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-011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年龄：    3-10岁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数：    4-12人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  期：   月   日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0"/>
        <w:gridCol w:w="1540"/>
        <w:gridCol w:w="2820"/>
        <w:gridCol w:w="2140"/>
        <w:gridCol w:w="1460"/>
        <w:gridCol w:w="140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0" w:hRule="atLeast"/>
        </w:trPr>
        <w:tc>
          <w:tcPr>
            <w:tcW w:w="1120" w:type="dxa"/>
            <w:vMerge w:val="restart"/>
            <w:vAlign w:val="top"/>
          </w:tcPr>
          <w:p>
            <w:pPr>
              <w:spacing w:before="324"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before="103"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动作发展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本次课程主要发展学员提拉、步态、爬动的动作模式，训练学员的转身、蹦跳、跑步身体基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本技能。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12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before="13" w:line="2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体能素质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训练学员的四肢力量、上肢下肢协调能力、心肺耐力。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12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品格培养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塑造学员自身控制能力。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120" w:type="dxa"/>
            <w:vAlign w:val="top"/>
          </w:tcPr>
          <w:p>
            <w:pPr>
              <w:spacing w:line="3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line="3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训练内容</w:t>
            </w:r>
          </w:p>
        </w:tc>
        <w:tc>
          <w:tcPr>
            <w:tcW w:w="2140" w:type="dxa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动作要领</w:t>
            </w:r>
          </w:p>
        </w:tc>
        <w:tc>
          <w:tcPr>
            <w:tcW w:w="1460" w:type="dxa"/>
            <w:vAlign w:val="top"/>
          </w:tcPr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组别时间</w:t>
            </w:r>
          </w:p>
        </w:tc>
        <w:tc>
          <w:tcPr>
            <w:tcW w:w="1400" w:type="dxa"/>
            <w:vAlign w:val="top"/>
          </w:tcPr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0" w:hRule="atLeast"/>
        </w:trPr>
        <w:tc>
          <w:tcPr>
            <w:tcW w:w="1120" w:type="dxa"/>
            <w:vAlign w:val="top"/>
          </w:tcPr>
          <w:p>
            <w:pPr>
              <w:spacing w:before="1344"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准备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1、集合，主课教练和助理教练与学员相互问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好，相互击掌。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2、询问是否有上厕所、换衣服的学员。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3、强调课堂要求，未经过教练允许，不许出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教室，不许去喝水，上厕所，不允许擅自攀爬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大器械，一定要遵循课堂秩序。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4、讲述上节课出现的问题，希望本次课程纠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正。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5、讲述热身游戏规则。</w:t>
            </w:r>
          </w:p>
        </w:tc>
        <w:tc>
          <w:tcPr>
            <w:tcW w:w="2140" w:type="dxa"/>
            <w:vAlign w:val="top"/>
          </w:tcPr>
          <w:p>
            <w:pPr>
              <w:spacing w:before="74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要领：集合排列队伍，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学员一横排，教练站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在学员面前，讲述规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则，并讲述热身游戏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规则。</w:t>
            </w:r>
          </w:p>
        </w:tc>
        <w:tc>
          <w:tcPr>
            <w:tcW w:w="1460" w:type="dxa"/>
            <w:vAlign w:val="top"/>
          </w:tcPr>
          <w:p>
            <w:pPr>
              <w:spacing w:before="1695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  <w:tc>
          <w:tcPr>
            <w:tcW w:w="1400" w:type="dxa"/>
            <w:vAlign w:val="top"/>
          </w:tcPr>
          <w:p>
            <w:pPr>
              <w:spacing w:before="34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1、如果有新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来的学员一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定要重点介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绍新来的学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员，并请其它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小朋友照顾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新来的学员。</w:t>
            </w:r>
          </w:p>
        </w:tc>
        <w:tc>
          <w:tcPr>
            <w:tcW w:w="740" w:type="dxa"/>
            <w:vAlign w:val="center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40" w:hRule="atLeast"/>
        </w:trPr>
        <w:tc>
          <w:tcPr>
            <w:tcW w:w="1120" w:type="dxa"/>
            <w:vAlign w:val="top"/>
          </w:tcPr>
          <w:p>
            <w:pPr>
              <w:spacing w:before="314"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热身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before="334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1、追逐训练，所有学员追逐教练，教练员躲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闪。</w:t>
            </w:r>
          </w:p>
        </w:tc>
        <w:tc>
          <w:tcPr>
            <w:tcW w:w="214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要领：学员通过快速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奔跑追逐教练，教练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变换快慢速度，引导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学员奔跑。</w:t>
            </w:r>
          </w:p>
        </w:tc>
        <w:tc>
          <w:tcPr>
            <w:tcW w:w="1460" w:type="dxa"/>
            <w:vAlign w:val="top"/>
          </w:tcPr>
          <w:p>
            <w:pPr>
              <w:spacing w:before="35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40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1、跑动过程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中助理教练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员注意保护</w:t>
            </w:r>
          </w:p>
          <w:p>
            <w:pPr>
              <w:spacing w:line="32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学员安全。</w:t>
            </w:r>
          </w:p>
        </w:tc>
        <w:tc>
          <w:tcPr>
            <w:tcW w:w="740" w:type="dxa"/>
            <w:vAlign w:val="top"/>
          </w:tcPr>
          <w:p>
            <w:pPr>
              <w:spacing w:before="574" w:line="320" w:lineRule="exact"/>
              <w:ind w:left="18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20" w:hRule="atLeast"/>
        </w:trPr>
        <w:tc>
          <w:tcPr>
            <w:tcW w:w="1120" w:type="dxa"/>
            <w:vAlign w:val="top"/>
          </w:tcPr>
          <w:p>
            <w:pPr>
              <w:spacing w:before="1445"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before="1405" w:line="3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131445</wp:posOffset>
                  </wp:positionV>
                  <wp:extent cx="1543050" cy="685800"/>
                  <wp:effectExtent l="0" t="0" r="0" b="0"/>
                  <wp:wrapTight wrapText="bothSides">
                    <wp:wrapPolygon>
                      <wp:start x="0" y="0"/>
                      <wp:lineTo x="0" y="21000"/>
                      <wp:lineTo x="21333" y="21000"/>
                      <wp:lineTo x="21333" y="0"/>
                      <wp:lineTo x="0" y="0"/>
                    </wp:wrapPolygon>
                  </wp:wrapTight>
                  <wp:docPr id="2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1、一列纵队踮起脚尖走，双手十指交叉头顶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2、一列纵队脚后跟走，双手在身体两侧。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3、一列横队，体操排面，头部运动，单臂后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震，膝关节运动。</w:t>
            </w:r>
          </w:p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4、一列纵队传接软式壶铃，左边，右边，头</w:t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顶，胯下。</w:t>
            </w:r>
          </w:p>
        </w:tc>
        <w:tc>
          <w:tcPr>
            <w:tcW w:w="2140" w:type="dxa"/>
            <w:vAlign w:val="top"/>
          </w:tcPr>
          <w:p>
            <w:pPr>
              <w:spacing w:before="47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要领：1、要求一列纵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队垫脚尖走。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2、注意调整呼吸。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3、注意节奏4＊8个节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拍。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4、手臂伸直完成，不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能弯曲。</w:t>
            </w:r>
          </w:p>
        </w:tc>
        <w:tc>
          <w:tcPr>
            <w:tcW w:w="1460" w:type="dxa"/>
            <w:vAlign w:val="top"/>
          </w:tcPr>
          <w:p>
            <w:pPr>
              <w:spacing w:before="26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3、4＊8节拍／1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4、1次／4组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400" w:type="dxa"/>
            <w:vAlign w:val="top"/>
          </w:tcPr>
          <w:p>
            <w:pPr>
              <w:spacing w:before="879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1、注意纠正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动作不正确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学员，辅助学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员完成壶铃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传接。</w:t>
            </w:r>
          </w:p>
        </w:tc>
        <w:tc>
          <w:tcPr>
            <w:tcW w:w="740" w:type="dxa"/>
            <w:vAlign w:val="top"/>
          </w:tcPr>
          <w:p>
            <w:pPr>
              <w:spacing w:before="1831" w:line="1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7min</w:t>
            </w:r>
          </w:p>
        </w:tc>
      </w:tr>
    </w:tbl>
    <w:p/>
    <w:p>
      <w:pPr>
        <w:sectPr>
          <w:pgSz w:w="11900" w:h="16840"/>
          <w:pgMar w:top="1440" w:right="260" w:bottom="1440" w:left="360" w:header="720" w:footer="720" w:gutter="0"/>
          <w:cols w:space="720" w:num="1"/>
        </w:sectPr>
      </w:pPr>
    </w:p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0"/>
        <w:gridCol w:w="4360"/>
        <w:gridCol w:w="2140"/>
        <w:gridCol w:w="1460"/>
        <w:gridCol w:w="140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0" w:hRule="atLeast"/>
        </w:trPr>
        <w:tc>
          <w:tcPr>
            <w:tcW w:w="560" w:type="dxa"/>
            <w:vAlign w:val="top"/>
          </w:tcPr>
          <w:p>
            <w:pPr>
              <w:spacing w:before="593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进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阶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反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应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躲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避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1784" w:line="340" w:lineRule="exact"/>
              <w:jc w:val="center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105410</wp:posOffset>
                  </wp:positionV>
                  <wp:extent cx="2676525" cy="923925"/>
                  <wp:effectExtent l="0" t="0" r="9525" b="9525"/>
                  <wp:wrapNone/>
                  <wp:docPr id="2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1、一列横队靠墙站立，教练用瑜伽球砸学员，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学员从A墙到B墙跑动躲避教练员扔出的瑜伽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球。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2、增加难度，所有学员手拿瑜伽球，药球等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重量器械，从A墙到B墙跑动躲避教练员扔出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的瑜伽球。</w:t>
            </w:r>
          </w:p>
        </w:tc>
        <w:tc>
          <w:tcPr>
            <w:tcW w:w="2140" w:type="dxa"/>
            <w:vAlign w:val="top"/>
          </w:tcPr>
          <w:p>
            <w:pPr>
              <w:spacing w:before="122"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要领：1、要求一横排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靠墙站立，不能被教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练员扔出的瑜伽球砸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到，强调学员观察扔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过来的瑜伽球注意躲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闪。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2、躲避瑜伽球同时，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学员手持物品不可以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掉落。</w:t>
            </w:r>
          </w:p>
        </w:tc>
        <w:tc>
          <w:tcPr>
            <w:tcW w:w="1460" w:type="dxa"/>
            <w:vAlign w:val="top"/>
          </w:tcPr>
          <w:p>
            <w:pPr>
              <w:spacing w:before="1258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/4min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2、1次2组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/4min</w:t>
            </w:r>
          </w:p>
        </w:tc>
        <w:tc>
          <w:tcPr>
            <w:tcW w:w="1400" w:type="dxa"/>
            <w:vAlign w:val="top"/>
          </w:tcPr>
          <w:p>
            <w:pPr>
              <w:spacing w:before="66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1、教练员根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据学员的跑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动范围，注意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学员跑动安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全，学员之间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不能相互相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撞。</w:t>
            </w:r>
          </w:p>
        </w:tc>
        <w:tc>
          <w:tcPr>
            <w:tcW w:w="740" w:type="dxa"/>
            <w:vAlign w:val="top"/>
          </w:tcPr>
          <w:p>
            <w:pPr>
              <w:spacing w:before="189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80" w:hRule="atLeast"/>
        </w:trPr>
        <w:tc>
          <w:tcPr>
            <w:tcW w:w="560" w:type="dxa"/>
            <w:vAlign w:val="top"/>
          </w:tcPr>
          <w:p>
            <w:pPr>
              <w:spacing w:before="900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踏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板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步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协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调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1223" w:line="340" w:lineRule="exact"/>
              <w:ind w:left="80" w:firstLine="0"/>
              <w:jc w:val="both"/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215900</wp:posOffset>
                  </wp:positionV>
                  <wp:extent cx="2505075" cy="495300"/>
                  <wp:effectExtent l="0" t="0" r="9525" b="0"/>
                  <wp:wrapTight wrapText="bothSides">
                    <wp:wrapPolygon>
                      <wp:start x="0" y="0"/>
                      <wp:lineTo x="0" y="20769"/>
                      <wp:lineTo x="21518" y="20769"/>
                      <wp:lineTo x="21518" y="0"/>
                      <wp:lineTo x="0" y="0"/>
                    </wp:wrapPolygon>
                  </wp:wrapTight>
                  <wp:docPr id="2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1、一列纵队依次开合跳踏板。</w:t>
            </w:r>
          </w:p>
          <w:p>
            <w:pPr>
              <w:spacing w:line="340" w:lineRule="exact"/>
              <w:jc w:val="center"/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863600</wp:posOffset>
                  </wp:positionV>
                  <wp:extent cx="2724150" cy="514350"/>
                  <wp:effectExtent l="0" t="0" r="0" b="0"/>
                  <wp:wrapTopAndBottom/>
                  <wp:docPr id="3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39370</wp:posOffset>
                  </wp:positionV>
                  <wp:extent cx="2676525" cy="371475"/>
                  <wp:effectExtent l="0" t="0" r="9525" b="9525"/>
                  <wp:wrapTopAndBottom/>
                  <wp:docPr id="2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2、一列纵队依次双脚连续跳跃踏板（踏板之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间保持距离）。</w:t>
            </w:r>
          </w:p>
          <w:p>
            <w:pPr>
              <w:spacing w:line="320" w:lineRule="exact"/>
              <w:ind w:left="40"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3、一列纵队依次左右跳踏板。</w:t>
            </w:r>
          </w:p>
        </w:tc>
        <w:tc>
          <w:tcPr>
            <w:tcW w:w="2140" w:type="dxa"/>
            <w:vAlign w:val="top"/>
          </w:tcPr>
          <w:p>
            <w:pPr>
              <w:spacing w:before="54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要领：1、踏板开合要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求每个踏板上前进跳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跃两次。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2、双脚连续前进跳，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注意跳跃一个踏板与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另外一个踏板之间的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距离。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3、左右跳注意不要移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动脚步。</w:t>
            </w:r>
          </w:p>
        </w:tc>
        <w:tc>
          <w:tcPr>
            <w:tcW w:w="1460" w:type="dxa"/>
            <w:vAlign w:val="top"/>
          </w:tcPr>
          <w:p>
            <w:pPr>
              <w:spacing w:before="114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1、1次／3组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2、1次3组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3、1次／3组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</w:tc>
        <w:tc>
          <w:tcPr>
            <w:tcW w:w="1400" w:type="dxa"/>
            <w:vAlign w:val="top"/>
          </w:tcPr>
          <w:p>
            <w:pPr>
              <w:spacing w:before="54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意纠正学员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动作，要求跳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跃次数不能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减少，主教练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注意学员出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发速度，避免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造成前后拥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堵。</w:t>
            </w:r>
          </w:p>
        </w:tc>
        <w:tc>
          <w:tcPr>
            <w:tcW w:w="740" w:type="dxa"/>
            <w:vAlign w:val="top"/>
          </w:tcPr>
          <w:p>
            <w:pPr>
              <w:spacing w:before="2244"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20" w:hRule="atLeast"/>
        </w:trPr>
        <w:tc>
          <w:tcPr>
            <w:tcW w:w="560" w:type="dxa"/>
            <w:vAlign w:val="top"/>
          </w:tcPr>
          <w:p>
            <w:pPr>
              <w:spacing w:before="963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肢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力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量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1293" w:line="340" w:lineRule="exact"/>
              <w:jc w:val="center"/>
            </w:pPr>
            <w: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279400</wp:posOffset>
                  </wp:positionV>
                  <wp:extent cx="2486025" cy="485775"/>
                  <wp:effectExtent l="0" t="0" r="9525" b="9525"/>
                  <wp:wrapTight wrapText="bothSides">
                    <wp:wrapPolygon>
                      <wp:start x="0" y="0"/>
                      <wp:lineTo x="0" y="20471"/>
                      <wp:lineTo x="21517" y="20471"/>
                      <wp:lineTo x="21517" y="0"/>
                      <wp:lineTo x="0" y="0"/>
                    </wp:wrapPolygon>
                  </wp:wrapTight>
                  <wp:docPr id="3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1、一列横队换跳步横向移动经过软式平衡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木。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2、一列纵队从左至右双（手撑地，双脚在平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衡木上）大象横爬。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3、一列纵队依次手臂推撑左右跳越通过软式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平衡木。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4、一列纵队依次猩猩爬树动作通过软式平衡木。</w:t>
            </w:r>
          </w:p>
        </w:tc>
        <w:tc>
          <w:tcPr>
            <w:tcW w:w="2140" w:type="dxa"/>
            <w:vAlign w:val="top"/>
          </w:tcPr>
          <w:p>
            <w:pPr>
              <w:spacing w:before="20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要领：1、上下踏步，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身体向上，不能只是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换左右脚步。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2、学员不能撅起屁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股，横向移动。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3、推撑左右移动，教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练员做师范。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4、整个身体学猩猩爬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树通过软式平衡木。</w:t>
            </w:r>
          </w:p>
        </w:tc>
        <w:tc>
          <w:tcPr>
            <w:tcW w:w="1460" w:type="dxa"/>
            <w:vAlign w:val="top"/>
          </w:tcPr>
          <w:p>
            <w:pPr>
              <w:spacing w:before="41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2、1次2组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3、1次／2组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</w:tc>
        <w:tc>
          <w:tcPr>
            <w:tcW w:w="1400" w:type="dxa"/>
            <w:vAlign w:val="top"/>
          </w:tcPr>
          <w:p>
            <w:pPr>
              <w:spacing w:before="62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意纠正学员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2、不能独立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完成项目的，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简单完成项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目内容。</w:t>
            </w:r>
          </w:p>
        </w:tc>
        <w:tc>
          <w:tcPr>
            <w:tcW w:w="740" w:type="dxa"/>
            <w:vAlign w:val="top"/>
          </w:tcPr>
          <w:p>
            <w:pPr>
              <w:spacing w:before="1914"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8min</w:t>
            </w:r>
          </w:p>
        </w:tc>
      </w:tr>
    </w:tbl>
    <w:p>
      <w:pPr>
        <w:sectPr>
          <w:pgSz w:w="11900" w:h="16840"/>
          <w:pgMar w:top="1420" w:right="260" w:bottom="1440" w:left="480" w:header="720" w:footer="720" w:gutter="0"/>
          <w:cols w:space="720" w:num="1"/>
        </w:sectPr>
      </w:pPr>
    </w:p>
    <w:tbl>
      <w:tblPr>
        <w:tblStyle w:val="2"/>
        <w:tblW w:w="10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0"/>
        <w:gridCol w:w="4360"/>
        <w:gridCol w:w="2140"/>
        <w:gridCol w:w="1460"/>
        <w:gridCol w:w="140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1" w:hRule="atLeast"/>
        </w:trPr>
        <w:tc>
          <w:tcPr>
            <w:tcW w:w="560" w:type="dxa"/>
            <w:vAlign w:val="center"/>
          </w:tcPr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下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力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量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2139" w:line="34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35560</wp:posOffset>
                  </wp:positionV>
                  <wp:extent cx="2613025" cy="1169670"/>
                  <wp:effectExtent l="0" t="0" r="15875" b="11430"/>
                  <wp:wrapTight wrapText="bothSides">
                    <wp:wrapPolygon>
                      <wp:start x="0" y="0"/>
                      <wp:lineTo x="0" y="21107"/>
                      <wp:lineTo x="21416" y="21107"/>
                      <wp:lineTo x="21416" y="0"/>
                      <wp:lineTo x="0" y="0"/>
                    </wp:wrapPolygon>
                  </wp:wrapTight>
                  <wp:docPr id="32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25" cy="116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1、一列纵队依次跨步通过带杆标志筒。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2、一列纵队双脚依次跳跃带杆标志筒。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3、一列纵队依次s弯跑通过带杆标志筒。</w:t>
            </w:r>
          </w:p>
        </w:tc>
        <w:tc>
          <w:tcPr>
            <w:tcW w:w="2140" w:type="dxa"/>
            <w:vAlign w:val="top"/>
          </w:tcPr>
          <w:p>
            <w:pPr>
              <w:spacing w:before="41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要领：1、要求双脚跨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栏式连续跨越。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2、双脚连续跳跃前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进，不能垫步。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3、S弯前后追逐学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员。</w:t>
            </w:r>
          </w:p>
        </w:tc>
        <w:tc>
          <w:tcPr>
            <w:tcW w:w="1460" w:type="dxa"/>
            <w:vAlign w:val="top"/>
          </w:tcPr>
          <w:p>
            <w:pPr>
              <w:spacing w:before="222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2、1次2组</w:t>
            </w:r>
          </w:p>
          <w:p>
            <w:pPr>
              <w:spacing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3、1次／2组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</w:tc>
        <w:tc>
          <w:tcPr>
            <w:tcW w:w="1400" w:type="dxa"/>
            <w:vAlign w:val="top"/>
          </w:tcPr>
          <w:p>
            <w:pPr>
              <w:spacing w:before="41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意控制S弯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跑前后距离，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要保持出发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追逐点一致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性。</w:t>
            </w:r>
          </w:p>
        </w:tc>
        <w:tc>
          <w:tcPr>
            <w:tcW w:w="740" w:type="dxa"/>
            <w:vAlign w:val="top"/>
          </w:tcPr>
          <w:p>
            <w:pPr>
              <w:spacing w:before="1534"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4" w:hRule="atLeast"/>
        </w:trPr>
        <w:tc>
          <w:tcPr>
            <w:tcW w:w="560" w:type="dxa"/>
            <w:vAlign w:val="center"/>
          </w:tcPr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力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量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1574" w:line="34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67310</wp:posOffset>
                  </wp:positionV>
                  <wp:extent cx="2686050" cy="685800"/>
                  <wp:effectExtent l="0" t="0" r="0" b="0"/>
                  <wp:wrapTight wrapText="bothSides">
                    <wp:wrapPolygon>
                      <wp:start x="0" y="0"/>
                      <wp:lineTo x="0" y="21000"/>
                      <wp:lineTo x="21447" y="21000"/>
                      <wp:lineTo x="21447" y="0"/>
                      <wp:lineTo x="0" y="0"/>
                    </wp:wrapPolygon>
                  </wp:wrapTight>
                  <wp:docPr id="33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1、一列纵队依次大象爬通过综合训练器。</w:t>
            </w:r>
          </w:p>
          <w:p>
            <w:pPr>
              <w:spacing w:line="340" w:lineRule="exact"/>
              <w:ind w:firstLine="190" w:firstLineChars="10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2、一列纵队依次双手S弯推撑双杠通过综合训练器。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3、一列纵队弯腰跑步通过综合训练器。</w:t>
            </w:r>
          </w:p>
        </w:tc>
        <w:tc>
          <w:tcPr>
            <w:tcW w:w="2140" w:type="dxa"/>
            <w:vAlign w:val="top"/>
          </w:tcPr>
          <w:p>
            <w:pPr>
              <w:spacing w:before="132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要领：1、强调是大象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爬，膝盖不能着地。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2、手臂推撑综合训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练器，脚不能碰到综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合训练器任何部位。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3、弯腰不能撞到脑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袋，以最快速度完成。</w:t>
            </w:r>
          </w:p>
        </w:tc>
        <w:tc>
          <w:tcPr>
            <w:tcW w:w="1460" w:type="dxa"/>
            <w:vAlign w:val="top"/>
          </w:tcPr>
          <w:p>
            <w:pPr>
              <w:spacing w:before="338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2、1次2组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3、1次／2组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</w:tc>
        <w:tc>
          <w:tcPr>
            <w:tcW w:w="1400" w:type="dxa"/>
            <w:vAlign w:val="top"/>
          </w:tcPr>
          <w:p>
            <w:pPr>
              <w:spacing w:before="54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注意犯规学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员，要求重新</w:t>
            </w:r>
          </w:p>
          <w:p>
            <w:pPr>
              <w:spacing w:line="340" w:lineRule="exact"/>
              <w:ind w:left="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加罚犯规队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伍。</w:t>
            </w:r>
          </w:p>
        </w:tc>
        <w:tc>
          <w:tcPr>
            <w:tcW w:w="740" w:type="dxa"/>
            <w:vAlign w:val="top"/>
          </w:tcPr>
          <w:p>
            <w:pPr>
              <w:spacing w:before="1494"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85" w:hRule="atLeast"/>
        </w:trPr>
        <w:tc>
          <w:tcPr>
            <w:tcW w:w="560" w:type="dxa"/>
            <w:vAlign w:val="center"/>
          </w:tcPr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合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下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力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量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2975" w:line="320" w:lineRule="exact"/>
              <w:jc w:val="center"/>
            </w:pPr>
            <w: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70485</wp:posOffset>
                  </wp:positionV>
                  <wp:extent cx="2676525" cy="1590675"/>
                  <wp:effectExtent l="0" t="0" r="9525" b="9525"/>
                  <wp:wrapTight wrapText="bothSides">
                    <wp:wrapPolygon>
                      <wp:start x="0" y="0"/>
                      <wp:lineTo x="0" y="21471"/>
                      <wp:lineTo x="21523" y="21471"/>
                      <wp:lineTo x="21523" y="0"/>
                      <wp:lineTo x="0" y="0"/>
                    </wp:wrapPolygon>
                  </wp:wrapTight>
                  <wp:docPr id="34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1、一列纵队依S弯跑通过带杆标志筒，然后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模仿大象走路通过综合训练器。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2、一列纵队依次跨步通过带杆标志筒，然后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双手S弯推撑双杠通过综合训练器。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3、一列纵队双脚依次跳跃带杆标志筒，然后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弯腰跑步通过综合训练器。</w:t>
            </w:r>
          </w:p>
        </w:tc>
        <w:tc>
          <w:tcPr>
            <w:tcW w:w="2140" w:type="dxa"/>
            <w:vAlign w:val="top"/>
          </w:tcPr>
          <w:p>
            <w:pPr>
              <w:spacing w:before="1854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要领：1、组合项目完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成在规定的项目做上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肢力量与下肢力量训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练的内容。</w:t>
            </w:r>
          </w:p>
        </w:tc>
        <w:tc>
          <w:tcPr>
            <w:tcW w:w="1460" w:type="dxa"/>
            <w:vAlign w:val="top"/>
          </w:tcPr>
          <w:p>
            <w:pPr>
              <w:spacing w:before="1459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3、1次／2组</w:t>
            </w:r>
          </w:p>
          <w:p>
            <w:pPr>
              <w:spacing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</w:tc>
        <w:tc>
          <w:tcPr>
            <w:tcW w:w="1400" w:type="dxa"/>
            <w:vAlign w:val="top"/>
          </w:tcPr>
          <w:p>
            <w:pPr>
              <w:spacing w:before="43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1、注意纠正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动作不正确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2、S弯跑的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时候不可以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漏掉或者越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过器械。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3、撑双杠过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的时候要通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过手臂撑起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身体。</w:t>
            </w:r>
          </w:p>
        </w:tc>
        <w:tc>
          <w:tcPr>
            <w:tcW w:w="740" w:type="dxa"/>
            <w:vAlign w:val="top"/>
          </w:tcPr>
          <w:p>
            <w:pPr>
              <w:spacing w:before="249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40" w:hRule="atLeast"/>
        </w:trPr>
        <w:tc>
          <w:tcPr>
            <w:tcW w:w="560" w:type="dxa"/>
            <w:vAlign w:val="center"/>
          </w:tcPr>
          <w:p>
            <w:pPr>
              <w:spacing w:line="24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24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束</w:t>
            </w:r>
          </w:p>
          <w:p>
            <w:pPr>
              <w:spacing w:line="24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部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/>
              </w:rPr>
              <w:t>分</w:t>
            </w:r>
          </w:p>
        </w:tc>
        <w:tc>
          <w:tcPr>
            <w:tcW w:w="4360" w:type="dxa"/>
            <w:vAlign w:val="center"/>
          </w:tcPr>
          <w:p>
            <w:pPr>
              <w:numPr>
                <w:ilvl w:val="0"/>
                <w:numId w:val="1"/>
              </w:numPr>
              <w:spacing w:line="30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原地上肢、下肢肌肉拉伸。</w:t>
            </w:r>
          </w:p>
          <w:p>
            <w:pPr>
              <w:numPr>
                <w:ilvl w:val="0"/>
                <w:numId w:val="1"/>
              </w:num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原地快速抖动身体。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3、草坪爬动。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4、教练学员再见。</w:t>
            </w:r>
          </w:p>
        </w:tc>
        <w:tc>
          <w:tcPr>
            <w:tcW w:w="2140" w:type="dxa"/>
            <w:vAlign w:val="center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要领：1、要充分拉伸，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注意动作引导。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2、抖动身体，要求教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练吹哨开始，吹哨立即结束。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3、匍匐爬行，四肢同时用力。</w:t>
            </w:r>
          </w:p>
        </w:tc>
        <w:tc>
          <w:tcPr>
            <w:tcW w:w="1460" w:type="dxa"/>
            <w:vAlign w:val="center"/>
          </w:tcPr>
          <w:p>
            <w:pPr>
              <w:spacing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/1min</w:t>
            </w:r>
          </w:p>
        </w:tc>
        <w:tc>
          <w:tcPr>
            <w:tcW w:w="1400" w:type="dxa"/>
            <w:vAlign w:val="center"/>
          </w:tcPr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1、注意活跃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学员结束氛围。</w:t>
            </w:r>
          </w:p>
        </w:tc>
        <w:tc>
          <w:tcPr>
            <w:tcW w:w="740" w:type="dxa"/>
            <w:vAlign w:val="center"/>
          </w:tcPr>
          <w:p>
            <w:pPr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</w:tr>
    </w:tbl>
    <w:p>
      <w:bookmarkStart w:id="0" w:name="_GoBack"/>
      <w:bookmarkEnd w:id="0"/>
    </w:p>
    <w:sectPr>
      <w:pgSz w:w="11900" w:h="16840"/>
      <w:pgMar w:top="1420" w:right="260" w:bottom="1440" w:left="46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D0BE14"/>
    <w:multiLevelType w:val="singleLevel"/>
    <w:tmpl w:val="6BD0BE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41677"/>
    <w:rsid w:val="00BF3D7F"/>
    <w:rsid w:val="02ED1DA9"/>
    <w:rsid w:val="07AB168D"/>
    <w:rsid w:val="08254603"/>
    <w:rsid w:val="08361AFD"/>
    <w:rsid w:val="0A084C38"/>
    <w:rsid w:val="0A567F4B"/>
    <w:rsid w:val="0A6959C0"/>
    <w:rsid w:val="0B3D6E50"/>
    <w:rsid w:val="0B40047C"/>
    <w:rsid w:val="0B7D6102"/>
    <w:rsid w:val="0B915001"/>
    <w:rsid w:val="0BC829EF"/>
    <w:rsid w:val="0CFF4DF1"/>
    <w:rsid w:val="0E2304EC"/>
    <w:rsid w:val="0E3C2DB9"/>
    <w:rsid w:val="0E842FBC"/>
    <w:rsid w:val="0EDF433A"/>
    <w:rsid w:val="0F357A79"/>
    <w:rsid w:val="117A7909"/>
    <w:rsid w:val="11E2691B"/>
    <w:rsid w:val="11FF1451"/>
    <w:rsid w:val="13BE4F4E"/>
    <w:rsid w:val="13DA28F0"/>
    <w:rsid w:val="14484A5C"/>
    <w:rsid w:val="14705900"/>
    <w:rsid w:val="15BE4B47"/>
    <w:rsid w:val="15C0284D"/>
    <w:rsid w:val="170C0F75"/>
    <w:rsid w:val="17AA64BA"/>
    <w:rsid w:val="17B42070"/>
    <w:rsid w:val="17F22D7F"/>
    <w:rsid w:val="181574EF"/>
    <w:rsid w:val="19052424"/>
    <w:rsid w:val="19676113"/>
    <w:rsid w:val="196A5D74"/>
    <w:rsid w:val="1FF85A51"/>
    <w:rsid w:val="20391D2F"/>
    <w:rsid w:val="212C1C06"/>
    <w:rsid w:val="21DC7751"/>
    <w:rsid w:val="23164F3A"/>
    <w:rsid w:val="23E50961"/>
    <w:rsid w:val="246673D6"/>
    <w:rsid w:val="24E858E4"/>
    <w:rsid w:val="260757A1"/>
    <w:rsid w:val="28872B61"/>
    <w:rsid w:val="28941182"/>
    <w:rsid w:val="28F67BCA"/>
    <w:rsid w:val="29273CBE"/>
    <w:rsid w:val="2969411F"/>
    <w:rsid w:val="2A043629"/>
    <w:rsid w:val="2A1E522D"/>
    <w:rsid w:val="2C4729AE"/>
    <w:rsid w:val="2C9D624E"/>
    <w:rsid w:val="2CFA72B0"/>
    <w:rsid w:val="2E885FA7"/>
    <w:rsid w:val="2EBF2EC0"/>
    <w:rsid w:val="2F6B3256"/>
    <w:rsid w:val="317A1536"/>
    <w:rsid w:val="360C7C1D"/>
    <w:rsid w:val="365B2351"/>
    <w:rsid w:val="375D5C1B"/>
    <w:rsid w:val="38E63AEC"/>
    <w:rsid w:val="399420A6"/>
    <w:rsid w:val="3A386007"/>
    <w:rsid w:val="3AD02968"/>
    <w:rsid w:val="3BC94726"/>
    <w:rsid w:val="3BEF6BDF"/>
    <w:rsid w:val="3C335F77"/>
    <w:rsid w:val="3CC42E67"/>
    <w:rsid w:val="3D986C63"/>
    <w:rsid w:val="3E2B0372"/>
    <w:rsid w:val="3F160179"/>
    <w:rsid w:val="3F6C6565"/>
    <w:rsid w:val="3F890A24"/>
    <w:rsid w:val="406C28C9"/>
    <w:rsid w:val="409C14F0"/>
    <w:rsid w:val="40B6411D"/>
    <w:rsid w:val="413A0781"/>
    <w:rsid w:val="419B4256"/>
    <w:rsid w:val="41D13A53"/>
    <w:rsid w:val="42437031"/>
    <w:rsid w:val="42980050"/>
    <w:rsid w:val="4357568A"/>
    <w:rsid w:val="43643E43"/>
    <w:rsid w:val="43E225C9"/>
    <w:rsid w:val="44902583"/>
    <w:rsid w:val="44A17039"/>
    <w:rsid w:val="44BA1702"/>
    <w:rsid w:val="466126C7"/>
    <w:rsid w:val="46B729CF"/>
    <w:rsid w:val="46C362B1"/>
    <w:rsid w:val="470D4D14"/>
    <w:rsid w:val="47504948"/>
    <w:rsid w:val="49A82E00"/>
    <w:rsid w:val="49CE225C"/>
    <w:rsid w:val="4ADE02A9"/>
    <w:rsid w:val="4AF1397E"/>
    <w:rsid w:val="4C900C6A"/>
    <w:rsid w:val="4D410F46"/>
    <w:rsid w:val="4E043ECB"/>
    <w:rsid w:val="4E8A5267"/>
    <w:rsid w:val="4E9452CF"/>
    <w:rsid w:val="4EB10439"/>
    <w:rsid w:val="4F541724"/>
    <w:rsid w:val="51427AF1"/>
    <w:rsid w:val="522A0AD4"/>
    <w:rsid w:val="52A14C7F"/>
    <w:rsid w:val="52ED7646"/>
    <w:rsid w:val="53D603F4"/>
    <w:rsid w:val="54F06FE7"/>
    <w:rsid w:val="55137E99"/>
    <w:rsid w:val="554A1F55"/>
    <w:rsid w:val="558E4409"/>
    <w:rsid w:val="56295322"/>
    <w:rsid w:val="564D2697"/>
    <w:rsid w:val="56CC17B6"/>
    <w:rsid w:val="57B217E1"/>
    <w:rsid w:val="586F5A45"/>
    <w:rsid w:val="58B87054"/>
    <w:rsid w:val="594B18DA"/>
    <w:rsid w:val="597D7203"/>
    <w:rsid w:val="59DE279C"/>
    <w:rsid w:val="5AD85116"/>
    <w:rsid w:val="5B895531"/>
    <w:rsid w:val="5BBB482F"/>
    <w:rsid w:val="5C6B4419"/>
    <w:rsid w:val="5D521783"/>
    <w:rsid w:val="5D996170"/>
    <w:rsid w:val="5DFE6DC6"/>
    <w:rsid w:val="5E244947"/>
    <w:rsid w:val="5E325199"/>
    <w:rsid w:val="5E545526"/>
    <w:rsid w:val="5E771455"/>
    <w:rsid w:val="5E872E23"/>
    <w:rsid w:val="608B1E8A"/>
    <w:rsid w:val="609C1D58"/>
    <w:rsid w:val="60E2472E"/>
    <w:rsid w:val="613E34DF"/>
    <w:rsid w:val="61ED3FCE"/>
    <w:rsid w:val="63B04E22"/>
    <w:rsid w:val="64752CD6"/>
    <w:rsid w:val="64DD5B70"/>
    <w:rsid w:val="65034364"/>
    <w:rsid w:val="65387E46"/>
    <w:rsid w:val="66110256"/>
    <w:rsid w:val="669E6977"/>
    <w:rsid w:val="67DF4D8F"/>
    <w:rsid w:val="67E925AC"/>
    <w:rsid w:val="68446751"/>
    <w:rsid w:val="684E5DD1"/>
    <w:rsid w:val="687472F5"/>
    <w:rsid w:val="6974371E"/>
    <w:rsid w:val="6A1F5DC6"/>
    <w:rsid w:val="6A4633FA"/>
    <w:rsid w:val="6BF562FF"/>
    <w:rsid w:val="6CE70BAD"/>
    <w:rsid w:val="6E1E2882"/>
    <w:rsid w:val="6E817B8E"/>
    <w:rsid w:val="6F0371CA"/>
    <w:rsid w:val="6F0E1FEC"/>
    <w:rsid w:val="70C3605C"/>
    <w:rsid w:val="7313366D"/>
    <w:rsid w:val="73133B3F"/>
    <w:rsid w:val="7428219B"/>
    <w:rsid w:val="74910E79"/>
    <w:rsid w:val="79150190"/>
    <w:rsid w:val="79770656"/>
    <w:rsid w:val="798734EC"/>
    <w:rsid w:val="79E31C29"/>
    <w:rsid w:val="79F80879"/>
    <w:rsid w:val="7ACE0759"/>
    <w:rsid w:val="7AF51222"/>
    <w:rsid w:val="7AFD4063"/>
    <w:rsid w:val="7B3F5573"/>
    <w:rsid w:val="7C156682"/>
    <w:rsid w:val="7D974A10"/>
    <w:rsid w:val="7D9B52C1"/>
    <w:rsid w:val="7DA95C8F"/>
    <w:rsid w:val="7DD626AC"/>
    <w:rsid w:val="7F6336B5"/>
    <w:rsid w:val="7F9B0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2021-07-17T07:13:00Z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2021-07-18T03:16:20Z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9143EBF15ED24A6F8FF9FB5F54BE11EE</vt:lpwstr>
  </property>
</Properties>
</file>