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第3个月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灵敏素质综合能力素质训练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暴力跳箱 小楼梯 斜坡垫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在高度暴力跳箱上起跳到小楼梯侧面后，在斜坡垫上完成前滚翻动作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暴力跳箱 斜坡垫 分体式单杠*2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S型爬行标志桶，经过暴力跳箱（中），斜坡垫（单杠支撑）--暴力跳箱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 长绳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用长绳一端将踏板捆住，（自行设置重量），小朋友在长绳另一端拉动，左右手交替拉动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-2836545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 xml:space="preserve"> 斜坡垫 暴力跳箱（高）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助跑在半球上起跳，快速利用斜坡垫坡度，上至暴力跳箱上 转身下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爆发力和身体灵敏素质训练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6783C"/>
    <w:rsid w:val="0007543D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309A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0F9A"/>
    <w:rsid w:val="0062274C"/>
    <w:rsid w:val="00627196"/>
    <w:rsid w:val="006332C6"/>
    <w:rsid w:val="006369F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8E4D28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2123D"/>
    <w:rsid w:val="00E31921"/>
    <w:rsid w:val="00E530B7"/>
    <w:rsid w:val="00E532D1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7E52658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8E09B-A0BA-472D-9F58-26910A67C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742</Characters>
  <Lines>6</Lines>
  <Paragraphs>1</Paragraphs>
  <TotalTime>0</TotalTime>
  <ScaleCrop>false</ScaleCrop>
  <LinksUpToDate>false</LinksUpToDate>
  <CharactersWithSpaces>871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2020-02-15T07:37:00Z</dcterms:created>
  <dc:creator>FitnessWang</dc:creator>
  <cp:lastModifiedBy>jozi</cp:lastModifiedBy>
  <dcterms:modified xsi:type="dcterms:W3CDTF">2020-02-15T08:51:50Z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