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灵敏素质综合能力素质训练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踏板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每人一个踏板，学习左右脚交替踏步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灵敏素质技能训练，步伐灵敏训练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实心球</w:t>
            </w:r>
            <w:r>
              <w:rPr>
                <w:rFonts w:hint="eastAsia"/>
                <w:b/>
                <w:bCs/>
              </w:rPr>
              <w:t xml:space="preserve"> 分体式单杠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在场地中间放置分体单杠，在一侧投掷实心球越过分体单杠，在分体单杠下快速爬过，再次拿起实心球反向投掷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上肢素质能力训练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小楼梯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低中高摆放暴力跳箱---小楼梯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 进行暴力跳箱障碍后在最高处进行腾空跳跃至小楼梯侧面上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下肢力量协调能力素质训练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-3041015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折返跑趣味竞赛训练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体能环 标志盘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将体能环放置起点处（一个小朋友一个体能环），终点处设置标志盘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听到哨声后，折返跑形式进行竞赛，拿取对应的标志盘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爆发力和身体灵敏素质训练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7543D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52C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000"/>
    <w:rsid w:val="005E71F2"/>
    <w:rsid w:val="00602F54"/>
    <w:rsid w:val="00611A4E"/>
    <w:rsid w:val="00616BF3"/>
    <w:rsid w:val="00617068"/>
    <w:rsid w:val="00620F9A"/>
    <w:rsid w:val="0062274C"/>
    <w:rsid w:val="00627196"/>
    <w:rsid w:val="006332C6"/>
    <w:rsid w:val="006369F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DF3BAA"/>
    <w:rsid w:val="00E0079B"/>
    <w:rsid w:val="00E03002"/>
    <w:rsid w:val="00E12AA8"/>
    <w:rsid w:val="00E15101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0358D6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1D6F86-832D-4677-9584-7695DD6C1B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768</Characters>
  <Lines>6</Lines>
  <Paragraphs>1</Paragraphs>
  <TotalTime>0</TotalTime>
  <ScaleCrop>false</ScaleCrop>
  <LinksUpToDate>false</LinksUpToDate>
  <CharactersWithSpaces>901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2020-02-15T07:51:00Z</dcterms:created>
  <dc:creator>FitnessWang</dc:creator>
  <cp:lastModifiedBy>jozi</cp:lastModifiedBy>
  <dcterms:modified xsi:type="dcterms:W3CDTF">2020-02-15T08:50:09Z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