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6443" w14:textId="77777777" w:rsidR="00354215" w:rsidRPr="002A2E40" w:rsidRDefault="00354215" w:rsidP="00354215">
      <w:pPr>
        <w:pStyle w:val="Title"/>
        <w:jc w:val="center"/>
        <w:rPr>
          <w:sz w:val="60"/>
          <w:szCs w:val="60"/>
        </w:rPr>
      </w:pPr>
      <w:r w:rsidRPr="002A2E40">
        <w:rPr>
          <w:sz w:val="60"/>
          <w:szCs w:val="60"/>
        </w:rPr>
        <w:t>Operációs Rendszerek</w:t>
      </w:r>
    </w:p>
    <w:p w14:paraId="74FF600A" w14:textId="77777777" w:rsidR="00354215" w:rsidRPr="002A2E40" w:rsidRDefault="00354215" w:rsidP="00354215">
      <w:pPr>
        <w:pStyle w:val="Title"/>
        <w:jc w:val="center"/>
      </w:pPr>
      <w:bookmarkStart w:id="0" w:name="_r1i514jd2wsm" w:colFirst="0" w:colLast="0"/>
      <w:bookmarkEnd w:id="0"/>
      <w:r w:rsidRPr="002A2E40">
        <w:t>AMP Laboratórium</w:t>
      </w:r>
    </w:p>
    <w:p w14:paraId="041449A9" w14:textId="77777777" w:rsidR="00354215" w:rsidRPr="002A2E40" w:rsidRDefault="00354215" w:rsidP="00354215">
      <w:pPr>
        <w:pStyle w:val="Title"/>
        <w:jc w:val="center"/>
      </w:pPr>
      <w:bookmarkStart w:id="1" w:name="_vubiekdhd0ta" w:colFirst="0" w:colLast="0"/>
      <w:bookmarkEnd w:id="1"/>
      <w:r w:rsidRPr="002A2E40">
        <w:t>VIMIAB00</w:t>
      </w:r>
    </w:p>
    <w:p w14:paraId="195A8CC6" w14:textId="77777777" w:rsidR="00354215" w:rsidRPr="002A2E40" w:rsidRDefault="00354215" w:rsidP="00354215"/>
    <w:p w14:paraId="41D73A22" w14:textId="77777777" w:rsidR="00354215" w:rsidRPr="002A2E40" w:rsidRDefault="00354215" w:rsidP="00354215"/>
    <w:p w14:paraId="78DDF8A6" w14:textId="77777777" w:rsidR="00354215" w:rsidRPr="002A2E40" w:rsidRDefault="00354215" w:rsidP="00354215"/>
    <w:p w14:paraId="7698F163" w14:textId="77777777" w:rsidR="00354215" w:rsidRPr="002A2E40" w:rsidRDefault="00354215" w:rsidP="00354215"/>
    <w:p w14:paraId="6471512F" w14:textId="77777777" w:rsidR="00354215" w:rsidRPr="002A2E40" w:rsidRDefault="00354215" w:rsidP="00354215"/>
    <w:p w14:paraId="6A445967" w14:textId="77777777" w:rsidR="00354215" w:rsidRPr="002A2E40" w:rsidRDefault="00354215" w:rsidP="00354215"/>
    <w:p w14:paraId="5B26C2BF" w14:textId="77777777" w:rsidR="00354215" w:rsidRPr="002A2E40" w:rsidRDefault="00354215" w:rsidP="00354215"/>
    <w:p w14:paraId="7909FCAA" w14:textId="77777777" w:rsidR="00354215" w:rsidRPr="002A2E40" w:rsidRDefault="00354215" w:rsidP="00354215"/>
    <w:p w14:paraId="0F2EF973" w14:textId="77777777" w:rsidR="00354215" w:rsidRPr="002A2E40" w:rsidRDefault="00354215" w:rsidP="00354215"/>
    <w:p w14:paraId="182475A4" w14:textId="77777777" w:rsidR="00354215" w:rsidRPr="002A2E40" w:rsidRDefault="00354215" w:rsidP="00354215"/>
    <w:p w14:paraId="49C1C548" w14:textId="77777777" w:rsidR="00354215" w:rsidRPr="002A2E40" w:rsidRDefault="00354215" w:rsidP="00354215"/>
    <w:p w14:paraId="29BA378B" w14:textId="77777777" w:rsidR="00354215" w:rsidRPr="002A2E40" w:rsidRDefault="00354215" w:rsidP="00354215">
      <w:r w:rsidRPr="002A2E40">
        <w:rPr>
          <w:noProof/>
        </w:rPr>
        <w:drawing>
          <wp:anchor distT="0" distB="0" distL="0" distR="0" simplePos="0" relativeHeight="251659264" behindDoc="0" locked="0" layoutInCell="1" hidden="0" allowOverlap="1" wp14:anchorId="58797F23" wp14:editId="480F4E49">
            <wp:simplePos x="0" y="0"/>
            <wp:positionH relativeFrom="column">
              <wp:posOffset>2386013</wp:posOffset>
            </wp:positionH>
            <wp:positionV relativeFrom="paragraph">
              <wp:posOffset>95250</wp:posOffset>
            </wp:positionV>
            <wp:extent cx="963811" cy="963811"/>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3811" cy="963811"/>
                    </a:xfrm>
                    <a:prstGeom prst="rect">
                      <a:avLst/>
                    </a:prstGeom>
                    <a:ln/>
                  </pic:spPr>
                </pic:pic>
              </a:graphicData>
            </a:graphic>
          </wp:anchor>
        </w:drawing>
      </w:r>
    </w:p>
    <w:p w14:paraId="67F1A7E9" w14:textId="77777777" w:rsidR="00354215" w:rsidRPr="002A2E40" w:rsidRDefault="00354215" w:rsidP="00354215"/>
    <w:p w14:paraId="3CC37C5F" w14:textId="77777777" w:rsidR="00354215" w:rsidRPr="002A2E40" w:rsidRDefault="00354215" w:rsidP="00354215"/>
    <w:p w14:paraId="3287237A" w14:textId="77777777" w:rsidR="00354215" w:rsidRPr="002A2E40" w:rsidRDefault="00354215" w:rsidP="00354215"/>
    <w:p w14:paraId="0568C66E" w14:textId="77777777" w:rsidR="00354215" w:rsidRPr="002A2E40" w:rsidRDefault="00354215" w:rsidP="00354215"/>
    <w:p w14:paraId="1F912BE6" w14:textId="77777777" w:rsidR="00354215" w:rsidRPr="002A2E40" w:rsidRDefault="00354215" w:rsidP="00354215"/>
    <w:p w14:paraId="1F4DEA67" w14:textId="77777777" w:rsidR="00354215" w:rsidRPr="002A2E40" w:rsidRDefault="00354215" w:rsidP="00354215">
      <w:pPr>
        <w:jc w:val="center"/>
      </w:pPr>
      <w:r w:rsidRPr="002A2E40">
        <w:rPr>
          <w:i/>
          <w:sz w:val="24"/>
          <w:szCs w:val="24"/>
        </w:rPr>
        <w:t>"Controlling a laser with Linux is crazy, but everyone in this room is crazy in his own way. So if you want to use Linux to control an industrial welding laser, I have no problem with you using PREEMPT_RT."</w:t>
      </w:r>
    </w:p>
    <w:p w14:paraId="0B262EB6" w14:textId="77777777" w:rsidR="00354215" w:rsidRPr="002A2E40" w:rsidRDefault="00354215" w:rsidP="00354215">
      <w:pPr>
        <w:jc w:val="right"/>
      </w:pPr>
      <w:r w:rsidRPr="002A2E40">
        <w:t>Linus Torvalds</w:t>
      </w:r>
    </w:p>
    <w:p w14:paraId="52DAC5EC" w14:textId="77777777" w:rsidR="00354215" w:rsidRPr="002A2E40" w:rsidRDefault="00354215" w:rsidP="00354215"/>
    <w:p w14:paraId="2DE7C55A" w14:textId="77777777" w:rsidR="00354215" w:rsidRPr="002A2E40" w:rsidRDefault="00354215" w:rsidP="00354215"/>
    <w:p w14:paraId="2F8AE6A3" w14:textId="77777777" w:rsidR="00354215" w:rsidRPr="002A2E40" w:rsidRDefault="00354215" w:rsidP="00354215"/>
    <w:p w14:paraId="7EBEC5FD" w14:textId="77777777" w:rsidR="00354215" w:rsidRPr="002A2E40" w:rsidRDefault="00354215" w:rsidP="00354215"/>
    <w:p w14:paraId="77BE85C0" w14:textId="77777777" w:rsidR="00354215" w:rsidRPr="002A2E40" w:rsidRDefault="00354215" w:rsidP="00354215"/>
    <w:p w14:paraId="631E06EA" w14:textId="77777777" w:rsidR="00354215" w:rsidRPr="002A2E40" w:rsidRDefault="00354215" w:rsidP="00354215"/>
    <w:p w14:paraId="11FC3C11" w14:textId="77777777" w:rsidR="00354215" w:rsidRPr="002A2E40" w:rsidRDefault="00354215" w:rsidP="00354215"/>
    <w:p w14:paraId="149911B9" w14:textId="77777777" w:rsidR="00354215" w:rsidRPr="002A2E40" w:rsidRDefault="00354215" w:rsidP="00354215"/>
    <w:p w14:paraId="5D33A40D" w14:textId="178C61E1" w:rsidR="00A544D3" w:rsidRPr="002A2E40" w:rsidRDefault="00354215" w:rsidP="00354215">
      <w:pPr>
        <w:jc w:val="center"/>
        <w:rPr>
          <w:sz w:val="28"/>
          <w:szCs w:val="28"/>
        </w:rPr>
      </w:pPr>
      <w:bookmarkStart w:id="2" w:name="_8g3tx42fu2az" w:colFirst="0" w:colLast="0"/>
      <w:bookmarkEnd w:id="2"/>
      <w:r w:rsidRPr="002A2E40">
        <w:rPr>
          <w:sz w:val="28"/>
          <w:szCs w:val="28"/>
        </w:rPr>
        <w:t>Bajczi Levente</w:t>
      </w:r>
    </w:p>
    <w:p w14:paraId="7F93B612" w14:textId="60BCDFBA" w:rsidR="00354215" w:rsidRPr="002A2E40" w:rsidRDefault="00354215">
      <w:pPr>
        <w:spacing w:after="160" w:line="259" w:lineRule="auto"/>
        <w:rPr>
          <w:sz w:val="28"/>
          <w:szCs w:val="28"/>
        </w:rPr>
      </w:pPr>
      <w:r w:rsidRPr="002A2E40">
        <w:rPr>
          <w:sz w:val="28"/>
          <w:szCs w:val="28"/>
        </w:rPr>
        <w:br w:type="page"/>
      </w:r>
    </w:p>
    <w:p w14:paraId="4B1DD98F" w14:textId="77777777" w:rsidR="00354215" w:rsidRPr="002A2E40" w:rsidRDefault="00354215" w:rsidP="00354215">
      <w:pPr>
        <w:pStyle w:val="Title"/>
      </w:pPr>
      <w:r w:rsidRPr="002A2E40">
        <w:lastRenderedPageBreak/>
        <w:t>AMP on Consumer SoCs</w:t>
      </w:r>
    </w:p>
    <w:p w14:paraId="53302C99" w14:textId="77777777" w:rsidR="00354215" w:rsidRPr="002A2E40" w:rsidRDefault="00354215" w:rsidP="00354215">
      <w:pPr>
        <w:jc w:val="both"/>
      </w:pPr>
      <w:r w:rsidRPr="002A2E40">
        <w:t xml:space="preserve">A System on a Chip (SoC) is a tightly integrated hardware element that contains most of the components necessary for the computer to function. Nowadays these incorporate mostly multi-core processors, as we will see during this laboratory exercise, where we will uncover the reasons why a general-purpose operating system is not the best idea for tasks where either exact timing or low and stable latencies are necessities. </w:t>
      </w:r>
    </w:p>
    <w:p w14:paraId="76FFB653" w14:textId="410525BA" w:rsidR="00354215" w:rsidRPr="002A2E40" w:rsidRDefault="00354215" w:rsidP="00354215">
      <w:pPr>
        <w:jc w:val="both"/>
        <w:rPr>
          <w:b/>
          <w:bCs/>
        </w:rPr>
      </w:pPr>
      <w:r w:rsidRPr="002A2E40">
        <w:rPr>
          <w:b/>
          <w:bCs/>
        </w:rPr>
        <w:t>The tasks marked with an asterisk (*) are more advanced and therefore those should only be done if the other tasks are already finished.</w:t>
      </w:r>
    </w:p>
    <w:p w14:paraId="7D8523F6" w14:textId="0622FDC9" w:rsidR="00354215" w:rsidRPr="002A2E40" w:rsidRDefault="00354215" w:rsidP="00354215">
      <w:pPr>
        <w:pStyle w:val="Heading2"/>
      </w:pPr>
      <w:r w:rsidRPr="002A2E40">
        <w:t>Supported Hardware</w:t>
      </w:r>
    </w:p>
    <w:p w14:paraId="1561490D" w14:textId="77777777" w:rsidR="00354215" w:rsidRPr="002A2E40" w:rsidRDefault="00354215" w:rsidP="00062D8C">
      <w:pPr>
        <w:jc w:val="both"/>
      </w:pPr>
      <w:r w:rsidRPr="002A2E40">
        <w:t>Theoretically, any multicore Pi supports this version of setting up AMP. These are the following:</w:t>
      </w:r>
    </w:p>
    <w:p w14:paraId="076EB521" w14:textId="3324811A" w:rsidR="00354215" w:rsidRPr="002A2E40" w:rsidRDefault="00354215" w:rsidP="00062D8C">
      <w:pPr>
        <w:pStyle w:val="ListParagraph"/>
        <w:numPr>
          <w:ilvl w:val="0"/>
          <w:numId w:val="1"/>
        </w:numPr>
        <w:jc w:val="both"/>
      </w:pPr>
      <w:r w:rsidRPr="002A2E40">
        <w:t>Raspberry Pi 2</w:t>
      </w:r>
    </w:p>
    <w:p w14:paraId="3F18E469" w14:textId="1F8CD094" w:rsidR="00354215" w:rsidRPr="002A2E40" w:rsidRDefault="00354215" w:rsidP="00062D8C">
      <w:pPr>
        <w:pStyle w:val="ListParagraph"/>
        <w:numPr>
          <w:ilvl w:val="0"/>
          <w:numId w:val="1"/>
        </w:numPr>
        <w:jc w:val="both"/>
      </w:pPr>
      <w:r w:rsidRPr="002A2E40">
        <w:t>Raspberry Pi 3</w:t>
      </w:r>
      <w:r w:rsidR="00CB42D5" w:rsidRPr="002A2E40">
        <w:t xml:space="preserve"> </w:t>
      </w:r>
      <w:r w:rsidR="00CB42D5" w:rsidRPr="002A2E40">
        <w:rPr>
          <w:b/>
          <w:bCs/>
        </w:rPr>
        <w:t>*</w:t>
      </w:r>
    </w:p>
    <w:p w14:paraId="3D3456DC" w14:textId="111EB486" w:rsidR="00354215" w:rsidRPr="002A2E40" w:rsidRDefault="00354215" w:rsidP="00062D8C">
      <w:pPr>
        <w:pStyle w:val="ListParagraph"/>
        <w:numPr>
          <w:ilvl w:val="0"/>
          <w:numId w:val="1"/>
        </w:numPr>
        <w:jc w:val="both"/>
      </w:pPr>
      <w:r w:rsidRPr="002A2E40">
        <w:t>Raspberry Pi 3B+</w:t>
      </w:r>
    </w:p>
    <w:p w14:paraId="697C3005" w14:textId="77777777" w:rsidR="00A74C4A" w:rsidRDefault="00354215" w:rsidP="00062D8C">
      <w:pPr>
        <w:pStyle w:val="ListParagraph"/>
        <w:numPr>
          <w:ilvl w:val="0"/>
          <w:numId w:val="1"/>
        </w:numPr>
        <w:jc w:val="both"/>
      </w:pPr>
      <w:r w:rsidRPr="002A2E40">
        <w:t>Raspberry Pi 3 Model A+</w:t>
      </w:r>
    </w:p>
    <w:p w14:paraId="5CB4908D" w14:textId="416EB0AF" w:rsidR="00874C0E" w:rsidRPr="0095346B" w:rsidRDefault="00874C0E" w:rsidP="00A74C4A">
      <w:pPr>
        <w:jc w:val="both"/>
      </w:pPr>
      <w:r w:rsidRPr="002A2E40">
        <w:t xml:space="preserve">The other versions (The original Raspberry Pi, the RPi Zero and some compute models) have only </w:t>
      </w:r>
      <w:r w:rsidRPr="00A74C4A">
        <w:rPr>
          <w:b/>
          <w:bCs/>
        </w:rPr>
        <w:t>one</w:t>
      </w:r>
      <w:r w:rsidRPr="002A2E40">
        <w:t xml:space="preserve"> core, and therefore they are not suitable for this laboratory!</w:t>
      </w:r>
      <w:r w:rsidR="00A74C4A">
        <w:t xml:space="preserve"> An exception to this rule is the Raspberry Pi 4 </w:t>
      </w:r>
      <w:r w:rsidR="0095346B">
        <w:t>–</w:t>
      </w:r>
      <w:r w:rsidR="00A74C4A">
        <w:t xml:space="preserve"> </w:t>
      </w:r>
      <w:r w:rsidR="0095346B">
        <w:t xml:space="preserve">it won’t be compatible with </w:t>
      </w:r>
      <w:r w:rsidR="0095346B">
        <w:rPr>
          <w:i/>
          <w:iCs/>
        </w:rPr>
        <w:t>all</w:t>
      </w:r>
      <w:r w:rsidR="0095346B">
        <w:t xml:space="preserve"> the steps, due to the modifications the engineers made while developing it. You can follow along, but some steps won’t be compatible</w:t>
      </w:r>
      <w:r w:rsidR="002D3B07">
        <w:t xml:space="preserve"> – there will always be a note </w:t>
      </w:r>
      <w:r w:rsidR="000B7D16">
        <w:t>stating this incompatibility.</w:t>
      </w:r>
    </w:p>
    <w:p w14:paraId="20EAB644" w14:textId="7BD0E20D" w:rsidR="00062D8C" w:rsidRPr="002A2E40" w:rsidRDefault="00062D8C" w:rsidP="00062D8C">
      <w:pPr>
        <w:jc w:val="both"/>
      </w:pPr>
      <w:r w:rsidRPr="002A2E40">
        <w:t>Furthermore, depending on the hardware you have access to, you have two possibilities:</w:t>
      </w:r>
    </w:p>
    <w:p w14:paraId="177D1791" w14:textId="14D2E4B6" w:rsidR="00062D8C" w:rsidRPr="002A2E40" w:rsidRDefault="00062D8C" w:rsidP="00062D8C">
      <w:pPr>
        <w:pStyle w:val="ListParagraph"/>
        <w:numPr>
          <w:ilvl w:val="0"/>
          <w:numId w:val="2"/>
        </w:numPr>
        <w:jc w:val="both"/>
      </w:pPr>
      <w:r w:rsidRPr="002A2E40">
        <w:t xml:space="preserve">If you have </w:t>
      </w:r>
      <w:r w:rsidRPr="002A2E40">
        <w:rPr>
          <w:i/>
          <w:iCs/>
        </w:rPr>
        <w:t>dupont wires</w:t>
      </w:r>
      <w:r w:rsidRPr="002A2E40">
        <w:t xml:space="preserve"> (or any other ordinary wire that can connect two pins of the Pi together) you can go the </w:t>
      </w:r>
      <w:r w:rsidRPr="002A2E40">
        <w:rPr>
          <w:b/>
          <w:bCs/>
        </w:rPr>
        <w:t>measuring route</w:t>
      </w:r>
    </w:p>
    <w:p w14:paraId="799CC952" w14:textId="31DD7739" w:rsidR="00062D8C" w:rsidRPr="002A2E40" w:rsidRDefault="00062D8C" w:rsidP="00062D8C">
      <w:pPr>
        <w:pStyle w:val="ListParagraph"/>
        <w:numPr>
          <w:ilvl w:val="0"/>
          <w:numId w:val="2"/>
        </w:numPr>
        <w:jc w:val="both"/>
      </w:pPr>
      <w:r w:rsidRPr="002A2E40">
        <w:t xml:space="preserve">If you don’t have access to the hardware above, you can go the </w:t>
      </w:r>
      <w:r w:rsidRPr="002A2E40">
        <w:rPr>
          <w:b/>
          <w:bCs/>
        </w:rPr>
        <w:t>led-blinking route</w:t>
      </w:r>
      <w:r w:rsidR="0035507D" w:rsidRPr="002A2E40">
        <w:rPr>
          <w:b/>
          <w:bCs/>
        </w:rPr>
        <w:t xml:space="preserve"> </w:t>
      </w:r>
      <w:r w:rsidR="0035507D" w:rsidRPr="002A2E40">
        <w:t xml:space="preserve">(this is </w:t>
      </w:r>
      <w:r w:rsidR="0035507D" w:rsidRPr="002A2E40">
        <w:rPr>
          <w:i/>
          <w:iCs/>
        </w:rPr>
        <w:t>not</w:t>
      </w:r>
      <w:r w:rsidR="0035507D" w:rsidRPr="002A2E40">
        <w:t xml:space="preserve"> available for the</w:t>
      </w:r>
      <w:r w:rsidR="006C37F0" w:rsidRPr="002A2E40">
        <w:t xml:space="preserve"> models with an asterisk (*) above</w:t>
      </w:r>
      <w:r w:rsidR="0035507D" w:rsidRPr="002A2E40">
        <w:t>)</w:t>
      </w:r>
    </w:p>
    <w:p w14:paraId="424A9127" w14:textId="24C97106" w:rsidR="009656C3" w:rsidRDefault="0035507D" w:rsidP="009656C3">
      <w:pPr>
        <w:jc w:val="both"/>
      </w:pPr>
      <w:r w:rsidRPr="002A2E40">
        <w:t xml:space="preserve">Most of the steps are the same </w:t>
      </w:r>
      <w:r w:rsidR="00C94C1E" w:rsidRPr="002A2E40">
        <w:t xml:space="preserve">for both of these routes, </w:t>
      </w:r>
      <w:r w:rsidR="001425FE" w:rsidRPr="002A2E40">
        <w:t>but the actual goals are different – the former one aims at proving that response times (and system responsiveness) differ between various environments,</w:t>
      </w:r>
      <w:r w:rsidR="00BE0E62" w:rsidRPr="002A2E40">
        <w:t xml:space="preserve"> and</w:t>
      </w:r>
      <w:r w:rsidR="001425FE" w:rsidRPr="002A2E40">
        <w:t xml:space="preserve"> the latter provides a way to show how these enviroments are set up.</w:t>
      </w:r>
    </w:p>
    <w:p w14:paraId="5F01C620" w14:textId="438A226D" w:rsidR="000A6FED" w:rsidRPr="000A6FED" w:rsidRDefault="000A6FED" w:rsidP="009656C3">
      <w:pPr>
        <w:jc w:val="both"/>
        <w:rPr>
          <w:i/>
          <w:iCs/>
        </w:rPr>
      </w:pPr>
      <w:r>
        <w:rPr>
          <w:i/>
          <w:iCs/>
        </w:rPr>
        <w:t xml:space="preserve">For all </w:t>
      </w:r>
      <w:r w:rsidR="00FD158E">
        <w:rPr>
          <w:i/>
          <w:iCs/>
        </w:rPr>
        <w:t>tasks it is expected for the user to have access to a micro SD card and an SD card reader.</w:t>
      </w:r>
    </w:p>
    <w:p w14:paraId="4B02988B" w14:textId="34CA3AAF" w:rsidR="00354215" w:rsidRPr="002A2E40" w:rsidRDefault="00354215" w:rsidP="00354215">
      <w:pPr>
        <w:pStyle w:val="Heading2"/>
        <w:jc w:val="both"/>
      </w:pPr>
      <w:bookmarkStart w:id="3" w:name="_lkwpsvdai0p0" w:colFirst="0" w:colLast="0"/>
      <w:bookmarkEnd w:id="3"/>
      <w:r w:rsidRPr="002A2E40">
        <w:t>Structure of the Laboratory</w:t>
      </w:r>
    </w:p>
    <w:p w14:paraId="3ACC8B21" w14:textId="77777777" w:rsidR="00BE3F6C" w:rsidRPr="002A2E40" w:rsidRDefault="00354215" w:rsidP="00354215">
      <w:r w:rsidRPr="002A2E40">
        <w:t>In the first half of this laboratory exercise, we will prepare the SD images we will use to test the different setups of the Pi</w:t>
      </w:r>
      <w:r w:rsidR="00062D8C" w:rsidRPr="002A2E40">
        <w:t>.</w:t>
      </w:r>
      <w:r w:rsidR="00BE3F6C" w:rsidRPr="002A2E40">
        <w:t xml:space="preserve"> These environments will be the following:</w:t>
      </w:r>
    </w:p>
    <w:p w14:paraId="4D3A0F89" w14:textId="78B2388D" w:rsidR="00354215" w:rsidRPr="002A2E40" w:rsidRDefault="00BE3F6C" w:rsidP="00595A25">
      <w:pPr>
        <w:pStyle w:val="ListParagraph"/>
        <w:numPr>
          <w:ilvl w:val="0"/>
          <w:numId w:val="3"/>
        </w:numPr>
      </w:pPr>
      <w:r w:rsidRPr="002A2E40">
        <w:t>“Normal” linux on all 4 cores</w:t>
      </w:r>
    </w:p>
    <w:p w14:paraId="683063C5" w14:textId="07F502F1" w:rsidR="00BE3F6C" w:rsidRPr="002A2E40" w:rsidRDefault="00595A25" w:rsidP="00595A25">
      <w:pPr>
        <w:pStyle w:val="ListParagraph"/>
        <w:numPr>
          <w:ilvl w:val="0"/>
          <w:numId w:val="3"/>
        </w:numPr>
      </w:pPr>
      <w:r w:rsidRPr="002A2E40">
        <w:t>Real-time linux on all 4 cores</w:t>
      </w:r>
    </w:p>
    <w:p w14:paraId="5D7E9E5B" w14:textId="2F5DEF00" w:rsidR="00595A25" w:rsidRPr="002A2E40" w:rsidRDefault="00595A25" w:rsidP="00595A25">
      <w:pPr>
        <w:pStyle w:val="ListParagraph"/>
        <w:numPr>
          <w:ilvl w:val="0"/>
          <w:numId w:val="3"/>
        </w:numPr>
      </w:pPr>
      <w:r w:rsidRPr="002A2E40">
        <w:t>Real-time linux on 3 cores, and a custom bare metal program on the 4</w:t>
      </w:r>
      <w:r w:rsidRPr="002A2E40">
        <w:rPr>
          <w:vertAlign w:val="superscript"/>
        </w:rPr>
        <w:t>th</w:t>
      </w:r>
      <w:r w:rsidRPr="002A2E40">
        <w:t xml:space="preserve"> core.</w:t>
      </w:r>
    </w:p>
    <w:p w14:paraId="41A6A0DA" w14:textId="732354A4" w:rsidR="005817D1" w:rsidRPr="002A2E40" w:rsidRDefault="005817D1" w:rsidP="005817D1">
      <w:r w:rsidRPr="002A2E40">
        <w:t xml:space="preserve">In the second half, we will do some experiments on these environments using </w:t>
      </w:r>
      <w:r w:rsidRPr="002A2E40">
        <w:rPr>
          <w:i/>
          <w:iCs/>
        </w:rPr>
        <w:t>stress-tests</w:t>
      </w:r>
      <w:r w:rsidRPr="002A2E40">
        <w:t>, and see for ourselves whether the difficulty of the setup makes a noticeable difference.</w:t>
      </w:r>
    </w:p>
    <w:p w14:paraId="48DFC0E8" w14:textId="7DE45B32" w:rsidR="005817D1" w:rsidRDefault="005817D1">
      <w:pPr>
        <w:spacing w:after="160" w:line="259" w:lineRule="auto"/>
      </w:pPr>
      <w:r w:rsidRPr="002A2E40">
        <w:br w:type="page"/>
      </w:r>
    </w:p>
    <w:p w14:paraId="1DBDA9D3" w14:textId="77777777" w:rsidR="00592A05" w:rsidRPr="00592A05" w:rsidRDefault="00592A05" w:rsidP="00592A05">
      <w:pPr>
        <w:pStyle w:val="Heading1"/>
        <w:rPr>
          <w:rFonts w:ascii="Arial" w:hAnsi="Arial" w:cs="Arial"/>
          <w:color w:val="auto"/>
        </w:rPr>
      </w:pPr>
      <w:r w:rsidRPr="00592A05">
        <w:rPr>
          <w:rFonts w:ascii="Arial" w:hAnsi="Arial" w:cs="Arial"/>
          <w:color w:val="auto"/>
        </w:rPr>
        <w:lastRenderedPageBreak/>
        <w:t>Necessary Knowledge</w:t>
      </w:r>
    </w:p>
    <w:p w14:paraId="1028B33C" w14:textId="77777777" w:rsidR="00592A05" w:rsidRDefault="00592A05" w:rsidP="00592A05">
      <w:r>
        <w:t>General purpose tools</w:t>
      </w:r>
    </w:p>
    <w:p w14:paraId="0470C564" w14:textId="77777777" w:rsidR="00592A05" w:rsidRDefault="00592A05" w:rsidP="00592A05">
      <w:pPr>
        <w:numPr>
          <w:ilvl w:val="0"/>
          <w:numId w:val="28"/>
        </w:numPr>
      </w:pPr>
      <w:r>
        <w:t xml:space="preserve">SSH - </w:t>
      </w:r>
      <w:hyperlink r:id="rId8">
        <w:r>
          <w:rPr>
            <w:color w:val="1155CC"/>
            <w:u w:val="single"/>
          </w:rPr>
          <w:t>SimpleWiki</w:t>
        </w:r>
      </w:hyperlink>
    </w:p>
    <w:p w14:paraId="75513077" w14:textId="77777777" w:rsidR="00592A05" w:rsidRDefault="00592A05" w:rsidP="00592A05">
      <w:pPr>
        <w:numPr>
          <w:ilvl w:val="0"/>
          <w:numId w:val="28"/>
        </w:numPr>
      </w:pPr>
      <w:r>
        <w:t xml:space="preserve">SCP - </w:t>
      </w:r>
      <w:hyperlink r:id="rId9">
        <w:r>
          <w:rPr>
            <w:color w:val="1155CC"/>
            <w:u w:val="single"/>
          </w:rPr>
          <w:t>Wikipedia</w:t>
        </w:r>
      </w:hyperlink>
    </w:p>
    <w:p w14:paraId="46BD4CB3" w14:textId="77777777" w:rsidR="00592A05" w:rsidRDefault="00592A05" w:rsidP="00592A05">
      <w:pPr>
        <w:numPr>
          <w:ilvl w:val="0"/>
          <w:numId w:val="28"/>
        </w:numPr>
      </w:pPr>
      <w:r>
        <w:t xml:space="preserve">Makefiles - </w:t>
      </w:r>
      <w:hyperlink r:id="rId10">
        <w:r>
          <w:rPr>
            <w:color w:val="1155CC"/>
            <w:u w:val="single"/>
          </w:rPr>
          <w:t>Wikipedia</w:t>
        </w:r>
      </w:hyperlink>
    </w:p>
    <w:p w14:paraId="67345873" w14:textId="77777777" w:rsidR="00592A05" w:rsidRDefault="00592A05" w:rsidP="00592A05">
      <w:pPr>
        <w:numPr>
          <w:ilvl w:val="0"/>
          <w:numId w:val="28"/>
        </w:numPr>
      </w:pPr>
      <w:r>
        <w:t xml:space="preserve">Mount - </w:t>
      </w:r>
      <w:hyperlink r:id="rId11">
        <w:r>
          <w:rPr>
            <w:color w:val="1155CC"/>
            <w:u w:val="single"/>
          </w:rPr>
          <w:t>Wikipedia</w:t>
        </w:r>
      </w:hyperlink>
    </w:p>
    <w:p w14:paraId="5E32236B" w14:textId="7C0D8B65" w:rsidR="00592A05" w:rsidRDefault="00592A05" w:rsidP="00592A05">
      <w:r>
        <w:t xml:space="preserve">Specific to this lab exercise (read through these before </w:t>
      </w:r>
      <w:r>
        <w:t xml:space="preserve">doing </w:t>
      </w:r>
      <w:r>
        <w:t>the lab!):</w:t>
      </w:r>
    </w:p>
    <w:p w14:paraId="4485B270" w14:textId="77777777" w:rsidR="00592A05" w:rsidRDefault="00592A05" w:rsidP="00592A05">
      <w:pPr>
        <w:numPr>
          <w:ilvl w:val="0"/>
          <w:numId w:val="27"/>
        </w:numPr>
        <w:rPr>
          <w:b/>
        </w:rPr>
      </w:pPr>
      <w:r>
        <w:rPr>
          <w:b/>
        </w:rPr>
        <w:t xml:space="preserve">AMP - </w:t>
      </w:r>
      <w:hyperlink r:id="rId12">
        <w:r>
          <w:rPr>
            <w:color w:val="1155CC"/>
            <w:u w:val="single"/>
          </w:rPr>
          <w:t>Wikipedia</w:t>
        </w:r>
      </w:hyperlink>
    </w:p>
    <w:p w14:paraId="581B421C" w14:textId="77777777" w:rsidR="00592A05" w:rsidRDefault="00592A05" w:rsidP="00592A05">
      <w:pPr>
        <w:numPr>
          <w:ilvl w:val="0"/>
          <w:numId w:val="29"/>
        </w:numPr>
        <w:rPr>
          <w:b/>
        </w:rPr>
      </w:pPr>
      <w:r>
        <w:rPr>
          <w:b/>
        </w:rPr>
        <w:t xml:space="preserve">PREEMPT_RT - </w:t>
      </w:r>
      <w:hyperlink r:id="rId13">
        <w:r>
          <w:rPr>
            <w:color w:val="1155CC"/>
            <w:u w:val="single"/>
          </w:rPr>
          <w:t>LinuxFoundationWiki</w:t>
        </w:r>
      </w:hyperlink>
    </w:p>
    <w:p w14:paraId="28C41AB1" w14:textId="77777777" w:rsidR="00592A05" w:rsidRPr="0021717F" w:rsidRDefault="00592A05" w:rsidP="00592A05">
      <w:pPr>
        <w:numPr>
          <w:ilvl w:val="0"/>
          <w:numId w:val="29"/>
        </w:numPr>
        <w:rPr>
          <w:b/>
        </w:rPr>
      </w:pPr>
      <w:r>
        <w:rPr>
          <w:b/>
        </w:rPr>
        <w:t xml:space="preserve">Linux Kernel Build System - </w:t>
      </w:r>
      <w:hyperlink r:id="rId14">
        <w:r>
          <w:rPr>
            <w:color w:val="1155CC"/>
            <w:u w:val="single"/>
          </w:rPr>
          <w:t>Linuxjournal</w:t>
        </w:r>
      </w:hyperlink>
    </w:p>
    <w:p w14:paraId="0640CF12" w14:textId="77777777" w:rsidR="00592A05" w:rsidRDefault="00592A05" w:rsidP="00592A05">
      <w:pPr>
        <w:numPr>
          <w:ilvl w:val="0"/>
          <w:numId w:val="29"/>
        </w:numPr>
        <w:rPr>
          <w:b/>
        </w:rPr>
      </w:pPr>
      <w:r>
        <w:rPr>
          <w:b/>
        </w:rPr>
        <w:t xml:space="preserve">Linux Priorities - </w:t>
      </w:r>
      <w:hyperlink r:id="rId15" w:history="1">
        <w:r w:rsidRPr="0021717F">
          <w:rPr>
            <w:rStyle w:val="Hyperlink"/>
            <w:bCs/>
          </w:rPr>
          <w:t>IBM Tutorials</w:t>
        </w:r>
      </w:hyperlink>
    </w:p>
    <w:p w14:paraId="7F54A60C" w14:textId="77777777" w:rsidR="00592A05" w:rsidRPr="00592A05" w:rsidRDefault="00592A05" w:rsidP="00592A05">
      <w:pPr>
        <w:pStyle w:val="Heading1"/>
        <w:rPr>
          <w:rFonts w:ascii="Arial" w:hAnsi="Arial" w:cs="Arial"/>
          <w:color w:val="auto"/>
        </w:rPr>
      </w:pPr>
      <w:bookmarkStart w:id="4" w:name="_47rhctlusfqo" w:colFirst="0" w:colLast="0"/>
      <w:bookmarkEnd w:id="4"/>
      <w:r w:rsidRPr="00592A05">
        <w:rPr>
          <w:rFonts w:ascii="Arial" w:hAnsi="Arial" w:cs="Arial"/>
          <w:color w:val="auto"/>
        </w:rPr>
        <w:t>Useful commands</w:t>
      </w:r>
    </w:p>
    <w:p w14:paraId="6D73299F" w14:textId="77777777" w:rsidR="00592A05" w:rsidRDefault="00592A05" w:rsidP="00592A05">
      <w:r>
        <w:t xml:space="preserve">For some of these commands, </w:t>
      </w:r>
      <w:r>
        <w:rPr>
          <w:i/>
        </w:rPr>
        <w:t>sudo</w:t>
      </w:r>
      <w:r>
        <w:t xml:space="preserve"> or being root is necessary.</w:t>
      </w:r>
    </w:p>
    <w:p w14:paraId="76109DFD" w14:textId="77777777" w:rsidR="00592A05" w:rsidRPr="00F203EF" w:rsidRDefault="00592A05" w:rsidP="00592A05">
      <w:pPr>
        <w:numPr>
          <w:ilvl w:val="0"/>
          <w:numId w:val="30"/>
        </w:numPr>
      </w:pPr>
      <w:r>
        <w:t xml:space="preserve">Make a file executable: </w:t>
      </w:r>
      <w:r w:rsidRPr="009D0194">
        <w:rPr>
          <w:rFonts w:ascii="Courier New" w:hAnsi="Courier New" w:cs="Courier New"/>
          <w:iCs/>
        </w:rPr>
        <w:t>chmod +x &lt;file&gt;</w:t>
      </w:r>
    </w:p>
    <w:p w14:paraId="7689DC08" w14:textId="77777777" w:rsidR="00592A05" w:rsidRDefault="00592A05" w:rsidP="00592A05">
      <w:pPr>
        <w:numPr>
          <w:ilvl w:val="0"/>
          <w:numId w:val="30"/>
        </w:numPr>
      </w:pPr>
      <w:r>
        <w:t xml:space="preserve">Copy a file: </w:t>
      </w:r>
      <w:r>
        <w:rPr>
          <w:rFonts w:ascii="Courier New" w:hAnsi="Courier New" w:cs="Courier New"/>
        </w:rPr>
        <w:t>cp -r &lt;source&gt; &lt;dest&gt; # -r is for directories</w:t>
      </w:r>
    </w:p>
    <w:p w14:paraId="21CB191E" w14:textId="77777777" w:rsidR="00592A05" w:rsidRDefault="00592A05" w:rsidP="00592A05">
      <w:pPr>
        <w:numPr>
          <w:ilvl w:val="0"/>
          <w:numId w:val="30"/>
        </w:numPr>
      </w:pPr>
      <w:r>
        <w:t xml:space="preserve">Move a file: </w:t>
      </w:r>
      <w:r>
        <w:rPr>
          <w:rFonts w:ascii="Courier New" w:hAnsi="Courier New" w:cs="Courier New"/>
        </w:rPr>
        <w:t>mv &lt;source&gt; &lt;dest&gt;</w:t>
      </w:r>
    </w:p>
    <w:p w14:paraId="078F5145" w14:textId="77777777" w:rsidR="00592A05" w:rsidRDefault="00592A05" w:rsidP="00592A05">
      <w:pPr>
        <w:numPr>
          <w:ilvl w:val="0"/>
          <w:numId w:val="30"/>
        </w:numPr>
      </w:pPr>
      <w:r>
        <w:t xml:space="preserve">Delete a file: </w:t>
      </w:r>
      <w:r>
        <w:rPr>
          <w:rFonts w:ascii="Courier New" w:hAnsi="Courier New" w:cs="Courier New"/>
        </w:rPr>
        <w:t>rm -rf &lt;file(s)&gt; # -r is for directories</w:t>
      </w:r>
    </w:p>
    <w:p w14:paraId="202D6E7A" w14:textId="77777777" w:rsidR="00592A05" w:rsidRDefault="00592A05" w:rsidP="00592A05">
      <w:pPr>
        <w:numPr>
          <w:ilvl w:val="0"/>
          <w:numId w:val="30"/>
        </w:numPr>
      </w:pPr>
      <w:r>
        <w:t xml:space="preserve">Find absolute path: </w:t>
      </w:r>
      <w:r>
        <w:rPr>
          <w:rFonts w:ascii="Courier New" w:hAnsi="Courier New" w:cs="Courier New"/>
        </w:rPr>
        <w:t>echo $PWD/&lt;relative path of file&gt;</w:t>
      </w:r>
    </w:p>
    <w:p w14:paraId="09F410D2" w14:textId="77777777" w:rsidR="00592A05" w:rsidRDefault="00592A05" w:rsidP="00592A05">
      <w:pPr>
        <w:numPr>
          <w:ilvl w:val="0"/>
          <w:numId w:val="30"/>
        </w:numPr>
      </w:pPr>
      <w:r>
        <w:t xml:space="preserve">Copy a file to the pi: </w:t>
      </w:r>
      <w:r w:rsidRPr="009D0194">
        <w:rPr>
          <w:rFonts w:ascii="Courier New" w:hAnsi="Courier New" w:cs="Courier New"/>
          <w:iCs/>
        </w:rPr>
        <w:t xml:space="preserve">scp &lt;local-file&gt; </w:t>
      </w:r>
      <w:r>
        <w:rPr>
          <w:rFonts w:ascii="Courier New" w:hAnsi="Courier New" w:cs="Courier New"/>
          <w:iCs/>
        </w:rPr>
        <w:t>&lt;user&gt;</w:t>
      </w:r>
      <w:r w:rsidRPr="009D0194">
        <w:rPr>
          <w:rFonts w:ascii="Courier New" w:hAnsi="Courier New" w:cs="Courier New"/>
          <w:iCs/>
        </w:rPr>
        <w:t>@&lt;ip&gt;:&lt;remote-file&gt;</w:t>
      </w:r>
    </w:p>
    <w:p w14:paraId="7335FB3D" w14:textId="77777777" w:rsidR="00592A05" w:rsidRDefault="00592A05" w:rsidP="00592A05">
      <w:pPr>
        <w:ind w:left="720"/>
      </w:pPr>
      <w:r>
        <w:t xml:space="preserve">Log in to the pi using ssh: </w:t>
      </w:r>
      <w:r w:rsidRPr="009D0194">
        <w:rPr>
          <w:rFonts w:ascii="Courier New" w:hAnsi="Courier New" w:cs="Courier New"/>
          <w:iCs/>
        </w:rPr>
        <w:t>ssh pi@&lt;ip&gt;</w:t>
      </w:r>
    </w:p>
    <w:p w14:paraId="78F440C7" w14:textId="77777777" w:rsidR="00592A05" w:rsidRPr="0014311C" w:rsidRDefault="00592A05" w:rsidP="00592A05">
      <w:pPr>
        <w:numPr>
          <w:ilvl w:val="0"/>
          <w:numId w:val="30"/>
        </w:numPr>
      </w:pPr>
      <w:r>
        <w:t xml:space="preserve">Launch a program: </w:t>
      </w:r>
      <w:r w:rsidRPr="009D0194">
        <w:rPr>
          <w:rFonts w:ascii="Courier New" w:hAnsi="Courier New" w:cs="Courier New"/>
          <w:iCs/>
        </w:rPr>
        <w:t>./&lt;program&gt;</w:t>
      </w:r>
    </w:p>
    <w:p w14:paraId="4D66089B" w14:textId="77777777" w:rsidR="00592A05" w:rsidRPr="009D0194" w:rsidRDefault="00592A05" w:rsidP="00592A05">
      <w:pPr>
        <w:numPr>
          <w:ilvl w:val="1"/>
          <w:numId w:val="30"/>
        </w:numPr>
        <w:rPr>
          <w:rFonts w:ascii="Courier New" w:hAnsi="Courier New" w:cs="Courier New"/>
          <w:iCs/>
        </w:rPr>
      </w:pPr>
      <w:r w:rsidRPr="0014311C">
        <w:rPr>
          <w:iCs/>
        </w:rPr>
        <w:t xml:space="preserve">Modify its ‘nice’ value: </w:t>
      </w:r>
      <w:r w:rsidRPr="009D0194">
        <w:rPr>
          <w:rFonts w:ascii="Courier New" w:hAnsi="Courier New" w:cs="Courier New"/>
          <w:iCs/>
        </w:rPr>
        <w:t>nice -N ./&lt;program&gt; # for -20: nice –20</w:t>
      </w:r>
      <w:r w:rsidRPr="009D0194">
        <w:rPr>
          <w:rStyle w:val="FootnoteReference"/>
          <w:rFonts w:ascii="Courier New" w:hAnsi="Courier New" w:cs="Courier New"/>
          <w:iCs/>
        </w:rPr>
        <w:footnoteReference w:id="1"/>
      </w:r>
    </w:p>
    <w:p w14:paraId="5E64F4F4" w14:textId="77777777" w:rsidR="00592A05" w:rsidRPr="0014311C" w:rsidRDefault="00592A05" w:rsidP="00592A05">
      <w:pPr>
        <w:numPr>
          <w:ilvl w:val="1"/>
          <w:numId w:val="30"/>
        </w:numPr>
        <w:rPr>
          <w:iCs/>
        </w:rPr>
      </w:pPr>
      <w:r>
        <w:rPr>
          <w:iCs/>
        </w:rPr>
        <w:t xml:space="preserve">Modify its real-time priority: </w:t>
      </w:r>
      <w:r w:rsidRPr="009D0194">
        <w:rPr>
          <w:rFonts w:ascii="Courier New" w:hAnsi="Courier New" w:cs="Courier New"/>
          <w:iCs/>
        </w:rPr>
        <w:t>chrt N ./&lt;program&gt;</w:t>
      </w:r>
      <w:r w:rsidRPr="009D0194">
        <w:rPr>
          <w:rStyle w:val="FootnoteReference"/>
          <w:rFonts w:ascii="Courier New" w:hAnsi="Courier New" w:cs="Courier New"/>
          <w:iCs/>
        </w:rPr>
        <w:footnoteReference w:id="2"/>
      </w:r>
    </w:p>
    <w:p w14:paraId="62161BE4" w14:textId="77777777" w:rsidR="00592A05" w:rsidRPr="009D0194" w:rsidRDefault="00592A05" w:rsidP="00592A05">
      <w:pPr>
        <w:numPr>
          <w:ilvl w:val="0"/>
          <w:numId w:val="30"/>
        </w:numPr>
        <w:rPr>
          <w:rFonts w:ascii="Courier New" w:hAnsi="Courier New" w:cs="Courier New"/>
          <w:iCs/>
        </w:rPr>
      </w:pPr>
      <w:r>
        <w:t xml:space="preserve">Extracting a </w:t>
      </w:r>
      <w:r>
        <w:rPr>
          <w:i/>
        </w:rPr>
        <w:t xml:space="preserve">.tar.xz </w:t>
      </w:r>
      <w:r>
        <w:t xml:space="preserve">file: </w:t>
      </w:r>
      <w:r w:rsidRPr="009D0194">
        <w:rPr>
          <w:rFonts w:ascii="Courier New" w:hAnsi="Courier New" w:cs="Courier New"/>
          <w:iCs/>
        </w:rPr>
        <w:t>tar xvf &lt;tar.xz file&gt;</w:t>
      </w:r>
    </w:p>
    <w:p w14:paraId="0538DF36" w14:textId="77777777" w:rsidR="00592A05" w:rsidRDefault="00592A05" w:rsidP="00592A05">
      <w:pPr>
        <w:numPr>
          <w:ilvl w:val="0"/>
          <w:numId w:val="30"/>
        </w:numPr>
      </w:pPr>
      <w:r>
        <w:t xml:space="preserve">Check system information: </w:t>
      </w:r>
      <w:r w:rsidRPr="009D0194">
        <w:rPr>
          <w:rFonts w:ascii="Courier New" w:hAnsi="Courier New" w:cs="Courier New"/>
          <w:iCs/>
        </w:rPr>
        <w:t>uname -a</w:t>
      </w:r>
    </w:p>
    <w:p w14:paraId="71D7C4E0" w14:textId="77777777" w:rsidR="00592A05" w:rsidRPr="009D0194" w:rsidRDefault="00592A05" w:rsidP="00592A05">
      <w:pPr>
        <w:numPr>
          <w:ilvl w:val="0"/>
          <w:numId w:val="30"/>
        </w:numPr>
        <w:rPr>
          <w:rFonts w:ascii="Courier New" w:hAnsi="Courier New" w:cs="Courier New"/>
          <w:iCs/>
        </w:rPr>
      </w:pPr>
      <w:r>
        <w:t xml:space="preserve">List devices of a live system: </w:t>
      </w:r>
      <w:r w:rsidRPr="009D0194">
        <w:rPr>
          <w:rFonts w:ascii="Courier New" w:hAnsi="Courier New" w:cs="Courier New"/>
          <w:iCs/>
        </w:rPr>
        <w:t>dtc -I fs /sys/firmware/devicetree/base</w:t>
      </w:r>
    </w:p>
    <w:p w14:paraId="7DA8B04B" w14:textId="77777777" w:rsidR="00592A05" w:rsidRDefault="00592A05" w:rsidP="00592A05">
      <w:pPr>
        <w:numPr>
          <w:ilvl w:val="0"/>
          <w:numId w:val="30"/>
        </w:numPr>
      </w:pPr>
      <w:r>
        <w:t xml:space="preserve">Print out the system log: </w:t>
      </w:r>
      <w:r w:rsidRPr="009D0194">
        <w:rPr>
          <w:rFonts w:ascii="Courier New" w:hAnsi="Courier New" w:cs="Courier New"/>
          <w:iCs/>
        </w:rPr>
        <w:t>dmesg</w:t>
      </w:r>
    </w:p>
    <w:p w14:paraId="4B80353E" w14:textId="77777777" w:rsidR="00592A05" w:rsidRPr="009D0194" w:rsidRDefault="00592A05" w:rsidP="00592A05">
      <w:pPr>
        <w:numPr>
          <w:ilvl w:val="0"/>
          <w:numId w:val="30"/>
        </w:numPr>
        <w:rPr>
          <w:rFonts w:ascii="Courier New" w:hAnsi="Courier New" w:cs="Courier New"/>
          <w:iCs/>
        </w:rPr>
      </w:pPr>
      <w:r>
        <w:t xml:space="preserve">Clear the system log: </w:t>
      </w:r>
      <w:r w:rsidRPr="009D0194">
        <w:rPr>
          <w:rFonts w:ascii="Courier New" w:hAnsi="Courier New" w:cs="Courier New"/>
          <w:iCs/>
        </w:rPr>
        <w:t>dmesg -C</w:t>
      </w:r>
    </w:p>
    <w:p w14:paraId="10875914" w14:textId="77777777" w:rsidR="00592A05" w:rsidRPr="001309DC" w:rsidRDefault="00592A05" w:rsidP="00592A05">
      <w:pPr>
        <w:numPr>
          <w:ilvl w:val="0"/>
          <w:numId w:val="30"/>
        </w:numPr>
        <w:rPr>
          <w:rFonts w:ascii="Courier New" w:hAnsi="Courier New" w:cs="Courier New"/>
          <w:iCs/>
        </w:rPr>
      </w:pPr>
      <w:r>
        <w:rPr>
          <w:iCs/>
        </w:rPr>
        <w:t>Flash an SD card with an image:</w:t>
      </w:r>
      <w:r>
        <w:br/>
      </w:r>
      <w:r w:rsidRPr="009D0194">
        <w:rPr>
          <w:rFonts w:ascii="Courier New" w:hAnsi="Courier New" w:cs="Courier New"/>
          <w:iCs/>
        </w:rPr>
        <w:t>dd if=&lt;</w:t>
      </w:r>
      <w:r>
        <w:rPr>
          <w:rFonts w:ascii="Courier New" w:hAnsi="Courier New" w:cs="Courier New"/>
          <w:iCs/>
        </w:rPr>
        <w:t>in</w:t>
      </w:r>
      <w:r w:rsidRPr="009D0194">
        <w:rPr>
          <w:rFonts w:ascii="Courier New" w:hAnsi="Courier New" w:cs="Courier New"/>
          <w:iCs/>
        </w:rPr>
        <w:t>&gt; of=</w:t>
      </w:r>
      <w:r>
        <w:rPr>
          <w:rFonts w:ascii="Courier New" w:hAnsi="Courier New" w:cs="Courier New"/>
          <w:iCs/>
        </w:rPr>
        <w:t>&lt;out&gt;</w:t>
      </w:r>
      <w:r w:rsidRPr="009D0194">
        <w:rPr>
          <w:rFonts w:ascii="Courier New" w:hAnsi="Courier New" w:cs="Courier New"/>
          <w:iCs/>
        </w:rPr>
        <w:t xml:space="preserve"> bs=4M status=progress conv=sync,noerror</w:t>
      </w:r>
    </w:p>
    <w:p w14:paraId="337107AB" w14:textId="77777777" w:rsidR="00592A05" w:rsidRPr="001309DC" w:rsidRDefault="00592A05" w:rsidP="00592A05">
      <w:pPr>
        <w:numPr>
          <w:ilvl w:val="1"/>
          <w:numId w:val="30"/>
        </w:numPr>
        <w:rPr>
          <w:rFonts w:ascii="Courier New" w:hAnsi="Courier New" w:cs="Courier New"/>
          <w:iCs/>
        </w:rPr>
      </w:pPr>
      <w:r>
        <w:rPr>
          <w:iCs/>
        </w:rPr>
        <w:t xml:space="preserve">out: </w:t>
      </w:r>
      <w:r w:rsidRPr="001309DC">
        <w:rPr>
          <w:i/>
        </w:rPr>
        <w:t>/dev/</w:t>
      </w:r>
      <w:r>
        <w:rPr>
          <w:i/>
        </w:rPr>
        <w:t>sdc</w:t>
      </w:r>
      <w:r>
        <w:rPr>
          <w:iCs/>
        </w:rPr>
        <w:t xml:space="preserve"> or something similar</w:t>
      </w:r>
    </w:p>
    <w:p w14:paraId="123FF5D4" w14:textId="77777777" w:rsidR="00592A05" w:rsidRPr="0014311C" w:rsidRDefault="00592A05" w:rsidP="00592A05">
      <w:pPr>
        <w:numPr>
          <w:ilvl w:val="0"/>
          <w:numId w:val="30"/>
        </w:numPr>
        <w:rPr>
          <w:i/>
        </w:rPr>
      </w:pPr>
      <w:r>
        <w:rPr>
          <w:iCs/>
        </w:rPr>
        <w:t xml:space="preserve">Stress the CPUs: </w:t>
      </w:r>
      <w:r w:rsidRPr="001309DC">
        <w:rPr>
          <w:rFonts w:ascii="Courier New" w:hAnsi="Courier New" w:cs="Courier New"/>
          <w:iCs/>
        </w:rPr>
        <w:t>stress-ng --cpu N -t Xm # N</w:t>
      </w:r>
      <w:r>
        <w:rPr>
          <w:rFonts w:ascii="Courier New" w:hAnsi="Courier New" w:cs="Courier New"/>
          <w:iCs/>
        </w:rPr>
        <w:t xml:space="preserve"> threads</w:t>
      </w:r>
      <w:r w:rsidRPr="001309DC">
        <w:rPr>
          <w:rFonts w:ascii="Courier New" w:hAnsi="Courier New" w:cs="Courier New"/>
          <w:iCs/>
        </w:rPr>
        <w:t xml:space="preserve"> for X minutes</w:t>
      </w:r>
    </w:p>
    <w:p w14:paraId="3AC67D2A" w14:textId="77777777" w:rsidR="00592A05" w:rsidRDefault="00592A05" w:rsidP="00592A05">
      <w:pPr>
        <w:numPr>
          <w:ilvl w:val="1"/>
          <w:numId w:val="30"/>
        </w:numPr>
      </w:pPr>
      <w:r>
        <w:t xml:space="preserve">Add </w:t>
      </w:r>
      <w:r w:rsidRPr="0014311C">
        <w:rPr>
          <w:i/>
          <w:iCs/>
        </w:rPr>
        <w:t>--aggressive</w:t>
      </w:r>
      <w:r>
        <w:t xml:space="preserve"> to crank the stress up</w:t>
      </w:r>
    </w:p>
    <w:p w14:paraId="39D83B72" w14:textId="15501D53" w:rsidR="00592A05" w:rsidRPr="009E2654" w:rsidRDefault="00592A05" w:rsidP="009E2654">
      <w:pPr>
        <w:numPr>
          <w:ilvl w:val="1"/>
          <w:numId w:val="30"/>
        </w:numPr>
        <w:rPr>
          <w:rStyle w:val="Hyperlink"/>
          <w:color w:val="auto"/>
          <w:u w:val="none"/>
        </w:rPr>
      </w:pPr>
      <w:r>
        <w:t xml:space="preserve">Add </w:t>
      </w:r>
      <w:r>
        <w:rPr>
          <w:i/>
          <w:iCs/>
        </w:rPr>
        <w:t>sudo</w:t>
      </w:r>
      <w:r>
        <w:t xml:space="preserve"> to the beginning to make it even more aggressive (might lock up!)</w:t>
      </w:r>
    </w:p>
    <w:p w14:paraId="376D6526" w14:textId="77777777" w:rsidR="00592A05" w:rsidRDefault="00592A05" w:rsidP="00592A05">
      <w:pPr>
        <w:pStyle w:val="Heading2"/>
      </w:pPr>
      <w:r>
        <w:t>Terminal tips</w:t>
      </w:r>
    </w:p>
    <w:p w14:paraId="7ACE2962" w14:textId="77777777" w:rsidR="00592A05" w:rsidRPr="00BC7FB5" w:rsidRDefault="00592A05" w:rsidP="00592A05">
      <w:pPr>
        <w:pStyle w:val="ListParagraph"/>
        <w:numPr>
          <w:ilvl w:val="0"/>
          <w:numId w:val="31"/>
        </w:numPr>
        <w:rPr>
          <w:sz w:val="40"/>
          <w:szCs w:val="40"/>
        </w:rPr>
      </w:pPr>
      <w:r>
        <w:t>Normal crtl+c/v does not work in the terminal. Use ctrl+shift+c/v instead.</w:t>
      </w:r>
    </w:p>
    <w:p w14:paraId="521698D9" w14:textId="77777777" w:rsidR="00592A05" w:rsidRPr="00BC7FB5" w:rsidRDefault="00592A05" w:rsidP="00592A05">
      <w:pPr>
        <w:pStyle w:val="ListParagraph"/>
        <w:numPr>
          <w:ilvl w:val="0"/>
          <w:numId w:val="31"/>
        </w:numPr>
        <w:rPr>
          <w:sz w:val="40"/>
          <w:szCs w:val="40"/>
        </w:rPr>
      </w:pPr>
      <w:r>
        <w:t xml:space="preserve">Use </w:t>
      </w:r>
      <w:r w:rsidRPr="00BC7FB5">
        <w:rPr>
          <w:i/>
          <w:iCs/>
        </w:rPr>
        <w:t>tab</w:t>
      </w:r>
      <w:r>
        <w:t xml:space="preserve"> once to complete the current command, twice to see the possibilities.</w:t>
      </w:r>
    </w:p>
    <w:p w14:paraId="1D5AB5A8" w14:textId="3AD3CC87" w:rsidR="00354215" w:rsidRPr="002A2E40" w:rsidRDefault="00656B04" w:rsidP="006246BC">
      <w:pPr>
        <w:pStyle w:val="Heading2"/>
        <w:jc w:val="both"/>
      </w:pPr>
      <w:r w:rsidRPr="002A2E40">
        <w:lastRenderedPageBreak/>
        <w:t>Discovering the Cross-Compilation Toolchains</w:t>
      </w:r>
    </w:p>
    <w:p w14:paraId="6A5A25DE" w14:textId="10A57DA0" w:rsidR="009473B1" w:rsidRPr="002A2E40" w:rsidRDefault="009473B1" w:rsidP="00E34145">
      <w:pPr>
        <w:jc w:val="both"/>
      </w:pPr>
      <w:r w:rsidRPr="002A2E40">
        <w:t xml:space="preserve">The computer you will be working on most likely contains an X86 (Intel or AMD) processor. If you compile a program using </w:t>
      </w:r>
      <w:r w:rsidR="00116A72" w:rsidRPr="002A2E40">
        <w:t xml:space="preserve">the ordinary </w:t>
      </w:r>
      <w:r w:rsidR="00116A72" w:rsidRPr="002A2E40">
        <w:rPr>
          <w:rFonts w:ascii="Courier New" w:hAnsi="Courier New" w:cs="Courier New"/>
        </w:rPr>
        <w:t>gcc</w:t>
      </w:r>
      <w:r w:rsidR="00116A72" w:rsidRPr="002A2E40">
        <w:t xml:space="preserve"> compiler, the generated machine code will run on any other X86 processor (running the same operating system).</w:t>
      </w:r>
      <w:r w:rsidR="00FD62D4" w:rsidRPr="002A2E40">
        <w:t xml:space="preserve"> For our purposes though, this will not suffice: the Pi contains an ARM CPU</w:t>
      </w:r>
      <w:r w:rsidR="00B27245" w:rsidRPr="002A2E40">
        <w:t>, and is therefore incompatible with code compiled for X86.</w:t>
      </w:r>
    </w:p>
    <w:p w14:paraId="382EEB9F" w14:textId="7B11F239" w:rsidR="00AA1FD8" w:rsidRPr="002A2E40" w:rsidRDefault="004E6B17" w:rsidP="00AA1FD8">
      <w:pPr>
        <w:spacing w:after="120"/>
        <w:jc w:val="both"/>
      </w:pPr>
      <w:r w:rsidRPr="002A2E40">
        <w:t xml:space="preserve">Two solutions exist for this problem: one, you could write all code on the Pi itself, and compile </w:t>
      </w:r>
      <w:r w:rsidRPr="002A2E40">
        <w:rPr>
          <w:i/>
          <w:iCs/>
        </w:rPr>
        <w:t>natively</w:t>
      </w:r>
      <w:r w:rsidRPr="002A2E40">
        <w:t xml:space="preserve"> – or you could use a so</w:t>
      </w:r>
      <w:r w:rsidR="00C61914" w:rsidRPr="002A2E40">
        <w:t xml:space="preserve"> </w:t>
      </w:r>
      <w:r w:rsidRPr="002A2E40">
        <w:t xml:space="preserve">called </w:t>
      </w:r>
      <w:r w:rsidRPr="002A2E40">
        <w:rPr>
          <w:i/>
          <w:iCs/>
        </w:rPr>
        <w:t>cross compiler</w:t>
      </w:r>
      <w:r w:rsidRPr="002A2E40">
        <w:t xml:space="preserve">. </w:t>
      </w:r>
      <w:r w:rsidR="00C61914" w:rsidRPr="002A2E40">
        <w:t xml:space="preserve">This is a </w:t>
      </w:r>
      <w:r w:rsidR="00D90E1F" w:rsidRPr="002A2E40">
        <w:t>collection of binaries that are compiled for a host architecture (in our case, X86/Linux), and targets another (in our case, ARM).</w:t>
      </w:r>
    </w:p>
    <w:p w14:paraId="56B44A81" w14:textId="4316F872" w:rsidR="009473B1" w:rsidRPr="002A2E40" w:rsidRDefault="006246BC" w:rsidP="00E34145">
      <w:pPr>
        <w:jc w:val="both"/>
      </w:pPr>
      <w:r w:rsidRPr="002A2E40">
        <w:t xml:space="preserve">Start the VM, log in (user: </w:t>
      </w:r>
      <w:r w:rsidRPr="002A2E40">
        <w:rPr>
          <w:i/>
          <w:iCs/>
        </w:rPr>
        <w:t>meres</w:t>
      </w:r>
      <w:r w:rsidRPr="002A2E40">
        <w:t>, pwd:</w:t>
      </w:r>
      <w:r w:rsidRPr="002A2E40">
        <w:rPr>
          <w:i/>
          <w:iCs/>
        </w:rPr>
        <w:t xml:space="preserve"> LaborImage</w:t>
      </w:r>
      <w:r w:rsidRPr="002A2E40">
        <w:t>)</w:t>
      </w:r>
      <w:r w:rsidR="00915549" w:rsidRPr="002A2E40">
        <w:t xml:space="preserve"> and start a terminal.</w:t>
      </w:r>
      <w:r w:rsidR="009473B1" w:rsidRPr="002A2E40">
        <w:t xml:space="preserve"> Check that the following commands are available:</w:t>
      </w:r>
    </w:p>
    <w:p w14:paraId="6345F591" w14:textId="03EB594E" w:rsidR="009473B1" w:rsidRPr="002A2E40" w:rsidRDefault="009473B1" w:rsidP="00E34145">
      <w:pPr>
        <w:pStyle w:val="ListParagraph"/>
        <w:numPr>
          <w:ilvl w:val="0"/>
          <w:numId w:val="1"/>
        </w:numPr>
        <w:jc w:val="both"/>
        <w:rPr>
          <w:rFonts w:ascii="Courier New" w:hAnsi="Courier New" w:cs="Courier New"/>
        </w:rPr>
      </w:pPr>
      <w:r w:rsidRPr="002A2E40">
        <w:rPr>
          <w:rFonts w:ascii="Courier New" w:hAnsi="Courier New" w:cs="Courier New"/>
        </w:rPr>
        <w:t>arm-linux-gnueabihf-gcc</w:t>
      </w:r>
    </w:p>
    <w:p w14:paraId="76CDB609" w14:textId="06E7A307" w:rsidR="009473B1" w:rsidRPr="002A2E40" w:rsidRDefault="009473B1" w:rsidP="00E34145">
      <w:pPr>
        <w:pStyle w:val="ListParagraph"/>
        <w:numPr>
          <w:ilvl w:val="0"/>
          <w:numId w:val="1"/>
        </w:numPr>
        <w:jc w:val="both"/>
        <w:rPr>
          <w:rFonts w:ascii="Courier New" w:hAnsi="Courier New" w:cs="Courier New"/>
        </w:rPr>
      </w:pPr>
      <w:r w:rsidRPr="002A2E40">
        <w:rPr>
          <w:rFonts w:ascii="Courier New" w:hAnsi="Courier New" w:cs="Courier New"/>
        </w:rPr>
        <w:t>arm-none-eabi-gcc</w:t>
      </w:r>
    </w:p>
    <w:p w14:paraId="0529E491" w14:textId="0E28B5FE" w:rsidR="00F15D8D" w:rsidRPr="002A2E40" w:rsidRDefault="009473B1" w:rsidP="00F15D8D">
      <w:pPr>
        <w:jc w:val="both"/>
      </w:pPr>
      <w:r w:rsidRPr="002A2E40">
        <w:t xml:space="preserve">If everything works correctly, both of these commands </w:t>
      </w:r>
      <w:r w:rsidR="00AA1FD8" w:rsidRPr="002A2E40">
        <w:t>return an error message that no source files were provided. So provide them with one:</w:t>
      </w:r>
    </w:p>
    <w:p w14:paraId="333244B3"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color w:val="A31515"/>
          <w:sz w:val="21"/>
          <w:szCs w:val="21"/>
        </w:rPr>
      </w:pPr>
      <w:r w:rsidRPr="002A2E40">
        <w:rPr>
          <w:rFonts w:ascii="Courier New" w:eastAsia="Courier New" w:hAnsi="Courier New" w:cs="Courier New"/>
          <w:color w:val="AF00DB"/>
          <w:sz w:val="21"/>
          <w:szCs w:val="21"/>
        </w:rPr>
        <w:t>#include</w:t>
      </w:r>
      <w:r w:rsidRPr="002A2E40">
        <w:rPr>
          <w:rFonts w:ascii="Courier New" w:eastAsia="Courier New" w:hAnsi="Courier New" w:cs="Courier New"/>
          <w:color w:val="0000FF"/>
          <w:sz w:val="21"/>
          <w:szCs w:val="21"/>
        </w:rPr>
        <w:t xml:space="preserve"> </w:t>
      </w:r>
      <w:r w:rsidRPr="002A2E40">
        <w:rPr>
          <w:rFonts w:ascii="Courier New" w:eastAsia="Courier New" w:hAnsi="Courier New" w:cs="Courier New"/>
          <w:color w:val="A31515"/>
          <w:sz w:val="21"/>
          <w:szCs w:val="21"/>
        </w:rPr>
        <w:t>&lt;stdio.h&gt;</w:t>
      </w:r>
    </w:p>
    <w:p w14:paraId="2A825F72"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color w:val="0000FF"/>
          <w:sz w:val="21"/>
          <w:szCs w:val="21"/>
        </w:rPr>
        <w:t>int</w:t>
      </w:r>
      <w:r w:rsidRPr="002A2E40">
        <w:rPr>
          <w:rFonts w:ascii="Courier New" w:eastAsia="Courier New" w:hAnsi="Courier New" w:cs="Courier New"/>
          <w:sz w:val="21"/>
          <w:szCs w:val="21"/>
        </w:rPr>
        <w:t xml:space="preserve"> </w:t>
      </w:r>
      <w:r w:rsidRPr="002A2E40">
        <w:rPr>
          <w:rFonts w:ascii="Courier New" w:eastAsia="Courier New" w:hAnsi="Courier New" w:cs="Courier New"/>
          <w:color w:val="795E26"/>
          <w:sz w:val="21"/>
          <w:szCs w:val="21"/>
        </w:rPr>
        <w:t>main</w:t>
      </w:r>
      <w:r w:rsidRPr="002A2E40">
        <w:rPr>
          <w:rFonts w:ascii="Courier New" w:eastAsia="Courier New" w:hAnsi="Courier New" w:cs="Courier New"/>
          <w:sz w:val="21"/>
          <w:szCs w:val="21"/>
        </w:rPr>
        <w:t>()</w:t>
      </w:r>
    </w:p>
    <w:p w14:paraId="669458C7"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w:t>
      </w:r>
    </w:p>
    <w:p w14:paraId="641EA541"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 xml:space="preserve">   </w:t>
      </w:r>
      <w:r w:rsidRPr="002A2E40">
        <w:rPr>
          <w:rFonts w:ascii="Courier New" w:eastAsia="Courier New" w:hAnsi="Courier New" w:cs="Courier New"/>
          <w:color w:val="795E26"/>
          <w:sz w:val="21"/>
          <w:szCs w:val="21"/>
        </w:rPr>
        <w:t>printf</w:t>
      </w:r>
      <w:r w:rsidRPr="002A2E40">
        <w:rPr>
          <w:rFonts w:ascii="Courier New" w:eastAsia="Courier New" w:hAnsi="Courier New" w:cs="Courier New"/>
          <w:sz w:val="21"/>
          <w:szCs w:val="21"/>
        </w:rPr>
        <w:t>(</w:t>
      </w:r>
      <w:r w:rsidRPr="002A2E40">
        <w:rPr>
          <w:rFonts w:ascii="Courier New" w:eastAsia="Courier New" w:hAnsi="Courier New" w:cs="Courier New"/>
          <w:color w:val="A31515"/>
          <w:sz w:val="21"/>
          <w:szCs w:val="21"/>
        </w:rPr>
        <w:t>"Hello World!</w:t>
      </w:r>
      <w:r w:rsidRPr="002A2E40">
        <w:rPr>
          <w:rFonts w:ascii="Courier New" w:eastAsia="Courier New" w:hAnsi="Courier New" w:cs="Courier New"/>
          <w:color w:val="FF0000"/>
          <w:sz w:val="21"/>
          <w:szCs w:val="21"/>
        </w:rPr>
        <w:t>\n</w:t>
      </w:r>
      <w:r w:rsidRPr="002A2E40">
        <w:rPr>
          <w:rFonts w:ascii="Courier New" w:eastAsia="Courier New" w:hAnsi="Courier New" w:cs="Courier New"/>
          <w:color w:val="A31515"/>
          <w:sz w:val="21"/>
          <w:szCs w:val="21"/>
        </w:rPr>
        <w:t>"</w:t>
      </w:r>
      <w:r w:rsidRPr="002A2E40">
        <w:rPr>
          <w:rFonts w:ascii="Courier New" w:eastAsia="Courier New" w:hAnsi="Courier New" w:cs="Courier New"/>
          <w:sz w:val="21"/>
          <w:szCs w:val="21"/>
        </w:rPr>
        <w:t>);</w:t>
      </w:r>
    </w:p>
    <w:p w14:paraId="06B69C16"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 xml:space="preserve">   </w:t>
      </w:r>
      <w:r w:rsidRPr="002A2E40">
        <w:rPr>
          <w:rFonts w:ascii="Courier New" w:eastAsia="Courier New" w:hAnsi="Courier New" w:cs="Courier New"/>
          <w:color w:val="AF00DB"/>
          <w:sz w:val="21"/>
          <w:szCs w:val="21"/>
        </w:rPr>
        <w:t>return</w:t>
      </w:r>
      <w:r w:rsidRPr="002A2E40">
        <w:rPr>
          <w:rFonts w:ascii="Courier New" w:eastAsia="Courier New" w:hAnsi="Courier New" w:cs="Courier New"/>
          <w:sz w:val="21"/>
          <w:szCs w:val="21"/>
        </w:rPr>
        <w:t xml:space="preserve"> </w:t>
      </w:r>
      <w:r w:rsidRPr="002A2E40">
        <w:rPr>
          <w:rFonts w:ascii="Courier New" w:eastAsia="Courier New" w:hAnsi="Courier New" w:cs="Courier New"/>
          <w:color w:val="09885A"/>
          <w:sz w:val="21"/>
          <w:szCs w:val="21"/>
        </w:rPr>
        <w:t>0</w:t>
      </w:r>
      <w:r w:rsidRPr="002A2E40">
        <w:rPr>
          <w:rFonts w:ascii="Courier New" w:eastAsia="Courier New" w:hAnsi="Courier New" w:cs="Courier New"/>
          <w:sz w:val="21"/>
          <w:szCs w:val="21"/>
        </w:rPr>
        <w:t>;</w:t>
      </w:r>
    </w:p>
    <w:p w14:paraId="268EB9EE" w14:textId="77777777" w:rsidR="00F15D8D" w:rsidRPr="002A2E40" w:rsidRDefault="00F15D8D" w:rsidP="00F15D8D">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w:t>
      </w:r>
    </w:p>
    <w:p w14:paraId="56E9143A" w14:textId="26E8BBD7" w:rsidR="00F15D8D" w:rsidRDefault="00F15D8D" w:rsidP="00F15D8D">
      <w:pPr>
        <w:shd w:val="clear" w:color="auto" w:fill="FFFFFF"/>
        <w:spacing w:line="325" w:lineRule="auto"/>
      </w:pPr>
      <w:r w:rsidRPr="002A2E40">
        <w:t xml:space="preserve">Write this into a file (say </w:t>
      </w:r>
      <w:r w:rsidRPr="002A2E40">
        <w:rPr>
          <w:i/>
          <w:iCs/>
        </w:rPr>
        <w:t>program1.c</w:t>
      </w:r>
      <w:r w:rsidRPr="002A2E40">
        <w:t>) and try to compile it using both toolchains.</w:t>
      </w:r>
    </w:p>
    <w:p w14:paraId="497ADFD3" w14:textId="5326D5B8" w:rsidR="00EC6CD0" w:rsidRPr="00EC6CD0" w:rsidRDefault="00EC6CD0" w:rsidP="00F15D8D">
      <w:pPr>
        <w:shd w:val="clear" w:color="auto" w:fill="FFFFFF"/>
        <w:spacing w:line="325" w:lineRule="auto"/>
        <w:rPr>
          <w:b/>
          <w:bCs/>
          <w:i/>
          <w:iCs/>
        </w:rPr>
      </w:pPr>
      <w:r>
        <w:rPr>
          <w:b/>
          <w:bCs/>
          <w:i/>
          <w:iCs/>
        </w:rPr>
        <w:t>Use the ‘workspace’ directory (visible on the Desktop), as only that has enough space!</w:t>
      </w:r>
      <w:bookmarkStart w:id="5" w:name="_GoBack"/>
      <w:bookmarkEnd w:id="5"/>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15D8D" w:rsidRPr="002A2E40" w14:paraId="613AF2B4" w14:textId="77777777" w:rsidTr="00F15D8D">
        <w:trPr>
          <w:jc w:val="center"/>
        </w:trPr>
        <w:tc>
          <w:tcPr>
            <w:tcW w:w="9029" w:type="dxa"/>
            <w:shd w:val="clear" w:color="auto" w:fill="auto"/>
            <w:tcMar>
              <w:top w:w="100" w:type="dxa"/>
              <w:left w:w="100" w:type="dxa"/>
              <w:bottom w:w="100" w:type="dxa"/>
              <w:right w:w="100" w:type="dxa"/>
            </w:tcMar>
          </w:tcPr>
          <w:p w14:paraId="46B9CEAF" w14:textId="77777777" w:rsidR="00F15D8D" w:rsidRPr="002A2E40" w:rsidRDefault="00F15D8D" w:rsidP="00920C5A">
            <w:pPr>
              <w:shd w:val="clear" w:color="auto" w:fill="FFFFFF"/>
              <w:spacing w:line="325" w:lineRule="auto"/>
            </w:pPr>
            <w:bookmarkStart w:id="6" w:name="_Hlk38569323"/>
            <w:r w:rsidRPr="002A2E40">
              <w:rPr>
                <w:b/>
                <w:u w:val="single"/>
              </w:rPr>
              <w:t>Question</w:t>
            </w:r>
            <w:r w:rsidRPr="002A2E40">
              <w:rPr>
                <w:b/>
              </w:rPr>
              <w:t>: Did both toolchains work? Was this expected? Why?</w:t>
            </w:r>
          </w:p>
        </w:tc>
      </w:tr>
    </w:tbl>
    <w:bookmarkEnd w:id="6"/>
    <w:p w14:paraId="584D1E6A" w14:textId="344557CF" w:rsidR="00DF5C29" w:rsidRDefault="00DF5C29" w:rsidP="00DF5C29">
      <w:r>
        <w:t>These toolchains’ names are exported into the following two environment variables:</w:t>
      </w:r>
    </w:p>
    <w:p w14:paraId="63465D90" w14:textId="46DF3EB9" w:rsidR="00DF5C29" w:rsidRDefault="00DF5C29" w:rsidP="00DF5C29">
      <w:pPr>
        <w:pStyle w:val="ListParagraph"/>
        <w:numPr>
          <w:ilvl w:val="0"/>
          <w:numId w:val="1"/>
        </w:numPr>
      </w:pPr>
      <w:r>
        <w:t>CROSS_LINUX</w:t>
      </w:r>
    </w:p>
    <w:p w14:paraId="7D761512" w14:textId="59B56D3B" w:rsidR="00DF5C29" w:rsidRPr="00DF5C29" w:rsidRDefault="00DF5C29" w:rsidP="00DF5C29">
      <w:pPr>
        <w:pStyle w:val="ListParagraph"/>
        <w:numPr>
          <w:ilvl w:val="0"/>
          <w:numId w:val="1"/>
        </w:numPr>
      </w:pPr>
      <w:r>
        <w:t>CROSS_BARE</w:t>
      </w:r>
    </w:p>
    <w:p w14:paraId="5CD3BD14" w14:textId="57E54471" w:rsidR="00AF178B" w:rsidRPr="002A2E40" w:rsidRDefault="00AF178B" w:rsidP="00AF178B">
      <w:pPr>
        <w:pStyle w:val="Heading2"/>
        <w:jc w:val="both"/>
      </w:pPr>
      <w:r w:rsidRPr="002A2E40">
        <w:t>Preparing the images</w:t>
      </w:r>
    </w:p>
    <w:p w14:paraId="0938C877" w14:textId="77777777" w:rsidR="001569DE" w:rsidRPr="002A2E40" w:rsidRDefault="001569DE" w:rsidP="001569DE">
      <w:r w:rsidRPr="002A2E40">
        <w:t>To complete this laboratory exercise, you will need to prepare 3 different images:</w:t>
      </w:r>
    </w:p>
    <w:p w14:paraId="626F24B7" w14:textId="77777777" w:rsidR="001569DE" w:rsidRPr="002A2E40" w:rsidRDefault="001569DE" w:rsidP="001569DE">
      <w:pPr>
        <w:numPr>
          <w:ilvl w:val="0"/>
          <w:numId w:val="4"/>
        </w:numPr>
      </w:pPr>
      <w:r w:rsidRPr="002A2E40">
        <w:t>Normal off-the-shelf Raspbian Lite</w:t>
      </w:r>
    </w:p>
    <w:p w14:paraId="5CE0761E" w14:textId="77777777" w:rsidR="001569DE" w:rsidRPr="002A2E40" w:rsidRDefault="001569DE" w:rsidP="001569DE">
      <w:pPr>
        <w:numPr>
          <w:ilvl w:val="0"/>
          <w:numId w:val="4"/>
        </w:numPr>
      </w:pPr>
      <w:r w:rsidRPr="002A2E40">
        <w:t xml:space="preserve">Raspbian Lite with the PREEMPT_RT patch enabled </w:t>
      </w:r>
    </w:p>
    <w:p w14:paraId="2A203D7C" w14:textId="77777777" w:rsidR="001569DE" w:rsidRPr="002A2E40" w:rsidRDefault="001569DE" w:rsidP="001569DE">
      <w:pPr>
        <w:numPr>
          <w:ilvl w:val="0"/>
          <w:numId w:val="4"/>
        </w:numPr>
      </w:pPr>
      <w:r w:rsidRPr="002A2E40">
        <w:t xml:space="preserve">Raspbian Lite with a modified kernel without access to the 4th core </w:t>
      </w:r>
    </w:p>
    <w:p w14:paraId="207CFA8F" w14:textId="2079BFFA" w:rsidR="00AA1FD8" w:rsidRDefault="001569DE" w:rsidP="0015034C">
      <w:pPr>
        <w:jc w:val="both"/>
      </w:pPr>
      <w:r w:rsidRPr="002A2E40">
        <w:t xml:space="preserve">Download the most up-to-date image from the official </w:t>
      </w:r>
      <w:hyperlink r:id="rId16">
        <w:r w:rsidRPr="002A2E40">
          <w:rPr>
            <w:color w:val="1155CC"/>
            <w:u w:val="single"/>
          </w:rPr>
          <w:t>website</w:t>
        </w:r>
      </w:hyperlink>
      <w:r w:rsidRPr="002A2E40">
        <w:t>,</w:t>
      </w:r>
      <w:r w:rsidR="006F5321" w:rsidRPr="002A2E40">
        <w:t xml:space="preserve"> </w:t>
      </w:r>
      <w:r w:rsidR="00586403" w:rsidRPr="002A2E40">
        <w:t xml:space="preserve">and </w:t>
      </w:r>
      <w:r w:rsidR="006F5321" w:rsidRPr="002A2E40">
        <w:t>unzip</w:t>
      </w:r>
      <w:r w:rsidR="00586403" w:rsidRPr="002A2E40">
        <w:t xml:space="preserve"> it. This is a “virtual SD cards”, meaning </w:t>
      </w:r>
      <w:r w:rsidR="002A2E40" w:rsidRPr="002A2E40">
        <w:t xml:space="preserve">if </w:t>
      </w:r>
      <w:r w:rsidR="0015034C">
        <w:t>you put files on</w:t>
      </w:r>
      <w:r w:rsidR="002A2E40" w:rsidRPr="002A2E40">
        <w:t xml:space="preserve"> it, and then burn it to an SD card</w:t>
      </w:r>
      <w:r w:rsidR="0015034C">
        <w:t xml:space="preserve"> and boot the Pi off of that, the Pi will see those files in its filesystem. However, it is not trivial how to modify these kinds of images.</w:t>
      </w:r>
    </w:p>
    <w:p w14:paraId="7D0617F1" w14:textId="7BE9EE34" w:rsidR="005F6248" w:rsidRPr="00FE67C5" w:rsidRDefault="00115903" w:rsidP="00581F7D">
      <w:pPr>
        <w:spacing w:after="160" w:line="259" w:lineRule="auto"/>
        <w:jc w:val="both"/>
      </w:pPr>
      <w:r>
        <w:rPr>
          <w:b/>
          <w:bCs/>
        </w:rPr>
        <w:t xml:space="preserve">Using the description on the next page, place an empty and extensionless file called “ssh” on the </w:t>
      </w:r>
      <w:r>
        <w:rPr>
          <w:b/>
          <w:bCs/>
          <w:i/>
          <w:iCs/>
        </w:rPr>
        <w:t>boot</w:t>
      </w:r>
      <w:r>
        <w:rPr>
          <w:b/>
          <w:bCs/>
        </w:rPr>
        <w:t xml:space="preserve"> partition of the image file!</w:t>
      </w:r>
      <w:r w:rsidR="00581F7D">
        <w:rPr>
          <w:b/>
          <w:bCs/>
        </w:rPr>
        <w:t xml:space="preserve"> </w:t>
      </w:r>
    </w:p>
    <w:p w14:paraId="43D36387" w14:textId="586448E2" w:rsidR="00115903" w:rsidRPr="00B361D1" w:rsidRDefault="00115903" w:rsidP="00B361D1">
      <w:pPr>
        <w:spacing w:after="160" w:line="259" w:lineRule="auto"/>
        <w:rPr>
          <w:rFonts w:eastAsiaTheme="majorEastAsia"/>
          <w:b/>
          <w:bCs/>
          <w:sz w:val="24"/>
          <w:szCs w:val="24"/>
        </w:rPr>
      </w:pPr>
      <w:r w:rsidRPr="00B361D1">
        <w:rPr>
          <w:b/>
          <w:bCs/>
        </w:rPr>
        <w:br w:type="page"/>
      </w:r>
    </w:p>
    <w:tbl>
      <w:tblPr>
        <w:tblStyle w:val="TableGrid"/>
        <w:tblW w:w="0" w:type="auto"/>
        <w:tblLook w:val="04A0" w:firstRow="1" w:lastRow="0" w:firstColumn="1" w:lastColumn="0" w:noHBand="0" w:noVBand="1"/>
      </w:tblPr>
      <w:tblGrid>
        <w:gridCol w:w="9350"/>
      </w:tblGrid>
      <w:tr w:rsidR="00115903" w14:paraId="120A9B04" w14:textId="77777777" w:rsidTr="00115903">
        <w:tc>
          <w:tcPr>
            <w:tcW w:w="9350" w:type="dxa"/>
          </w:tcPr>
          <w:p w14:paraId="399E7B8F" w14:textId="77777777" w:rsidR="00115903" w:rsidRPr="00E9610F" w:rsidRDefault="00115903" w:rsidP="00115903">
            <w:pPr>
              <w:pStyle w:val="Heading3"/>
              <w:outlineLvl w:val="2"/>
              <w:rPr>
                <w:rFonts w:ascii="Arial" w:hAnsi="Arial" w:cs="Arial"/>
                <w:b/>
                <w:bCs/>
              </w:rPr>
            </w:pPr>
            <w:r w:rsidRPr="00E9610F">
              <w:rPr>
                <w:rFonts w:ascii="Arial" w:hAnsi="Arial" w:cs="Arial"/>
                <w:b/>
                <w:bCs/>
                <w:color w:val="auto"/>
              </w:rPr>
              <w:lastRenderedPageBreak/>
              <w:t>Mount an Image to Configure</w:t>
            </w:r>
          </w:p>
          <w:p w14:paraId="0FF6F06C" w14:textId="77777777" w:rsidR="00115903" w:rsidRDefault="00115903" w:rsidP="00115903">
            <w:r>
              <w:t xml:space="preserve">To modify an image file, we will mount its partitions using an intermediary loop device (everything with </w:t>
            </w:r>
            <w:r>
              <w:rPr>
                <w:i/>
              </w:rPr>
              <w:t>sudo</w:t>
            </w:r>
            <w:r>
              <w:t>!):</w:t>
            </w:r>
          </w:p>
          <w:p w14:paraId="0F72200D" w14:textId="77777777" w:rsidR="00115903" w:rsidRDefault="00115903" w:rsidP="00115903">
            <w:pPr>
              <w:numPr>
                <w:ilvl w:val="0"/>
                <w:numId w:val="8"/>
              </w:numPr>
              <w:shd w:val="clear" w:color="auto" w:fill="FFFFFF"/>
              <w:spacing w:line="325" w:lineRule="auto"/>
            </w:pPr>
            <w:r>
              <w:rPr>
                <w:rFonts w:ascii="Courier New" w:eastAsia="Courier New" w:hAnsi="Courier New" w:cs="Courier New"/>
                <w:sz w:val="21"/>
                <w:szCs w:val="21"/>
              </w:rPr>
              <w:t xml:space="preserve">losetup -f </w:t>
            </w:r>
            <w:r>
              <w:rPr>
                <w:rFonts w:ascii="Courier New" w:eastAsia="Courier New" w:hAnsi="Courier New" w:cs="Courier New"/>
                <w:color w:val="008000"/>
                <w:sz w:val="21"/>
                <w:szCs w:val="21"/>
              </w:rPr>
              <w:t>#This will return with a usable loop device</w:t>
            </w:r>
          </w:p>
          <w:p w14:paraId="28444AC5" w14:textId="77777777" w:rsidR="00115903" w:rsidRDefault="00115903" w:rsidP="00115903">
            <w:pPr>
              <w:numPr>
                <w:ilvl w:val="0"/>
                <w:numId w:val="8"/>
              </w:numPr>
              <w:shd w:val="clear" w:color="auto" w:fill="FFFFFF"/>
              <w:spacing w:line="325" w:lineRule="auto"/>
            </w:pPr>
            <w:r>
              <w:rPr>
                <w:rFonts w:ascii="Courier New" w:eastAsia="Courier New" w:hAnsi="Courier New" w:cs="Courier New"/>
                <w:sz w:val="21"/>
                <w:szCs w:val="21"/>
              </w:rPr>
              <w:t xml:space="preserve">losetup /dev/loopX &lt;img&gt; </w:t>
            </w:r>
            <w:r>
              <w:rPr>
                <w:rFonts w:ascii="Courier New" w:eastAsia="Courier New" w:hAnsi="Courier New" w:cs="Courier New"/>
                <w:color w:val="008000"/>
                <w:sz w:val="21"/>
                <w:szCs w:val="21"/>
              </w:rPr>
              <w:t>#This will make the image use the device</w:t>
            </w:r>
          </w:p>
          <w:p w14:paraId="5EF53C4F" w14:textId="77777777" w:rsidR="00115903" w:rsidRDefault="00115903" w:rsidP="00115903">
            <w:pPr>
              <w:numPr>
                <w:ilvl w:val="0"/>
                <w:numId w:val="8"/>
              </w:numPr>
              <w:shd w:val="clear" w:color="auto" w:fill="FFFFFF"/>
              <w:spacing w:line="325" w:lineRule="auto"/>
            </w:pPr>
            <w:r>
              <w:rPr>
                <w:rFonts w:ascii="Courier New" w:eastAsia="Courier New" w:hAnsi="Courier New" w:cs="Courier New"/>
                <w:sz w:val="21"/>
                <w:szCs w:val="21"/>
              </w:rPr>
              <w:t xml:space="preserve">fdisk -l /dev/loopX </w:t>
            </w:r>
            <w:r>
              <w:rPr>
                <w:rFonts w:ascii="Courier New" w:eastAsia="Courier New" w:hAnsi="Courier New" w:cs="Courier New"/>
                <w:color w:val="008000"/>
                <w:sz w:val="21"/>
                <w:szCs w:val="21"/>
              </w:rPr>
              <w:t>#This will print out the partition info</w:t>
            </w:r>
          </w:p>
          <w:p w14:paraId="01178D40" w14:textId="77777777" w:rsidR="00115903" w:rsidRDefault="00115903" w:rsidP="00115903">
            <w:pPr>
              <w:numPr>
                <w:ilvl w:val="1"/>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You should see something similar: </w:t>
            </w:r>
            <w:r>
              <w:rPr>
                <w:rFonts w:ascii="Courier New" w:eastAsia="Courier New" w:hAnsi="Courier New" w:cs="Courier New"/>
                <w:noProof/>
                <w:sz w:val="21"/>
                <w:szCs w:val="21"/>
              </w:rPr>
              <w:drawing>
                <wp:inline distT="114300" distB="114300" distL="114300" distR="114300" wp14:anchorId="44832272" wp14:editId="04BC0224">
                  <wp:extent cx="4791075" cy="1371600"/>
                  <wp:effectExtent l="0" t="0" r="9525"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791075" cy="1371600"/>
                          </a:xfrm>
                          <a:prstGeom prst="rect">
                            <a:avLst/>
                          </a:prstGeom>
                          <a:ln/>
                        </pic:spPr>
                      </pic:pic>
                    </a:graphicData>
                  </a:graphic>
                </wp:inline>
              </w:drawing>
            </w:r>
          </w:p>
          <w:p w14:paraId="7F928EF6" w14:textId="77777777" w:rsidR="00115903" w:rsidRPr="004235D3" w:rsidRDefault="00115903" w:rsidP="00115903">
            <w:pPr>
              <w:shd w:val="clear" w:color="auto" w:fill="FFFFFF"/>
              <w:spacing w:line="325" w:lineRule="auto"/>
              <w:ind w:left="1440"/>
              <w:rPr>
                <w:rFonts w:eastAsia="Courier New"/>
              </w:rPr>
            </w:pPr>
            <w:r w:rsidRPr="004235D3">
              <w:rPr>
                <w:rFonts w:eastAsia="Courier New"/>
              </w:rPr>
              <w:t xml:space="preserve">Make note of the values in the </w:t>
            </w:r>
            <w:r w:rsidRPr="004235D3">
              <w:rPr>
                <w:rFonts w:eastAsia="Courier New"/>
                <w:i/>
              </w:rPr>
              <w:t>Start</w:t>
            </w:r>
            <w:r w:rsidRPr="004235D3">
              <w:rPr>
                <w:rFonts w:eastAsia="Courier New"/>
              </w:rPr>
              <w:t xml:space="preserve"> column and the sector size (most likely 512)!</w:t>
            </w:r>
            <w:r>
              <w:rPr>
                <w:rFonts w:eastAsia="Courier New"/>
              </w:rPr>
              <w:t xml:space="preserve"> (This is </w:t>
            </w:r>
            <w:r>
              <w:rPr>
                <w:rFonts w:eastAsia="Courier New"/>
                <w:i/>
                <w:iCs/>
              </w:rPr>
              <w:t>ss</w:t>
            </w:r>
            <w:r>
              <w:rPr>
                <w:rFonts w:eastAsia="Courier New"/>
              </w:rPr>
              <w:t xml:space="preserve"> in the examples)</w:t>
            </w:r>
          </w:p>
          <w:p w14:paraId="348374D8" w14:textId="77777777" w:rsidR="00115903" w:rsidRDefault="00115903" w:rsidP="00115903">
            <w:pPr>
              <w:numPr>
                <w:ilvl w:val="0"/>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mkdir /mnt/boot; mkdir /mnt/rootfs</w:t>
            </w:r>
          </w:p>
          <w:p w14:paraId="3226630D" w14:textId="77777777" w:rsidR="00115903" w:rsidRPr="004235D3" w:rsidRDefault="00115903" w:rsidP="00115903">
            <w:pPr>
              <w:numPr>
                <w:ilvl w:val="0"/>
                <w:numId w:val="8"/>
              </w:numPr>
              <w:shd w:val="clear" w:color="auto" w:fill="FFFFFF"/>
              <w:spacing w:line="325" w:lineRule="auto"/>
              <w:rPr>
                <w:rFonts w:ascii="Courier New" w:eastAsia="Courier New" w:hAnsi="Courier New" w:cs="Courier New"/>
                <w:sz w:val="21"/>
                <w:szCs w:val="21"/>
              </w:rPr>
            </w:pPr>
            <w:r>
              <w:rPr>
                <w:rFonts w:eastAsia="Courier New"/>
              </w:rPr>
              <w:t xml:space="preserve">Do one (to modify either the </w:t>
            </w:r>
            <w:r>
              <w:rPr>
                <w:rFonts w:eastAsia="Courier New"/>
                <w:i/>
                <w:iCs/>
              </w:rPr>
              <w:t xml:space="preserve">boot </w:t>
            </w:r>
            <w:r>
              <w:rPr>
                <w:rFonts w:eastAsia="Courier New"/>
              </w:rPr>
              <w:t xml:space="preserve">partition or the </w:t>
            </w:r>
            <w:r>
              <w:rPr>
                <w:rFonts w:eastAsia="Courier New"/>
                <w:i/>
                <w:iCs/>
              </w:rPr>
              <w:t>root</w:t>
            </w:r>
            <w:r>
              <w:rPr>
                <w:rFonts w:eastAsia="Courier New"/>
              </w:rPr>
              <w:t xml:space="preserve"> partition, but only one at a time):</w:t>
            </w:r>
          </w:p>
          <w:p w14:paraId="05B2C8BC" w14:textId="77777777" w:rsidR="00115903" w:rsidRPr="00204E39" w:rsidRDefault="00115903" w:rsidP="00115903">
            <w:pPr>
              <w:numPr>
                <w:ilvl w:val="1"/>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/dev/loopX /mnt/boot -o offset=$((&lt;ss&gt;*&lt;start1&gt;))</w:t>
            </w:r>
          </w:p>
          <w:p w14:paraId="36CB9410" w14:textId="77777777" w:rsidR="00115903" w:rsidRDefault="00115903" w:rsidP="00115903">
            <w:pPr>
              <w:numPr>
                <w:ilvl w:val="1"/>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/dev/loopX /mnt/rootfs -o offset=$((&lt;ss&gt;*&lt;start2&gt;))</w:t>
            </w:r>
          </w:p>
          <w:p w14:paraId="3AFBF365" w14:textId="77777777" w:rsidR="00115903" w:rsidRDefault="00115903" w:rsidP="00115903">
            <w:pPr>
              <w:numPr>
                <w:ilvl w:val="0"/>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8000"/>
                <w:sz w:val="21"/>
                <w:szCs w:val="21"/>
              </w:rPr>
              <w:t># do the necessary modifications, detailed in the next 2 sections</w:t>
            </w:r>
          </w:p>
          <w:p w14:paraId="6EB52B67" w14:textId="77777777" w:rsidR="00115903" w:rsidRPr="00204E39" w:rsidRDefault="00115903" w:rsidP="00115903">
            <w:pPr>
              <w:numPr>
                <w:ilvl w:val="0"/>
                <w:numId w:val="8"/>
              </w:numPr>
              <w:shd w:val="clear" w:color="auto" w:fill="FFFFFF"/>
              <w:spacing w:line="325" w:lineRule="auto"/>
              <w:rPr>
                <w:rFonts w:ascii="Courier New" w:eastAsia="Courier New" w:hAnsi="Courier New" w:cs="Courier New"/>
                <w:sz w:val="21"/>
                <w:szCs w:val="21"/>
              </w:rPr>
            </w:pPr>
            <w:r>
              <w:rPr>
                <w:rFonts w:eastAsia="Courier New"/>
              </w:rPr>
              <w:t>Do one:</w:t>
            </w:r>
          </w:p>
          <w:p w14:paraId="374EF3B9" w14:textId="77777777" w:rsidR="00115903" w:rsidRPr="00204E39" w:rsidRDefault="00115903" w:rsidP="00115903">
            <w:pPr>
              <w:numPr>
                <w:ilvl w:val="1"/>
                <w:numId w:val="8"/>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umount /mnt/boot</w:t>
            </w:r>
            <w:r w:rsidRPr="00204E39">
              <w:rPr>
                <w:rFonts w:ascii="Courier New" w:eastAsia="Courier New" w:hAnsi="Courier New" w:cs="Courier New"/>
                <w:sz w:val="21"/>
                <w:szCs w:val="21"/>
              </w:rPr>
              <w:t xml:space="preserve"> </w:t>
            </w:r>
          </w:p>
          <w:p w14:paraId="6AE8C9DC" w14:textId="77777777" w:rsidR="00115903" w:rsidRPr="00204E39" w:rsidRDefault="00115903" w:rsidP="00115903">
            <w:pPr>
              <w:numPr>
                <w:ilvl w:val="1"/>
                <w:numId w:val="8"/>
              </w:numPr>
              <w:shd w:val="clear" w:color="auto" w:fill="FFFFFF"/>
              <w:spacing w:line="325" w:lineRule="auto"/>
              <w:rPr>
                <w:rFonts w:ascii="Courier New" w:eastAsia="Courier New" w:hAnsi="Courier New" w:cs="Courier New"/>
                <w:sz w:val="21"/>
                <w:szCs w:val="21"/>
              </w:rPr>
            </w:pPr>
            <w:r w:rsidRPr="00204E39">
              <w:rPr>
                <w:rFonts w:ascii="Courier New" w:eastAsia="Courier New" w:hAnsi="Courier New" w:cs="Courier New"/>
                <w:sz w:val="21"/>
                <w:szCs w:val="21"/>
              </w:rPr>
              <w:t>umount /mnt/rootf</w:t>
            </w:r>
            <w:r>
              <w:rPr>
                <w:rFonts w:ascii="Courier New" w:eastAsia="Courier New" w:hAnsi="Courier New" w:cs="Courier New"/>
                <w:sz w:val="21"/>
                <w:szCs w:val="21"/>
              </w:rPr>
              <w:t>s</w:t>
            </w:r>
          </w:p>
          <w:p w14:paraId="7F94EBF6" w14:textId="77777777" w:rsidR="00115903" w:rsidRPr="00F34A04" w:rsidRDefault="00115903" w:rsidP="00115903">
            <w:pPr>
              <w:numPr>
                <w:ilvl w:val="0"/>
                <w:numId w:val="8"/>
              </w:numPr>
              <w:shd w:val="clear" w:color="auto" w:fill="FFFFFF"/>
              <w:spacing w:line="325" w:lineRule="auto"/>
            </w:pPr>
            <w:r>
              <w:rPr>
                <w:rFonts w:ascii="Courier New" w:eastAsia="Courier New" w:hAnsi="Courier New" w:cs="Courier New"/>
                <w:sz w:val="21"/>
                <w:szCs w:val="21"/>
              </w:rPr>
              <w:t xml:space="preserve">losetup -d /dev/loopX </w:t>
            </w:r>
            <w:r>
              <w:rPr>
                <w:rFonts w:ascii="Courier New" w:eastAsia="Courier New" w:hAnsi="Courier New" w:cs="Courier New"/>
                <w:color w:val="008000"/>
                <w:sz w:val="21"/>
                <w:szCs w:val="21"/>
              </w:rPr>
              <w:t># Un-register the device when done</w:t>
            </w:r>
          </w:p>
          <w:p w14:paraId="35AEE817" w14:textId="5D01F0FE" w:rsidR="00115903" w:rsidRDefault="00115903" w:rsidP="00115903">
            <w:pPr>
              <w:shd w:val="clear" w:color="auto" w:fill="FFFFFF"/>
              <w:spacing w:line="325" w:lineRule="auto"/>
              <w:rPr>
                <w:b/>
                <w:bCs/>
              </w:rPr>
            </w:pPr>
            <w:r w:rsidRPr="003029C5">
              <w:rPr>
                <w:rFonts w:eastAsia="Courier New"/>
                <w:b/>
                <w:bCs/>
              </w:rPr>
              <w:t>Always unmount the device before flashing the image to an SD card!</w:t>
            </w:r>
          </w:p>
        </w:tc>
      </w:tr>
    </w:tbl>
    <w:p w14:paraId="560D5CBE" w14:textId="361F83CD" w:rsidR="00A05CA1" w:rsidRDefault="00A05CA1" w:rsidP="00A05CA1"/>
    <w:p w14:paraId="72101FDE" w14:textId="7A9DC3EA" w:rsidR="00C32A67" w:rsidRDefault="003962E7" w:rsidP="004B62A8">
      <w:pPr>
        <w:jc w:val="both"/>
      </w:pPr>
      <w:r>
        <w:t xml:space="preserve">As we will need to have access to a compiled kernel source (and we want to modify a few things), </w:t>
      </w:r>
      <w:r w:rsidR="004B62A8">
        <w:t xml:space="preserve">let’s replace the current kernel on the SD image with one we built – follow the instructions on the next page to get the sources, compile it and </w:t>
      </w:r>
      <w:r w:rsidR="002065B1">
        <w:t>place the built files into the SD image.</w:t>
      </w:r>
    </w:p>
    <w:p w14:paraId="36F76F0A" w14:textId="1B4DB91D" w:rsidR="00E91712" w:rsidRPr="00AF42AE" w:rsidRDefault="00E91712" w:rsidP="00C32A67">
      <w:pPr>
        <w:rPr>
          <w:b/>
          <w:bCs/>
        </w:rPr>
      </w:pPr>
      <w:r w:rsidRPr="00AF42AE">
        <w:rPr>
          <w:b/>
          <w:bCs/>
        </w:rPr>
        <w:t>After you are done, make three copies of the SD card, and name them the following:</w:t>
      </w:r>
    </w:p>
    <w:p w14:paraId="78E52E42" w14:textId="77777777" w:rsidR="00E91712" w:rsidRPr="00AF42AE" w:rsidRDefault="00E91712" w:rsidP="00E91712">
      <w:pPr>
        <w:pStyle w:val="ListParagraph"/>
        <w:numPr>
          <w:ilvl w:val="0"/>
          <w:numId w:val="12"/>
        </w:numPr>
        <w:rPr>
          <w:b/>
          <w:bCs/>
        </w:rPr>
      </w:pPr>
      <w:r w:rsidRPr="00AF42AE">
        <w:rPr>
          <w:b/>
          <w:bCs/>
        </w:rPr>
        <w:t>normal.img</w:t>
      </w:r>
    </w:p>
    <w:p w14:paraId="35F84A67" w14:textId="77777777" w:rsidR="00E91712" w:rsidRPr="00AF42AE" w:rsidRDefault="00E91712" w:rsidP="00E91712">
      <w:pPr>
        <w:pStyle w:val="ListParagraph"/>
        <w:numPr>
          <w:ilvl w:val="0"/>
          <w:numId w:val="12"/>
        </w:numPr>
        <w:rPr>
          <w:b/>
          <w:bCs/>
        </w:rPr>
      </w:pPr>
      <w:r w:rsidRPr="00AF42AE">
        <w:rPr>
          <w:b/>
          <w:bCs/>
        </w:rPr>
        <w:t>rt.img</w:t>
      </w:r>
    </w:p>
    <w:p w14:paraId="543B4975" w14:textId="77777777" w:rsidR="00E91712" w:rsidRPr="00AF42AE" w:rsidRDefault="00E91712" w:rsidP="00E91712">
      <w:pPr>
        <w:pStyle w:val="ListParagraph"/>
        <w:numPr>
          <w:ilvl w:val="0"/>
          <w:numId w:val="12"/>
        </w:numPr>
        <w:rPr>
          <w:b/>
          <w:bCs/>
        </w:rPr>
      </w:pPr>
      <w:r w:rsidRPr="00AF42AE">
        <w:rPr>
          <w:b/>
          <w:bCs/>
        </w:rPr>
        <w:t>amp.img</w:t>
      </w:r>
    </w:p>
    <w:p w14:paraId="4B5D843B" w14:textId="60BA062C" w:rsidR="00E91712" w:rsidRPr="00D20E14" w:rsidRDefault="00E91712" w:rsidP="00E91712">
      <w:pPr>
        <w:jc w:val="both"/>
        <w:rPr>
          <w:i/>
          <w:iCs/>
        </w:rPr>
      </w:pPr>
      <w:r w:rsidRPr="00D20E14">
        <w:rPr>
          <w:i/>
          <w:iCs/>
        </w:rPr>
        <w:t xml:space="preserve">Note: Yes, we will use the RT-patched kernel on the “normal” image as well. </w:t>
      </w:r>
      <w:r w:rsidR="00F975AD" w:rsidRPr="00D20E14">
        <w:rPr>
          <w:i/>
          <w:iCs/>
        </w:rPr>
        <w:t>The difference between the normal (non-RT) operation of the ordinary and the RT-patched kernel is very small, and it is not worth it to compile two different versions of the kernel.</w:t>
      </w:r>
      <w:r w:rsidR="000D0A70" w:rsidRPr="00D20E14">
        <w:rPr>
          <w:i/>
          <w:iCs/>
        </w:rPr>
        <w:t xml:space="preserve"> We will just pretend during testing that the “normal” image is not capable of real-time scheduling.</w:t>
      </w:r>
    </w:p>
    <w:p w14:paraId="0FC34669" w14:textId="1972628C" w:rsidR="00E91712" w:rsidRDefault="00E91712" w:rsidP="00E91712">
      <w:r>
        <w:t xml:space="preserve"> </w:t>
      </w:r>
    </w:p>
    <w:p w14:paraId="1171E0CC" w14:textId="77777777" w:rsidR="00C32A67" w:rsidRDefault="00C32A67">
      <w:pPr>
        <w:spacing w:after="160" w:line="259" w:lineRule="auto"/>
      </w:pPr>
      <w:r>
        <w:br w:type="page"/>
      </w:r>
    </w:p>
    <w:tbl>
      <w:tblPr>
        <w:tblStyle w:val="TableGrid"/>
        <w:tblW w:w="0" w:type="auto"/>
        <w:tblLook w:val="04A0" w:firstRow="1" w:lastRow="0" w:firstColumn="1" w:lastColumn="0" w:noHBand="0" w:noVBand="1"/>
      </w:tblPr>
      <w:tblGrid>
        <w:gridCol w:w="9350"/>
      </w:tblGrid>
      <w:tr w:rsidR="00C32A67" w14:paraId="50CFF095" w14:textId="77777777" w:rsidTr="00C32A67">
        <w:tc>
          <w:tcPr>
            <w:tcW w:w="9350" w:type="dxa"/>
          </w:tcPr>
          <w:p w14:paraId="5039ED39" w14:textId="3FAF24C4" w:rsidR="008031E1" w:rsidRPr="008031E1" w:rsidRDefault="008031E1" w:rsidP="008031E1">
            <w:pPr>
              <w:rPr>
                <w:b/>
                <w:bCs/>
              </w:rPr>
            </w:pPr>
            <w:r w:rsidRPr="008031E1">
              <w:rPr>
                <w:b/>
                <w:bCs/>
              </w:rPr>
              <w:lastRenderedPageBreak/>
              <w:t>Compile an RT-patched kernel</w:t>
            </w:r>
          </w:p>
          <w:p w14:paraId="308D042A" w14:textId="3B8DF698" w:rsidR="00C32A67" w:rsidRPr="00A770C9" w:rsidRDefault="00C32A67" w:rsidP="00D8725A">
            <w:pPr>
              <w:numPr>
                <w:ilvl w:val="0"/>
                <w:numId w:val="9"/>
              </w:numPr>
            </w:pPr>
            <w:r>
              <w:t xml:space="preserve">Get the sources: </w:t>
            </w:r>
            <w:r>
              <w:rPr>
                <w:rFonts w:ascii="Courier New" w:eastAsia="Courier New" w:hAnsi="Courier New" w:cs="Courier New"/>
                <w:sz w:val="21"/>
                <w:szCs w:val="21"/>
              </w:rPr>
              <w:t>git clone https://github.com/raspberrypi/linux.git --depth 1 --branch rpi-4.19.y-rt</w:t>
            </w:r>
          </w:p>
          <w:p w14:paraId="2B4127F4" w14:textId="0DC3C863" w:rsidR="00C32A67" w:rsidRDefault="00C32A67" w:rsidP="00D8725A">
            <w:pPr>
              <w:numPr>
                <w:ilvl w:val="0"/>
                <w:numId w:val="9"/>
              </w:numPr>
            </w:pPr>
            <w:r>
              <w:t>Disable the LED:</w:t>
            </w:r>
          </w:p>
          <w:p w14:paraId="696BD308" w14:textId="0C984D06" w:rsidR="00D8725A" w:rsidRDefault="00D8725A" w:rsidP="00D8725A">
            <w:pPr>
              <w:pStyle w:val="ListParagraph"/>
              <w:numPr>
                <w:ilvl w:val="0"/>
                <w:numId w:val="11"/>
              </w:numPr>
              <w:jc w:val="both"/>
            </w:pPr>
            <w:r>
              <w:t xml:space="preserve">Open one of the following files, depending on your pi’s model: </w:t>
            </w:r>
          </w:p>
          <w:p w14:paraId="1017A9E5" w14:textId="675BAF5C" w:rsidR="00331BB9" w:rsidRDefault="00D8725A" w:rsidP="00331BB9">
            <w:pPr>
              <w:pStyle w:val="ListParagraph"/>
              <w:numPr>
                <w:ilvl w:val="1"/>
                <w:numId w:val="11"/>
              </w:numPr>
              <w:jc w:val="both"/>
            </w:pPr>
            <w:r w:rsidRPr="00494DA2">
              <w:t>arch/arm/boot/dts/bcm2709-rpi-2-b.dts</w:t>
            </w:r>
            <w:r w:rsidR="00331BB9">
              <w:t xml:space="preserve"> # RPi 2 </w:t>
            </w:r>
          </w:p>
          <w:p w14:paraId="688BB637" w14:textId="3B659CE3" w:rsidR="00D8725A" w:rsidRDefault="00331BB9" w:rsidP="00331BB9">
            <w:pPr>
              <w:pStyle w:val="ListParagraph"/>
              <w:numPr>
                <w:ilvl w:val="1"/>
                <w:numId w:val="11"/>
              </w:numPr>
              <w:jc w:val="both"/>
            </w:pPr>
            <w:r w:rsidRPr="00494DA2">
              <w:t>arch/arm/boot/dts/bcm2710-rpi-3</w:t>
            </w:r>
            <w:r w:rsidR="006D1DDD">
              <w:t>-b</w:t>
            </w:r>
            <w:r w:rsidRPr="00494DA2">
              <w:t>.dts</w:t>
            </w:r>
            <w:r>
              <w:t xml:space="preserve"> # RPi 3</w:t>
            </w:r>
          </w:p>
          <w:p w14:paraId="5281C910" w14:textId="720D492F" w:rsidR="00327ECA" w:rsidRDefault="00D8725A" w:rsidP="00327ECA">
            <w:pPr>
              <w:pStyle w:val="ListParagraph"/>
              <w:numPr>
                <w:ilvl w:val="1"/>
                <w:numId w:val="11"/>
              </w:numPr>
              <w:jc w:val="both"/>
            </w:pPr>
            <w:r w:rsidRPr="00494DA2">
              <w:t>arch/arm/boot/dts/bcm2710-rpi-3-b-plus.dts</w:t>
            </w:r>
            <w:r w:rsidR="00331BB9">
              <w:t xml:space="preserve"> # RPi 3</w:t>
            </w:r>
            <w:r w:rsidR="006D1DDD">
              <w:t>A+/B+</w:t>
            </w:r>
          </w:p>
          <w:p w14:paraId="37946209" w14:textId="065288DE" w:rsidR="00327ECA" w:rsidRDefault="00327ECA" w:rsidP="00D8725A">
            <w:pPr>
              <w:pStyle w:val="ListParagraph"/>
              <w:numPr>
                <w:ilvl w:val="1"/>
                <w:numId w:val="11"/>
              </w:numPr>
              <w:jc w:val="both"/>
            </w:pPr>
            <w:r w:rsidRPr="00494DA2">
              <w:t>arch/arm/boot/dts/bcm271</w:t>
            </w:r>
            <w:r>
              <w:t>1</w:t>
            </w:r>
            <w:r w:rsidRPr="00494DA2">
              <w:t>-rpi-</w:t>
            </w:r>
            <w:r>
              <w:t>4</w:t>
            </w:r>
            <w:r w:rsidRPr="00494DA2">
              <w:t>-b.dts</w:t>
            </w:r>
            <w:r w:rsidR="006D1DDD">
              <w:t xml:space="preserve"> # RPi 4</w:t>
            </w:r>
          </w:p>
          <w:p w14:paraId="7AEF8C93" w14:textId="77777777" w:rsidR="00D8725A" w:rsidRDefault="00D8725A" w:rsidP="00D8725A">
            <w:pPr>
              <w:pStyle w:val="ListParagraph"/>
              <w:numPr>
                <w:ilvl w:val="0"/>
                <w:numId w:val="11"/>
              </w:numPr>
              <w:jc w:val="both"/>
            </w:pPr>
            <w:r>
              <w:t xml:space="preserve">Delete the following lines: </w:t>
            </w:r>
          </w:p>
          <w:p w14:paraId="52F0DDC2" w14:textId="77777777" w:rsidR="00D8725A" w:rsidRPr="00513BE0"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513BE0">
              <w:rPr>
                <w:rFonts w:ascii="Courier New" w:hAnsi="Courier New" w:cs="Courier New"/>
              </w:rPr>
              <w:t>act_led: act {</w:t>
            </w:r>
          </w:p>
          <w:p w14:paraId="7D784D24" w14:textId="77777777" w:rsidR="00D8725A" w:rsidRPr="00513BE0"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t>label = "led0";</w:t>
            </w:r>
          </w:p>
          <w:p w14:paraId="0B344CFA" w14:textId="77777777" w:rsidR="00D8725A" w:rsidRPr="00513BE0"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t>linux,default-trigger = "mmc0";</w:t>
            </w:r>
          </w:p>
          <w:p w14:paraId="7079BFB3" w14:textId="77777777" w:rsidR="00D8725A" w:rsidRPr="00513BE0"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513BE0">
              <w:rPr>
                <w:rFonts w:ascii="Courier New" w:hAnsi="Courier New" w:cs="Courier New"/>
              </w:rPr>
              <w:tab/>
            </w:r>
            <w:r w:rsidRPr="00513BE0">
              <w:rPr>
                <w:rFonts w:ascii="Courier New" w:hAnsi="Courier New" w:cs="Courier New"/>
              </w:rPr>
              <w:tab/>
              <w:t xml:space="preserve">gpios = &lt;&amp;gpio </w:t>
            </w:r>
            <w:r w:rsidRPr="00327ECA">
              <w:rPr>
                <w:rFonts w:ascii="Courier New" w:hAnsi="Courier New" w:cs="Courier New"/>
                <w:b/>
                <w:bCs/>
              </w:rPr>
              <w:t>xx</w:t>
            </w:r>
            <w:r w:rsidRPr="00513BE0">
              <w:rPr>
                <w:rFonts w:ascii="Courier New" w:hAnsi="Courier New" w:cs="Courier New"/>
              </w:rPr>
              <w:t xml:space="preserve"> 0&gt;;</w:t>
            </w:r>
          </w:p>
          <w:p w14:paraId="09BC2EAA" w14:textId="77777777" w:rsidR="00D8725A"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513BE0">
              <w:rPr>
                <w:rFonts w:ascii="Courier New" w:hAnsi="Courier New" w:cs="Courier New"/>
              </w:rPr>
              <w:tab/>
              <w:t>};</w:t>
            </w:r>
          </w:p>
          <w:p w14:paraId="1356F452" w14:textId="77777777" w:rsidR="00D8725A" w:rsidRDefault="00D8725A" w:rsidP="00D8725A">
            <w:pPr>
              <w:jc w:val="both"/>
            </w:pPr>
          </w:p>
          <w:p w14:paraId="09E7A8FC" w14:textId="77777777" w:rsidR="00D8725A" w:rsidRPr="002076A3"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tab/>
            </w:r>
            <w:r w:rsidRPr="002076A3">
              <w:rPr>
                <w:rFonts w:ascii="Courier New" w:hAnsi="Courier New" w:cs="Courier New"/>
              </w:rPr>
              <w:tab/>
              <w:t>act_led_gpio = &lt;&amp;act_led&gt;,"gpios:4";</w:t>
            </w:r>
          </w:p>
          <w:p w14:paraId="174A920F" w14:textId="77777777" w:rsidR="00D8725A" w:rsidRPr="002076A3"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2076A3">
              <w:rPr>
                <w:rFonts w:ascii="Courier New" w:hAnsi="Courier New" w:cs="Courier New"/>
              </w:rPr>
              <w:tab/>
            </w:r>
            <w:r w:rsidRPr="002076A3">
              <w:rPr>
                <w:rFonts w:ascii="Courier New" w:hAnsi="Courier New" w:cs="Courier New"/>
              </w:rPr>
              <w:tab/>
              <w:t>act_led_activelow = &lt;&amp;act_led&gt;,"gpios:8";</w:t>
            </w:r>
          </w:p>
          <w:p w14:paraId="22D1FA01" w14:textId="77777777" w:rsidR="00D8725A" w:rsidRDefault="00D8725A" w:rsidP="00D8725A">
            <w:pPr>
              <w:pBdr>
                <w:top w:val="single" w:sz="4" w:space="1" w:color="auto"/>
                <w:left w:val="single" w:sz="4" w:space="4" w:color="auto"/>
                <w:bottom w:val="single" w:sz="4" w:space="1" w:color="auto"/>
                <w:right w:val="single" w:sz="4" w:space="4" w:color="auto"/>
              </w:pBdr>
              <w:ind w:left="690" w:right="601"/>
              <w:jc w:val="both"/>
              <w:rPr>
                <w:rFonts w:ascii="Courier New" w:hAnsi="Courier New" w:cs="Courier New"/>
              </w:rPr>
            </w:pPr>
            <w:r w:rsidRPr="002076A3">
              <w:rPr>
                <w:rFonts w:ascii="Courier New" w:hAnsi="Courier New" w:cs="Courier New"/>
              </w:rPr>
              <w:tab/>
            </w:r>
            <w:r w:rsidRPr="002076A3">
              <w:rPr>
                <w:rFonts w:ascii="Courier New" w:hAnsi="Courier New" w:cs="Courier New"/>
              </w:rPr>
              <w:tab/>
              <w:t>act_led_trigger = &lt;&amp;act_led&gt;,"linux,default-trigger";</w:t>
            </w:r>
          </w:p>
          <w:p w14:paraId="7C2428CC" w14:textId="638CCA7E" w:rsidR="00C32A67" w:rsidRDefault="00C32A67" w:rsidP="00D8725A">
            <w:pPr>
              <w:numPr>
                <w:ilvl w:val="0"/>
                <w:numId w:val="9"/>
              </w:numPr>
            </w:pPr>
            <w:r>
              <w:t>Depending on the Pi’s model, issue either:</w:t>
            </w:r>
          </w:p>
          <w:p w14:paraId="5C81CEB5" w14:textId="271D18ED" w:rsidR="00514226" w:rsidRDefault="00C32A67" w:rsidP="00514226">
            <w:pPr>
              <w:numPr>
                <w:ilvl w:val="1"/>
                <w:numId w:val="9"/>
              </w:numPr>
              <w:shd w:val="clear" w:color="auto" w:fill="FFFFFF"/>
              <w:spacing w:line="325" w:lineRule="auto"/>
            </w:pPr>
            <w:r>
              <w:rPr>
                <w:rFonts w:ascii="Courier New" w:eastAsia="Courier New" w:hAnsi="Courier New" w:cs="Courier New"/>
                <w:sz w:val="21"/>
                <w:szCs w:val="21"/>
              </w:rPr>
              <w:t>make bcm27</w:t>
            </w:r>
            <w:r w:rsidR="002E33B6">
              <w:rPr>
                <w:rFonts w:ascii="Courier New" w:eastAsia="Courier New" w:hAnsi="Courier New" w:cs="Courier New"/>
                <w:sz w:val="21"/>
                <w:szCs w:val="21"/>
              </w:rPr>
              <w:t>11</w:t>
            </w:r>
            <w:r>
              <w:rPr>
                <w:rFonts w:ascii="Courier New" w:eastAsia="Courier New" w:hAnsi="Courier New" w:cs="Courier New"/>
                <w:sz w:val="21"/>
                <w:szCs w:val="21"/>
              </w:rPr>
              <w:t>_defconfig CROSS_COMPILE=</w:t>
            </w:r>
            <w:r>
              <w:rPr>
                <w:rFonts w:ascii="Courier New" w:eastAsia="Courier New" w:hAnsi="Courier New" w:cs="Courier New"/>
                <w:color w:val="001080"/>
                <w:sz w:val="21"/>
                <w:szCs w:val="21"/>
              </w:rPr>
              <w:t>$CROSS_LINUX</w:t>
            </w:r>
            <w:r w:rsidR="002E33B6">
              <w:rPr>
                <w:rFonts w:ascii="Courier New" w:eastAsia="Courier New" w:hAnsi="Courier New" w:cs="Courier New"/>
                <w:color w:val="001080"/>
                <w:sz w:val="21"/>
                <w:szCs w:val="21"/>
              </w:rPr>
              <w:t xml:space="preserve"> </w:t>
            </w:r>
            <w:r w:rsidR="002E33B6" w:rsidRPr="00DB3D30">
              <w:rPr>
                <w:rFonts w:ascii="Courier New" w:eastAsia="Courier New" w:hAnsi="Courier New" w:cs="Courier New"/>
                <w:color w:val="70AD47" w:themeColor="accent6"/>
                <w:sz w:val="21"/>
                <w:szCs w:val="21"/>
              </w:rPr>
              <w:t>#RPi4</w:t>
            </w:r>
          </w:p>
          <w:p w14:paraId="420BDF49" w14:textId="24A75EFE" w:rsidR="00514226" w:rsidRPr="00507AB2" w:rsidRDefault="00514226" w:rsidP="00514226">
            <w:pPr>
              <w:numPr>
                <w:ilvl w:val="1"/>
                <w:numId w:val="9"/>
              </w:numPr>
              <w:shd w:val="clear" w:color="auto" w:fill="FFFFFF"/>
              <w:spacing w:line="325" w:lineRule="auto"/>
            </w:pPr>
            <w:r>
              <w:rPr>
                <w:rFonts w:ascii="Courier New" w:eastAsia="Courier New" w:hAnsi="Courier New" w:cs="Courier New"/>
                <w:sz w:val="21"/>
                <w:szCs w:val="21"/>
              </w:rPr>
              <w:t>make bcm27</w:t>
            </w:r>
            <w:r w:rsidR="002E33B6">
              <w:rPr>
                <w:rFonts w:ascii="Courier New" w:eastAsia="Courier New" w:hAnsi="Courier New" w:cs="Courier New"/>
                <w:sz w:val="21"/>
                <w:szCs w:val="21"/>
              </w:rPr>
              <w:t>09</w:t>
            </w:r>
            <w:r>
              <w:rPr>
                <w:rFonts w:ascii="Courier New" w:eastAsia="Courier New" w:hAnsi="Courier New" w:cs="Courier New"/>
                <w:sz w:val="21"/>
                <w:szCs w:val="21"/>
              </w:rPr>
              <w:t>_defconfig CROSS_COMPILE=</w:t>
            </w:r>
            <w:r>
              <w:rPr>
                <w:rFonts w:ascii="Courier New" w:eastAsia="Courier New" w:hAnsi="Courier New" w:cs="Courier New"/>
                <w:color w:val="001080"/>
                <w:sz w:val="21"/>
                <w:szCs w:val="21"/>
              </w:rPr>
              <w:t>$CROSS_LINUX</w:t>
            </w:r>
            <w:r w:rsidR="002E33B6">
              <w:rPr>
                <w:rFonts w:ascii="Courier New" w:eastAsia="Courier New" w:hAnsi="Courier New" w:cs="Courier New"/>
                <w:color w:val="001080"/>
                <w:sz w:val="21"/>
                <w:szCs w:val="21"/>
              </w:rPr>
              <w:t xml:space="preserve"> </w:t>
            </w:r>
            <w:r w:rsidR="002E33B6" w:rsidRPr="00DB3D30">
              <w:rPr>
                <w:rFonts w:ascii="Courier New" w:eastAsia="Courier New" w:hAnsi="Courier New" w:cs="Courier New"/>
                <w:color w:val="70AD47" w:themeColor="accent6"/>
                <w:sz w:val="21"/>
                <w:szCs w:val="21"/>
              </w:rPr>
              <w:t>#other</w:t>
            </w:r>
          </w:p>
          <w:p w14:paraId="7416DA49" w14:textId="77777777" w:rsidR="00C32A67" w:rsidRDefault="00C32A67" w:rsidP="00D8725A">
            <w:pPr>
              <w:numPr>
                <w:ilvl w:val="0"/>
                <w:numId w:val="9"/>
              </w:numPr>
              <w:shd w:val="clear" w:color="auto" w:fill="FFFFFF"/>
              <w:spacing w:line="325" w:lineRule="auto"/>
            </w:pPr>
            <w:r>
              <w:rPr>
                <w:rFonts w:ascii="Courier New" w:eastAsia="Courier New" w:hAnsi="Courier New" w:cs="Courier New"/>
                <w:sz w:val="21"/>
                <w:szCs w:val="21"/>
              </w:rPr>
              <w:t>make -j4 zImage modules dtbs CROSS_COMPILE=</w:t>
            </w:r>
            <w:r>
              <w:rPr>
                <w:rFonts w:ascii="Courier New" w:eastAsia="Courier New" w:hAnsi="Courier New" w:cs="Courier New"/>
                <w:color w:val="001080"/>
                <w:sz w:val="21"/>
                <w:szCs w:val="21"/>
              </w:rPr>
              <w:t>$CROSS_LINUX</w:t>
            </w:r>
          </w:p>
          <w:p w14:paraId="2BC11DDA" w14:textId="77777777" w:rsidR="00C32A67" w:rsidRPr="002D6986" w:rsidRDefault="00C32A67" w:rsidP="00C32A67">
            <w:pPr>
              <w:shd w:val="clear" w:color="auto" w:fill="FFFFFF"/>
              <w:spacing w:line="325" w:lineRule="auto"/>
              <w:ind w:left="720"/>
              <w:rPr>
                <w:rFonts w:eastAsia="Courier New"/>
                <w:i/>
                <w:sz w:val="21"/>
                <w:szCs w:val="21"/>
              </w:rPr>
            </w:pPr>
            <w:r w:rsidRPr="002D6986">
              <w:rPr>
                <w:rFonts w:eastAsia="Courier New"/>
                <w:i/>
                <w:sz w:val="21"/>
                <w:szCs w:val="21"/>
              </w:rPr>
              <w:t>This will take a long time. Take a short break while it compiles, maybe read up on AMP systems</w:t>
            </w:r>
            <w:r w:rsidRPr="002D6986">
              <w:rPr>
                <w:rFonts w:eastAsia="Courier New"/>
                <w:i/>
                <w:sz w:val="21"/>
                <w:szCs w:val="21"/>
                <w:vertAlign w:val="superscript"/>
              </w:rPr>
              <w:footnoteReference w:id="3"/>
            </w:r>
            <w:r w:rsidRPr="002D6986">
              <w:rPr>
                <w:rFonts w:eastAsia="Courier New"/>
                <w:i/>
                <w:sz w:val="21"/>
                <w:szCs w:val="21"/>
              </w:rPr>
              <w:t xml:space="preserve"> or the PREEMPT_RT patch</w:t>
            </w:r>
            <w:r w:rsidRPr="002D6986">
              <w:rPr>
                <w:rFonts w:eastAsia="Courier New"/>
                <w:i/>
                <w:sz w:val="21"/>
                <w:szCs w:val="21"/>
                <w:vertAlign w:val="superscript"/>
              </w:rPr>
              <w:footnoteReference w:id="4"/>
            </w:r>
            <w:r w:rsidRPr="002D6986">
              <w:rPr>
                <w:rFonts w:eastAsia="Courier New"/>
                <w:i/>
                <w:sz w:val="21"/>
                <w:szCs w:val="21"/>
              </w:rPr>
              <w:t>!</w:t>
            </w:r>
          </w:p>
          <w:p w14:paraId="2AA30D70" w14:textId="6B2578B3" w:rsidR="00C32A67" w:rsidRDefault="00C32A67" w:rsidP="00D8725A">
            <w:pPr>
              <w:numPr>
                <w:ilvl w:val="0"/>
                <w:numId w:val="9"/>
              </w:numPr>
            </w:pPr>
            <w:r>
              <w:t xml:space="preserve">Mount the </w:t>
            </w:r>
            <w:r>
              <w:rPr>
                <w:i/>
                <w:iCs/>
              </w:rPr>
              <w:t xml:space="preserve">root </w:t>
            </w:r>
            <w:r>
              <w:t xml:space="preserve">partition of the image file to </w:t>
            </w:r>
            <w:r>
              <w:rPr>
                <w:i/>
                <w:iCs/>
              </w:rPr>
              <w:t>/mnt/rootfs!</w:t>
            </w:r>
          </w:p>
          <w:p w14:paraId="4C4741FA" w14:textId="77777777" w:rsidR="00C32A67" w:rsidRPr="00DA341E" w:rsidRDefault="00C32A67" w:rsidP="00D8725A">
            <w:pPr>
              <w:numPr>
                <w:ilvl w:val="0"/>
                <w:numId w:val="9"/>
              </w:numPr>
              <w:shd w:val="clear" w:color="auto" w:fill="FFFFFF"/>
              <w:spacing w:line="325" w:lineRule="auto"/>
            </w:pPr>
            <w:r>
              <w:rPr>
                <w:rFonts w:ascii="Courier New" w:eastAsia="Courier New" w:hAnsi="Courier New" w:cs="Courier New"/>
                <w:sz w:val="21"/>
                <w:szCs w:val="21"/>
              </w:rPr>
              <w:t>make modules_install INSTALL_MOD_PATH=/mnt/rootfs CROSS_COMPILE=</w:t>
            </w:r>
            <w:r>
              <w:rPr>
                <w:rFonts w:ascii="Courier New" w:eastAsia="Courier New" w:hAnsi="Courier New" w:cs="Courier New"/>
                <w:color w:val="001080"/>
                <w:sz w:val="21"/>
                <w:szCs w:val="21"/>
              </w:rPr>
              <w:t>$CROSS_LINUX</w:t>
            </w:r>
          </w:p>
          <w:p w14:paraId="64BAE7D0" w14:textId="17946B3C" w:rsidR="00C32A67" w:rsidRPr="00DA341E" w:rsidRDefault="00C32A67" w:rsidP="00D8725A">
            <w:pPr>
              <w:numPr>
                <w:ilvl w:val="0"/>
                <w:numId w:val="9"/>
              </w:numPr>
            </w:pPr>
            <w:r>
              <w:t xml:space="preserve">Unmount </w:t>
            </w:r>
            <w:r>
              <w:rPr>
                <w:i/>
                <w:iCs/>
              </w:rPr>
              <w:t xml:space="preserve">/mnt/rootfs </w:t>
            </w:r>
            <w:r w:rsidRPr="00DA341E">
              <w:t>and</w:t>
            </w:r>
            <w:r>
              <w:rPr>
                <w:i/>
                <w:iCs/>
              </w:rPr>
              <w:t xml:space="preserve"> </w:t>
            </w:r>
            <w:r w:rsidRPr="00DA341E">
              <w:t>mount</w:t>
            </w:r>
            <w:r>
              <w:t xml:space="preserve"> the </w:t>
            </w:r>
            <w:r>
              <w:rPr>
                <w:i/>
                <w:iCs/>
              </w:rPr>
              <w:t>boot</w:t>
            </w:r>
            <w:r>
              <w:t xml:space="preserve"> partition of the image file to </w:t>
            </w:r>
            <w:r>
              <w:rPr>
                <w:i/>
                <w:iCs/>
              </w:rPr>
              <w:t>/mnt/boot!</w:t>
            </w:r>
          </w:p>
          <w:p w14:paraId="715C0827" w14:textId="77777777" w:rsidR="00C32A67" w:rsidRDefault="00C32A67" w:rsidP="00D8725A">
            <w:pPr>
              <w:numPr>
                <w:ilvl w:val="0"/>
                <w:numId w:val="9"/>
              </w:numPr>
            </w:pPr>
            <w:r>
              <w:t xml:space="preserve">Delete the following files in </w:t>
            </w:r>
            <w:r>
              <w:rPr>
                <w:i/>
              </w:rPr>
              <w:t>/mnt/boot</w:t>
            </w:r>
            <w:r>
              <w:t>:</w:t>
            </w:r>
            <w:r>
              <w:rPr>
                <w:i/>
              </w:rPr>
              <w:t xml:space="preserve"> *.dtb, kernel*, overlays/*</w:t>
            </w:r>
          </w:p>
          <w:p w14:paraId="72B1A817" w14:textId="77777777" w:rsidR="00C32A67" w:rsidRDefault="00C32A67" w:rsidP="00D8725A">
            <w:pPr>
              <w:numPr>
                <w:ilvl w:val="0"/>
                <w:numId w:val="9"/>
              </w:numPr>
              <w:shd w:val="clear" w:color="auto" w:fill="FFFFFF"/>
              <w:spacing w:line="325" w:lineRule="auto"/>
            </w:pPr>
            <w:r>
              <w:rPr>
                <w:rFonts w:ascii="Courier New" w:eastAsia="Courier New" w:hAnsi="Courier New" w:cs="Courier New"/>
                <w:sz w:val="21"/>
                <w:szCs w:val="21"/>
              </w:rPr>
              <w:t>cp arch/arm/boot/zImage /mnt/boot/</w:t>
            </w:r>
          </w:p>
          <w:p w14:paraId="248A7829" w14:textId="77777777" w:rsidR="00C32A67" w:rsidRPr="00740820" w:rsidRDefault="00C32A67" w:rsidP="00D8725A">
            <w:pPr>
              <w:numPr>
                <w:ilvl w:val="0"/>
                <w:numId w:val="9"/>
              </w:numPr>
              <w:shd w:val="clear" w:color="auto" w:fill="FFFFFF"/>
              <w:spacing w:line="325" w:lineRule="auto"/>
            </w:pPr>
            <w:r>
              <w:rPr>
                <w:rFonts w:ascii="Courier New" w:eastAsia="Courier New" w:hAnsi="Courier New" w:cs="Courier New"/>
                <w:sz w:val="21"/>
                <w:szCs w:val="21"/>
              </w:rPr>
              <w:t>cp arch/arm/boot/dts/&lt;name&gt;.dtb /mnt/boot/</w:t>
            </w:r>
          </w:p>
          <w:p w14:paraId="6F3095D5" w14:textId="77777777" w:rsidR="00C32A67" w:rsidRDefault="00C32A67" w:rsidP="00C32A67">
            <w:pPr>
              <w:shd w:val="clear" w:color="auto" w:fill="FFFFFF"/>
              <w:spacing w:line="325" w:lineRule="auto"/>
              <w:ind w:left="360" w:firstLine="360"/>
            </w:pPr>
            <w:r w:rsidRPr="00740820">
              <w:rPr>
                <w:rFonts w:eastAsia="Courier New"/>
              </w:rPr>
              <w:t>The &lt;name&gt; possibilities are (choose your Pi’s version)</w:t>
            </w:r>
            <w:r>
              <w:rPr>
                <w:rFonts w:ascii="Courier New" w:eastAsia="Courier New" w:hAnsi="Courier New" w:cs="Courier New"/>
                <w:sz w:val="21"/>
                <w:szCs w:val="21"/>
              </w:rPr>
              <w:t>:</w:t>
            </w:r>
          </w:p>
          <w:p w14:paraId="35F0FD86" w14:textId="77777777" w:rsidR="00C32A67" w:rsidRDefault="00C32A67" w:rsidP="00D8725A">
            <w:pPr>
              <w:numPr>
                <w:ilvl w:val="1"/>
                <w:numId w:val="9"/>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bcm2711-rpi-4-b</w:t>
            </w:r>
          </w:p>
          <w:p w14:paraId="793ABBF1" w14:textId="77777777" w:rsidR="00C32A67" w:rsidRDefault="00C32A67" w:rsidP="00D8725A">
            <w:pPr>
              <w:numPr>
                <w:ilvl w:val="1"/>
                <w:numId w:val="9"/>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bcm2710-rpi-3-b-plus</w:t>
            </w:r>
          </w:p>
          <w:p w14:paraId="5D490A94" w14:textId="77777777" w:rsidR="00C32A67" w:rsidRDefault="00C32A67" w:rsidP="00D8725A">
            <w:pPr>
              <w:numPr>
                <w:ilvl w:val="1"/>
                <w:numId w:val="9"/>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bcm2709-rpi-2-b</w:t>
            </w:r>
          </w:p>
          <w:p w14:paraId="5627BDAF" w14:textId="77777777" w:rsidR="00C32A67" w:rsidRDefault="00C32A67" w:rsidP="00D8725A">
            <w:pPr>
              <w:numPr>
                <w:ilvl w:val="0"/>
                <w:numId w:val="9"/>
              </w:numPr>
              <w:shd w:val="clear" w:color="auto" w:fill="FFFFFF"/>
              <w:spacing w:line="325" w:lineRule="auto"/>
            </w:pPr>
            <w:r>
              <w:rPr>
                <w:rFonts w:ascii="Courier New" w:eastAsia="Courier New" w:hAnsi="Courier New" w:cs="Courier New"/>
                <w:sz w:val="21"/>
                <w:szCs w:val="21"/>
              </w:rPr>
              <w:t>cp arch/arm/boot/dts/overlays/*.dtb* /mnt/boot/overlays/</w:t>
            </w:r>
          </w:p>
          <w:p w14:paraId="49C2CA19" w14:textId="38C36450" w:rsidR="00C32A67" w:rsidRDefault="00C32A67" w:rsidP="009D3CFC">
            <w:pPr>
              <w:numPr>
                <w:ilvl w:val="0"/>
                <w:numId w:val="9"/>
              </w:numPr>
              <w:shd w:val="clear" w:color="auto" w:fill="FFFFFF"/>
              <w:spacing w:line="325" w:lineRule="auto"/>
            </w:pPr>
            <w:r>
              <w:t xml:space="preserve">Put </w:t>
            </w:r>
            <w:r>
              <w:rPr>
                <w:rFonts w:ascii="Courier New" w:eastAsia="Courier New" w:hAnsi="Courier New" w:cs="Courier New"/>
                <w:sz w:val="21"/>
                <w:szCs w:val="21"/>
              </w:rPr>
              <w:t>kernel=zImage</w:t>
            </w:r>
            <w:r w:rsidR="00E22241">
              <w:rPr>
                <w:rFonts w:ascii="Courier New" w:eastAsia="Courier New" w:hAnsi="Courier New" w:cs="Courier New"/>
                <w:sz w:val="21"/>
                <w:szCs w:val="21"/>
              </w:rPr>
              <w:t xml:space="preserve"> </w:t>
            </w:r>
            <w:r>
              <w:t>at the end of /mnt/boot/config.txt</w:t>
            </w:r>
          </w:p>
        </w:tc>
      </w:tr>
    </w:tbl>
    <w:p w14:paraId="6B18E356" w14:textId="47FFC79C" w:rsidR="00D420F9" w:rsidRDefault="00D420F9" w:rsidP="004657D4">
      <w:pPr>
        <w:jc w:val="both"/>
      </w:pPr>
      <w:r>
        <w:lastRenderedPageBreak/>
        <w:t xml:space="preserve">Why did we need to disable the LED? Normally the activity LED (yellow LED on the board near the red power LED) displays the “heartbeat” of the system – meaning it is constantly switched on and off based on the load the system is under. However, if you wanted to use it for something else (in our case, the examples are blinking the LED, which is </w:t>
      </w:r>
      <w:r>
        <w:rPr>
          <w:b/>
          <w:bCs/>
        </w:rPr>
        <w:t>only</w:t>
      </w:r>
      <w:r>
        <w:rPr>
          <w:b/>
          <w:bCs/>
          <w:i/>
          <w:iCs/>
        </w:rPr>
        <w:t xml:space="preserve"> </w:t>
      </w:r>
      <w:r>
        <w:t>visible if this heartbeat display is disabled), you need to take the control away from the kernel.</w:t>
      </w:r>
    </w:p>
    <w:p w14:paraId="6F2B4828" w14:textId="012FFEF2" w:rsidR="004657D4" w:rsidRPr="00747E3C" w:rsidRDefault="00152402" w:rsidP="004657D4">
      <w:pPr>
        <w:jc w:val="both"/>
        <w:rPr>
          <w:b/>
          <w:bCs/>
        </w:rPr>
      </w:pPr>
      <w:r>
        <w:t xml:space="preserve">To finish up preparing the images, </w:t>
      </w:r>
      <w:r w:rsidR="004657D4">
        <w:t xml:space="preserve">we will need to configure the most special one – </w:t>
      </w:r>
      <w:r w:rsidR="004657D4">
        <w:rPr>
          <w:i/>
          <w:iCs/>
        </w:rPr>
        <w:t>amp.img</w:t>
      </w:r>
      <w:r w:rsidR="004657D4">
        <w:t xml:space="preserve">. The default bootloader (which runs on the GPU of the Pi) does not respect all kernel parameters that are passed to it. Therefore, we need to insert another 2nd stage bootloader into the boot sequence, which is called </w:t>
      </w:r>
      <w:r w:rsidR="004657D4">
        <w:rPr>
          <w:i/>
        </w:rPr>
        <w:t>Das U-Boot</w:t>
      </w:r>
      <w:r w:rsidR="004657D4">
        <w:rPr>
          <w:vertAlign w:val="superscript"/>
        </w:rPr>
        <w:footnoteReference w:id="5"/>
      </w:r>
      <w:r w:rsidR="004657D4">
        <w:t xml:space="preserve">. </w:t>
      </w:r>
      <w:r w:rsidR="00747E3C">
        <w:rPr>
          <w:b/>
          <w:bCs/>
        </w:rPr>
        <w:t>This is not compatible with the RPi 4! Skip this step.</w:t>
      </w:r>
    </w:p>
    <w:p w14:paraId="341E2317" w14:textId="77777777" w:rsidR="004657D4" w:rsidRDefault="004657D4" w:rsidP="004657D4">
      <w:pPr>
        <w:numPr>
          <w:ilvl w:val="0"/>
          <w:numId w:val="13"/>
        </w:numPr>
        <w:jc w:val="both"/>
      </w:pPr>
      <w:r>
        <w:t xml:space="preserve">Clone the repo: </w:t>
      </w:r>
      <w:r>
        <w:rPr>
          <w:rFonts w:ascii="Courier New" w:eastAsia="Courier New" w:hAnsi="Courier New" w:cs="Courier New"/>
        </w:rPr>
        <w:t>git clone git://git.denx.de/u-boot.git</w:t>
      </w:r>
    </w:p>
    <w:p w14:paraId="0335096B" w14:textId="275E648E" w:rsidR="004657D4" w:rsidRDefault="004657D4" w:rsidP="004657D4">
      <w:pPr>
        <w:numPr>
          <w:ilvl w:val="0"/>
          <w:numId w:val="13"/>
        </w:numPr>
        <w:jc w:val="both"/>
      </w:pPr>
      <w:r>
        <w:t xml:space="preserve">Configure: </w:t>
      </w:r>
      <w:r>
        <w:rPr>
          <w:rFonts w:ascii="Courier New" w:eastAsia="Courier New" w:hAnsi="Courier New" w:cs="Courier New"/>
        </w:rPr>
        <w:t>make CROSS_COMPILE=$CROSS_LINUX rpi_2_defconfig #</w:t>
      </w:r>
    </w:p>
    <w:p w14:paraId="24B6FC1B" w14:textId="77777777" w:rsidR="004657D4" w:rsidRDefault="004657D4" w:rsidP="004657D4">
      <w:pPr>
        <w:numPr>
          <w:ilvl w:val="0"/>
          <w:numId w:val="13"/>
        </w:numPr>
        <w:jc w:val="both"/>
      </w:pPr>
      <w:r>
        <w:t xml:space="preserve">Build: </w:t>
      </w:r>
      <w:r>
        <w:rPr>
          <w:rFonts w:ascii="Courier New" w:eastAsia="Courier New" w:hAnsi="Courier New" w:cs="Courier New"/>
        </w:rPr>
        <w:t>make CROSS_COMPILE=$CROSS_LINUX u-boot.bin -j4</w:t>
      </w:r>
    </w:p>
    <w:p w14:paraId="1AF24E10" w14:textId="77777777" w:rsidR="004657D4" w:rsidRDefault="004657D4" w:rsidP="004657D4">
      <w:pPr>
        <w:numPr>
          <w:ilvl w:val="0"/>
          <w:numId w:val="13"/>
        </w:numPr>
        <w:jc w:val="both"/>
      </w:pPr>
      <w:r>
        <w:t xml:space="preserve">Mount the </w:t>
      </w:r>
      <w:r>
        <w:rPr>
          <w:i/>
        </w:rPr>
        <w:t>boot</w:t>
      </w:r>
      <w:r>
        <w:t xml:space="preserve"> partition of the image being modified to </w:t>
      </w:r>
      <w:r>
        <w:rPr>
          <w:i/>
        </w:rPr>
        <w:t xml:space="preserve">/mnt/boot </w:t>
      </w:r>
    </w:p>
    <w:p w14:paraId="5CA97368" w14:textId="77777777" w:rsidR="004657D4" w:rsidRDefault="004657D4" w:rsidP="004657D4">
      <w:pPr>
        <w:numPr>
          <w:ilvl w:val="0"/>
          <w:numId w:val="13"/>
        </w:numPr>
        <w:jc w:val="both"/>
      </w:pPr>
      <w:r>
        <w:t xml:space="preserve">Copy the created </w:t>
      </w:r>
      <w:r>
        <w:rPr>
          <w:i/>
        </w:rPr>
        <w:t>u-boot.bin</w:t>
      </w:r>
      <w:r>
        <w:t xml:space="preserve"> file to the boot partition</w:t>
      </w:r>
    </w:p>
    <w:p w14:paraId="6BBD5470" w14:textId="77777777" w:rsidR="004657D4" w:rsidRDefault="004657D4" w:rsidP="004657D4">
      <w:pPr>
        <w:numPr>
          <w:ilvl w:val="0"/>
          <w:numId w:val="13"/>
        </w:numPr>
        <w:jc w:val="both"/>
      </w:pPr>
      <w:r>
        <w:t xml:space="preserve">Create a file called </w:t>
      </w:r>
      <w:r>
        <w:rPr>
          <w:i/>
        </w:rPr>
        <w:t>boot.cmd</w:t>
      </w:r>
      <w:r>
        <w:t xml:space="preserve"> in the boot partition containing the following code:</w:t>
      </w:r>
    </w:p>
    <w:p w14:paraId="595D4FF6" w14:textId="77777777" w:rsidR="004657D4" w:rsidRPr="000C6295" w:rsidRDefault="004657D4" w:rsidP="004657D4">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setenv bootargs earlyprintk console=tty0 console=ttyAM0 root=/dev/mmcblk0p2 rootfstype=ext4 rootwait noinitrd</w:t>
      </w:r>
    </w:p>
    <w:p w14:paraId="6BD17332" w14:textId="77777777" w:rsidR="004657D4" w:rsidRPr="000C6295" w:rsidRDefault="004657D4" w:rsidP="004657D4">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fatload mmc 0:1 ${fdt_addr_r} bcm2710-rpi-3-b.dtb #your version</w:t>
      </w:r>
    </w:p>
    <w:p w14:paraId="5D3D3568" w14:textId="77777777" w:rsidR="004657D4" w:rsidRPr="000C6295" w:rsidRDefault="004657D4" w:rsidP="004657D4">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 xml:space="preserve">fatload mmc 0:1 ${kernel_addr_r} </w:t>
      </w:r>
      <w:r>
        <w:rPr>
          <w:rFonts w:ascii="Courier New" w:eastAsia="Courier New" w:hAnsi="Courier New" w:cs="Courier New"/>
          <w:sz w:val="21"/>
          <w:szCs w:val="21"/>
        </w:rPr>
        <w:t>zImage</w:t>
      </w:r>
    </w:p>
    <w:p w14:paraId="1036B485" w14:textId="77777777" w:rsidR="004657D4" w:rsidRDefault="004657D4" w:rsidP="004657D4">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rPr>
      </w:pPr>
      <w:r w:rsidRPr="000C6295">
        <w:rPr>
          <w:rFonts w:ascii="Courier New" w:eastAsia="Courier New" w:hAnsi="Courier New" w:cs="Courier New"/>
          <w:sz w:val="21"/>
          <w:szCs w:val="21"/>
        </w:rPr>
        <w:t>bootz ${kernel_addr_r} - ${fdt_addr_r}</w:t>
      </w:r>
    </w:p>
    <w:p w14:paraId="1DB80EB6" w14:textId="77777777" w:rsidR="004657D4" w:rsidRDefault="004657D4" w:rsidP="004657D4">
      <w:pPr>
        <w:numPr>
          <w:ilvl w:val="0"/>
          <w:numId w:val="13"/>
        </w:numPr>
        <w:jc w:val="both"/>
      </w:pPr>
      <w:r>
        <w:t xml:space="preserve">Issue </w:t>
      </w:r>
      <w:r w:rsidRPr="005D5A82">
        <w:rPr>
          <w:rFonts w:ascii="Courier New" w:eastAsia="Courier New" w:hAnsi="Courier New" w:cs="Courier New"/>
        </w:rPr>
        <w:t>mkimage -C none -A arm -T script -d boot.cmd boot.scr</w:t>
      </w:r>
      <w:r>
        <w:rPr>
          <w:rFonts w:ascii="Courier New" w:eastAsia="Courier New" w:hAnsi="Courier New" w:cs="Courier New"/>
        </w:rPr>
        <w:t xml:space="preserve"> </w:t>
      </w:r>
      <w:r>
        <w:rPr>
          <w:rFonts w:eastAsia="Courier New"/>
        </w:rPr>
        <w:t xml:space="preserve">to compile </w:t>
      </w:r>
      <w:r>
        <w:rPr>
          <w:rFonts w:eastAsia="Courier New"/>
          <w:i/>
          <w:iCs/>
        </w:rPr>
        <w:t>boot.cmd</w:t>
      </w:r>
      <w:r>
        <w:rPr>
          <w:rFonts w:eastAsia="Courier New"/>
        </w:rPr>
        <w:t xml:space="preserve"> to the u-boot file </w:t>
      </w:r>
      <w:r>
        <w:rPr>
          <w:rFonts w:eastAsia="Courier New"/>
          <w:i/>
          <w:iCs/>
        </w:rPr>
        <w:t>boot.scr</w:t>
      </w:r>
      <w:r>
        <w:rPr>
          <w:rFonts w:eastAsia="Courier New"/>
        </w:rPr>
        <w:t>.</w:t>
      </w:r>
    </w:p>
    <w:p w14:paraId="39191F07" w14:textId="77777777" w:rsidR="004657D4" w:rsidRDefault="004657D4" w:rsidP="004657D4">
      <w:pPr>
        <w:numPr>
          <w:ilvl w:val="0"/>
          <w:numId w:val="13"/>
        </w:numPr>
        <w:jc w:val="both"/>
      </w:pPr>
      <w:r>
        <w:t xml:space="preserve">Verify that a </w:t>
      </w:r>
      <w:r>
        <w:rPr>
          <w:i/>
        </w:rPr>
        <w:t>boot.scr</w:t>
      </w:r>
      <w:r>
        <w:t xml:space="preserve"> has been created in /mnt/boot</w:t>
      </w:r>
    </w:p>
    <w:p w14:paraId="13C83141" w14:textId="77777777" w:rsidR="004657D4" w:rsidRDefault="004657D4" w:rsidP="004657D4">
      <w:pPr>
        <w:numPr>
          <w:ilvl w:val="0"/>
          <w:numId w:val="13"/>
        </w:numPr>
        <w:jc w:val="both"/>
      </w:pPr>
      <w:r>
        <w:t xml:space="preserve">Add the following line to </w:t>
      </w:r>
      <w:r>
        <w:rPr>
          <w:i/>
        </w:rPr>
        <w:t>config.txt</w:t>
      </w:r>
      <w:r>
        <w:t xml:space="preserve">: </w:t>
      </w:r>
      <w:r>
        <w:rPr>
          <w:rFonts w:ascii="Courier New" w:eastAsia="Courier New" w:hAnsi="Courier New" w:cs="Courier New"/>
        </w:rPr>
        <w:t>kernel=u-boot.bin</w:t>
      </w:r>
    </w:p>
    <w:p w14:paraId="021638B3" w14:textId="77777777" w:rsidR="004657D4" w:rsidRDefault="004657D4" w:rsidP="004657D4">
      <w:pPr>
        <w:jc w:val="both"/>
      </w:pPr>
      <w:r>
        <w:t>If done well, this process has inserted the U-Boot bootloader into the boot process seamlessly, meaning that the same kernel works as before but with an additional step when booting.</w:t>
      </w:r>
    </w:p>
    <w:p w14:paraId="2989D357" w14:textId="7A5C3E81" w:rsidR="004657D4" w:rsidRDefault="004657D4" w:rsidP="004657D4">
      <w:pPr>
        <w:jc w:val="both"/>
      </w:pPr>
      <w:r>
        <w:t xml:space="preserve">To achieve our goal of not having all the cores under linux’s scheduler, we have to configure the kernel parameters the bootloader passes to the booting kernel. This is specified in the </w:t>
      </w:r>
      <w:r>
        <w:rPr>
          <w:i/>
        </w:rPr>
        <w:t>bootargs</w:t>
      </w:r>
      <w:r>
        <w:t xml:space="preserve"> environment variable in the </w:t>
      </w:r>
      <w:r>
        <w:rPr>
          <w:i/>
        </w:rPr>
        <w:t>boot.cmd</w:t>
      </w:r>
      <w:r>
        <w:t xml:space="preserve"> file. A (somewhat complete) list of parameters can be found in the kernel’s documentation</w:t>
      </w:r>
      <w:r>
        <w:rPr>
          <w:vertAlign w:val="superscript"/>
        </w:rPr>
        <w:footnoteReference w:id="6"/>
      </w:r>
      <w: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57D4" w14:paraId="73E6021C" w14:textId="77777777" w:rsidTr="00920C5A">
        <w:tc>
          <w:tcPr>
            <w:tcW w:w="9029" w:type="dxa"/>
            <w:shd w:val="clear" w:color="auto" w:fill="auto"/>
            <w:tcMar>
              <w:top w:w="100" w:type="dxa"/>
              <w:left w:w="100" w:type="dxa"/>
              <w:bottom w:w="100" w:type="dxa"/>
              <w:right w:w="100" w:type="dxa"/>
            </w:tcMar>
          </w:tcPr>
          <w:p w14:paraId="277D7FCF" w14:textId="77777777" w:rsidR="004657D4" w:rsidRDefault="004657D4" w:rsidP="00920C5A">
            <w:pPr>
              <w:widowControl w:val="0"/>
              <w:spacing w:line="240" w:lineRule="auto"/>
              <w:rPr>
                <w:b/>
              </w:rPr>
            </w:pPr>
            <w:r>
              <w:rPr>
                <w:b/>
                <w:u w:val="single"/>
              </w:rPr>
              <w:t>Question</w:t>
            </w:r>
            <w:r>
              <w:rPr>
                <w:b/>
              </w:rPr>
              <w:t>:</w:t>
            </w:r>
          </w:p>
          <w:p w14:paraId="149CF275" w14:textId="77777777" w:rsidR="004657D4" w:rsidRDefault="004657D4" w:rsidP="004657D4">
            <w:pPr>
              <w:widowControl w:val="0"/>
              <w:numPr>
                <w:ilvl w:val="0"/>
                <w:numId w:val="14"/>
              </w:numPr>
              <w:spacing w:line="240" w:lineRule="auto"/>
              <w:rPr>
                <w:b/>
              </w:rPr>
            </w:pPr>
            <w:r>
              <w:rPr>
                <w:b/>
              </w:rPr>
              <w:t>Which parameter has to be set to only allow 3 CPUs in the system?</w:t>
            </w:r>
          </w:p>
          <w:p w14:paraId="640E2634" w14:textId="77777777" w:rsidR="004657D4" w:rsidRPr="00072DFE" w:rsidRDefault="004657D4" w:rsidP="004657D4">
            <w:pPr>
              <w:widowControl w:val="0"/>
              <w:numPr>
                <w:ilvl w:val="1"/>
                <w:numId w:val="14"/>
              </w:numPr>
              <w:spacing w:line="240" w:lineRule="auto"/>
              <w:rPr>
                <w:bCs/>
              </w:rPr>
            </w:pPr>
            <w:r w:rsidRPr="00072DFE">
              <w:rPr>
                <w:bCs/>
                <w:i/>
                <w:iCs/>
              </w:rPr>
              <w:t>Hint: it is SMP-related.</w:t>
            </w:r>
          </w:p>
          <w:p w14:paraId="0DDC7F79" w14:textId="77777777" w:rsidR="004657D4" w:rsidRDefault="004657D4" w:rsidP="004657D4">
            <w:pPr>
              <w:widowControl w:val="0"/>
              <w:numPr>
                <w:ilvl w:val="0"/>
                <w:numId w:val="14"/>
              </w:numPr>
              <w:spacing w:line="240" w:lineRule="auto"/>
              <w:rPr>
                <w:b/>
              </w:rPr>
            </w:pPr>
            <w:r>
              <w:rPr>
                <w:b/>
              </w:rPr>
              <w:t xml:space="preserve">The </w:t>
            </w:r>
            <w:r>
              <w:rPr>
                <w:b/>
                <w:i/>
                <w:iCs/>
              </w:rPr>
              <w:t>mem=nn[KMG]</w:t>
            </w:r>
            <w:r>
              <w:rPr>
                <w:b/>
              </w:rPr>
              <w:t xml:space="preserve"> parameter can be used to limit the RAM usage of the system. What is KMG, and how to set it to 512 Megabytes? </w:t>
            </w:r>
          </w:p>
          <w:p w14:paraId="5F12EB9E" w14:textId="77777777" w:rsidR="004657D4" w:rsidRDefault="004657D4" w:rsidP="004657D4">
            <w:pPr>
              <w:widowControl w:val="0"/>
              <w:numPr>
                <w:ilvl w:val="0"/>
                <w:numId w:val="14"/>
              </w:numPr>
              <w:spacing w:line="240" w:lineRule="auto"/>
              <w:rPr>
                <w:b/>
              </w:rPr>
            </w:pPr>
            <w:r>
              <w:rPr>
                <w:b/>
              </w:rPr>
              <w:t xml:space="preserve">What do the existing parameters mean in the </w:t>
            </w:r>
            <w:r>
              <w:rPr>
                <w:b/>
                <w:i/>
              </w:rPr>
              <w:t>boot.cmd</w:t>
            </w:r>
            <w:r>
              <w:rPr>
                <w:b/>
              </w:rPr>
              <w:t xml:space="preserve"> file?</w:t>
            </w:r>
          </w:p>
        </w:tc>
      </w:tr>
    </w:tbl>
    <w:p w14:paraId="59EBD3B9" w14:textId="77777777" w:rsidR="004657D4" w:rsidRDefault="004657D4" w:rsidP="004657D4">
      <w:pPr>
        <w:shd w:val="clear" w:color="auto" w:fill="FFFFFF"/>
        <w:spacing w:line="325" w:lineRule="auto"/>
        <w:jc w:val="both"/>
      </w:pPr>
      <w:r>
        <w:t>Modify the boot.cmd file (and of course run through steps 7-8 again) in the boot partition. Flash the SD card and boot the pi, then verify that it indeed only has 3 cores and 512M of RAM</w:t>
      </w:r>
      <w:r>
        <w:rPr>
          <w:vertAlign w:val="superscript"/>
        </w:rPr>
        <w:footnoteReference w:id="7"/>
      </w:r>
      <w:r>
        <w:t>.</w:t>
      </w:r>
    </w:p>
    <w:p w14:paraId="2E089C7E" w14:textId="6C4D6D46" w:rsidR="00F42960" w:rsidRDefault="00F42960">
      <w:pPr>
        <w:spacing w:after="160" w:line="259" w:lineRule="auto"/>
      </w:pPr>
      <w:r>
        <w:br w:type="page"/>
      </w:r>
    </w:p>
    <w:p w14:paraId="7166162E" w14:textId="50D4545C" w:rsidR="00F42960" w:rsidRDefault="00F42960" w:rsidP="00F42960">
      <w:pPr>
        <w:pStyle w:val="Heading1"/>
        <w:rPr>
          <w:rFonts w:ascii="Arial" w:hAnsi="Arial" w:cs="Arial"/>
          <w:color w:val="auto"/>
          <w:sz w:val="48"/>
          <w:szCs w:val="48"/>
        </w:rPr>
      </w:pPr>
      <w:r>
        <w:rPr>
          <w:rFonts w:ascii="Arial" w:hAnsi="Arial" w:cs="Arial"/>
          <w:color w:val="auto"/>
          <w:sz w:val="48"/>
          <w:szCs w:val="48"/>
        </w:rPr>
        <w:lastRenderedPageBreak/>
        <w:t>Second part</w:t>
      </w:r>
    </w:p>
    <w:p w14:paraId="4FFA411E" w14:textId="603EDB0C" w:rsidR="002B37C6" w:rsidRDefault="002B37C6" w:rsidP="002B37C6">
      <w:r>
        <w:t xml:space="preserve">In the </w:t>
      </w:r>
      <w:hyperlink r:id="rId18">
        <w:r>
          <w:rPr>
            <w:color w:val="1155CC"/>
            <w:u w:val="single"/>
          </w:rPr>
          <w:t>Remote Peripherals Datasheet</w:t>
        </w:r>
      </w:hyperlink>
      <w:r>
        <w:t xml:space="preserve"> of the Pi, there is a picture and a short description of the memory mapping of the Raspberry Pi’s SoC under section </w:t>
      </w:r>
      <w:r>
        <w:rPr>
          <w:b/>
        </w:rPr>
        <w:t>1.2</w:t>
      </w:r>
      <w:r>
        <w:t>.</w:t>
      </w:r>
    </w:p>
    <w:p w14:paraId="4EA10985" w14:textId="77777777" w:rsidR="002B37C6" w:rsidRDefault="002B37C6" w:rsidP="002B37C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7C6" w14:paraId="09C1405B" w14:textId="77777777" w:rsidTr="00920C5A">
        <w:tc>
          <w:tcPr>
            <w:tcW w:w="9029" w:type="dxa"/>
            <w:shd w:val="clear" w:color="auto" w:fill="auto"/>
            <w:tcMar>
              <w:top w:w="100" w:type="dxa"/>
              <w:left w:w="100" w:type="dxa"/>
              <w:bottom w:w="100" w:type="dxa"/>
              <w:right w:w="100" w:type="dxa"/>
            </w:tcMar>
          </w:tcPr>
          <w:p w14:paraId="12F70331" w14:textId="77777777" w:rsidR="002B37C6" w:rsidRDefault="002B37C6" w:rsidP="00920C5A">
            <w:pPr>
              <w:widowControl w:val="0"/>
              <w:pBdr>
                <w:top w:val="nil"/>
                <w:left w:val="nil"/>
                <w:bottom w:val="nil"/>
                <w:right w:val="nil"/>
                <w:between w:val="nil"/>
              </w:pBdr>
              <w:spacing w:line="240" w:lineRule="auto"/>
              <w:rPr>
                <w:b/>
              </w:rPr>
            </w:pPr>
            <w:r>
              <w:rPr>
                <w:b/>
                <w:u w:val="single"/>
              </w:rPr>
              <w:t>Question</w:t>
            </w:r>
            <w:r>
              <w:rPr>
                <w:b/>
              </w:rPr>
              <w:t>:</w:t>
            </w:r>
          </w:p>
          <w:p w14:paraId="29423A68" w14:textId="77777777" w:rsidR="002B37C6" w:rsidRDefault="002B37C6" w:rsidP="002B37C6">
            <w:pPr>
              <w:widowControl w:val="0"/>
              <w:numPr>
                <w:ilvl w:val="0"/>
                <w:numId w:val="15"/>
              </w:numPr>
              <w:pBdr>
                <w:top w:val="nil"/>
                <w:left w:val="nil"/>
                <w:bottom w:val="nil"/>
                <w:right w:val="nil"/>
                <w:between w:val="nil"/>
              </w:pBdr>
              <w:spacing w:line="240" w:lineRule="auto"/>
              <w:rPr>
                <w:b/>
              </w:rPr>
            </w:pPr>
            <w:r>
              <w:rPr>
                <w:b/>
              </w:rPr>
              <w:t>At which bus address does the I/O block start?</w:t>
            </w:r>
          </w:p>
          <w:p w14:paraId="6CC765D2" w14:textId="77777777" w:rsidR="002B37C6" w:rsidRDefault="002B37C6" w:rsidP="002B37C6">
            <w:pPr>
              <w:widowControl w:val="0"/>
              <w:numPr>
                <w:ilvl w:val="0"/>
                <w:numId w:val="15"/>
              </w:numPr>
              <w:pBdr>
                <w:top w:val="nil"/>
                <w:left w:val="nil"/>
                <w:bottom w:val="nil"/>
                <w:right w:val="nil"/>
                <w:between w:val="nil"/>
              </w:pBdr>
              <w:spacing w:line="240" w:lineRule="auto"/>
              <w:rPr>
                <w:b/>
              </w:rPr>
            </w:pPr>
            <w:r>
              <w:rPr>
                <w:b/>
              </w:rPr>
              <w:t xml:space="preserve">Where can we reach it from software running </w:t>
            </w:r>
            <w:r>
              <w:rPr>
                <w:b/>
                <w:i/>
              </w:rPr>
              <w:t>without</w:t>
            </w:r>
            <w:r>
              <w:rPr>
                <w:b/>
              </w:rPr>
              <w:t xml:space="preserve"> an OS?</w:t>
            </w:r>
          </w:p>
          <w:p w14:paraId="389A126A" w14:textId="77777777" w:rsidR="002B37C6" w:rsidRDefault="002B37C6" w:rsidP="002B37C6">
            <w:pPr>
              <w:widowControl w:val="0"/>
              <w:numPr>
                <w:ilvl w:val="0"/>
                <w:numId w:val="15"/>
              </w:numPr>
              <w:pBdr>
                <w:top w:val="nil"/>
                <w:left w:val="nil"/>
                <w:bottom w:val="nil"/>
                <w:right w:val="nil"/>
                <w:between w:val="nil"/>
              </w:pBdr>
              <w:spacing w:line="240" w:lineRule="auto"/>
              <w:rPr>
                <w:b/>
              </w:rPr>
            </w:pPr>
            <w:r>
              <w:rPr>
                <w:b/>
              </w:rPr>
              <w:t xml:space="preserve">Where can we reach it from software running </w:t>
            </w:r>
            <w:r>
              <w:rPr>
                <w:b/>
                <w:i/>
              </w:rPr>
              <w:t xml:space="preserve">on top of </w:t>
            </w:r>
            <w:r>
              <w:rPr>
                <w:b/>
              </w:rPr>
              <w:t>an OS running in kernel mode?</w:t>
            </w:r>
          </w:p>
        </w:tc>
      </w:tr>
    </w:tbl>
    <w:p w14:paraId="55CEA059" w14:textId="77777777" w:rsidR="002B37C6" w:rsidRDefault="002B37C6" w:rsidP="002B37C6"/>
    <w:p w14:paraId="72EA667F" w14:textId="77777777" w:rsidR="002B37C6" w:rsidRDefault="002B37C6" w:rsidP="002B37C6">
      <w:r>
        <w:t xml:space="preserve">In the same document, we can find the registers used to configure the General Purpose Input-Output pins of the SoC (GPIO) under section </w:t>
      </w:r>
      <w:r>
        <w:rPr>
          <w:b/>
        </w:rPr>
        <w:t>6</w:t>
      </w:r>
      <w:r>
        <w:t>. We know that to use a GPIO we need to do the following tasks:</w:t>
      </w:r>
    </w:p>
    <w:p w14:paraId="256B131E" w14:textId="77777777" w:rsidR="002B37C6" w:rsidRDefault="002B37C6" w:rsidP="002B37C6">
      <w:pPr>
        <w:numPr>
          <w:ilvl w:val="0"/>
          <w:numId w:val="16"/>
        </w:numPr>
      </w:pPr>
      <w:r>
        <w:t xml:space="preserve">Configure the pin as input/output (registers named </w:t>
      </w:r>
      <w:r>
        <w:rPr>
          <w:b/>
        </w:rPr>
        <w:t>GPFSELn</w:t>
      </w:r>
      <w:r>
        <w:t>)</w:t>
      </w:r>
    </w:p>
    <w:p w14:paraId="17C93ED7" w14:textId="77777777" w:rsidR="002B37C6" w:rsidRDefault="002B37C6" w:rsidP="002B37C6">
      <w:pPr>
        <w:numPr>
          <w:ilvl w:val="0"/>
          <w:numId w:val="16"/>
        </w:numPr>
      </w:pPr>
      <w:r>
        <w:t xml:space="preserve">Write to a SET register when using it as an output to pull it </w:t>
      </w:r>
      <w:r>
        <w:rPr>
          <w:b/>
        </w:rPr>
        <w:t>up</w:t>
      </w:r>
      <w:r>
        <w:t xml:space="preserve"> (</w:t>
      </w:r>
      <w:r>
        <w:rPr>
          <w:b/>
        </w:rPr>
        <w:t>GPSETn</w:t>
      </w:r>
      <w:r>
        <w:t>)</w:t>
      </w:r>
    </w:p>
    <w:p w14:paraId="1E7C88E3" w14:textId="77777777" w:rsidR="002B37C6" w:rsidRDefault="002B37C6" w:rsidP="002B37C6">
      <w:pPr>
        <w:numPr>
          <w:ilvl w:val="0"/>
          <w:numId w:val="16"/>
        </w:numPr>
      </w:pPr>
      <w:r>
        <w:t xml:space="preserve">Write to a CLEAR register to pull it </w:t>
      </w:r>
      <w:r>
        <w:rPr>
          <w:b/>
        </w:rPr>
        <w:t xml:space="preserve">down </w:t>
      </w:r>
      <w:r>
        <w:t>(</w:t>
      </w:r>
      <w:r>
        <w:rPr>
          <w:b/>
        </w:rPr>
        <w:t>GPCLRn</w:t>
      </w:r>
      <w:r>
        <w:t>)</w:t>
      </w:r>
    </w:p>
    <w:p w14:paraId="2A9C2A95" w14:textId="77777777" w:rsidR="002B37C6" w:rsidRDefault="002B37C6" w:rsidP="002B37C6">
      <w:pPr>
        <w:numPr>
          <w:ilvl w:val="0"/>
          <w:numId w:val="16"/>
        </w:numPr>
      </w:pPr>
      <w:r>
        <w:t>Read a LEVEL register when using it as an input to read the current state. (</w:t>
      </w:r>
      <w:r>
        <w:rPr>
          <w:b/>
        </w:rPr>
        <w:t>GPLEVn</w:t>
      </w:r>
      <w:r>
        <w:t>)</w:t>
      </w:r>
    </w:p>
    <w:p w14:paraId="441A5FDC" w14:textId="77777777" w:rsidR="002B37C6" w:rsidRDefault="002B37C6" w:rsidP="002B37C6"/>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B37C6" w14:paraId="06E19FD6" w14:textId="77777777" w:rsidTr="00920C5A">
        <w:tc>
          <w:tcPr>
            <w:tcW w:w="9029" w:type="dxa"/>
            <w:shd w:val="clear" w:color="auto" w:fill="auto"/>
            <w:tcMar>
              <w:top w:w="100" w:type="dxa"/>
              <w:left w:w="100" w:type="dxa"/>
              <w:bottom w:w="100" w:type="dxa"/>
              <w:right w:w="100" w:type="dxa"/>
            </w:tcMar>
          </w:tcPr>
          <w:p w14:paraId="42DC4A92" w14:textId="77777777" w:rsidR="002B37C6" w:rsidRDefault="002B37C6" w:rsidP="00920C5A">
            <w:pPr>
              <w:widowControl w:val="0"/>
              <w:pBdr>
                <w:top w:val="nil"/>
                <w:left w:val="nil"/>
                <w:bottom w:val="nil"/>
                <w:right w:val="nil"/>
                <w:between w:val="nil"/>
              </w:pBdr>
              <w:spacing w:line="240" w:lineRule="auto"/>
              <w:rPr>
                <w:b/>
              </w:rPr>
            </w:pPr>
            <w:r>
              <w:rPr>
                <w:b/>
                <w:u w:val="single"/>
              </w:rPr>
              <w:t>Question</w:t>
            </w:r>
            <w:r>
              <w:rPr>
                <w:b/>
              </w:rPr>
              <w:t>:</w:t>
            </w:r>
          </w:p>
          <w:p w14:paraId="1825A01A" w14:textId="768B1149" w:rsidR="002B37C6" w:rsidRDefault="002B37C6" w:rsidP="00920C5A">
            <w:pPr>
              <w:widowControl w:val="0"/>
              <w:numPr>
                <w:ilvl w:val="0"/>
                <w:numId w:val="17"/>
              </w:numPr>
              <w:pBdr>
                <w:top w:val="nil"/>
                <w:left w:val="nil"/>
                <w:bottom w:val="nil"/>
                <w:right w:val="nil"/>
                <w:between w:val="nil"/>
              </w:pBdr>
              <w:spacing w:line="240" w:lineRule="auto"/>
              <w:rPr>
                <w:b/>
              </w:rPr>
            </w:pPr>
            <w:r>
              <w:rPr>
                <w:b/>
              </w:rPr>
              <w:t xml:space="preserve">Which register (name and </w:t>
            </w:r>
            <w:r>
              <w:rPr>
                <w:b/>
                <w:i/>
              </w:rPr>
              <w:t>bus</w:t>
            </w:r>
            <w:r>
              <w:rPr>
                <w:b/>
              </w:rPr>
              <w:t xml:space="preserve"> address) is responsible for selecting the GPIO function of pins #14, #15</w:t>
            </w:r>
            <w:r w:rsidR="007E2AB8">
              <w:rPr>
                <w:b/>
              </w:rPr>
              <w:t>, #23</w:t>
            </w:r>
            <w:r>
              <w:rPr>
                <w:b/>
              </w:rPr>
              <w:t xml:space="preserve"> and #</w:t>
            </w:r>
            <w:r w:rsidR="007E2AB8">
              <w:rPr>
                <w:b/>
              </w:rPr>
              <w:t>24</w:t>
            </w:r>
            <w:r>
              <w:rPr>
                <w:b/>
              </w:rPr>
              <w:t>? Which bits?</w:t>
            </w:r>
          </w:p>
          <w:p w14:paraId="767BCFD9" w14:textId="77777777" w:rsidR="002B37C6" w:rsidRDefault="002B37C6" w:rsidP="00920C5A">
            <w:pPr>
              <w:widowControl w:val="0"/>
              <w:numPr>
                <w:ilvl w:val="0"/>
                <w:numId w:val="17"/>
              </w:numPr>
              <w:pBdr>
                <w:top w:val="nil"/>
                <w:left w:val="nil"/>
                <w:bottom w:val="nil"/>
                <w:right w:val="nil"/>
                <w:between w:val="nil"/>
              </w:pBdr>
              <w:spacing w:line="240" w:lineRule="auto"/>
              <w:rPr>
                <w:b/>
              </w:rPr>
            </w:pPr>
            <w:r>
              <w:rPr>
                <w:b/>
              </w:rPr>
              <w:t xml:space="preserve">Which registers are the corresponding SET, CLEAR and LEVEL registers (name and </w:t>
            </w:r>
            <w:r>
              <w:rPr>
                <w:b/>
                <w:i/>
              </w:rPr>
              <w:t>bus</w:t>
            </w:r>
            <w:r>
              <w:rPr>
                <w:b/>
              </w:rPr>
              <w:t xml:space="preserve"> address)?</w:t>
            </w:r>
          </w:p>
        </w:tc>
      </w:tr>
    </w:tbl>
    <w:p w14:paraId="7CB53D36" w14:textId="0DBB0528" w:rsidR="002B37C6" w:rsidRDefault="002B37C6" w:rsidP="002B37C6"/>
    <w:p w14:paraId="5AC18D32" w14:textId="5B384F9E" w:rsidR="00304486" w:rsidRDefault="00CB6449" w:rsidP="002B37C6">
      <w:pPr>
        <w:rPr>
          <w:lang w:val="hu-HU"/>
        </w:rPr>
      </w:pPr>
      <w:r>
        <w:t xml:space="preserve">Using </w:t>
      </w:r>
      <w:r>
        <w:rPr>
          <w:i/>
          <w:iCs/>
        </w:rPr>
        <w:t>make</w:t>
      </w:r>
      <w:r>
        <w:t xml:space="preserve">, compile the following programs based on the </w:t>
      </w:r>
      <w:r w:rsidR="00B11C00">
        <w:t xml:space="preserve">path </w:t>
      </w:r>
      <w:r w:rsidR="00B11C00">
        <w:rPr>
          <w:lang w:val="hu-HU"/>
        </w:rPr>
        <w:t>you are following:</w:t>
      </w:r>
    </w:p>
    <w:tbl>
      <w:tblPr>
        <w:tblStyle w:val="TableGrid"/>
        <w:tblW w:w="0" w:type="auto"/>
        <w:tblLook w:val="04A0" w:firstRow="1" w:lastRow="0" w:firstColumn="1" w:lastColumn="0" w:noHBand="0" w:noVBand="1"/>
      </w:tblPr>
      <w:tblGrid>
        <w:gridCol w:w="4675"/>
        <w:gridCol w:w="4675"/>
      </w:tblGrid>
      <w:tr w:rsidR="00B11C00" w14:paraId="3C6E1CE3" w14:textId="77777777" w:rsidTr="00B11C00">
        <w:tc>
          <w:tcPr>
            <w:tcW w:w="4675" w:type="dxa"/>
          </w:tcPr>
          <w:p w14:paraId="5025A51B" w14:textId="77777777" w:rsidR="00B11C00" w:rsidRDefault="00B11C00" w:rsidP="002B37C6">
            <w:pPr>
              <w:rPr>
                <w:b/>
                <w:bCs/>
              </w:rPr>
            </w:pPr>
            <w:r>
              <w:rPr>
                <w:b/>
                <w:bCs/>
              </w:rPr>
              <w:t>Measuring path</w:t>
            </w:r>
          </w:p>
          <w:p w14:paraId="6569B457" w14:textId="4242BC0E" w:rsidR="006037E8" w:rsidRDefault="0021238E" w:rsidP="006037E8">
            <w:pPr>
              <w:pStyle w:val="ListParagraph"/>
              <w:numPr>
                <w:ilvl w:val="0"/>
                <w:numId w:val="1"/>
              </w:numPr>
            </w:pPr>
            <w:r>
              <w:t>userspace-gpio</w:t>
            </w:r>
          </w:p>
          <w:p w14:paraId="15354D04" w14:textId="75ACC4A1" w:rsidR="006037E8" w:rsidRDefault="006037E8" w:rsidP="006037E8">
            <w:pPr>
              <w:pStyle w:val="ListParagraph"/>
              <w:ind w:left="1440"/>
            </w:pPr>
            <w:r>
              <w:t>Mirrors pin #15 to #23</w:t>
            </w:r>
          </w:p>
          <w:p w14:paraId="3979D7EE" w14:textId="19A327A9" w:rsidR="0021238E" w:rsidRDefault="0021238E" w:rsidP="0021238E">
            <w:pPr>
              <w:pStyle w:val="ListParagraph"/>
              <w:numPr>
                <w:ilvl w:val="0"/>
                <w:numId w:val="1"/>
              </w:numPr>
            </w:pPr>
            <w:r>
              <w:t>kernel-gpio</w:t>
            </w:r>
          </w:p>
          <w:p w14:paraId="233534DF" w14:textId="534F9185" w:rsidR="007B0620" w:rsidRDefault="007B0620" w:rsidP="007B0620">
            <w:pPr>
              <w:pStyle w:val="ListParagraph"/>
              <w:ind w:left="1440"/>
            </w:pPr>
            <w:r>
              <w:t>Mirrors pin #15 to #23 in a kernel module</w:t>
            </w:r>
          </w:p>
          <w:p w14:paraId="2A22F1DA" w14:textId="77777777" w:rsidR="0021238E" w:rsidRDefault="0021238E" w:rsidP="0021238E">
            <w:pPr>
              <w:pStyle w:val="ListParagraph"/>
              <w:numPr>
                <w:ilvl w:val="0"/>
                <w:numId w:val="1"/>
              </w:numPr>
            </w:pPr>
            <w:r>
              <w:t>bare-gpio</w:t>
            </w:r>
          </w:p>
          <w:p w14:paraId="73A55A3C" w14:textId="7130C57C" w:rsidR="007B0620" w:rsidRPr="0021238E" w:rsidRDefault="007B0620" w:rsidP="007B0620">
            <w:pPr>
              <w:pStyle w:val="ListParagraph"/>
              <w:ind w:left="1440"/>
            </w:pPr>
            <w:r>
              <w:t xml:space="preserve">Mirrors pin #15 to #23 </w:t>
            </w:r>
            <w:r w:rsidR="00C93CB5">
              <w:t>on a separate core</w:t>
            </w:r>
          </w:p>
        </w:tc>
        <w:tc>
          <w:tcPr>
            <w:tcW w:w="4675" w:type="dxa"/>
          </w:tcPr>
          <w:p w14:paraId="79115FF5" w14:textId="4C888C5C" w:rsidR="00B11C00" w:rsidRDefault="00B11C00" w:rsidP="002B37C6">
            <w:pPr>
              <w:rPr>
                <w:b/>
                <w:bCs/>
              </w:rPr>
            </w:pPr>
            <w:r>
              <w:rPr>
                <w:b/>
                <w:bCs/>
              </w:rPr>
              <w:t>Led-blinking path</w:t>
            </w:r>
          </w:p>
          <w:p w14:paraId="2D7D7453" w14:textId="6EFE381A" w:rsidR="00171553" w:rsidRPr="00171553" w:rsidRDefault="00171553" w:rsidP="002B37C6">
            <w:pPr>
              <w:rPr>
                <w:i/>
                <w:iCs/>
              </w:rPr>
            </w:pPr>
            <w:r>
              <w:rPr>
                <w:i/>
                <w:iCs/>
              </w:rPr>
              <w:t>Don’t forget to modify the source files to reflect the model of your Pi!</w:t>
            </w:r>
          </w:p>
          <w:p w14:paraId="6111897F" w14:textId="4FC50338" w:rsidR="0021238E" w:rsidRPr="00134AFB" w:rsidRDefault="0021238E" w:rsidP="0021238E">
            <w:pPr>
              <w:pStyle w:val="ListParagraph"/>
              <w:numPr>
                <w:ilvl w:val="0"/>
                <w:numId w:val="1"/>
              </w:numPr>
              <w:rPr>
                <w:b/>
                <w:bCs/>
              </w:rPr>
            </w:pPr>
            <w:r>
              <w:t>userspace-led</w:t>
            </w:r>
          </w:p>
          <w:p w14:paraId="5419534F" w14:textId="38BC10C0" w:rsidR="00134AFB" w:rsidRPr="00134AFB" w:rsidRDefault="00134AFB" w:rsidP="00134AFB">
            <w:pPr>
              <w:pStyle w:val="ListParagraph"/>
              <w:ind w:left="1440"/>
            </w:pPr>
            <w:r>
              <w:t>Blinks the on-board led</w:t>
            </w:r>
          </w:p>
          <w:p w14:paraId="7FFD9D47" w14:textId="21DB6CD2" w:rsidR="0021238E" w:rsidRPr="00134AFB" w:rsidRDefault="0021238E" w:rsidP="0021238E">
            <w:pPr>
              <w:pStyle w:val="ListParagraph"/>
              <w:numPr>
                <w:ilvl w:val="0"/>
                <w:numId w:val="1"/>
              </w:numPr>
              <w:rPr>
                <w:b/>
                <w:bCs/>
              </w:rPr>
            </w:pPr>
            <w:r>
              <w:t>kernel-led</w:t>
            </w:r>
          </w:p>
          <w:p w14:paraId="79EA6A4F" w14:textId="2B59EE3A" w:rsidR="00134AFB" w:rsidRPr="00134AFB" w:rsidRDefault="00134AFB" w:rsidP="00134AFB">
            <w:pPr>
              <w:pStyle w:val="ListParagraph"/>
              <w:ind w:left="1440"/>
            </w:pPr>
            <w:r>
              <w:t>Blinks the on-board led in a kernel module</w:t>
            </w:r>
          </w:p>
          <w:p w14:paraId="223B9A10" w14:textId="77777777" w:rsidR="0021238E" w:rsidRPr="00134AFB" w:rsidRDefault="0021238E" w:rsidP="0021238E">
            <w:pPr>
              <w:pStyle w:val="ListParagraph"/>
              <w:numPr>
                <w:ilvl w:val="0"/>
                <w:numId w:val="1"/>
              </w:numPr>
              <w:rPr>
                <w:b/>
                <w:bCs/>
              </w:rPr>
            </w:pPr>
            <w:r>
              <w:t>bare-led</w:t>
            </w:r>
          </w:p>
          <w:p w14:paraId="2983B2C6" w14:textId="73AA8137" w:rsidR="00134AFB" w:rsidRPr="00134AFB" w:rsidRDefault="00134AFB" w:rsidP="00134AFB">
            <w:pPr>
              <w:pStyle w:val="ListParagraph"/>
              <w:ind w:left="1440"/>
            </w:pPr>
            <w:r>
              <w:t>Blinks the on-board led on a separate core</w:t>
            </w:r>
          </w:p>
        </w:tc>
      </w:tr>
      <w:tr w:rsidR="00CE209B" w14:paraId="7FB21AFC" w14:textId="77777777" w:rsidTr="005C0E76">
        <w:tc>
          <w:tcPr>
            <w:tcW w:w="9350" w:type="dxa"/>
            <w:gridSpan w:val="2"/>
          </w:tcPr>
          <w:p w14:paraId="2B4A4396" w14:textId="77777777" w:rsidR="00E30D68" w:rsidRPr="00E30D68" w:rsidRDefault="00CE209B" w:rsidP="00E30D68">
            <w:pPr>
              <w:pStyle w:val="ListParagraph"/>
              <w:numPr>
                <w:ilvl w:val="5"/>
                <w:numId w:val="1"/>
              </w:numPr>
              <w:rPr>
                <w:b/>
                <w:bCs/>
              </w:rPr>
            </w:pPr>
            <w:r>
              <w:t>loader</w:t>
            </w:r>
          </w:p>
          <w:p w14:paraId="10F770E1" w14:textId="7B64AF1A" w:rsidR="00E30D68" w:rsidRPr="00E30D68" w:rsidRDefault="00E30D68" w:rsidP="00E30D68">
            <w:pPr>
              <w:jc w:val="center"/>
            </w:pPr>
            <w:r>
              <w:t>Creates a special file /dev/loader which acts as the interface to the separate core</w:t>
            </w:r>
          </w:p>
        </w:tc>
      </w:tr>
    </w:tbl>
    <w:p w14:paraId="1A533B84" w14:textId="42BCCC38" w:rsidR="00B11C00" w:rsidRDefault="00AE2093" w:rsidP="002B37C6">
      <w:pPr>
        <w:rPr>
          <w:b/>
          <w:bCs/>
        </w:rPr>
      </w:pPr>
      <w:r w:rsidRPr="00C36834">
        <w:rPr>
          <w:b/>
          <w:bCs/>
        </w:rPr>
        <w:t>Some explanations for the code follow.</w:t>
      </w:r>
    </w:p>
    <w:p w14:paraId="61079E0F" w14:textId="6A602750" w:rsidR="008B2033" w:rsidRPr="008B2033" w:rsidRDefault="008C17E4" w:rsidP="008B2033">
      <w:pPr>
        <w:rPr>
          <w:i/>
          <w:iCs/>
          <w:lang w:val="hu-HU"/>
        </w:rPr>
      </w:pPr>
      <w:r>
        <w:rPr>
          <w:i/>
          <w:iCs/>
        </w:rPr>
        <w:t>Megjeg</w:t>
      </w:r>
      <w:r>
        <w:rPr>
          <w:i/>
          <w:iCs/>
          <w:lang w:val="hu-HU"/>
        </w:rPr>
        <w:t xml:space="preserve">yzés: </w:t>
      </w:r>
      <w:r w:rsidR="00C832F9">
        <w:rPr>
          <w:i/>
          <w:iCs/>
          <w:lang w:val="hu-HU"/>
        </w:rPr>
        <w:t>Nem tudom, mi lenne a legjobb módja annak, hogy ezeket a feladatokat kicsit interaktívabban írják meg – teljesen nulláról esélytelen, de még kis lyukakkal is sok idő volt a próba óra alatt.</w:t>
      </w:r>
    </w:p>
    <w:p w14:paraId="39F6A7B0" w14:textId="6153A5AC" w:rsidR="00A024E6" w:rsidRDefault="00A024E6" w:rsidP="00A024E6">
      <w:pPr>
        <w:pStyle w:val="Heading2"/>
      </w:pPr>
      <w:r>
        <w:lastRenderedPageBreak/>
        <w:t>Mapping Physical Addresses to Virtual Addresses</w:t>
      </w:r>
    </w:p>
    <w:p w14:paraId="468BE740" w14:textId="77777777" w:rsidR="00A024E6" w:rsidRDefault="00A024E6" w:rsidP="00A024E6">
      <w:r>
        <w:t xml:space="preserve">Even though while running in kernel mode, the I/O is reachable as a simple I/O instruction, user mode is not so lucky. Instead of that, the use of the </w:t>
      </w:r>
      <w:hyperlink r:id="rId19">
        <w:r>
          <w:rPr>
            <w:i/>
            <w:color w:val="1155CC"/>
            <w:u w:val="single"/>
          </w:rPr>
          <w:t>mmap</w:t>
        </w:r>
      </w:hyperlink>
      <w:r>
        <w:t xml:space="preserve"> function is necessary. The arguments to be passed are the following:</w:t>
      </w:r>
    </w:p>
    <w:p w14:paraId="003353B4" w14:textId="77777777" w:rsidR="00A024E6" w:rsidRDefault="00A024E6" w:rsidP="00A024E6">
      <w:pPr>
        <w:numPr>
          <w:ilvl w:val="0"/>
          <w:numId w:val="18"/>
        </w:numPr>
      </w:pPr>
      <w:r>
        <w:t>Addr - NULL, because we don’t care where it will end up. The kernel knows better.</w:t>
      </w:r>
    </w:p>
    <w:p w14:paraId="4C1EBE83" w14:textId="77777777" w:rsidR="00A024E6" w:rsidRDefault="00A024E6" w:rsidP="00A024E6">
      <w:pPr>
        <w:numPr>
          <w:ilvl w:val="0"/>
          <w:numId w:val="18"/>
        </w:numPr>
      </w:pPr>
      <w:r>
        <w:t xml:space="preserve">Prot - </w:t>
      </w:r>
      <w:r>
        <w:rPr>
          <w:rFonts w:ascii="Courier New" w:eastAsia="Courier New" w:hAnsi="Courier New" w:cs="Courier New"/>
          <w:sz w:val="21"/>
          <w:szCs w:val="21"/>
        </w:rPr>
        <w:t>PROT_WRITE</w:t>
      </w:r>
    </w:p>
    <w:p w14:paraId="527F822E" w14:textId="77777777" w:rsidR="00A024E6" w:rsidRDefault="00A024E6" w:rsidP="00A024E6">
      <w:pPr>
        <w:numPr>
          <w:ilvl w:val="0"/>
          <w:numId w:val="18"/>
        </w:numPr>
      </w:pPr>
      <w:r>
        <w:t xml:space="preserve">Flags - </w:t>
      </w:r>
      <w:r>
        <w:rPr>
          <w:rFonts w:ascii="Courier New" w:eastAsia="Courier New" w:hAnsi="Courier New" w:cs="Courier New"/>
          <w:sz w:val="21"/>
          <w:szCs w:val="21"/>
        </w:rPr>
        <w:t>MAP_SHARED</w:t>
      </w:r>
    </w:p>
    <w:p w14:paraId="00B1F7BB" w14:textId="17CFF640" w:rsidR="00A024E6" w:rsidRDefault="00A024E6" w:rsidP="00A024E6">
      <w:pPr>
        <w:numPr>
          <w:ilvl w:val="0"/>
          <w:numId w:val="18"/>
        </w:numPr>
      </w:pPr>
      <w:r>
        <w:t>Fd - Returned file descriptor of the file “</w:t>
      </w:r>
      <w:r>
        <w:rPr>
          <w:b/>
        </w:rPr>
        <w:t>/dev/gpiomem</w:t>
      </w:r>
      <w:r>
        <w:t xml:space="preserve">” using the </w:t>
      </w:r>
      <w:hyperlink r:id="rId20">
        <w:r>
          <w:rPr>
            <w:color w:val="1155CC"/>
            <w:u w:val="single"/>
          </w:rPr>
          <w:t>open</w:t>
        </w:r>
      </w:hyperlink>
      <w:r>
        <w:t xml:space="preserve"> system call.</w:t>
      </w:r>
    </w:p>
    <w:p w14:paraId="46796C51" w14:textId="77777777" w:rsidR="00A024E6" w:rsidRDefault="00A024E6" w:rsidP="00A024E6">
      <w:pPr>
        <w:numPr>
          <w:ilvl w:val="0"/>
          <w:numId w:val="18"/>
        </w:numPr>
      </w:pPr>
      <w:r>
        <w:t>Offset - 0, because the file above is aligned to the start of the GPIO block</w:t>
      </w:r>
    </w:p>
    <w:p w14:paraId="3B3D3FC9" w14:textId="77777777" w:rsidR="00A024E6" w:rsidRDefault="00A024E6" w:rsidP="00A024E6">
      <w:pPr>
        <w:numPr>
          <w:ilvl w:val="0"/>
          <w:numId w:val="18"/>
        </w:numPr>
      </w:pPr>
      <w:r>
        <w:t xml:space="preserve">Size - calculate it using the value of the GPIO register at the highest address </w:t>
      </w:r>
    </w:p>
    <w:p w14:paraId="0A413EAC" w14:textId="77777777" w:rsidR="00A320A3" w:rsidRDefault="00A320A3" w:rsidP="00A320A3">
      <w:pPr>
        <w:pStyle w:val="Heading2"/>
      </w:pPr>
      <w:r>
        <w:t>Running Bare-Metal Programs on the Pi</w:t>
      </w:r>
    </w:p>
    <w:p w14:paraId="040E09A1" w14:textId="77777777" w:rsidR="00A320A3" w:rsidRDefault="00A320A3" w:rsidP="00A320A3">
      <w:pPr>
        <w:jc w:val="both"/>
      </w:pPr>
      <w:r>
        <w:t xml:space="preserve">Bare-metal in this context means that there is no operating system we could rely on while developing the program we are trying to run. This means that anything we want to achieve has to be done completely from scratch, there is no abstraction of the hardware we could use. As already uncovered in Section 1., not even </w:t>
      </w:r>
      <w:r>
        <w:rPr>
          <w:i/>
        </w:rPr>
        <w:t>printf</w:t>
      </w:r>
      <w:r>
        <w:t xml:space="preserve"> has a default implementation - the compiler does not know </w:t>
      </w:r>
      <w:r>
        <w:rPr>
          <w:i/>
        </w:rPr>
        <w:t>how</w:t>
      </w:r>
      <w:r>
        <w:t xml:space="preserve"> it could give us an output. </w:t>
      </w:r>
    </w:p>
    <w:p w14:paraId="2994215C" w14:textId="77777777" w:rsidR="00A320A3" w:rsidRDefault="00A320A3" w:rsidP="00A320A3">
      <w:pPr>
        <w:jc w:val="both"/>
      </w:pPr>
      <w:r>
        <w:t xml:space="preserve">Another difference arises from the memory usage - unless we explicitly say otherwise, the program has direct access to the entirety of the </w:t>
      </w:r>
      <w:r>
        <w:rPr>
          <w:i/>
        </w:rPr>
        <w:t>physical</w:t>
      </w:r>
      <w:r>
        <w:t xml:space="preserve"> addresses. This makes it easier to develop applications, but at the same time, makes it a security vulnerability to do so. In our use-case, the cores running Linux will see 512MBytes of the RAM and the rest (however large it is) will belong to the bare-metal program. It could, however, potentially see and even modify the RAM contents of the processes running on top of Linux.</w:t>
      </w:r>
    </w:p>
    <w:p w14:paraId="32D07EEB" w14:textId="77777777" w:rsidR="00A320A3" w:rsidRDefault="00A320A3" w:rsidP="00A320A3">
      <w:pPr>
        <w:jc w:val="both"/>
      </w:pPr>
      <w:r>
        <w:t xml:space="preserve">Furthermore, the core is </w:t>
      </w:r>
      <w:r>
        <w:rPr>
          <w:i/>
        </w:rPr>
        <w:t>uninitialized</w:t>
      </w:r>
      <w:r>
        <w:t xml:space="preserve"> the first time we make it jump to the program’s address, and therefore we need to set up a few things before we could un anything else. To do so, we will need the following file structure:</w:t>
      </w:r>
    </w:p>
    <w:p w14:paraId="03A1D591" w14:textId="77777777" w:rsidR="00A320A3" w:rsidRDefault="00A320A3" w:rsidP="00A320A3">
      <w:pPr>
        <w:numPr>
          <w:ilvl w:val="0"/>
          <w:numId w:val="19"/>
        </w:numPr>
        <w:jc w:val="both"/>
        <w:rPr>
          <w:b/>
        </w:rPr>
      </w:pPr>
      <w:r>
        <w:rPr>
          <w:b/>
        </w:rPr>
        <w:t>Makefile</w:t>
      </w:r>
      <w:r>
        <w:t xml:space="preserve"> - to facilitate compilation</w:t>
      </w:r>
    </w:p>
    <w:p w14:paraId="728AC722" w14:textId="77777777" w:rsidR="00A320A3" w:rsidRDefault="00A320A3" w:rsidP="00A320A3">
      <w:pPr>
        <w:numPr>
          <w:ilvl w:val="0"/>
          <w:numId w:val="19"/>
        </w:numPr>
        <w:jc w:val="both"/>
        <w:rPr>
          <w:b/>
        </w:rPr>
      </w:pPr>
      <w:r>
        <w:rPr>
          <w:b/>
        </w:rPr>
        <w:t>main.c</w:t>
      </w:r>
      <w:r>
        <w:t xml:space="preserve"> - contains our program’s code</w:t>
      </w:r>
    </w:p>
    <w:p w14:paraId="51064AAD" w14:textId="77777777" w:rsidR="00A320A3" w:rsidRDefault="00A320A3" w:rsidP="00A320A3">
      <w:pPr>
        <w:numPr>
          <w:ilvl w:val="0"/>
          <w:numId w:val="19"/>
        </w:numPr>
        <w:jc w:val="both"/>
        <w:rPr>
          <w:b/>
        </w:rPr>
      </w:pPr>
      <w:r>
        <w:rPr>
          <w:b/>
        </w:rPr>
        <w:t>start.S</w:t>
      </w:r>
      <w:r>
        <w:t xml:space="preserve"> - contains necessary code to bootstrap the CPU and provide basic LCM</w:t>
      </w:r>
      <w:r>
        <w:rPr>
          <w:vertAlign w:val="superscript"/>
        </w:rPr>
        <w:footnoteReference w:id="8"/>
      </w:r>
    </w:p>
    <w:p w14:paraId="489E2EA2" w14:textId="77777777" w:rsidR="00A320A3" w:rsidRDefault="00A320A3" w:rsidP="00A320A3">
      <w:pPr>
        <w:pStyle w:val="Heading2"/>
      </w:pPr>
      <w:r>
        <w:t>Starting a Core on the Raspberry Pi</w:t>
      </w:r>
    </w:p>
    <w:p w14:paraId="776FD138" w14:textId="77777777" w:rsidR="00A320A3" w:rsidRDefault="00A320A3" w:rsidP="00A320A3">
      <w:pPr>
        <w:jc w:val="both"/>
      </w:pPr>
      <w:r>
        <w:t xml:space="preserve">Normally, the boot process takes care of starting all cores a given system has, but in this case, we have specifically made it so that it only has access to 3 of the 4 available cores. We </w:t>
      </w:r>
      <w:r>
        <w:rPr>
          <w:i/>
          <w:iCs/>
        </w:rPr>
        <w:t>could</w:t>
      </w:r>
      <w:r>
        <w:t xml:space="preserve"> start it from under Linux, but then it would be assigned tasks from the scheduler, and we want to refrain from that. The easiest way of figuring out how to wake up a core is to look at the kernel’s source and see how it does it</w:t>
      </w:r>
      <w:r>
        <w:rPr>
          <w:rStyle w:val="FootnoteReference"/>
        </w:rPr>
        <w:footnoteReference w:id="9"/>
      </w:r>
      <w:r>
        <w:t xml:space="preserve">. In this case, the cores are in a </w:t>
      </w:r>
      <w:r>
        <w:rPr>
          <w:i/>
          <w:iCs/>
        </w:rPr>
        <w:t>Wait-for-Instruction</w:t>
      </w:r>
      <w:r>
        <w:t xml:space="preserve"> (WFI) loop, meaning they are monitoring a register which will contain a memory location to jump to. In the case of the Raspberry Pi, this register is the </w:t>
      </w:r>
      <w:r>
        <w:rPr>
          <w:i/>
          <w:iCs/>
        </w:rPr>
        <w:t>Mailbox</w:t>
      </w:r>
      <w:r>
        <w:t xml:space="preserve"> of the core, more specifically the 3</w:t>
      </w:r>
      <w:r w:rsidRPr="008521C2">
        <w:rPr>
          <w:vertAlign w:val="superscript"/>
        </w:rPr>
        <w:t>rd</w:t>
      </w:r>
      <w:r>
        <w:t xml:space="preserve"> one.</w:t>
      </w:r>
      <w:r w:rsidRPr="008521C2">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320A3" w14:paraId="4D00EEE6" w14:textId="77777777" w:rsidTr="00920C5A">
        <w:tc>
          <w:tcPr>
            <w:tcW w:w="9029" w:type="dxa"/>
            <w:shd w:val="clear" w:color="auto" w:fill="auto"/>
            <w:tcMar>
              <w:top w:w="100" w:type="dxa"/>
              <w:left w:w="100" w:type="dxa"/>
              <w:bottom w:w="100" w:type="dxa"/>
              <w:right w:w="100" w:type="dxa"/>
            </w:tcMar>
          </w:tcPr>
          <w:p w14:paraId="17BA3F6B" w14:textId="77777777" w:rsidR="00A320A3" w:rsidRDefault="00A320A3" w:rsidP="00920C5A">
            <w:pPr>
              <w:widowControl w:val="0"/>
              <w:spacing w:line="240" w:lineRule="auto"/>
              <w:rPr>
                <w:b/>
              </w:rPr>
            </w:pPr>
            <w:r>
              <w:rPr>
                <w:b/>
                <w:u w:val="single"/>
              </w:rPr>
              <w:lastRenderedPageBreak/>
              <w:t>Question</w:t>
            </w:r>
            <w:r>
              <w:rPr>
                <w:b/>
              </w:rPr>
              <w:t>: Using the Pi’s local peripheral documentation</w:t>
            </w:r>
            <w:r>
              <w:rPr>
                <w:rStyle w:val="FootnoteReference"/>
                <w:b/>
              </w:rPr>
              <w:footnoteReference w:id="10"/>
            </w:r>
            <w:r>
              <w:rPr>
                <w:b/>
              </w:rPr>
              <w:t>, figure out the following:</w:t>
            </w:r>
          </w:p>
          <w:p w14:paraId="5F1F98E7" w14:textId="77777777" w:rsidR="00A320A3" w:rsidRDefault="00A320A3" w:rsidP="00A320A3">
            <w:pPr>
              <w:pStyle w:val="ListParagraph"/>
              <w:widowControl w:val="0"/>
              <w:numPr>
                <w:ilvl w:val="0"/>
                <w:numId w:val="20"/>
              </w:numPr>
              <w:spacing w:line="240" w:lineRule="auto"/>
              <w:rPr>
                <w:b/>
              </w:rPr>
            </w:pPr>
            <w:r>
              <w:rPr>
                <w:b/>
              </w:rPr>
              <w:t xml:space="preserve">What is the </w:t>
            </w:r>
            <w:r>
              <w:rPr>
                <w:b/>
                <w:i/>
                <w:iCs/>
              </w:rPr>
              <w:t>SET</w:t>
            </w:r>
            <w:r>
              <w:rPr>
                <w:b/>
              </w:rPr>
              <w:t xml:space="preserve"> address of the 3</w:t>
            </w:r>
            <w:r w:rsidRPr="008521C2">
              <w:rPr>
                <w:b/>
                <w:vertAlign w:val="superscript"/>
              </w:rPr>
              <w:t>rd</w:t>
            </w:r>
            <w:r>
              <w:rPr>
                <w:b/>
              </w:rPr>
              <w:t xml:space="preserve"> core’s 3</w:t>
            </w:r>
            <w:r w:rsidRPr="008521C2">
              <w:rPr>
                <w:b/>
                <w:vertAlign w:val="superscript"/>
              </w:rPr>
              <w:t>rd</w:t>
            </w:r>
            <w:r>
              <w:rPr>
                <w:b/>
              </w:rPr>
              <w:t xml:space="preserve"> mailbox?</w:t>
            </w:r>
          </w:p>
          <w:p w14:paraId="5A39B620" w14:textId="77777777" w:rsidR="00A320A3" w:rsidRDefault="00A320A3" w:rsidP="00A320A3">
            <w:pPr>
              <w:pStyle w:val="ListParagraph"/>
              <w:widowControl w:val="0"/>
              <w:numPr>
                <w:ilvl w:val="0"/>
                <w:numId w:val="20"/>
              </w:numPr>
              <w:spacing w:line="240" w:lineRule="auto"/>
              <w:rPr>
                <w:b/>
              </w:rPr>
            </w:pPr>
            <w:r>
              <w:rPr>
                <w:b/>
              </w:rPr>
              <w:t>What is the CLEAR address of the 3</w:t>
            </w:r>
            <w:r w:rsidRPr="008521C2">
              <w:rPr>
                <w:b/>
                <w:vertAlign w:val="superscript"/>
              </w:rPr>
              <w:t>rd</w:t>
            </w:r>
            <w:r>
              <w:rPr>
                <w:b/>
              </w:rPr>
              <w:t xml:space="preserve"> core’s 3</w:t>
            </w:r>
            <w:r w:rsidRPr="008521C2">
              <w:rPr>
                <w:b/>
                <w:vertAlign w:val="superscript"/>
              </w:rPr>
              <w:t>rd</w:t>
            </w:r>
            <w:r>
              <w:rPr>
                <w:b/>
              </w:rPr>
              <w:t xml:space="preserve"> mailbox?</w:t>
            </w:r>
          </w:p>
          <w:p w14:paraId="730CCC27" w14:textId="77777777" w:rsidR="00A320A3" w:rsidRPr="008521C2" w:rsidRDefault="00A320A3" w:rsidP="00A320A3">
            <w:pPr>
              <w:pStyle w:val="ListParagraph"/>
              <w:widowControl w:val="0"/>
              <w:numPr>
                <w:ilvl w:val="0"/>
                <w:numId w:val="20"/>
              </w:numPr>
              <w:spacing w:line="240" w:lineRule="auto"/>
              <w:rPr>
                <w:b/>
              </w:rPr>
            </w:pPr>
            <w:r>
              <w:rPr>
                <w:b/>
              </w:rPr>
              <w:t>Which is readable?</w:t>
            </w:r>
          </w:p>
        </w:tc>
      </w:tr>
    </w:tbl>
    <w:p w14:paraId="24657649" w14:textId="14435240" w:rsidR="00282AC6" w:rsidRDefault="00282AC6" w:rsidP="00282AC6">
      <w:pPr>
        <w:pStyle w:val="Heading2"/>
      </w:pPr>
      <w:r>
        <w:t>Linux Kernel Modules</w:t>
      </w:r>
    </w:p>
    <w:p w14:paraId="3EF05CAF" w14:textId="77777777" w:rsidR="00B46B9D" w:rsidRDefault="00B46B9D" w:rsidP="00B46B9D">
      <w:pPr>
        <w:jc w:val="both"/>
      </w:pPr>
      <w:r>
        <w:t>Kernel modules are pieces of code that can be loaded and unloaded into the kernel upon demand. They extend the functionality of the kernel without the need to reboot the system.</w:t>
      </w:r>
    </w:p>
    <w:p w14:paraId="2620802A" w14:textId="77777777" w:rsidR="00B46B9D" w:rsidRDefault="00B46B9D" w:rsidP="00B46B9D">
      <w:pPr>
        <w:jc w:val="both"/>
      </w:pPr>
      <w:r>
        <w:t>In the scope of this project we will create two kernel modules, as Tasks #2 and #8 outlined.</w:t>
      </w:r>
    </w:p>
    <w:p w14:paraId="47E195E3" w14:textId="77777777" w:rsidR="00B46B9D" w:rsidRDefault="00B46B9D" w:rsidP="00B46B9D">
      <w:pPr>
        <w:jc w:val="both"/>
      </w:pPr>
      <w:r>
        <w:t>The Linux Kernel Build System</w:t>
      </w:r>
      <w:r>
        <w:rPr>
          <w:vertAlign w:val="superscript"/>
        </w:rPr>
        <w:footnoteReference w:id="11"/>
      </w:r>
      <w:r>
        <w:t xml:space="preserve"> makes the development and compilation of a kernel module very convenient, but we must abide by a few rules:</w:t>
      </w:r>
    </w:p>
    <w:p w14:paraId="343FFC02" w14:textId="77777777" w:rsidR="00B46B9D" w:rsidRDefault="00B46B9D" w:rsidP="00B46B9D">
      <w:pPr>
        <w:numPr>
          <w:ilvl w:val="0"/>
          <w:numId w:val="21"/>
        </w:numPr>
        <w:jc w:val="both"/>
      </w:pPr>
      <w:r>
        <w:t xml:space="preserve">The running kernel’s source (more specifically, the headers) must be used for compiling the module </w:t>
      </w:r>
    </w:p>
    <w:p w14:paraId="15B3AAB3" w14:textId="77777777" w:rsidR="00B46B9D" w:rsidRDefault="00B46B9D" w:rsidP="00B46B9D">
      <w:pPr>
        <w:numPr>
          <w:ilvl w:val="0"/>
          <w:numId w:val="21"/>
        </w:numPr>
        <w:shd w:val="clear" w:color="auto" w:fill="FFFFFF"/>
        <w:spacing w:line="325" w:lineRule="auto"/>
      </w:pPr>
      <w:r>
        <w:t>To build the module (from the same directory as the source.c):</w:t>
      </w:r>
      <w:r>
        <w:rPr>
          <w:rFonts w:ascii="Courier New" w:eastAsia="Courier New" w:hAnsi="Courier New" w:cs="Courier New"/>
          <w:sz w:val="21"/>
          <w:szCs w:val="21"/>
        </w:rPr>
        <w:t xml:space="preserve"> </w:t>
      </w:r>
      <w:r>
        <w:rPr>
          <w:rFonts w:ascii="Courier New" w:eastAsia="Courier New" w:hAnsi="Courier New" w:cs="Courier New"/>
          <w:sz w:val="21"/>
          <w:szCs w:val="21"/>
        </w:rPr>
        <w:br/>
        <w:t>make obj-m+=&lt;source.c without .c &gt;.o ARCH=arm \ CROSS_COMPILE=$CROSS_LINUX -C &lt;linux-source-root&gt;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28A863EE" w14:textId="77777777" w:rsidR="00B46B9D" w:rsidRDefault="00B46B9D" w:rsidP="00B340CE">
      <w:pPr>
        <w:numPr>
          <w:ilvl w:val="0"/>
          <w:numId w:val="21"/>
        </w:numPr>
      </w:pPr>
      <w:r>
        <w:t>To clean the project (from the same directory):</w:t>
      </w:r>
      <w:r>
        <w:br/>
      </w:r>
      <w:r>
        <w:rPr>
          <w:rFonts w:ascii="Courier New" w:eastAsia="Courier New" w:hAnsi="Courier New" w:cs="Courier New"/>
          <w:sz w:val="21"/>
          <w:szCs w:val="21"/>
        </w:rPr>
        <w:t>make -C &lt;linux-source-root&gt;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5F0E5F33" w14:textId="77777777" w:rsidR="00B46B9D" w:rsidRDefault="00B46B9D" w:rsidP="00B46B9D">
      <w:pPr>
        <w:jc w:val="both"/>
      </w:pPr>
      <w:r>
        <w:t>This can easily be incorporated into a Makefile of its own:</w:t>
      </w:r>
    </w:p>
    <w:p w14:paraId="1F891856"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001080"/>
          <w:sz w:val="21"/>
          <w:szCs w:val="21"/>
        </w:rPr>
        <w:t>obj-m</w:t>
      </w:r>
      <w:r>
        <w:rPr>
          <w:rFonts w:ascii="Courier New" w:eastAsia="Courier New" w:hAnsi="Courier New" w:cs="Courier New"/>
          <w:sz w:val="21"/>
          <w:szCs w:val="21"/>
        </w:rPr>
        <w:t xml:space="preserve"> += kernel-module.o</w:t>
      </w:r>
    </w:p>
    <w:p w14:paraId="69775010"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all</w:t>
      </w:r>
      <w:r>
        <w:rPr>
          <w:rFonts w:ascii="Courier New" w:eastAsia="Courier New" w:hAnsi="Courier New" w:cs="Courier New"/>
          <w:sz w:val="21"/>
          <w:szCs w:val="21"/>
        </w:rPr>
        <w:t>:</w:t>
      </w:r>
    </w:p>
    <w:p w14:paraId="21477831"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 ../../linux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modules</w:t>
      </w:r>
    </w:p>
    <w:p w14:paraId="4DDAA560"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clean</w:t>
      </w:r>
      <w:r>
        <w:rPr>
          <w:rFonts w:ascii="Courier New" w:eastAsia="Courier New" w:hAnsi="Courier New" w:cs="Courier New"/>
          <w:sz w:val="21"/>
          <w:szCs w:val="21"/>
        </w:rPr>
        <w:t>:</w:t>
      </w:r>
    </w:p>
    <w:p w14:paraId="580728D8"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 ../../linux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clean</w:t>
      </w:r>
    </w:p>
    <w:p w14:paraId="25B6BF8F" w14:textId="77777777" w:rsidR="00B46B9D" w:rsidRDefault="00B46B9D" w:rsidP="00B46B9D">
      <w:pPr>
        <w:shd w:val="clear" w:color="auto" w:fill="FFFFFF"/>
        <w:spacing w:line="325" w:lineRule="auto"/>
        <w:jc w:val="both"/>
        <w:rPr>
          <w:rFonts w:ascii="Courier New" w:eastAsia="Courier New" w:hAnsi="Courier New" w:cs="Courier New"/>
          <w:sz w:val="21"/>
          <w:szCs w:val="21"/>
        </w:rPr>
      </w:pPr>
    </w:p>
    <w:p w14:paraId="6EDFA9A9" w14:textId="77777777" w:rsidR="00B46B9D" w:rsidRDefault="00B46B9D" w:rsidP="00B46B9D">
      <w:pPr>
        <w:jc w:val="both"/>
      </w:pPr>
      <w:r>
        <w:t>The generic outline of any kernel module (my_module.c) is the following:</w:t>
      </w:r>
    </w:p>
    <w:p w14:paraId="6D1E9330"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&lt;linux/module.h&gt;</w:t>
      </w:r>
      <w:r>
        <w:rPr>
          <w:rFonts w:ascii="Courier New" w:eastAsia="Courier New" w:hAnsi="Courier New" w:cs="Courier New"/>
          <w:color w:val="0000FF"/>
          <w:sz w:val="21"/>
          <w:szCs w:val="21"/>
        </w:rPr>
        <w:t xml:space="preserve"> </w:t>
      </w:r>
      <w:r>
        <w:rPr>
          <w:rFonts w:ascii="Courier New" w:eastAsia="Courier New" w:hAnsi="Courier New" w:cs="Courier New"/>
          <w:color w:val="008000"/>
          <w:sz w:val="21"/>
          <w:szCs w:val="21"/>
        </w:rPr>
        <w:t>// Necessary include for kernel modules</w:t>
      </w:r>
    </w:p>
    <w:p w14:paraId="49018E60"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MODULE_LICENSE</w:t>
      </w:r>
      <w:r>
        <w:rPr>
          <w:rFonts w:ascii="Courier New" w:eastAsia="Courier New" w:hAnsi="Courier New" w:cs="Courier New"/>
          <w:sz w:val="21"/>
          <w:szCs w:val="21"/>
        </w:rPr>
        <w:t>(</w:t>
      </w:r>
      <w:r>
        <w:rPr>
          <w:rFonts w:ascii="Courier New" w:eastAsia="Courier New" w:hAnsi="Courier New" w:cs="Courier New"/>
          <w:color w:val="A31515"/>
          <w:sz w:val="21"/>
          <w:szCs w:val="21"/>
        </w:rPr>
        <w:t>"GPL"</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Could be any other license as well</w:t>
      </w:r>
    </w:p>
    <w:p w14:paraId="5BBFCF1E"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MODULE_AUTHOR</w:t>
      </w:r>
      <w:r>
        <w:rPr>
          <w:rFonts w:ascii="Courier New" w:eastAsia="Courier New" w:hAnsi="Courier New" w:cs="Courier New"/>
          <w:sz w:val="21"/>
          <w:szCs w:val="21"/>
        </w:rPr>
        <w:t>(</w:t>
      </w:r>
      <w:r>
        <w:rPr>
          <w:rFonts w:ascii="Courier New" w:eastAsia="Courier New" w:hAnsi="Courier New" w:cs="Courier New"/>
          <w:color w:val="A31515"/>
          <w:sz w:val="21"/>
          <w:szCs w:val="21"/>
        </w:rPr>
        <w:t>"Author Name"</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Your name</w:t>
      </w:r>
    </w:p>
    <w:p w14:paraId="68798E5C"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MODULE_DESCRIPTION</w:t>
      </w:r>
      <w:r>
        <w:rPr>
          <w:rFonts w:ascii="Courier New" w:eastAsia="Courier New" w:hAnsi="Courier New" w:cs="Courier New"/>
          <w:sz w:val="21"/>
          <w:szCs w:val="21"/>
        </w:rPr>
        <w:t>(</w:t>
      </w:r>
      <w:r>
        <w:rPr>
          <w:rFonts w:ascii="Courier New" w:eastAsia="Courier New" w:hAnsi="Courier New" w:cs="Courier New"/>
          <w:color w:val="A31515"/>
          <w:sz w:val="21"/>
          <w:szCs w:val="21"/>
        </w:rPr>
        <w:t>"Short description"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Concise summary</w:t>
      </w:r>
    </w:p>
    <w:p w14:paraId="1A573ECF"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MODULE_VERSION</w:t>
      </w:r>
      <w:r>
        <w:rPr>
          <w:rFonts w:ascii="Courier New" w:eastAsia="Courier New" w:hAnsi="Courier New" w:cs="Courier New"/>
          <w:sz w:val="21"/>
          <w:szCs w:val="21"/>
        </w:rPr>
        <w:t>(</w:t>
      </w:r>
      <w:r>
        <w:rPr>
          <w:rFonts w:ascii="Courier New" w:eastAsia="Courier New" w:hAnsi="Courier New" w:cs="Courier New"/>
          <w:color w:val="A31515"/>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Version number</w:t>
      </w:r>
    </w:p>
    <w:p w14:paraId="20114772"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__init </w:t>
      </w:r>
      <w:r>
        <w:rPr>
          <w:rFonts w:ascii="Courier New" w:eastAsia="Courier New" w:hAnsi="Courier New" w:cs="Courier New"/>
          <w:color w:val="795E26"/>
          <w:sz w:val="21"/>
          <w:szCs w:val="21"/>
        </w:rPr>
        <w:t>lkm_example_init</w:t>
      </w:r>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This will run when loaded</w:t>
      </w:r>
    </w:p>
    <w:p w14:paraId="51EE9563"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printk</w:t>
      </w:r>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"Hello World!"</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w:t>
      </w:r>
    </w:p>
    <w:p w14:paraId="48E5E0EA"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__exit </w:t>
      </w:r>
      <w:r>
        <w:rPr>
          <w:rFonts w:ascii="Courier New" w:eastAsia="Courier New" w:hAnsi="Courier New" w:cs="Courier New"/>
          <w:color w:val="795E26"/>
          <w:sz w:val="21"/>
          <w:szCs w:val="21"/>
        </w:rPr>
        <w:t>lkm_example_exit</w:t>
      </w:r>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w:t>
      </w:r>
      <w:r>
        <w:rPr>
          <w:rFonts w:ascii="Courier New" w:eastAsia="Courier New" w:hAnsi="Courier New" w:cs="Courier New"/>
          <w:color w:val="008000"/>
          <w:sz w:val="21"/>
          <w:szCs w:val="21"/>
        </w:rPr>
        <w:t>// This will run when unloaded</w:t>
      </w:r>
    </w:p>
    <w:p w14:paraId="35F244B4"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printk</w:t>
      </w:r>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"Goodbye World!"</w:t>
      </w:r>
      <w:r>
        <w:rPr>
          <w:rFonts w:ascii="Courier New" w:eastAsia="Courier New" w:hAnsi="Courier New" w:cs="Courier New"/>
          <w:sz w:val="21"/>
          <w:szCs w:val="21"/>
        </w:rPr>
        <w:t>); }</w:t>
      </w:r>
    </w:p>
    <w:p w14:paraId="2A42831C"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module_init</w:t>
      </w:r>
      <w:r>
        <w:rPr>
          <w:rFonts w:ascii="Courier New" w:eastAsia="Courier New" w:hAnsi="Courier New" w:cs="Courier New"/>
          <w:sz w:val="21"/>
          <w:szCs w:val="21"/>
        </w:rPr>
        <w:t xml:space="preserve">(lkm_example_init); </w:t>
      </w:r>
      <w:r>
        <w:rPr>
          <w:rFonts w:ascii="Courier New" w:eastAsia="Courier New" w:hAnsi="Courier New" w:cs="Courier New"/>
          <w:color w:val="008000"/>
          <w:sz w:val="21"/>
          <w:szCs w:val="21"/>
        </w:rPr>
        <w:t>// To make the correct function run</w:t>
      </w:r>
    </w:p>
    <w:p w14:paraId="54AC9B38" w14:textId="77777777" w:rsidR="00B46B9D" w:rsidRDefault="00B46B9D" w:rsidP="00B46B9D">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module_exit</w:t>
      </w:r>
      <w:r>
        <w:rPr>
          <w:rFonts w:ascii="Courier New" w:eastAsia="Courier New" w:hAnsi="Courier New" w:cs="Courier New"/>
          <w:sz w:val="21"/>
          <w:szCs w:val="21"/>
        </w:rPr>
        <w:t xml:space="preserve">(lkm_example_exit); </w:t>
      </w:r>
      <w:r>
        <w:rPr>
          <w:rFonts w:ascii="Courier New" w:eastAsia="Courier New" w:hAnsi="Courier New" w:cs="Courier New"/>
          <w:color w:val="008000"/>
          <w:sz w:val="21"/>
          <w:szCs w:val="21"/>
        </w:rPr>
        <w:t>// To make the correct function run</w:t>
      </w:r>
    </w:p>
    <w:p w14:paraId="7CCB8935" w14:textId="77777777" w:rsidR="00B46B9D" w:rsidRDefault="00B46B9D" w:rsidP="00B46B9D">
      <w:pPr>
        <w:jc w:val="both"/>
      </w:pPr>
    </w:p>
    <w:p w14:paraId="275BBC9A" w14:textId="5BFFFBC4" w:rsidR="00B46B9D" w:rsidRDefault="00B46B9D" w:rsidP="00B46B9D">
      <w:pPr>
        <w:jc w:val="both"/>
      </w:pPr>
      <w:r>
        <w:lastRenderedPageBreak/>
        <w:t xml:space="preserve">After compiling the module, a </w:t>
      </w:r>
      <w:r>
        <w:rPr>
          <w:i/>
        </w:rPr>
        <w:t xml:space="preserve">.ko </w:t>
      </w:r>
      <w:r>
        <w:t xml:space="preserve">will appear in the directory of the source, along with a plethora of other (for us) uninteresting files. After copying it to the device, you can load and unload it with </w:t>
      </w:r>
      <w:r>
        <w:rPr>
          <w:i/>
        </w:rPr>
        <w:t>insmod &lt;file&gt;.ko</w:t>
      </w:r>
      <w:r>
        <w:t xml:space="preserve"> and </w:t>
      </w:r>
      <w:r>
        <w:rPr>
          <w:i/>
        </w:rPr>
        <w:t>rmmod &lt;file&gt;.ko</w:t>
      </w:r>
      <w:r>
        <w:t>.</w:t>
      </w:r>
      <w:r w:rsidRPr="00866DE8">
        <w:t xml:space="preserve"> </w:t>
      </w:r>
    </w:p>
    <w:p w14:paraId="4EECE719" w14:textId="77777777" w:rsidR="00C36834" w:rsidRDefault="00C36834" w:rsidP="00C36834">
      <w:pPr>
        <w:pStyle w:val="Heading2"/>
        <w:jc w:val="both"/>
      </w:pPr>
      <w:r>
        <w:t>Kthreads</w:t>
      </w:r>
    </w:p>
    <w:p w14:paraId="716A9959" w14:textId="77777777" w:rsidR="00C36834" w:rsidRDefault="00C36834" w:rsidP="00C36834">
      <w:pPr>
        <w:jc w:val="both"/>
      </w:pPr>
      <w:r>
        <w:t xml:space="preserve">In the previous section, the basic skeleton of a kernel module was introduced. It did something when it was loaded and something else when it was unloaded - but what if some long-running functionality was necessary? In our case, this is the situation, as we want to respond to GPIO signals right away </w:t>
      </w:r>
      <w:r>
        <w:rPr>
          <w:i/>
        </w:rPr>
        <w:t>at any time</w:t>
      </w:r>
      <w:r>
        <w:t xml:space="preserve"> - meaning it should not be restricted to the time we load it. For this purpose, two solution exist:</w:t>
      </w:r>
    </w:p>
    <w:p w14:paraId="2189E16C" w14:textId="77777777" w:rsidR="00C36834" w:rsidRDefault="00C36834" w:rsidP="00C36834">
      <w:pPr>
        <w:numPr>
          <w:ilvl w:val="0"/>
          <w:numId w:val="22"/>
        </w:numPr>
        <w:jc w:val="both"/>
      </w:pPr>
      <w:r>
        <w:t>Making the long-running functionality time-constrained, i.e. limiting how long it should be allowed to run. Then it can be invoked from the init function.</w:t>
      </w:r>
    </w:p>
    <w:p w14:paraId="4199A9E7" w14:textId="77777777" w:rsidR="00C36834" w:rsidRDefault="00C36834" w:rsidP="00C36834">
      <w:pPr>
        <w:numPr>
          <w:ilvl w:val="0"/>
          <w:numId w:val="22"/>
        </w:numPr>
        <w:jc w:val="both"/>
      </w:pPr>
      <w:r>
        <w:t>Creating a long-running background thread that is allowed to exist until we unload the module.</w:t>
      </w:r>
    </w:p>
    <w:p w14:paraId="3F17C933" w14:textId="77777777" w:rsidR="00C36834" w:rsidRDefault="00C36834" w:rsidP="00C36834">
      <w:pPr>
        <w:jc w:val="both"/>
      </w:pPr>
      <w:r>
        <w:t>Option #2 is a lot more elegant, and therefore we will explore that one.</w:t>
      </w:r>
    </w:p>
    <w:p w14:paraId="0E8E91E8" w14:textId="77777777" w:rsidR="00C36834" w:rsidRDefault="00C36834" w:rsidP="00C36834">
      <w:pPr>
        <w:jc w:val="both"/>
      </w:pPr>
      <w:r>
        <w:t xml:space="preserve">As we are running in kernel mode, there is no way to just simply invoke a </w:t>
      </w:r>
      <w:r>
        <w:rPr>
          <w:i/>
        </w:rPr>
        <w:t>fork</w:t>
      </w:r>
      <w:r>
        <w:t xml:space="preserve"> syscall and use it to run a function asynchronously. Instead, since kernel version 2.6, there are new primitives to be used for this purpose (until then, this functionality was always implemented in a custom way), called kthreads, which are lightweight processes running in kernel mode.</w:t>
      </w:r>
    </w:p>
    <w:p w14:paraId="0E8025BC" w14:textId="77777777" w:rsidR="00C36834" w:rsidRDefault="00C36834" w:rsidP="00C36834">
      <w:pPr>
        <w:jc w:val="both"/>
      </w:pPr>
      <w:r>
        <w:t>Its use is fairly simple and well detailed in the source (</w:t>
      </w:r>
      <w:hyperlink r:id="rId21">
        <w:r>
          <w:rPr>
            <w:color w:val="1155CC"/>
            <w:u w:val="single"/>
          </w:rPr>
          <w:t>https://lwn.net/Articles/65178/</w:t>
        </w:r>
      </w:hyperlink>
      <w:r>
        <w:t>).</w:t>
      </w:r>
    </w:p>
    <w:p w14:paraId="57987605" w14:textId="77777777" w:rsidR="00C36834" w:rsidRDefault="00C36834" w:rsidP="00C36834">
      <w:pPr>
        <w:pStyle w:val="Heading2"/>
        <w:jc w:val="both"/>
      </w:pPr>
      <w:r>
        <w:t>Character Devices</w:t>
      </w:r>
      <w:r>
        <w:rPr>
          <w:vertAlign w:val="superscript"/>
        </w:rPr>
        <w:footnoteReference w:id="12"/>
      </w:r>
      <w:r>
        <w:t xml:space="preserve"> </w:t>
      </w:r>
    </w:p>
    <w:p w14:paraId="0EF4708A" w14:textId="77777777" w:rsidR="00C36834" w:rsidRDefault="00C36834" w:rsidP="00C36834">
      <w:pPr>
        <w:jc w:val="both"/>
      </w:pPr>
      <w:r>
        <w:t xml:space="preserve">So far, we have seen how kernel modules are built - but how can we actually use them, besides loading and unloading them? The UNIX philosophy (and by extension, that of Linux) says that </w:t>
      </w:r>
      <w:r>
        <w:rPr>
          <w:i/>
        </w:rPr>
        <w:t>everything is a file</w:t>
      </w:r>
      <w:r>
        <w:rPr>
          <w:i/>
          <w:vertAlign w:val="superscript"/>
        </w:rPr>
        <w:footnoteReference w:id="13"/>
      </w:r>
      <w:r>
        <w:t xml:space="preserve"> - and this is how most device drivers are built. For example, there are files under </w:t>
      </w:r>
      <w:r>
        <w:rPr>
          <w:i/>
        </w:rPr>
        <w:t>/dev/</w:t>
      </w:r>
      <w:r>
        <w:t xml:space="preserve"> representing physical disks such as HDDs and SSDs (e.g. /dev/sda) and virtual terminals (e.g. /dev/tty1). In this example, the former is called a </w:t>
      </w:r>
      <w:r>
        <w:rPr>
          <w:i/>
        </w:rPr>
        <w:t>block special</w:t>
      </w:r>
      <w:r>
        <w:t xml:space="preserve"> and the latter a </w:t>
      </w:r>
      <w:r>
        <w:rPr>
          <w:i/>
        </w:rPr>
        <w:t>character special</w:t>
      </w:r>
      <w:r>
        <w:t xml:space="preserve"> file (confirm these by issuing </w:t>
      </w:r>
      <w:r>
        <w:rPr>
          <w:i/>
        </w:rPr>
        <w:t>file /dev/{sda,tty1}</w:t>
      </w:r>
      <w:r>
        <w:t>).</w:t>
      </w:r>
    </w:p>
    <w:p w14:paraId="528E25FD" w14:textId="792755D1" w:rsidR="00C36834" w:rsidRDefault="00C36834" w:rsidP="00C36834">
      <w:pPr>
        <w:jc w:val="both"/>
      </w:pPr>
      <w:r>
        <w:t xml:space="preserve">To achieve the goals </w:t>
      </w:r>
      <w:r w:rsidR="003E68FD">
        <w:t>of our</w:t>
      </w:r>
      <w:r w:rsidR="00E92184">
        <w:t xml:space="preserve"> loader</w:t>
      </w:r>
      <w:r>
        <w:t xml:space="preserve">, we are going to use a </w:t>
      </w:r>
      <w:r>
        <w:rPr>
          <w:i/>
        </w:rPr>
        <w:t>character special</w:t>
      </w:r>
      <w:r>
        <w:t xml:space="preserve"> file which will provide the following services:</w:t>
      </w:r>
    </w:p>
    <w:p w14:paraId="32543C2B" w14:textId="77777777" w:rsidR="00C36834" w:rsidRDefault="00C36834" w:rsidP="00C36834">
      <w:pPr>
        <w:numPr>
          <w:ilvl w:val="0"/>
          <w:numId w:val="23"/>
        </w:numPr>
        <w:jc w:val="both"/>
      </w:pPr>
      <w:r>
        <w:t>When being read, it prints a message to the kernel log stating it is write only</w:t>
      </w:r>
    </w:p>
    <w:p w14:paraId="64950E9E" w14:textId="77777777" w:rsidR="00C36834" w:rsidRDefault="00C36834" w:rsidP="00C36834">
      <w:pPr>
        <w:numPr>
          <w:ilvl w:val="0"/>
          <w:numId w:val="23"/>
        </w:numPr>
        <w:jc w:val="both"/>
      </w:pPr>
      <w:r>
        <w:t>When being written to, it treats it as a program to be run - if the last program has terminated and is currently waiting for the next, the module will load the new program into memory and then make the core jump to it.</w:t>
      </w:r>
    </w:p>
    <w:p w14:paraId="455EAACD" w14:textId="2F5B0076" w:rsidR="00C36834" w:rsidRDefault="00C36834" w:rsidP="00C36834">
      <w:pPr>
        <w:jc w:val="both"/>
      </w:pPr>
      <w:r>
        <w:t>Linux provides us with a well-build toolset to deal with character devices</w:t>
      </w:r>
      <w:r>
        <w:rPr>
          <w:vertAlign w:val="superscript"/>
        </w:rPr>
        <w:footnoteReference w:id="14"/>
      </w:r>
      <w:r>
        <w:t>.</w:t>
      </w:r>
    </w:p>
    <w:p w14:paraId="37D9DBC6" w14:textId="6F536699" w:rsidR="00A320A3" w:rsidRDefault="00A320A3" w:rsidP="00A320A3">
      <w:pPr>
        <w:jc w:val="both"/>
        <w:rPr>
          <w:i/>
          <w:iCs/>
        </w:rPr>
      </w:pPr>
      <w:r>
        <w:br w:type="page"/>
      </w:r>
      <w:r w:rsidR="00F46503">
        <w:rPr>
          <w:i/>
          <w:iCs/>
        </w:rPr>
        <w:lastRenderedPageBreak/>
        <w:t>Megjegyzés: Ez a rész még nincs kész. Ki kéne fejteni.</w:t>
      </w:r>
      <w:r w:rsidR="007878B6">
        <w:rPr>
          <w:i/>
          <w:iCs/>
        </w:rPr>
        <w:t xml:space="preserve"> Egyelőre még nem volt rá időm, de szívesen megcsinálom.</w:t>
      </w:r>
    </w:p>
    <w:p w14:paraId="6D93FF14" w14:textId="2FD1E0D9" w:rsidR="00F3037D" w:rsidRDefault="00F3037D" w:rsidP="00A320A3">
      <w:pPr>
        <w:jc w:val="both"/>
        <w:rPr>
          <w:lang w:val="hu-HU"/>
        </w:rPr>
      </w:pPr>
      <w:r>
        <w:rPr>
          <w:b/>
          <w:bCs/>
        </w:rPr>
        <w:t>Measuring path</w:t>
      </w:r>
      <w:r>
        <w:t xml:space="preserve">: </w:t>
      </w:r>
      <w:r w:rsidR="00052850">
        <w:t>We connect pin 14-15, and 23-24 together.</w:t>
      </w:r>
      <w:r w:rsidR="00177D2D">
        <w:rPr>
          <w:lang w:val="hu-HU"/>
        </w:rPr>
        <w:t xml:space="preserve"> We have written the programs so that pin 15 is mirrorred to pin 23</w:t>
      </w:r>
      <w:r w:rsidR="003A4E43">
        <w:rPr>
          <w:lang w:val="hu-HU"/>
        </w:rPr>
        <w:t xml:space="preserve"> (</w:t>
      </w:r>
      <w:r w:rsidR="003A4E43">
        <w:rPr>
          <w:b/>
          <w:bCs/>
          <w:lang w:val="hu-HU"/>
        </w:rPr>
        <w:t xml:space="preserve">not </w:t>
      </w:r>
      <w:r w:rsidR="003A4E43" w:rsidRPr="003A4E43">
        <w:rPr>
          <w:lang w:val="hu-HU"/>
        </w:rPr>
        <w:t>using</w:t>
      </w:r>
      <w:r w:rsidR="003A4E43">
        <w:rPr>
          <w:lang w:val="hu-HU"/>
        </w:rPr>
        <w:t xml:space="preserve"> interrupts, using a busywait loop)</w:t>
      </w:r>
      <w:r w:rsidR="00177D2D">
        <w:rPr>
          <w:lang w:val="hu-HU"/>
        </w:rPr>
        <w:t>.</w:t>
      </w:r>
      <w:r w:rsidR="00557B8D">
        <w:rPr>
          <w:lang w:val="hu-HU"/>
        </w:rPr>
        <w:t xml:space="preserve"> We change the level of pin #14, </w:t>
      </w:r>
      <w:r w:rsidR="003A4E43">
        <w:rPr>
          <w:lang w:val="hu-HU"/>
        </w:rPr>
        <w:t xml:space="preserve">and measure the level on pin #24 using interrupts (so </w:t>
      </w:r>
      <w:r w:rsidR="00AC3E95">
        <w:rPr>
          <w:lang w:val="hu-HU"/>
        </w:rPr>
        <w:t>that there is virtually no wait time), and we take note of the time in both instances.</w:t>
      </w:r>
      <w:r w:rsidR="00D20A81">
        <w:rPr>
          <w:lang w:val="hu-HU"/>
        </w:rPr>
        <w:t xml:space="preserve"> The difference is the </w:t>
      </w:r>
      <w:r w:rsidR="00D20A81">
        <w:rPr>
          <w:i/>
          <w:iCs/>
          <w:lang w:val="hu-HU"/>
        </w:rPr>
        <w:t>latency</w:t>
      </w:r>
      <w:r w:rsidR="00D20A81">
        <w:rPr>
          <w:lang w:val="hu-HU"/>
        </w:rPr>
        <w:t xml:space="preserve"> of the system (of course a bit skewed,as there is an additional two jumps, but good enough).</w:t>
      </w:r>
    </w:p>
    <w:p w14:paraId="21ABB6BB" w14:textId="63E547D9" w:rsidR="007D2FDB" w:rsidRPr="007D2FDB" w:rsidRDefault="007D2FDB" w:rsidP="00A320A3">
      <w:pPr>
        <w:jc w:val="both"/>
        <w:rPr>
          <w:lang w:val="hu-HU"/>
        </w:rPr>
      </w:pPr>
      <w:r>
        <w:rPr>
          <w:b/>
          <w:bCs/>
          <w:lang w:val="hu-HU"/>
        </w:rPr>
        <w:t>Blinking-led path</w:t>
      </w:r>
      <w:r>
        <w:rPr>
          <w:lang w:val="hu-HU"/>
        </w:rPr>
        <w:t xml:space="preserve">: </w:t>
      </w:r>
      <w:r w:rsidR="003A19BD">
        <w:rPr>
          <w:lang w:val="hu-HU"/>
        </w:rPr>
        <w:t xml:space="preserve">We make the </w:t>
      </w:r>
      <w:r w:rsidR="0000735C">
        <w:rPr>
          <w:lang w:val="hu-HU"/>
        </w:rPr>
        <w:t xml:space="preserve">on-board </w:t>
      </w:r>
      <w:r w:rsidR="003A19BD">
        <w:rPr>
          <w:lang w:val="hu-HU"/>
        </w:rPr>
        <w:t>led blink</w:t>
      </w:r>
      <w:r w:rsidR="00E165F4">
        <w:rPr>
          <w:lang w:val="hu-HU"/>
        </w:rPr>
        <w:t xml:space="preserve">. </w:t>
      </w:r>
    </w:p>
    <w:p w14:paraId="5DC6370D" w14:textId="6F375106" w:rsidR="009F493B" w:rsidRDefault="009F493B" w:rsidP="009F493B">
      <w:pPr>
        <w:pStyle w:val="Heading2"/>
        <w:jc w:val="both"/>
      </w:pPr>
      <w:r>
        <w:t xml:space="preserve">Structure of the </w:t>
      </w:r>
      <w:r w:rsidR="006C6F64">
        <w:t xml:space="preserve">Tasks </w:t>
      </w:r>
      <w:r w:rsidR="00375272">
        <w:t>(</w:t>
      </w:r>
      <w:r w:rsidR="00375272" w:rsidRPr="00375272">
        <w:rPr>
          <w:b/>
          <w:bCs/>
        </w:rPr>
        <w:t>measuring path</w:t>
      </w:r>
      <w:r w:rsidR="00375272">
        <w:t>)</w:t>
      </w:r>
    </w:p>
    <w:p w14:paraId="250ECE11" w14:textId="4626E1CF" w:rsidR="009F493B" w:rsidRDefault="00EE50C1" w:rsidP="009F493B">
      <w:pPr>
        <w:numPr>
          <w:ilvl w:val="0"/>
          <w:numId w:val="24"/>
        </w:numPr>
        <w:jc w:val="both"/>
      </w:pPr>
      <w:r>
        <w:t>U</w:t>
      </w:r>
      <w:r w:rsidR="009F493B">
        <w:t>sing a general-purpose kernel</w:t>
      </w:r>
    </w:p>
    <w:p w14:paraId="44043B6A" w14:textId="77777777" w:rsidR="009F493B" w:rsidRDefault="009F493B" w:rsidP="009F493B">
      <w:pPr>
        <w:numPr>
          <w:ilvl w:val="1"/>
          <w:numId w:val="24"/>
        </w:numPr>
        <w:jc w:val="both"/>
      </w:pPr>
      <w:r>
        <w:t>Measure latency with minimal stress on the cpus</w:t>
      </w:r>
    </w:p>
    <w:p w14:paraId="71683828" w14:textId="77777777" w:rsidR="009F493B" w:rsidRDefault="009F493B" w:rsidP="009F493B">
      <w:pPr>
        <w:numPr>
          <w:ilvl w:val="1"/>
          <w:numId w:val="24"/>
        </w:numPr>
        <w:jc w:val="both"/>
      </w:pPr>
      <w:r>
        <w:t>Measure latency with aggressive stress on the cpus</w:t>
      </w:r>
    </w:p>
    <w:p w14:paraId="463F50E4" w14:textId="77777777" w:rsidR="009F493B" w:rsidRDefault="009F493B" w:rsidP="009F493B">
      <w:pPr>
        <w:numPr>
          <w:ilvl w:val="1"/>
          <w:numId w:val="24"/>
        </w:numPr>
        <w:jc w:val="both"/>
      </w:pPr>
      <w:r>
        <w:t>Measure latency with aggressive stress and priority adjustments</w:t>
      </w:r>
    </w:p>
    <w:p w14:paraId="060F0623" w14:textId="77777777" w:rsidR="009F493B" w:rsidRDefault="009F493B" w:rsidP="009F493B">
      <w:pPr>
        <w:numPr>
          <w:ilvl w:val="2"/>
          <w:numId w:val="24"/>
        </w:numPr>
        <w:jc w:val="both"/>
      </w:pPr>
      <w:r>
        <w:t>Low: 19</w:t>
      </w:r>
    </w:p>
    <w:p w14:paraId="096B0EE3" w14:textId="77777777" w:rsidR="009F493B" w:rsidRDefault="009F493B" w:rsidP="009F493B">
      <w:pPr>
        <w:numPr>
          <w:ilvl w:val="2"/>
          <w:numId w:val="24"/>
        </w:numPr>
        <w:jc w:val="both"/>
      </w:pPr>
      <w:r>
        <w:t>High: -20</w:t>
      </w:r>
    </w:p>
    <w:p w14:paraId="6B26C758" w14:textId="77777777" w:rsidR="009F493B" w:rsidRDefault="009F493B" w:rsidP="009F493B">
      <w:pPr>
        <w:numPr>
          <w:ilvl w:val="1"/>
          <w:numId w:val="24"/>
        </w:numPr>
        <w:jc w:val="both"/>
      </w:pPr>
      <w:r>
        <w:t>Measure latency while running in kernel-space</w:t>
      </w:r>
    </w:p>
    <w:p w14:paraId="49BA739A" w14:textId="77777777" w:rsidR="009F493B" w:rsidRDefault="009F493B" w:rsidP="009F493B">
      <w:pPr>
        <w:numPr>
          <w:ilvl w:val="0"/>
          <w:numId w:val="24"/>
        </w:numPr>
        <w:jc w:val="both"/>
      </w:pPr>
      <w:r>
        <w:t>Using a real-time kernel</w:t>
      </w:r>
    </w:p>
    <w:p w14:paraId="10F1C5DF" w14:textId="77777777" w:rsidR="009F493B" w:rsidRDefault="009F493B" w:rsidP="009F493B">
      <w:pPr>
        <w:numPr>
          <w:ilvl w:val="1"/>
          <w:numId w:val="24"/>
        </w:numPr>
        <w:jc w:val="both"/>
      </w:pPr>
      <w:r>
        <w:t>Measure latency with aggressive stress and real-time priority</w:t>
      </w:r>
    </w:p>
    <w:p w14:paraId="2640B735" w14:textId="77777777" w:rsidR="009F493B" w:rsidRDefault="009F493B" w:rsidP="009F493B">
      <w:pPr>
        <w:numPr>
          <w:ilvl w:val="2"/>
          <w:numId w:val="24"/>
        </w:numPr>
        <w:jc w:val="both"/>
      </w:pPr>
      <w:r>
        <w:t>1</w:t>
      </w:r>
    </w:p>
    <w:p w14:paraId="1BC132C4" w14:textId="77777777" w:rsidR="009F493B" w:rsidRDefault="009F493B" w:rsidP="009F493B">
      <w:pPr>
        <w:numPr>
          <w:ilvl w:val="2"/>
          <w:numId w:val="24"/>
        </w:numPr>
        <w:jc w:val="both"/>
      </w:pPr>
      <w:r>
        <w:t>99</w:t>
      </w:r>
    </w:p>
    <w:p w14:paraId="5DC539C1" w14:textId="77777777" w:rsidR="009F493B" w:rsidRDefault="009F493B" w:rsidP="009F493B">
      <w:pPr>
        <w:numPr>
          <w:ilvl w:val="1"/>
          <w:numId w:val="24"/>
        </w:numPr>
        <w:jc w:val="both"/>
      </w:pPr>
      <w:r>
        <w:t xml:space="preserve">Measure latency with aggressive </w:t>
      </w:r>
      <w:r>
        <w:rPr>
          <w:i/>
        </w:rPr>
        <w:t>real-time</w:t>
      </w:r>
      <w:r>
        <w:t xml:space="preserve"> stress and real-time priority</w:t>
      </w:r>
    </w:p>
    <w:p w14:paraId="724595EC" w14:textId="77777777" w:rsidR="009F493B" w:rsidRDefault="009F493B" w:rsidP="009F493B">
      <w:pPr>
        <w:numPr>
          <w:ilvl w:val="2"/>
          <w:numId w:val="24"/>
        </w:numPr>
        <w:jc w:val="both"/>
      </w:pPr>
      <w:r>
        <w:t>Lower (e.g. 1 for the stress and 99 for the task)</w:t>
      </w:r>
    </w:p>
    <w:p w14:paraId="729585C1" w14:textId="77777777" w:rsidR="009F493B" w:rsidRDefault="009F493B" w:rsidP="009F493B">
      <w:pPr>
        <w:numPr>
          <w:ilvl w:val="2"/>
          <w:numId w:val="24"/>
        </w:numPr>
        <w:jc w:val="both"/>
      </w:pPr>
      <w:r>
        <w:t>Higher (e.g. 1 for the task and 99 for the stress)</w:t>
      </w:r>
    </w:p>
    <w:p w14:paraId="6D39233D" w14:textId="7A6DEB6A" w:rsidR="009F493B" w:rsidRDefault="009F493B" w:rsidP="009F493B">
      <w:pPr>
        <w:numPr>
          <w:ilvl w:val="0"/>
          <w:numId w:val="24"/>
        </w:numPr>
        <w:jc w:val="both"/>
      </w:pPr>
      <w:r>
        <w:t>Using an AMP system (Asynchronous Multi-Processing)</w:t>
      </w:r>
    </w:p>
    <w:p w14:paraId="4409CB2E" w14:textId="65ED3E43" w:rsidR="009F493B" w:rsidRDefault="009F493B" w:rsidP="009F493B">
      <w:pPr>
        <w:numPr>
          <w:ilvl w:val="1"/>
          <w:numId w:val="24"/>
        </w:numPr>
        <w:jc w:val="both"/>
      </w:pPr>
      <w:r>
        <w:t>Measure latency with minimal stress on the linux-cpus</w:t>
      </w:r>
    </w:p>
    <w:p w14:paraId="46C46C77" w14:textId="597A7AD0" w:rsidR="009F493B" w:rsidRDefault="009F493B" w:rsidP="009F493B">
      <w:pPr>
        <w:numPr>
          <w:ilvl w:val="1"/>
          <w:numId w:val="24"/>
        </w:numPr>
        <w:jc w:val="both"/>
      </w:pPr>
      <w:r>
        <w:t>Measure latency with aggressive stress on the linux-cpus</w:t>
      </w:r>
    </w:p>
    <w:p w14:paraId="7B7FDD2B" w14:textId="4642C3DE" w:rsidR="006C6F64" w:rsidRPr="00835ED8" w:rsidRDefault="006C6F64" w:rsidP="006C6F64">
      <w:pPr>
        <w:pStyle w:val="Heading2"/>
        <w:jc w:val="both"/>
      </w:pPr>
      <w:r>
        <w:t>Structure of the Tasks (</w:t>
      </w:r>
      <w:r w:rsidR="00835ED8">
        <w:rPr>
          <w:b/>
          <w:bCs/>
        </w:rPr>
        <w:t>blinking led path</w:t>
      </w:r>
      <w:r w:rsidR="00835ED8">
        <w:t>)</w:t>
      </w:r>
    </w:p>
    <w:p w14:paraId="790347FA" w14:textId="77777777" w:rsidR="00734D72" w:rsidRDefault="00734D72" w:rsidP="00734D72">
      <w:pPr>
        <w:numPr>
          <w:ilvl w:val="0"/>
          <w:numId w:val="26"/>
        </w:numPr>
        <w:jc w:val="both"/>
      </w:pPr>
      <w:r>
        <w:t>Using a general-purpose kernel</w:t>
      </w:r>
    </w:p>
    <w:p w14:paraId="0DED349D" w14:textId="41C423E5" w:rsidR="00734D72" w:rsidRDefault="00734D72" w:rsidP="00734D72">
      <w:pPr>
        <w:numPr>
          <w:ilvl w:val="1"/>
          <w:numId w:val="26"/>
        </w:numPr>
        <w:jc w:val="both"/>
      </w:pPr>
      <w:r>
        <w:t>Blink the leds with minimal stress on the cpus</w:t>
      </w:r>
    </w:p>
    <w:p w14:paraId="60082900" w14:textId="47C4BF25" w:rsidR="00734D72" w:rsidRDefault="00FD358F" w:rsidP="00734D72">
      <w:pPr>
        <w:numPr>
          <w:ilvl w:val="1"/>
          <w:numId w:val="26"/>
        </w:numPr>
        <w:jc w:val="both"/>
      </w:pPr>
      <w:r>
        <w:t xml:space="preserve">Blink the leds </w:t>
      </w:r>
      <w:r w:rsidR="00734D72">
        <w:t>with aggressive stress on the cpus</w:t>
      </w:r>
    </w:p>
    <w:p w14:paraId="3419C728" w14:textId="47F09BF0" w:rsidR="00734D72" w:rsidRDefault="00FD358F" w:rsidP="00734D72">
      <w:pPr>
        <w:numPr>
          <w:ilvl w:val="1"/>
          <w:numId w:val="26"/>
        </w:numPr>
        <w:jc w:val="both"/>
      </w:pPr>
      <w:r>
        <w:t xml:space="preserve">Blink the leds </w:t>
      </w:r>
      <w:r w:rsidR="00734D72">
        <w:t>with aggressive stress and priority adjustments</w:t>
      </w:r>
    </w:p>
    <w:p w14:paraId="5BFA216C" w14:textId="77777777" w:rsidR="00734D72" w:rsidRDefault="00734D72" w:rsidP="00734D72">
      <w:pPr>
        <w:numPr>
          <w:ilvl w:val="2"/>
          <w:numId w:val="26"/>
        </w:numPr>
        <w:jc w:val="both"/>
      </w:pPr>
      <w:r>
        <w:t>Low: 19</w:t>
      </w:r>
    </w:p>
    <w:p w14:paraId="25E1088C" w14:textId="77777777" w:rsidR="00734D72" w:rsidRDefault="00734D72" w:rsidP="00734D72">
      <w:pPr>
        <w:numPr>
          <w:ilvl w:val="2"/>
          <w:numId w:val="26"/>
        </w:numPr>
        <w:jc w:val="both"/>
      </w:pPr>
      <w:r>
        <w:t>High: -20</w:t>
      </w:r>
    </w:p>
    <w:p w14:paraId="4511B44E" w14:textId="5E597D01" w:rsidR="00734D72" w:rsidRDefault="00D5677B" w:rsidP="00734D72">
      <w:pPr>
        <w:numPr>
          <w:ilvl w:val="1"/>
          <w:numId w:val="26"/>
        </w:numPr>
        <w:jc w:val="both"/>
      </w:pPr>
      <w:r>
        <w:t xml:space="preserve">Blink the leds </w:t>
      </w:r>
      <w:r w:rsidR="00734D72">
        <w:t>while running in kernel-space</w:t>
      </w:r>
    </w:p>
    <w:p w14:paraId="533EFF2F" w14:textId="77777777" w:rsidR="00734D72" w:rsidRDefault="00734D72" w:rsidP="00734D72">
      <w:pPr>
        <w:numPr>
          <w:ilvl w:val="0"/>
          <w:numId w:val="26"/>
        </w:numPr>
        <w:jc w:val="both"/>
      </w:pPr>
      <w:r>
        <w:t>Using a real-time kernel</w:t>
      </w:r>
    </w:p>
    <w:p w14:paraId="32D088AA" w14:textId="28900BF2" w:rsidR="00734D72" w:rsidRDefault="00A22EB3" w:rsidP="00734D72">
      <w:pPr>
        <w:numPr>
          <w:ilvl w:val="1"/>
          <w:numId w:val="26"/>
        </w:numPr>
        <w:jc w:val="both"/>
      </w:pPr>
      <w:r>
        <w:t xml:space="preserve">Blink the leds </w:t>
      </w:r>
      <w:r w:rsidR="00734D72">
        <w:t>with aggressive stress and real-time priority</w:t>
      </w:r>
    </w:p>
    <w:p w14:paraId="0517AC64" w14:textId="77777777" w:rsidR="00734D72" w:rsidRDefault="00734D72" w:rsidP="00734D72">
      <w:pPr>
        <w:numPr>
          <w:ilvl w:val="2"/>
          <w:numId w:val="26"/>
        </w:numPr>
        <w:jc w:val="both"/>
      </w:pPr>
      <w:r>
        <w:t>1</w:t>
      </w:r>
    </w:p>
    <w:p w14:paraId="783D2881" w14:textId="77777777" w:rsidR="00734D72" w:rsidRDefault="00734D72" w:rsidP="00734D72">
      <w:pPr>
        <w:numPr>
          <w:ilvl w:val="2"/>
          <w:numId w:val="26"/>
        </w:numPr>
        <w:jc w:val="both"/>
      </w:pPr>
      <w:r>
        <w:t>99</w:t>
      </w:r>
    </w:p>
    <w:p w14:paraId="5D47D532" w14:textId="2A78E174" w:rsidR="00734D72" w:rsidRDefault="00A22EB3" w:rsidP="00734D72">
      <w:pPr>
        <w:numPr>
          <w:ilvl w:val="1"/>
          <w:numId w:val="26"/>
        </w:numPr>
        <w:jc w:val="both"/>
      </w:pPr>
      <w:r>
        <w:t xml:space="preserve">Blink the leds </w:t>
      </w:r>
      <w:r w:rsidR="00734D72">
        <w:t xml:space="preserve">with aggressive </w:t>
      </w:r>
      <w:r w:rsidR="00734D72">
        <w:rPr>
          <w:i/>
        </w:rPr>
        <w:t>real-time</w:t>
      </w:r>
      <w:r w:rsidR="00734D72">
        <w:t xml:space="preserve"> stress and real-time priority</w:t>
      </w:r>
    </w:p>
    <w:p w14:paraId="27CAD494" w14:textId="77777777" w:rsidR="00734D72" w:rsidRDefault="00734D72" w:rsidP="00734D72">
      <w:pPr>
        <w:numPr>
          <w:ilvl w:val="2"/>
          <w:numId w:val="26"/>
        </w:numPr>
        <w:jc w:val="both"/>
      </w:pPr>
      <w:r>
        <w:t>Lower (e.g. 1 for the stress and 99 for the task)</w:t>
      </w:r>
    </w:p>
    <w:p w14:paraId="2B49FD72" w14:textId="77777777" w:rsidR="00734D72" w:rsidRDefault="00734D72" w:rsidP="00734D72">
      <w:pPr>
        <w:numPr>
          <w:ilvl w:val="2"/>
          <w:numId w:val="26"/>
        </w:numPr>
        <w:jc w:val="both"/>
      </w:pPr>
      <w:r>
        <w:lastRenderedPageBreak/>
        <w:t>Higher (e.g. 1 for the task and 99 for the stress)</w:t>
      </w:r>
    </w:p>
    <w:p w14:paraId="508CC36C" w14:textId="170A8E6C" w:rsidR="00734D72" w:rsidRDefault="00734D72" w:rsidP="00734D72">
      <w:pPr>
        <w:numPr>
          <w:ilvl w:val="0"/>
          <w:numId w:val="26"/>
        </w:numPr>
        <w:jc w:val="both"/>
      </w:pPr>
      <w:r>
        <w:t>Using an AMP system (Asynchronous Multi-Processing)</w:t>
      </w:r>
    </w:p>
    <w:p w14:paraId="4331EB3D" w14:textId="4AC65BAC" w:rsidR="00734D72" w:rsidRDefault="00734D72" w:rsidP="00734D72">
      <w:pPr>
        <w:numPr>
          <w:ilvl w:val="1"/>
          <w:numId w:val="26"/>
        </w:numPr>
        <w:jc w:val="both"/>
      </w:pPr>
      <w:r>
        <w:t>Measure latency with minimal stress on the linux-cpus</w:t>
      </w:r>
    </w:p>
    <w:p w14:paraId="6D1A574D" w14:textId="1A2BA2A0" w:rsidR="00734D72" w:rsidRDefault="00734D72" w:rsidP="00734D72">
      <w:pPr>
        <w:numPr>
          <w:ilvl w:val="1"/>
          <w:numId w:val="26"/>
        </w:numPr>
        <w:jc w:val="both"/>
      </w:pPr>
      <w:r>
        <w:t>Measure latency with aggressive stress on the linux-cpus</w:t>
      </w:r>
    </w:p>
    <w:p w14:paraId="13C84036" w14:textId="357C5F66" w:rsidR="00F93814" w:rsidRPr="00D20A81" w:rsidRDefault="00F93814" w:rsidP="00A320A3">
      <w:pPr>
        <w:jc w:val="both"/>
        <w:rPr>
          <w:lang w:val="hu-HU"/>
        </w:rPr>
      </w:pPr>
    </w:p>
    <w:sectPr w:rsidR="00F93814" w:rsidRPr="00D20A81" w:rsidSect="000C3595">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5EFA" w14:textId="77777777" w:rsidR="000C3595" w:rsidRDefault="000C3595" w:rsidP="000C3595">
      <w:pPr>
        <w:spacing w:line="240" w:lineRule="auto"/>
      </w:pPr>
      <w:r>
        <w:separator/>
      </w:r>
    </w:p>
  </w:endnote>
  <w:endnote w:type="continuationSeparator" w:id="0">
    <w:p w14:paraId="3E00603D" w14:textId="77777777" w:rsidR="000C3595" w:rsidRDefault="000C3595" w:rsidP="000C3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E6A2" w14:textId="2B0CE69A" w:rsidR="000C3595" w:rsidRDefault="000C3595" w:rsidP="000C3595">
    <w:r>
      <w:t>Supported By The ÚNKP-19-1 New National Excellence Program Of The Ministry For Innovation And Technology.</w:t>
    </w:r>
    <w:r>
      <w:rPr>
        <w:noProof/>
      </w:rPr>
      <w:drawing>
        <wp:anchor distT="0" distB="0" distL="0" distR="0" simplePos="0" relativeHeight="251659264" behindDoc="0" locked="0" layoutInCell="1" hidden="0" allowOverlap="1" wp14:anchorId="6BB6B49A" wp14:editId="5B3B7BD1">
          <wp:simplePos x="0" y="0"/>
          <wp:positionH relativeFrom="column">
            <wp:posOffset>1771650</wp:posOffset>
          </wp:positionH>
          <wp:positionV relativeFrom="paragraph">
            <wp:posOffset>233363</wp:posOffset>
          </wp:positionV>
          <wp:extent cx="400407" cy="27336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0407" cy="273368"/>
                  </a:xfrm>
                  <a:prstGeom prst="rect">
                    <a:avLst/>
                  </a:prstGeom>
                  <a:ln/>
                </pic:spPr>
              </pic:pic>
            </a:graphicData>
          </a:graphic>
        </wp:anchor>
      </w:drawing>
    </w:r>
    <w:r>
      <w:rPr>
        <w:noProof/>
      </w:rPr>
      <w:drawing>
        <wp:anchor distT="0" distB="0" distL="0" distR="0" simplePos="0" relativeHeight="251660288" behindDoc="0" locked="0" layoutInCell="1" hidden="0" allowOverlap="1" wp14:anchorId="1409F524" wp14:editId="5D0E355A">
          <wp:simplePos x="0" y="0"/>
          <wp:positionH relativeFrom="column">
            <wp:posOffset>2171700</wp:posOffset>
          </wp:positionH>
          <wp:positionV relativeFrom="paragraph">
            <wp:posOffset>190500</wp:posOffset>
          </wp:positionV>
          <wp:extent cx="512885" cy="357188"/>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12885" cy="35718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2CC4B" w14:textId="77777777" w:rsidR="000C3595" w:rsidRDefault="000C3595" w:rsidP="000C3595">
      <w:pPr>
        <w:spacing w:line="240" w:lineRule="auto"/>
      </w:pPr>
      <w:r>
        <w:separator/>
      </w:r>
    </w:p>
  </w:footnote>
  <w:footnote w:type="continuationSeparator" w:id="0">
    <w:p w14:paraId="2261A148" w14:textId="77777777" w:rsidR="000C3595" w:rsidRDefault="000C3595" w:rsidP="000C3595">
      <w:pPr>
        <w:spacing w:line="240" w:lineRule="auto"/>
      </w:pPr>
      <w:r>
        <w:continuationSeparator/>
      </w:r>
    </w:p>
  </w:footnote>
  <w:footnote w:id="1">
    <w:p w14:paraId="47F2AD99" w14:textId="77777777" w:rsidR="00592A05" w:rsidRDefault="00592A05" w:rsidP="00592A05">
      <w:pPr>
        <w:pStyle w:val="FootnoteText"/>
      </w:pPr>
      <w:r>
        <w:rPr>
          <w:rStyle w:val="FootnoteReference"/>
        </w:rPr>
        <w:footnoteRef/>
      </w:r>
      <w:r>
        <w:t xml:space="preserve"> </w:t>
      </w:r>
      <w:hyperlink r:id="rId1" w:history="1">
        <w:r w:rsidRPr="007D7BF6">
          <w:rPr>
            <w:rStyle w:val="Hyperlink"/>
          </w:rPr>
          <w:t>https://askubuntu.com/a/656787/613336</w:t>
        </w:r>
      </w:hyperlink>
      <w:r>
        <w:t xml:space="preserve"> </w:t>
      </w:r>
    </w:p>
  </w:footnote>
  <w:footnote w:id="2">
    <w:p w14:paraId="43FAAE95" w14:textId="77777777" w:rsidR="00592A05" w:rsidRDefault="00592A05" w:rsidP="00592A05">
      <w:pPr>
        <w:pStyle w:val="FootnoteText"/>
      </w:pPr>
      <w:r>
        <w:rPr>
          <w:rStyle w:val="FootnoteReference"/>
        </w:rPr>
        <w:footnoteRef/>
      </w:r>
      <w:r>
        <w:t xml:space="preserve"> </w:t>
      </w:r>
      <w:hyperlink r:id="rId2" w:history="1">
        <w:r w:rsidRPr="007D7BF6">
          <w:rPr>
            <w:rStyle w:val="Hyperlink"/>
          </w:rPr>
          <w:t>https://stackoverflow.com/a/52501811/4564311</w:t>
        </w:r>
      </w:hyperlink>
      <w:r>
        <w:t xml:space="preserve"> </w:t>
      </w:r>
    </w:p>
  </w:footnote>
  <w:footnote w:id="3">
    <w:p w14:paraId="468C0145" w14:textId="77777777" w:rsidR="00C32A67" w:rsidRDefault="00C32A67" w:rsidP="00C32A67">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https://en.wikipedia.org/wiki/Asymmetric_multiprocessing</w:t>
        </w:r>
      </w:hyperlink>
    </w:p>
  </w:footnote>
  <w:footnote w:id="4">
    <w:p w14:paraId="041999F9" w14:textId="77777777" w:rsidR="00C32A67" w:rsidRDefault="00C32A67" w:rsidP="00C32A67">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https://wiki.linuxfoundation.org/realtime/documentation/start</w:t>
        </w:r>
      </w:hyperlink>
    </w:p>
  </w:footnote>
  <w:footnote w:id="5">
    <w:p w14:paraId="5B0D9A8C" w14:textId="77777777" w:rsidR="004657D4" w:rsidRDefault="004657D4" w:rsidP="004657D4">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https://www.denx.de/wiki/U-Boot</w:t>
        </w:r>
      </w:hyperlink>
    </w:p>
  </w:footnote>
  <w:footnote w:id="6">
    <w:p w14:paraId="33EEC114" w14:textId="77777777" w:rsidR="004657D4" w:rsidRDefault="004657D4" w:rsidP="004657D4">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https://www.kernel.org/doc/html/v4.14/admin-guide/kernel-parameters.html</w:t>
        </w:r>
      </w:hyperlink>
    </w:p>
  </w:footnote>
  <w:footnote w:id="7">
    <w:p w14:paraId="6971FC65" w14:textId="77777777" w:rsidR="004657D4" w:rsidRDefault="004657D4" w:rsidP="004657D4">
      <w:pPr>
        <w:spacing w:line="240" w:lineRule="auto"/>
        <w:rPr>
          <w:sz w:val="20"/>
          <w:szCs w:val="20"/>
        </w:rPr>
      </w:pPr>
      <w:r>
        <w:rPr>
          <w:vertAlign w:val="superscript"/>
        </w:rPr>
        <w:footnoteRef/>
      </w:r>
      <w:r>
        <w:rPr>
          <w:sz w:val="20"/>
          <w:szCs w:val="20"/>
        </w:rPr>
        <w:t xml:space="preserve"> Use the</w:t>
      </w:r>
      <w:r>
        <w:rPr>
          <w:i/>
          <w:sz w:val="20"/>
          <w:szCs w:val="20"/>
        </w:rPr>
        <w:t xml:space="preserve"> htop</w:t>
      </w:r>
      <w:r>
        <w:rPr>
          <w:sz w:val="20"/>
          <w:szCs w:val="20"/>
        </w:rPr>
        <w:t xml:space="preserve"> CLI program to verify this. </w:t>
      </w:r>
    </w:p>
  </w:footnote>
  <w:footnote w:id="8">
    <w:p w14:paraId="796BBB44" w14:textId="77777777" w:rsidR="00A320A3" w:rsidRDefault="00A320A3" w:rsidP="00A320A3">
      <w:pPr>
        <w:spacing w:line="240" w:lineRule="auto"/>
        <w:rPr>
          <w:sz w:val="20"/>
          <w:szCs w:val="20"/>
        </w:rPr>
      </w:pPr>
      <w:r>
        <w:rPr>
          <w:vertAlign w:val="superscript"/>
        </w:rPr>
        <w:footnoteRef/>
      </w:r>
      <w:r>
        <w:rPr>
          <w:sz w:val="20"/>
          <w:szCs w:val="20"/>
        </w:rPr>
        <w:t xml:space="preserve"> Life Control Management - Describing what should happen before/after the program’s end/start</w:t>
      </w:r>
    </w:p>
  </w:footnote>
  <w:footnote w:id="9">
    <w:p w14:paraId="3BD11C30" w14:textId="77777777" w:rsidR="00A320A3" w:rsidRDefault="00A320A3" w:rsidP="00A320A3">
      <w:pPr>
        <w:pStyle w:val="FootnoteText"/>
      </w:pPr>
      <w:r>
        <w:rPr>
          <w:rStyle w:val="FootnoteReference"/>
        </w:rPr>
        <w:footnoteRef/>
      </w:r>
      <w:r>
        <w:t xml:space="preserve"> </w:t>
      </w:r>
      <w:hyperlink r:id="rId7" w:anchor="L1248" w:history="1">
        <w:r>
          <w:rPr>
            <w:rStyle w:val="Hyperlink"/>
          </w:rPr>
          <w:t>https://github.com/raspberrypi/linux/blob/rpi-4.1.y/arch/arm/mach-bcm2709/bcm2709.c#L1248</w:t>
        </w:r>
      </w:hyperlink>
    </w:p>
  </w:footnote>
  <w:footnote w:id="10">
    <w:p w14:paraId="60332E6F" w14:textId="77777777" w:rsidR="00A320A3" w:rsidRDefault="00A320A3" w:rsidP="00A320A3">
      <w:pPr>
        <w:pStyle w:val="FootnoteText"/>
      </w:pPr>
      <w:r>
        <w:rPr>
          <w:rStyle w:val="FootnoteReference"/>
        </w:rPr>
        <w:footnoteRef/>
      </w:r>
      <w:r>
        <w:t xml:space="preserve"> </w:t>
      </w:r>
      <w:hyperlink r:id="rId8" w:history="1">
        <w:r w:rsidRPr="00AF7486">
          <w:rPr>
            <w:rStyle w:val="Hyperlink"/>
          </w:rPr>
          <w:t>https://www.raspberrypi.org/documentation/hardware/raspberrypi/bcm2836/QA7_rev3.4.pdf</w:t>
        </w:r>
      </w:hyperlink>
      <w:r>
        <w:t xml:space="preserve"> </w:t>
      </w:r>
    </w:p>
  </w:footnote>
  <w:footnote w:id="11">
    <w:p w14:paraId="2F66FAA5" w14:textId="77777777" w:rsidR="00B46B9D" w:rsidRDefault="00B46B9D" w:rsidP="00B46B9D">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https://www.linuxjournal.com/content/kbuild-linux-kernel-build-system</w:t>
        </w:r>
      </w:hyperlink>
    </w:p>
  </w:footnote>
  <w:footnote w:id="12">
    <w:p w14:paraId="5BCB476C" w14:textId="77777777" w:rsidR="00C36834" w:rsidRDefault="00C36834" w:rsidP="00C36834">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https://linux-kernel-labs.github.io/master/labs/device_drivers.html</w:t>
        </w:r>
      </w:hyperlink>
    </w:p>
  </w:footnote>
  <w:footnote w:id="13">
    <w:p w14:paraId="207FE8FB" w14:textId="77777777" w:rsidR="00C36834" w:rsidRDefault="00C36834" w:rsidP="00C36834">
      <w:pPr>
        <w:spacing w:line="240" w:lineRule="auto"/>
        <w:rPr>
          <w:sz w:val="20"/>
          <w:szCs w:val="20"/>
        </w:rPr>
      </w:pPr>
      <w:r>
        <w:rPr>
          <w:vertAlign w:val="superscript"/>
        </w:rPr>
        <w:footnoteRef/>
      </w:r>
      <w:r>
        <w:rPr>
          <w:sz w:val="20"/>
          <w:szCs w:val="20"/>
        </w:rPr>
        <w:t xml:space="preserve"> </w:t>
      </w:r>
      <w:hyperlink r:id="rId11">
        <w:r>
          <w:rPr>
            <w:color w:val="1155CC"/>
            <w:sz w:val="20"/>
            <w:szCs w:val="20"/>
            <w:u w:val="single"/>
          </w:rPr>
          <w:t>https://en.wikipedia.org/wiki/Everything_is_a_file</w:t>
        </w:r>
      </w:hyperlink>
    </w:p>
  </w:footnote>
  <w:footnote w:id="14">
    <w:p w14:paraId="6619AA7E" w14:textId="77777777" w:rsidR="00C36834" w:rsidRDefault="00C36834" w:rsidP="00C36834">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http://derekmolloy.ie/writing-a-linux-kernel-module-part-2-a-character-device/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422B"/>
    <w:multiLevelType w:val="hybridMultilevel"/>
    <w:tmpl w:val="4B42B8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C4B00"/>
    <w:multiLevelType w:val="multilevel"/>
    <w:tmpl w:val="0544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C17D7D"/>
    <w:multiLevelType w:val="multilevel"/>
    <w:tmpl w:val="D838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6B6B7A"/>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555B69"/>
    <w:multiLevelType w:val="multilevel"/>
    <w:tmpl w:val="109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D6397"/>
    <w:multiLevelType w:val="multilevel"/>
    <w:tmpl w:val="E388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4B4F52"/>
    <w:multiLevelType w:val="hybridMultilevel"/>
    <w:tmpl w:val="34DA07A4"/>
    <w:lvl w:ilvl="0" w:tplc="70D89730">
      <w:start w:val="1"/>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8C6B1B"/>
    <w:multiLevelType w:val="multilevel"/>
    <w:tmpl w:val="506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0E3293"/>
    <w:multiLevelType w:val="hybridMultilevel"/>
    <w:tmpl w:val="CE20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31C48"/>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CB577B"/>
    <w:multiLevelType w:val="multilevel"/>
    <w:tmpl w:val="B3D2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B04680"/>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CD7B7F"/>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A45C37"/>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7D67F2"/>
    <w:multiLevelType w:val="multilevel"/>
    <w:tmpl w:val="D284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6B1D7F"/>
    <w:multiLevelType w:val="multilevel"/>
    <w:tmpl w:val="9AAE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BC5069"/>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BB009D"/>
    <w:multiLevelType w:val="multilevel"/>
    <w:tmpl w:val="48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752B5F"/>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F02FB3"/>
    <w:multiLevelType w:val="hybridMultilevel"/>
    <w:tmpl w:val="C7767076"/>
    <w:lvl w:ilvl="0" w:tplc="29867ED8">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F10C2"/>
    <w:multiLevelType w:val="multilevel"/>
    <w:tmpl w:val="24CAB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697573"/>
    <w:multiLevelType w:val="hybridMultilevel"/>
    <w:tmpl w:val="E4E27626"/>
    <w:lvl w:ilvl="0" w:tplc="5FFCC10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152F07"/>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93598F"/>
    <w:multiLevelType w:val="multilevel"/>
    <w:tmpl w:val="23C0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847890"/>
    <w:multiLevelType w:val="multilevel"/>
    <w:tmpl w:val="EBA84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751128"/>
    <w:multiLevelType w:val="multilevel"/>
    <w:tmpl w:val="997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AF7C08"/>
    <w:multiLevelType w:val="multilevel"/>
    <w:tmpl w:val="59C0727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637B2521"/>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7F22A1"/>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326320"/>
    <w:multiLevelType w:val="multilevel"/>
    <w:tmpl w:val="1354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984582"/>
    <w:multiLevelType w:val="multilevel"/>
    <w:tmpl w:val="A586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8"/>
  </w:num>
  <w:num w:numId="3">
    <w:abstractNumId w:val="0"/>
  </w:num>
  <w:num w:numId="4">
    <w:abstractNumId w:val="2"/>
  </w:num>
  <w:num w:numId="5">
    <w:abstractNumId w:val="10"/>
  </w:num>
  <w:num w:numId="6">
    <w:abstractNumId w:val="16"/>
  </w:num>
  <w:num w:numId="7">
    <w:abstractNumId w:val="28"/>
  </w:num>
  <w:num w:numId="8">
    <w:abstractNumId w:val="13"/>
  </w:num>
  <w:num w:numId="9">
    <w:abstractNumId w:val="1"/>
  </w:num>
  <w:num w:numId="10">
    <w:abstractNumId w:val="20"/>
  </w:num>
  <w:num w:numId="11">
    <w:abstractNumId w:val="6"/>
  </w:num>
  <w:num w:numId="12">
    <w:abstractNumId w:val="27"/>
  </w:num>
  <w:num w:numId="13">
    <w:abstractNumId w:val="26"/>
  </w:num>
  <w:num w:numId="14">
    <w:abstractNumId w:val="5"/>
  </w:num>
  <w:num w:numId="15">
    <w:abstractNumId w:val="24"/>
  </w:num>
  <w:num w:numId="16">
    <w:abstractNumId w:val="17"/>
  </w:num>
  <w:num w:numId="17">
    <w:abstractNumId w:val="23"/>
  </w:num>
  <w:num w:numId="18">
    <w:abstractNumId w:val="22"/>
  </w:num>
  <w:num w:numId="19">
    <w:abstractNumId w:val="7"/>
  </w:num>
  <w:num w:numId="20">
    <w:abstractNumId w:val="11"/>
  </w:num>
  <w:num w:numId="21">
    <w:abstractNumId w:val="29"/>
  </w:num>
  <w:num w:numId="22">
    <w:abstractNumId w:val="18"/>
  </w:num>
  <w:num w:numId="23">
    <w:abstractNumId w:val="4"/>
  </w:num>
  <w:num w:numId="24">
    <w:abstractNumId w:val="12"/>
  </w:num>
  <w:num w:numId="25">
    <w:abstractNumId w:val="3"/>
  </w:num>
  <w:num w:numId="26">
    <w:abstractNumId w:val="9"/>
  </w:num>
  <w:num w:numId="27">
    <w:abstractNumId w:val="14"/>
  </w:num>
  <w:num w:numId="28">
    <w:abstractNumId w:val="25"/>
  </w:num>
  <w:num w:numId="29">
    <w:abstractNumId w:val="30"/>
  </w:num>
  <w:num w:numId="30">
    <w:abstractNumId w:val="1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15"/>
    <w:rsid w:val="0000735C"/>
    <w:rsid w:val="000345C5"/>
    <w:rsid w:val="000400E6"/>
    <w:rsid w:val="00052850"/>
    <w:rsid w:val="00062D8C"/>
    <w:rsid w:val="00073247"/>
    <w:rsid w:val="000A6FED"/>
    <w:rsid w:val="000B7D16"/>
    <w:rsid w:val="000C3595"/>
    <w:rsid w:val="000D0A70"/>
    <w:rsid w:val="000E061B"/>
    <w:rsid w:val="00115903"/>
    <w:rsid w:val="00116A72"/>
    <w:rsid w:val="00134AFB"/>
    <w:rsid w:val="00134E62"/>
    <w:rsid w:val="001425FE"/>
    <w:rsid w:val="00143CF8"/>
    <w:rsid w:val="0015034C"/>
    <w:rsid w:val="00152402"/>
    <w:rsid w:val="001569DE"/>
    <w:rsid w:val="00171553"/>
    <w:rsid w:val="00177D2D"/>
    <w:rsid w:val="001A6C2B"/>
    <w:rsid w:val="001B2501"/>
    <w:rsid w:val="00205C25"/>
    <w:rsid w:val="002065B1"/>
    <w:rsid w:val="0021238E"/>
    <w:rsid w:val="00227A51"/>
    <w:rsid w:val="0026027B"/>
    <w:rsid w:val="00282AC6"/>
    <w:rsid w:val="00287D6A"/>
    <w:rsid w:val="002A2E40"/>
    <w:rsid w:val="002B37C6"/>
    <w:rsid w:val="002D3B07"/>
    <w:rsid w:val="002E33B6"/>
    <w:rsid w:val="003029C5"/>
    <w:rsid w:val="00304486"/>
    <w:rsid w:val="00327ECA"/>
    <w:rsid w:val="00331BB9"/>
    <w:rsid w:val="00354215"/>
    <w:rsid w:val="0035507D"/>
    <w:rsid w:val="003636DB"/>
    <w:rsid w:val="00370279"/>
    <w:rsid w:val="00375272"/>
    <w:rsid w:val="003962E7"/>
    <w:rsid w:val="003A19BD"/>
    <w:rsid w:val="003A4E43"/>
    <w:rsid w:val="003E15C9"/>
    <w:rsid w:val="003E68FD"/>
    <w:rsid w:val="004657D4"/>
    <w:rsid w:val="00465D39"/>
    <w:rsid w:val="00496764"/>
    <w:rsid w:val="004B62A8"/>
    <w:rsid w:val="004E6B17"/>
    <w:rsid w:val="00514226"/>
    <w:rsid w:val="005457A5"/>
    <w:rsid w:val="00554ECE"/>
    <w:rsid w:val="00557B8D"/>
    <w:rsid w:val="005817D1"/>
    <w:rsid w:val="00581F7D"/>
    <w:rsid w:val="00586403"/>
    <w:rsid w:val="00592A05"/>
    <w:rsid w:val="00595A25"/>
    <w:rsid w:val="005C23E3"/>
    <w:rsid w:val="005F6248"/>
    <w:rsid w:val="006037E8"/>
    <w:rsid w:val="006159D7"/>
    <w:rsid w:val="006246BC"/>
    <w:rsid w:val="00651727"/>
    <w:rsid w:val="00651B00"/>
    <w:rsid w:val="00656B04"/>
    <w:rsid w:val="00675E42"/>
    <w:rsid w:val="006C37F0"/>
    <w:rsid w:val="006C6F64"/>
    <w:rsid w:val="006D1DDD"/>
    <w:rsid w:val="006F5321"/>
    <w:rsid w:val="00710972"/>
    <w:rsid w:val="00723A73"/>
    <w:rsid w:val="00734D72"/>
    <w:rsid w:val="00747E3C"/>
    <w:rsid w:val="007878B6"/>
    <w:rsid w:val="007B0620"/>
    <w:rsid w:val="007D2FDB"/>
    <w:rsid w:val="007E2AB8"/>
    <w:rsid w:val="008031E1"/>
    <w:rsid w:val="008060A0"/>
    <w:rsid w:val="00835ED8"/>
    <w:rsid w:val="008603D6"/>
    <w:rsid w:val="00874C0E"/>
    <w:rsid w:val="008B2033"/>
    <w:rsid w:val="008C17E4"/>
    <w:rsid w:val="00915549"/>
    <w:rsid w:val="00920EC8"/>
    <w:rsid w:val="009473B1"/>
    <w:rsid w:val="0095346B"/>
    <w:rsid w:val="009656C3"/>
    <w:rsid w:val="009D3CFC"/>
    <w:rsid w:val="009D7CE8"/>
    <w:rsid w:val="009E2654"/>
    <w:rsid w:val="009F493B"/>
    <w:rsid w:val="00A024E6"/>
    <w:rsid w:val="00A05CA1"/>
    <w:rsid w:val="00A206E1"/>
    <w:rsid w:val="00A22EB3"/>
    <w:rsid w:val="00A320A3"/>
    <w:rsid w:val="00A544D3"/>
    <w:rsid w:val="00A74C4A"/>
    <w:rsid w:val="00AA1FD8"/>
    <w:rsid w:val="00AC3E95"/>
    <w:rsid w:val="00AE2093"/>
    <w:rsid w:val="00AE60E3"/>
    <w:rsid w:val="00AF178B"/>
    <w:rsid w:val="00AF42AE"/>
    <w:rsid w:val="00AF5E49"/>
    <w:rsid w:val="00B1060B"/>
    <w:rsid w:val="00B11C00"/>
    <w:rsid w:val="00B27245"/>
    <w:rsid w:val="00B340CE"/>
    <w:rsid w:val="00B361D1"/>
    <w:rsid w:val="00B46B9D"/>
    <w:rsid w:val="00B70477"/>
    <w:rsid w:val="00BE0E62"/>
    <w:rsid w:val="00BE3F6C"/>
    <w:rsid w:val="00C21EC8"/>
    <w:rsid w:val="00C32A67"/>
    <w:rsid w:val="00C36834"/>
    <w:rsid w:val="00C61914"/>
    <w:rsid w:val="00C66E1D"/>
    <w:rsid w:val="00C72ECF"/>
    <w:rsid w:val="00C832F9"/>
    <w:rsid w:val="00C93CB5"/>
    <w:rsid w:val="00C94C1E"/>
    <w:rsid w:val="00CB42D5"/>
    <w:rsid w:val="00CB6449"/>
    <w:rsid w:val="00CE209B"/>
    <w:rsid w:val="00D20A81"/>
    <w:rsid w:val="00D20E14"/>
    <w:rsid w:val="00D420F9"/>
    <w:rsid w:val="00D5677B"/>
    <w:rsid w:val="00D640CA"/>
    <w:rsid w:val="00D8725A"/>
    <w:rsid w:val="00D90E1F"/>
    <w:rsid w:val="00D94D9E"/>
    <w:rsid w:val="00DB3D30"/>
    <w:rsid w:val="00DD0807"/>
    <w:rsid w:val="00DF5C29"/>
    <w:rsid w:val="00E165F4"/>
    <w:rsid w:val="00E22241"/>
    <w:rsid w:val="00E30D68"/>
    <w:rsid w:val="00E34145"/>
    <w:rsid w:val="00E91712"/>
    <w:rsid w:val="00E92184"/>
    <w:rsid w:val="00E9610F"/>
    <w:rsid w:val="00EC6CD0"/>
    <w:rsid w:val="00EE2C55"/>
    <w:rsid w:val="00EE50C1"/>
    <w:rsid w:val="00F15D8D"/>
    <w:rsid w:val="00F17ED8"/>
    <w:rsid w:val="00F3037D"/>
    <w:rsid w:val="00F42960"/>
    <w:rsid w:val="00F46503"/>
    <w:rsid w:val="00F5303E"/>
    <w:rsid w:val="00F93814"/>
    <w:rsid w:val="00F975AD"/>
    <w:rsid w:val="00FD158E"/>
    <w:rsid w:val="00FD358F"/>
    <w:rsid w:val="00FD62D4"/>
    <w:rsid w:val="00FE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61FA"/>
  <w15:chartTrackingRefBased/>
  <w15:docId w15:val="{AABA3798-B2D6-4463-9A48-39D83214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15"/>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3542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215"/>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159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215"/>
    <w:pPr>
      <w:keepNext/>
      <w:keepLines/>
      <w:spacing w:after="60"/>
    </w:pPr>
    <w:rPr>
      <w:sz w:val="52"/>
      <w:szCs w:val="52"/>
    </w:rPr>
  </w:style>
  <w:style w:type="character" w:customStyle="1" w:styleId="TitleChar">
    <w:name w:val="Title Char"/>
    <w:basedOn w:val="DefaultParagraphFont"/>
    <w:link w:val="Title"/>
    <w:uiPriority w:val="10"/>
    <w:rsid w:val="00354215"/>
    <w:rPr>
      <w:rFonts w:ascii="Arial" w:eastAsia="Arial" w:hAnsi="Arial" w:cs="Arial"/>
      <w:sz w:val="52"/>
      <w:szCs w:val="52"/>
    </w:rPr>
  </w:style>
  <w:style w:type="character" w:customStyle="1" w:styleId="Heading2Char">
    <w:name w:val="Heading 2 Char"/>
    <w:basedOn w:val="DefaultParagraphFont"/>
    <w:link w:val="Heading2"/>
    <w:uiPriority w:val="9"/>
    <w:rsid w:val="00354215"/>
    <w:rPr>
      <w:rFonts w:ascii="Arial" w:eastAsia="Arial" w:hAnsi="Arial" w:cs="Arial"/>
      <w:sz w:val="32"/>
      <w:szCs w:val="32"/>
    </w:rPr>
  </w:style>
  <w:style w:type="character" w:customStyle="1" w:styleId="Heading1Char">
    <w:name w:val="Heading 1 Char"/>
    <w:basedOn w:val="DefaultParagraphFont"/>
    <w:link w:val="Heading1"/>
    <w:uiPriority w:val="9"/>
    <w:rsid w:val="003542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4215"/>
    <w:pPr>
      <w:ind w:left="720"/>
      <w:contextualSpacing/>
    </w:pPr>
  </w:style>
  <w:style w:type="paragraph" w:styleId="Header">
    <w:name w:val="header"/>
    <w:basedOn w:val="Normal"/>
    <w:link w:val="HeaderChar"/>
    <w:uiPriority w:val="99"/>
    <w:unhideWhenUsed/>
    <w:rsid w:val="000C3595"/>
    <w:pPr>
      <w:tabs>
        <w:tab w:val="center" w:pos="4680"/>
        <w:tab w:val="right" w:pos="9360"/>
      </w:tabs>
      <w:spacing w:line="240" w:lineRule="auto"/>
    </w:pPr>
  </w:style>
  <w:style w:type="character" w:customStyle="1" w:styleId="HeaderChar">
    <w:name w:val="Header Char"/>
    <w:basedOn w:val="DefaultParagraphFont"/>
    <w:link w:val="Header"/>
    <w:uiPriority w:val="99"/>
    <w:rsid w:val="000C3595"/>
    <w:rPr>
      <w:rFonts w:ascii="Arial" w:eastAsia="Arial" w:hAnsi="Arial" w:cs="Arial"/>
    </w:rPr>
  </w:style>
  <w:style w:type="paragraph" w:styleId="Footer">
    <w:name w:val="footer"/>
    <w:basedOn w:val="Normal"/>
    <w:link w:val="FooterChar"/>
    <w:uiPriority w:val="99"/>
    <w:unhideWhenUsed/>
    <w:rsid w:val="000C3595"/>
    <w:pPr>
      <w:tabs>
        <w:tab w:val="center" w:pos="4680"/>
        <w:tab w:val="right" w:pos="9360"/>
      </w:tabs>
      <w:spacing w:line="240" w:lineRule="auto"/>
    </w:pPr>
  </w:style>
  <w:style w:type="character" w:customStyle="1" w:styleId="FooterChar">
    <w:name w:val="Footer Char"/>
    <w:basedOn w:val="DefaultParagraphFont"/>
    <w:link w:val="Footer"/>
    <w:uiPriority w:val="99"/>
    <w:rsid w:val="000C3595"/>
    <w:rPr>
      <w:rFonts w:ascii="Arial" w:eastAsia="Arial" w:hAnsi="Arial" w:cs="Arial"/>
    </w:rPr>
  </w:style>
  <w:style w:type="character" w:customStyle="1" w:styleId="Heading3Char">
    <w:name w:val="Heading 3 Char"/>
    <w:basedOn w:val="DefaultParagraphFont"/>
    <w:link w:val="Heading3"/>
    <w:uiPriority w:val="9"/>
    <w:rsid w:val="006159D7"/>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1569DE"/>
    <w:pPr>
      <w:spacing w:line="240" w:lineRule="auto"/>
    </w:pPr>
    <w:rPr>
      <w:sz w:val="20"/>
      <w:szCs w:val="20"/>
    </w:rPr>
  </w:style>
  <w:style w:type="character" w:customStyle="1" w:styleId="FootnoteTextChar">
    <w:name w:val="Footnote Text Char"/>
    <w:basedOn w:val="DefaultParagraphFont"/>
    <w:link w:val="FootnoteText"/>
    <w:uiPriority w:val="99"/>
    <w:semiHidden/>
    <w:rsid w:val="001569DE"/>
    <w:rPr>
      <w:rFonts w:ascii="Arial" w:eastAsia="Arial" w:hAnsi="Arial" w:cs="Arial"/>
      <w:sz w:val="20"/>
      <w:szCs w:val="20"/>
    </w:rPr>
  </w:style>
  <w:style w:type="character" w:styleId="FootnoteReference">
    <w:name w:val="footnote reference"/>
    <w:basedOn w:val="DefaultParagraphFont"/>
    <w:uiPriority w:val="99"/>
    <w:semiHidden/>
    <w:unhideWhenUsed/>
    <w:rsid w:val="001569DE"/>
    <w:rPr>
      <w:vertAlign w:val="superscript"/>
    </w:rPr>
  </w:style>
  <w:style w:type="table" w:styleId="TableGrid">
    <w:name w:val="Table Grid"/>
    <w:basedOn w:val="TableNormal"/>
    <w:uiPriority w:val="39"/>
    <w:rsid w:val="00115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0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ecure_Shell" TargetMode="External"/><Relationship Id="rId13" Type="http://schemas.openxmlformats.org/officeDocument/2006/relationships/hyperlink" Target="https://wiki.linuxfoundation.org/realtime/start" TargetMode="External"/><Relationship Id="rId18" Type="http://schemas.openxmlformats.org/officeDocument/2006/relationships/hyperlink" Target="https://cs140e.sergio.bz/docs/BCM2837-ARM-Peripherals.pdf" TargetMode="External"/><Relationship Id="rId3" Type="http://schemas.openxmlformats.org/officeDocument/2006/relationships/settings" Target="settings.xml"/><Relationship Id="rId21" Type="http://schemas.openxmlformats.org/officeDocument/2006/relationships/hyperlink" Target="https://lwn.net/Articles/65178/" TargetMode="External"/><Relationship Id="rId7" Type="http://schemas.openxmlformats.org/officeDocument/2006/relationships/image" Target="media/image1.png"/><Relationship Id="rId12" Type="http://schemas.openxmlformats.org/officeDocument/2006/relationships/hyperlink" Target="https://en.wikipedia.org/wiki/Asymmetric_multiprocessi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aspberrypi.org/downloads/raspbian/" TargetMode="External"/><Relationship Id="rId20" Type="http://schemas.openxmlformats.org/officeDocument/2006/relationships/hyperlink" Target="http://man7.org/linux/man-pages/man2/open.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unt_(Uni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ibm.com/tutorials/l-lpic1-103-6/" TargetMode="External"/><Relationship Id="rId23" Type="http://schemas.openxmlformats.org/officeDocument/2006/relationships/fontTable" Target="fontTable.xml"/><Relationship Id="rId10" Type="http://schemas.openxmlformats.org/officeDocument/2006/relationships/hyperlink" Target="https://en.wikipedia.org/wiki/Makefile" TargetMode="External"/><Relationship Id="rId19" Type="http://schemas.openxmlformats.org/officeDocument/2006/relationships/hyperlink" Target="http://man7.org/linux/man-pages/man2/mmap.2.html" TargetMode="External"/><Relationship Id="rId4" Type="http://schemas.openxmlformats.org/officeDocument/2006/relationships/webSettings" Target="webSettings.xml"/><Relationship Id="rId9" Type="http://schemas.openxmlformats.org/officeDocument/2006/relationships/hyperlink" Target="https://en.wikipedia.org/wiki/Secure_copy" TargetMode="External"/><Relationship Id="rId14" Type="http://schemas.openxmlformats.org/officeDocument/2006/relationships/hyperlink" Target="https://www.linuxjournal.com/content/kbuild-linux-kernel-build-syste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raspberrypi.org/documentation/hardware/raspberrypi/bcm2836/QA7_rev3.4.pdf" TargetMode="External"/><Relationship Id="rId3" Type="http://schemas.openxmlformats.org/officeDocument/2006/relationships/hyperlink" Target="https://en.wikipedia.org/wiki/Asymmetric_multiprocessing" TargetMode="External"/><Relationship Id="rId7" Type="http://schemas.openxmlformats.org/officeDocument/2006/relationships/hyperlink" Target="https://github.com/raspberrypi/linux/blob/rpi-4.1.y/arch/arm/mach-bcm2709/bcm2709.c" TargetMode="External"/><Relationship Id="rId12" Type="http://schemas.openxmlformats.org/officeDocument/2006/relationships/hyperlink" Target="http://derekmolloy.ie/writing-a-linux-kernel-module-part-2-a-character-device/" TargetMode="External"/><Relationship Id="rId2" Type="http://schemas.openxmlformats.org/officeDocument/2006/relationships/hyperlink" Target="https://stackoverflow.com/a/52501811/4564311" TargetMode="External"/><Relationship Id="rId1" Type="http://schemas.openxmlformats.org/officeDocument/2006/relationships/hyperlink" Target="https://askubuntu.com/a/656787/613336" TargetMode="External"/><Relationship Id="rId6" Type="http://schemas.openxmlformats.org/officeDocument/2006/relationships/hyperlink" Target="https://www.kernel.org/doc/html/v4.14/admin-guide/kernel-parameters.html" TargetMode="External"/><Relationship Id="rId11" Type="http://schemas.openxmlformats.org/officeDocument/2006/relationships/hyperlink" Target="https://en.wikipedia.org/wiki/Everything_is_a_file" TargetMode="External"/><Relationship Id="rId5" Type="http://schemas.openxmlformats.org/officeDocument/2006/relationships/hyperlink" Target="https://www.denx.de/wiki/U-Boot" TargetMode="External"/><Relationship Id="rId10" Type="http://schemas.openxmlformats.org/officeDocument/2006/relationships/hyperlink" Target="https://linux-kernel-labs.github.io/master/labs/device_drivers.html" TargetMode="External"/><Relationship Id="rId4" Type="http://schemas.openxmlformats.org/officeDocument/2006/relationships/hyperlink" Target="https://wiki.linuxfoundation.org/realtime/documentation/start" TargetMode="External"/><Relationship Id="rId9" Type="http://schemas.openxmlformats.org/officeDocument/2006/relationships/hyperlink" Target="https://www.linuxjournal.com/content/kbuild-linux-kernel-bui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Bajczi Levente</dc:creator>
  <cp:keywords/>
  <dc:description/>
  <cp:lastModifiedBy>Bajczi Levente</cp:lastModifiedBy>
  <cp:revision>168</cp:revision>
  <dcterms:created xsi:type="dcterms:W3CDTF">2020-04-23T18:35:00Z</dcterms:created>
  <dcterms:modified xsi:type="dcterms:W3CDTF">2020-04-23T22:00:00Z</dcterms:modified>
</cp:coreProperties>
</file>