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6D236" w14:textId="77777777" w:rsidR="002E02DD" w:rsidRDefault="002E02DD" w:rsidP="002E02DD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sectPr w:rsidR="002E02D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844912" w14:textId="7EF49143" w:rsidR="00813CFE" w:rsidRDefault="00022EF0" w:rsidP="002E02DD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  <w:lang w:bidi="fa-IR"/>
        </w:rPr>
      </w:pPr>
      <w:r>
        <w:rPr>
          <w:rFonts w:ascii="Times New Roman" w:eastAsia="Times New Roman" w:hAnsi="Times New Roman" w:cs="B Nazanin" w:hint="cs"/>
          <w:b/>
          <w:bCs/>
          <w:kern w:val="36"/>
          <w:sz w:val="48"/>
          <w:szCs w:val="48"/>
          <w:rtl/>
        </w:rPr>
        <w:lastRenderedPageBreak/>
        <w:t>قواعد</w:t>
      </w:r>
      <w:r w:rsidR="00813CFE" w:rsidRPr="00813CFE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 xml:space="preserve"> طراحی</w:t>
      </w:r>
      <w:r w:rsidR="00813CFE" w:rsidRPr="00813CFE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 </w:t>
      </w:r>
      <w:r w:rsidR="00BC5B87">
        <w:rPr>
          <w:rFonts w:ascii="Times New Roman" w:eastAsia="Times New Roman" w:hAnsi="Times New Roman" w:cs="B Nazanin" w:hint="cs"/>
          <w:b/>
          <w:bCs/>
          <w:kern w:val="36"/>
          <w:sz w:val="48"/>
          <w:szCs w:val="48"/>
          <w:rtl/>
        </w:rPr>
        <w:t>واسط کاربری نرم افزار</w:t>
      </w:r>
      <w:r w:rsidR="009D54A0">
        <w:rPr>
          <w:rFonts w:ascii="Times New Roman" w:eastAsia="Times New Roman" w:hAnsi="Times New Roman" w:cs="B Nazanin" w:hint="cs"/>
          <w:b/>
          <w:bCs/>
          <w:kern w:val="36"/>
          <w:sz w:val="48"/>
          <w:szCs w:val="48"/>
          <w:rtl/>
          <w:lang w:bidi="fa-IR"/>
        </w:rPr>
        <w:t xml:space="preserve"> مدیریت </w:t>
      </w:r>
      <w:r w:rsidR="00EB70CC">
        <w:rPr>
          <w:rFonts w:ascii="Times New Roman" w:eastAsia="Times New Roman" w:hAnsi="Times New Roman" w:cs="B Nazanin" w:hint="cs"/>
          <w:b/>
          <w:bCs/>
          <w:kern w:val="36"/>
          <w:sz w:val="48"/>
          <w:szCs w:val="48"/>
          <w:rtl/>
          <w:lang w:bidi="fa-IR"/>
        </w:rPr>
        <w:t>نرم افزار</w:t>
      </w:r>
    </w:p>
    <w:p w14:paraId="475F4ACE" w14:textId="77777777" w:rsidR="00BC5B87" w:rsidRPr="00813CFE" w:rsidRDefault="00BC5B87" w:rsidP="00BC5B87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</w:p>
    <w:p w14:paraId="1AF3E71F" w14:textId="0316B1FA" w:rsidR="00813CFE" w:rsidRPr="00813CFE" w:rsidRDefault="00813CFE" w:rsidP="007F2AE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Calibri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این سند به منظور ایجاد یکپارچگی</w:t>
      </w:r>
      <w:r w:rsidR="00B326E5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و استانداردسازی رابط و تجربه کارب</w:t>
      </w:r>
      <w:r w:rsidR="00B12E5A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ری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در پروژه‌ها تدوین شده است. کلیه اعضای تیم موظف به رعایت نکات و مقادیر ارائه شده در این راهنما هستند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.</w:t>
      </w:r>
      <w:r w:rsidR="00B326E5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این سند می‌بایست با پیشنهاد همکاران به مرور به بلوغ برسد و با حفظ یکپارچگی طراحی تنوع بیشتری در قالب و رنگ و چیدمان در خود جای دهد.</w:t>
      </w:r>
    </w:p>
    <w:p w14:paraId="19F650DA" w14:textId="2DC590F0" w:rsidR="00813CFE" w:rsidRDefault="00813CFE" w:rsidP="007F2AE6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rtl/>
        </w:rPr>
      </w:pPr>
      <w:r w:rsidRPr="00813CFE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۱</w:t>
      </w:r>
      <w:r w:rsidRPr="00813CFE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813CFE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قواعد کلی</w:t>
      </w:r>
    </w:p>
    <w:p w14:paraId="0F560156" w14:textId="2052AEB0" w:rsidR="00BC5B87" w:rsidRPr="00813CFE" w:rsidRDefault="00BC5B87" w:rsidP="00BC5B8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BC5B8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الزام و نکته اصلی این سند این است که این استانداردها را باید در </w:t>
      </w:r>
      <w:r w:rsidRPr="00BC5B8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همان ابتدای</w:t>
      </w:r>
      <w:r w:rsidRPr="00BC5B8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پروژه رعایت گردد و </w:t>
      </w:r>
      <w:r w:rsidRPr="00BC5B87">
        <w:rPr>
          <w:rFonts w:ascii="Times New Roman" w:eastAsia="Times New Roman" w:hAnsi="Times New Roman" w:cs="B Nazanin" w:hint="cs"/>
          <w:sz w:val="24"/>
          <w:szCs w:val="24"/>
          <w:u w:val="single"/>
          <w:rtl/>
        </w:rPr>
        <w:t>نه پس از انجام یا پایان پروژه</w:t>
      </w:r>
      <w:r w:rsidRPr="00BC5B8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زیرا اعمال این قواعد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،</w:t>
      </w:r>
      <w:r w:rsidRPr="00BC5B8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اگر از ابتدای پروژه و بصورت تدریجی در بلوغ پروژه و اپلیکیشن نباشد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؛</w:t>
      </w:r>
      <w:r w:rsidRPr="00BC5B8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عملا اعمال آن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ها</w:t>
      </w:r>
      <w:r w:rsidRPr="00BC5B8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در انتهای پروژه بسیار </w:t>
      </w:r>
      <w:r w:rsidRPr="00BC5B8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زمانبر</w:t>
      </w:r>
      <w:r w:rsidRPr="00BC5B8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و همراه با باگ یا محدودیت توکن در صورت حجیم شدن کد می‌شود. از این‌رو این قواعد می‌بایست در </w:t>
      </w:r>
      <w:r w:rsidRPr="00BC5B8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اولین خروجی</w:t>
      </w:r>
      <w:r w:rsidRPr="00BC5B8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نرم افزار و </w:t>
      </w:r>
      <w:r w:rsidRPr="00BC5B8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قالب کلی اپلیکیشن</w:t>
      </w:r>
      <w:r w:rsidRPr="00BC5B8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رعایت گردد.</w:t>
      </w:r>
    </w:p>
    <w:p w14:paraId="198884B4" w14:textId="77777777" w:rsidR="00813CFE" w:rsidRPr="00813CFE" w:rsidRDefault="00813CFE" w:rsidP="007F2AE6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813CFE">
        <w:rPr>
          <w:rFonts w:ascii="Segoe UI Emoji" w:eastAsia="Times New Roman" w:hAnsi="Segoe UI Emoji" w:cs="B Nazanin"/>
          <w:b/>
          <w:bCs/>
          <w:sz w:val="27"/>
          <w:szCs w:val="27"/>
        </w:rPr>
        <w:t>📐</w:t>
      </w:r>
      <w:r w:rsidRPr="00813CFE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</w:t>
      </w:r>
      <w:r w:rsidRPr="00813CF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چیدمان و ساختار کلی اپلیکیشن</w:t>
      </w:r>
    </w:p>
    <w:p w14:paraId="4E490B10" w14:textId="66BBFC30" w:rsidR="00E4265F" w:rsidRPr="00E4265F" w:rsidRDefault="00E4265F" w:rsidP="007F2AE6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E4265F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بخش‌بندی/ساختاربندی ماژول‌ها: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ماژول‌های اصلی اپلیکیشن در قالب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Tab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های جداگانه طراحی شود.</w:t>
      </w:r>
      <w:r w:rsidR="00B12E5A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اما تعداد و تعدد زبانه ها و ماژول ها نباید بسیار زیاد و گیج کننده باشد.</w:t>
      </w:r>
      <w:r w:rsidR="00B12E5A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هدف از ایجاد تب و ماژول های جداگانه علاوه بر ایجاد تفکیک کارکردها همزمان حفظ نظم، جلوگیری از شلوغی صفحه اصلی اپلیکیشن و </w:t>
      </w:r>
      <w:r w:rsidR="00B12E5A">
        <w:rPr>
          <w:rFonts w:ascii="Times New Roman" w:eastAsia="Times New Roman" w:hAnsi="Times New Roman" w:cs="B Nazanin"/>
          <w:sz w:val="24"/>
          <w:szCs w:val="24"/>
        </w:rPr>
        <w:t>Scroll</w:t>
      </w:r>
      <w:r w:rsidR="00B12E5A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زیاد است اما نباید تعداد زیاد ماژول ها خود باعث ایجاد سردرگمی و پیچیدگی بیشتر شود.</w:t>
      </w:r>
    </w:p>
    <w:p w14:paraId="2557A823" w14:textId="4583044E" w:rsidR="00813CFE" w:rsidRPr="00813CFE" w:rsidRDefault="00813CFE" w:rsidP="00E4265F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راست‌چین بودن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(RTL):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تمامی وب‌اپلیکیشن‌ها و نسخه‌های دسکتاپ باید کاملاً راست‌چین و مطابق با استانداردهای زبان فارسی باشند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EDA09C7" w14:textId="77777777" w:rsidR="00813CFE" w:rsidRPr="00813CFE" w:rsidRDefault="00813CFE" w:rsidP="007F2AE6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جایگاه سایدبار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(Sidebar):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سایدبار (منوی جانبی) همواره باید در سمت 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راست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 صفحه قرار گیرد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DB5E092" w14:textId="10C69B02" w:rsidR="00813CFE" w:rsidRPr="00813CFE" w:rsidRDefault="00813CFE" w:rsidP="007F2AE6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جایگاه و فاصله هدر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(Header Padding):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هدر نباید بیش از حد به بالای صفحه بچسبد یا به وسط صفحه نزدیک شود. فاصله بالای هدر </w:t>
      </w:r>
      <w:r w:rsidR="00BC5B87">
        <w:rPr>
          <w:rFonts w:ascii="Times New Roman" w:eastAsia="Times New Roman" w:hAnsi="Times New Roman" w:cs="B Nazanin" w:hint="cs"/>
          <w:sz w:val="24"/>
          <w:szCs w:val="24"/>
          <w:rtl/>
        </w:rPr>
        <w:t>یک مقدار معقول باشد. مثلا:</w:t>
      </w:r>
    </w:p>
    <w:p w14:paraId="4575339B" w14:textId="77777777" w:rsidR="00813CFE" w:rsidRPr="00813CFE" w:rsidRDefault="00813CFE" w:rsidP="007F2AE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Courier New" w:eastAsia="Times New Roman" w:hAnsi="Courier New" w:cs="B Nazanin"/>
          <w:sz w:val="20"/>
          <w:szCs w:val="20"/>
        </w:rPr>
        <w:t>padding-top: 2.5rem !important;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معادل استاندارد اندازه </w:t>
      </w:r>
      <w:r w:rsidRPr="00813CFE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۲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 تا </w:t>
      </w:r>
      <w:r w:rsidRPr="00813CFE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۳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rem)</w:t>
      </w:r>
    </w:p>
    <w:p w14:paraId="3C4990CF" w14:textId="32D1C719" w:rsidR="00813CFE" w:rsidRPr="00813CFE" w:rsidRDefault="00813CFE" w:rsidP="007F2AE6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خوانایی و مرتب‌سازی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تمامی چیدمان‌</w:t>
      </w:r>
      <w:r w:rsidR="00BC5B8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متون و ماژول‌ها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 باید کاملاً مرتب، منظم و دارای فاصله‌گذاری‌های یکدست باشند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D452452" w14:textId="2EC39B07" w:rsidR="00813CFE" w:rsidRDefault="00813CFE" w:rsidP="007F2AE6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استفاده از آیکون‌ها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برای تمامی عناوین، منوها و گزینه‌ها حتماً از آیکون یا فونت‌آیکون مرتبط و متناسب با موضوع یا ماژول مربوطه استفاده شود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11F159D" w14:textId="0AF05E53" w:rsidR="007E1236" w:rsidRDefault="007E1236" w:rsidP="007E123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نمونه سایدبار یک:</w:t>
      </w:r>
    </w:p>
    <w:p w14:paraId="3EBF2B12" w14:textId="17DFDFCF" w:rsidR="00622D56" w:rsidRDefault="00622D56" w:rsidP="00622D5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/>
          <w:noProof/>
          <w:sz w:val="24"/>
          <w:szCs w:val="24"/>
        </w:rPr>
        <w:lastRenderedPageBreak/>
        <w:drawing>
          <wp:inline distT="0" distB="0" distL="0" distR="0" wp14:anchorId="02A9953D" wp14:editId="14EEBB07">
            <wp:extent cx="5943600" cy="307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C079" w14:textId="425F5A7D" w:rsidR="00AD2A22" w:rsidRDefault="007E1236" w:rsidP="00AD2A22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نمونه سایدبار دو:</w:t>
      </w:r>
    </w:p>
    <w:p w14:paraId="4A2171D9" w14:textId="27617600" w:rsidR="00AD2A22" w:rsidRDefault="00AD2A22" w:rsidP="00AD2A22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/>
          <w:noProof/>
          <w:sz w:val="24"/>
          <w:szCs w:val="24"/>
          <w:rtl/>
          <w:lang w:val="ar-SA"/>
        </w:rPr>
        <w:drawing>
          <wp:inline distT="0" distB="0" distL="0" distR="0" wp14:anchorId="60F89871" wp14:editId="0775B7D8">
            <wp:extent cx="5943600" cy="2823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19B6" w14:textId="77777777" w:rsidR="00AD2A22" w:rsidRPr="00813CFE" w:rsidRDefault="00AD2A22" w:rsidP="00AD2A22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</w:p>
    <w:p w14:paraId="108F56CD" w14:textId="77777777" w:rsidR="00813CFE" w:rsidRPr="00813CFE" w:rsidRDefault="00813CFE" w:rsidP="007F2AE6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813CFE">
        <w:rPr>
          <w:rFonts w:ascii="Segoe UI Emoji" w:eastAsia="Times New Roman" w:hAnsi="Segoe UI Emoji" w:cs="B Nazanin"/>
          <w:b/>
          <w:bCs/>
          <w:sz w:val="27"/>
          <w:szCs w:val="27"/>
        </w:rPr>
        <w:t>🎨</w:t>
      </w:r>
      <w:r w:rsidRPr="00813CFE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</w:t>
      </w:r>
      <w:r w:rsidRPr="00813CF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رنگ‌بندی بخش‌های مختلف</w:t>
      </w:r>
    </w:p>
    <w:p w14:paraId="6601B76F" w14:textId="49D47186" w:rsidR="00813CFE" w:rsidRDefault="00813CFE" w:rsidP="007F2AE6">
      <w:pPr>
        <w:bidi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الف) هدر و سایدبار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(Header &amp; Sidebar)</w:t>
      </w:r>
    </w:p>
    <w:p w14:paraId="76140807" w14:textId="708056FB" w:rsidR="00CF09FC" w:rsidRDefault="00CF09FC" w:rsidP="00CF09FC">
      <w:pPr>
        <w:bidi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B Nazanin"/>
          <w:sz w:val="24"/>
          <w:szCs w:val="24"/>
          <w:rtl/>
        </w:rPr>
      </w:pPr>
      <w:r w:rsidRPr="00CF09FC">
        <w:rPr>
          <w:rFonts w:ascii="Times New Roman" w:eastAsia="Times New Roman" w:hAnsi="Times New Roman" w:cs="B Nazanin" w:hint="cs"/>
          <w:sz w:val="24"/>
          <w:szCs w:val="24"/>
          <w:rtl/>
        </w:rPr>
        <w:lastRenderedPageBreak/>
        <w:t>در هدر اپلیکیشن سعی شود از یک عنوان کاملا مرتبط و خلاصه استفاده گردد و در صورت نیاز به به توضیحات بیشتر از یک زیر عنوان استفاده شود. همچنین در هدر سعی گردد از یک آیکون مناسب نیز استفاده شود.</w:t>
      </w:r>
    </w:p>
    <w:p w14:paraId="0695CB5B" w14:textId="563286C4" w:rsidR="00CF09FC" w:rsidRDefault="00CF09FC" w:rsidP="00CF09FC">
      <w:pPr>
        <w:bidi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نمونه:</w:t>
      </w:r>
    </w:p>
    <w:p w14:paraId="2754B77B" w14:textId="0EF2472F" w:rsidR="00CF09FC" w:rsidRPr="00813CFE" w:rsidRDefault="00CF09FC" w:rsidP="00CF09FC">
      <w:pPr>
        <w:bidi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noProof/>
          <w:sz w:val="24"/>
          <w:szCs w:val="24"/>
        </w:rPr>
        <w:drawing>
          <wp:inline distT="0" distB="0" distL="0" distR="0" wp14:anchorId="7FA18F8A" wp14:editId="0AE0E365">
            <wp:extent cx="5943600" cy="903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09AB" w14:textId="77777777" w:rsidR="00813CFE" w:rsidRPr="00813CFE" w:rsidRDefault="00813CFE" w:rsidP="007F2AE6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گرادیانت پیشنهادی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3C6AD7FD" w14:textId="77777777" w:rsidR="00813CFE" w:rsidRPr="00813CFE" w:rsidRDefault="00813CFE" w:rsidP="007F2AE6">
      <w:pPr>
        <w:bidi/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</w:rPr>
        <w:t>CSS</w:t>
      </w:r>
    </w:p>
    <w:p w14:paraId="69ECC9EB" w14:textId="77777777" w:rsidR="00813CFE" w:rsidRPr="00813CFE" w:rsidRDefault="00813CFE" w:rsidP="007F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B Nazanin"/>
          <w:sz w:val="20"/>
          <w:szCs w:val="20"/>
        </w:rPr>
      </w:pPr>
      <w:r w:rsidRPr="00813CFE">
        <w:rPr>
          <w:rFonts w:ascii="Courier New" w:eastAsia="Times New Roman" w:hAnsi="Courier New" w:cs="B Nazanin"/>
          <w:sz w:val="20"/>
          <w:szCs w:val="20"/>
        </w:rPr>
        <w:t>background: linear-gradient(135deg, #0f172a 0%, #1e293b 100%);</w:t>
      </w:r>
    </w:p>
    <w:p w14:paraId="3C0B2160" w14:textId="283FCC2B" w:rsidR="00813CFE" w:rsidRPr="00813CFE" w:rsidRDefault="00813CFE" w:rsidP="007F2AE6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رنگ پس‌زمینه تک‌رنگ</w:t>
      </w:r>
      <w:r w:rsidR="004E2E78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 پیشنهادی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(در صورت عدم استفاده از گرادیانت)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120C3406" w14:textId="77777777" w:rsidR="00813CFE" w:rsidRPr="00813CFE" w:rsidRDefault="00813CFE" w:rsidP="007F2AE6">
      <w:pPr>
        <w:bidi/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</w:rPr>
        <w:t>CSS</w:t>
      </w:r>
    </w:p>
    <w:p w14:paraId="79347CFA" w14:textId="77777777" w:rsidR="00813CFE" w:rsidRPr="00813CFE" w:rsidRDefault="00813CFE" w:rsidP="007F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B Nazanin"/>
          <w:sz w:val="20"/>
          <w:szCs w:val="20"/>
        </w:rPr>
      </w:pPr>
      <w:r w:rsidRPr="00813CFE">
        <w:rPr>
          <w:rFonts w:ascii="Courier New" w:eastAsia="Times New Roman" w:hAnsi="Courier New" w:cs="B Nazanin"/>
          <w:sz w:val="20"/>
          <w:szCs w:val="20"/>
        </w:rPr>
        <w:t>background-color: #1e293b;</w:t>
      </w:r>
    </w:p>
    <w:p w14:paraId="6DAB88DD" w14:textId="77777777" w:rsidR="00813CFE" w:rsidRPr="00813CFE" w:rsidRDefault="00813CFE" w:rsidP="007F2AE6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رنگ عنوان اصلی در هدر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68AE84D6" w14:textId="77777777" w:rsidR="00813CFE" w:rsidRPr="00813CFE" w:rsidRDefault="00813CFE" w:rsidP="007F2AE6">
      <w:pPr>
        <w:bidi/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</w:rPr>
        <w:t>CSS</w:t>
      </w:r>
    </w:p>
    <w:p w14:paraId="0A2AFE01" w14:textId="57F42901" w:rsidR="00813CFE" w:rsidRDefault="00813CFE" w:rsidP="007F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B Nazanin"/>
          <w:sz w:val="20"/>
          <w:szCs w:val="20"/>
          <w:rtl/>
        </w:rPr>
      </w:pPr>
      <w:r w:rsidRPr="00813CFE">
        <w:rPr>
          <w:rFonts w:ascii="Courier New" w:eastAsia="Times New Roman" w:hAnsi="Courier New" w:cs="B Nazanin"/>
          <w:sz w:val="20"/>
          <w:szCs w:val="20"/>
        </w:rPr>
        <w:t xml:space="preserve">color: #4ed793; /* </w:t>
      </w:r>
      <w:r w:rsidRPr="00813CFE">
        <w:rPr>
          <w:rFonts w:ascii="Courier New" w:eastAsia="Times New Roman" w:hAnsi="Courier New" w:cs="B Nazanin"/>
          <w:sz w:val="20"/>
          <w:szCs w:val="20"/>
          <w:rtl/>
        </w:rPr>
        <w:t>سبز روشن/ برای هدر با پس‌زمینه سورمه‌ای</w:t>
      </w:r>
      <w:r w:rsidRPr="00813CFE">
        <w:rPr>
          <w:rFonts w:ascii="Courier New" w:eastAsia="Times New Roman" w:hAnsi="Courier New" w:cs="B Nazanin"/>
          <w:sz w:val="20"/>
          <w:szCs w:val="20"/>
        </w:rPr>
        <w:t xml:space="preserve"> */</w:t>
      </w:r>
    </w:p>
    <w:p w14:paraId="4CD5EBB8" w14:textId="778202DF" w:rsidR="005416BC" w:rsidRPr="00813CFE" w:rsidRDefault="005416BC" w:rsidP="007F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B Nazanin"/>
          <w:sz w:val="20"/>
          <w:szCs w:val="20"/>
        </w:rPr>
      </w:pPr>
      <w:r>
        <w:rPr>
          <w:rFonts w:ascii="Courier New" w:eastAsia="Times New Roman" w:hAnsi="Courier New" w:cs="B Nazanin" w:hint="cs"/>
          <w:sz w:val="20"/>
          <w:szCs w:val="20"/>
          <w:rtl/>
        </w:rPr>
        <w:t>یا یک رنک روشن سازگار با تم اپلیکیشن شما  / پیش فرض عنوان متواند سفید یا خاکستری روشن باشد</w:t>
      </w:r>
    </w:p>
    <w:p w14:paraId="2E5F344C" w14:textId="77777777" w:rsidR="00813CFE" w:rsidRPr="00813CFE" w:rsidRDefault="00813CFE" w:rsidP="007F2AE6">
      <w:pPr>
        <w:bidi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ب) دکمه‌ها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(Buttons)</w:t>
      </w:r>
    </w:p>
    <w:p w14:paraId="15660979" w14:textId="34665D84" w:rsidR="00813CFE" w:rsidRPr="00813CFE" w:rsidRDefault="00813CFE" w:rsidP="007F2AE6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قاعده کلی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رنگ پس‌زمینه و فونت دکمه باید دارای کنتراست (تضاد) بالا باشند (متن روشن برای دکمه‌های تیره و متن تیره برای دکمه‌های روشن)</w:t>
      </w:r>
      <w:r w:rsidRPr="00813CFE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68633D6" w14:textId="60DA6293" w:rsidR="00813CFE" w:rsidRPr="00813CFE" w:rsidRDefault="00813CFE" w:rsidP="007F2AE6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الگوی پیشنهادی (نمونه </w:t>
      </w:r>
      <w:r w:rsidR="00015618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برای 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دکمه قرمز/هشدار)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657F5A27" w14:textId="77777777" w:rsidR="00813CFE" w:rsidRPr="00813CFE" w:rsidRDefault="00813CFE" w:rsidP="007F2AE6">
      <w:pPr>
        <w:bidi/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</w:rPr>
        <w:t>CSS</w:t>
      </w:r>
    </w:p>
    <w:p w14:paraId="61B279F6" w14:textId="77777777" w:rsidR="00813CFE" w:rsidRPr="00813CFE" w:rsidRDefault="00813CFE" w:rsidP="007F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B Nazanin"/>
          <w:sz w:val="20"/>
          <w:szCs w:val="20"/>
        </w:rPr>
      </w:pPr>
      <w:r w:rsidRPr="00813CFE">
        <w:rPr>
          <w:rFonts w:ascii="Courier New" w:eastAsia="Times New Roman" w:hAnsi="Courier New" w:cs="B Nazanin"/>
          <w:sz w:val="20"/>
          <w:szCs w:val="20"/>
        </w:rPr>
        <w:t>background-color: #a43232 !important;</w:t>
      </w:r>
    </w:p>
    <w:p w14:paraId="16FDAC82" w14:textId="77777777" w:rsidR="00813CFE" w:rsidRPr="00813CFE" w:rsidRDefault="00813CFE" w:rsidP="007F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B Nazanin"/>
          <w:sz w:val="20"/>
          <w:szCs w:val="20"/>
        </w:rPr>
      </w:pPr>
      <w:r w:rsidRPr="00813CFE">
        <w:rPr>
          <w:rFonts w:ascii="Courier New" w:eastAsia="Times New Roman" w:hAnsi="Courier New" w:cs="B Nazanin"/>
          <w:sz w:val="20"/>
          <w:szCs w:val="20"/>
        </w:rPr>
        <w:t>border: 4px solid #f65858 !important;</w:t>
      </w:r>
    </w:p>
    <w:p w14:paraId="1CCFBE69" w14:textId="77777777" w:rsidR="00813CFE" w:rsidRPr="00813CFE" w:rsidRDefault="00813CFE" w:rsidP="007F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Times New Roman" w:hAnsi="Courier New" w:cs="B Nazanin"/>
          <w:sz w:val="20"/>
          <w:szCs w:val="20"/>
        </w:rPr>
      </w:pPr>
      <w:r w:rsidRPr="00813CFE">
        <w:rPr>
          <w:rFonts w:ascii="Courier New" w:eastAsia="Times New Roman" w:hAnsi="Courier New" w:cs="B Nazanin"/>
          <w:sz w:val="20"/>
          <w:szCs w:val="20"/>
        </w:rPr>
        <w:t xml:space="preserve">color: #ffffff; /* </w:t>
      </w:r>
      <w:r w:rsidRPr="00813CFE">
        <w:rPr>
          <w:rFonts w:ascii="Courier New" w:eastAsia="Times New Roman" w:hAnsi="Courier New" w:cs="B Nazanin"/>
          <w:sz w:val="20"/>
          <w:szCs w:val="20"/>
          <w:rtl/>
        </w:rPr>
        <w:t>متن سفید</w:t>
      </w:r>
      <w:r w:rsidRPr="00813CFE">
        <w:rPr>
          <w:rFonts w:ascii="Courier New" w:eastAsia="Times New Roman" w:hAnsi="Courier New" w:cs="B Nazanin"/>
          <w:sz w:val="20"/>
          <w:szCs w:val="20"/>
        </w:rPr>
        <w:t xml:space="preserve"> */</w:t>
      </w:r>
    </w:p>
    <w:p w14:paraId="68C88B0C" w14:textId="77777777" w:rsidR="00813CFE" w:rsidRPr="00813CFE" w:rsidRDefault="00813CFE" w:rsidP="007F2AE6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i/>
          <w:iCs/>
          <w:sz w:val="24"/>
          <w:szCs w:val="24"/>
          <w:rtl/>
        </w:rPr>
        <w:t>سایر دکمه‌ها (سبز، زرد و...) نیز باید دقیقاً بر اساس همین الگوی کنتراست و حاشیه متناسب پیاده‌سازی شوند</w:t>
      </w:r>
      <w:r w:rsidRPr="00813CFE">
        <w:rPr>
          <w:rFonts w:ascii="Times New Roman" w:eastAsia="Times New Roman" w:hAnsi="Times New Roman" w:cs="B Nazanin"/>
          <w:i/>
          <w:iCs/>
          <w:sz w:val="24"/>
          <w:szCs w:val="24"/>
        </w:rPr>
        <w:t>.</w:t>
      </w:r>
    </w:p>
    <w:p w14:paraId="708B4172" w14:textId="77777777" w:rsidR="00813CFE" w:rsidRPr="00813CFE" w:rsidRDefault="00813CFE" w:rsidP="007F2AE6">
      <w:pPr>
        <w:bidi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ج) باکس‌های راهنما و اعلان‌ها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(Info / Help Boxes)</w:t>
      </w:r>
    </w:p>
    <w:p w14:paraId="7B9B55E3" w14:textId="325B3947" w:rsidR="004E2E78" w:rsidRDefault="004E2E78" w:rsidP="007F2AE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کلیه بخش‌ها، ماژول‌ها، کارت‌ها، نمودارها و حتی  عنوان و محور گراف، نمودار و تصاویر باید از معادل فارسی خوانا و قابل فهم کاربر نهایی با فونت فارسی و اندازه مناسب استفاده گردد. اگر راهنما طولانی و یا بصورت چندین سرفصل است حتما از </w:t>
      </w:r>
      <w:r>
        <w:rPr>
          <w:rFonts w:ascii="Times New Roman" w:eastAsia="Times New Roman" w:hAnsi="Times New Roman" w:cs="B Nazanin"/>
          <w:sz w:val="24"/>
          <w:szCs w:val="24"/>
        </w:rPr>
        <w:t>bullet</w:t>
      </w:r>
      <w:r w:rsidR="009D54A0">
        <w:rPr>
          <w:rFonts w:ascii="Times New Roman" w:eastAsia="Times New Roman" w:hAnsi="Times New Roman" w:cs="B Nazanin"/>
          <w:sz w:val="24"/>
          <w:szCs w:val="24"/>
        </w:rPr>
        <w:t>s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استفاده گردد.</w:t>
      </w:r>
    </w:p>
    <w:p w14:paraId="295A9672" w14:textId="28270298" w:rsidR="00813CFE" w:rsidRPr="00813CFE" w:rsidRDefault="00813CFE" w:rsidP="004E2E78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بسته به چیدمان و نیاز پروژه می‌توانید از یکی از دو ترکیب رنگی زیر استفاده کنید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134A59C6" w14:textId="70EFD04B" w:rsidR="00813CFE" w:rsidRPr="00813CFE" w:rsidRDefault="00813CFE" w:rsidP="007F2AE6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ترکیب سبز روشن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2662C9E9" w14:textId="77777777" w:rsidR="00813CFE" w:rsidRPr="00813CFE" w:rsidRDefault="00813CFE" w:rsidP="007F2AE6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پس‌زمینه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813CFE">
        <w:rPr>
          <w:rFonts w:ascii="Courier New" w:eastAsia="Times New Roman" w:hAnsi="Courier New" w:cs="B Nazanin"/>
          <w:sz w:val="20"/>
          <w:szCs w:val="20"/>
        </w:rPr>
        <w:t>background-color: #daf39e;</w:t>
      </w:r>
    </w:p>
    <w:p w14:paraId="36E8C656" w14:textId="77777777" w:rsidR="00813CFE" w:rsidRPr="00813CFE" w:rsidRDefault="00813CFE" w:rsidP="007F2AE6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رنگ فونت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813CFE">
        <w:rPr>
          <w:rFonts w:ascii="Courier New" w:eastAsia="Times New Roman" w:hAnsi="Courier New" w:cs="B Nazanin"/>
          <w:sz w:val="20"/>
          <w:szCs w:val="20"/>
        </w:rPr>
        <w:t>color: #000000;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مشکی</w:t>
      </w:r>
      <w:r w:rsidRPr="00813CFE">
        <w:rPr>
          <w:rFonts w:ascii="Times New Roman" w:eastAsia="Times New Roman" w:hAnsi="Times New Roman" w:cs="B Nazanin"/>
          <w:sz w:val="24"/>
          <w:szCs w:val="24"/>
        </w:rPr>
        <w:t>)</w:t>
      </w:r>
    </w:p>
    <w:p w14:paraId="1B0DB127" w14:textId="77777777" w:rsidR="00813CFE" w:rsidRPr="00813CFE" w:rsidRDefault="00813CFE" w:rsidP="007F2AE6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ترکیب آبی کم‌رنگ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7751EBD3" w14:textId="77777777" w:rsidR="00813CFE" w:rsidRPr="00813CFE" w:rsidRDefault="00813CFE" w:rsidP="007F2AE6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پس‌زمینه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813CFE">
        <w:rPr>
          <w:rFonts w:ascii="Courier New" w:eastAsia="Times New Roman" w:hAnsi="Courier New" w:cs="B Nazanin"/>
          <w:sz w:val="20"/>
          <w:szCs w:val="20"/>
        </w:rPr>
        <w:t>background-color: rgba(28, 131, 255, 0.1);</w:t>
      </w:r>
    </w:p>
    <w:p w14:paraId="1CD0E282" w14:textId="77777777" w:rsidR="00813CFE" w:rsidRPr="00813CFE" w:rsidRDefault="00813CFE" w:rsidP="007F2AE6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رنگ فونت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813CFE">
        <w:rPr>
          <w:rFonts w:ascii="Courier New" w:eastAsia="Times New Roman" w:hAnsi="Courier New" w:cs="B Nazanin"/>
          <w:sz w:val="20"/>
          <w:szCs w:val="20"/>
        </w:rPr>
        <w:t>color: #0054A3;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آبی پررنگ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)</w:t>
      </w:r>
    </w:p>
    <w:p w14:paraId="148E5B96" w14:textId="77777777" w:rsidR="00813CFE" w:rsidRPr="00813CFE" w:rsidRDefault="00813CFE" w:rsidP="007F2AE6">
      <w:pPr>
        <w:bidi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د) کارت‌ها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(Cards)</w:t>
      </w:r>
    </w:p>
    <w:p w14:paraId="345C5279" w14:textId="5353C639" w:rsidR="00813CFE" w:rsidRPr="00813CFE" w:rsidRDefault="00813CFE" w:rsidP="007F2AE6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استفاده از آیکون</w:t>
      </w:r>
      <w:r w:rsidR="004E2E78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: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="004E2E78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در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کارت‌ها حتماً از آیکون مرتبط و متناسب با داده‌ها استفاده شود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4D4C2A6" w14:textId="1821CD62" w:rsidR="00813CFE" w:rsidRPr="00813CFE" w:rsidRDefault="00813CFE" w:rsidP="007F2AE6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رنگ‌بندی پویا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در صورت موضوعیت، رنگ کارت‌ها باید به صورت شرطی و پویا (مثلاً بر اساس وضعیت سیستم یا داده</w:t>
      </w:r>
      <w:r w:rsidR="004E2E78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یا ریسک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) تغییر کن</w:t>
      </w:r>
      <w:r w:rsidR="004E2E78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د (حالت </w:t>
      </w:r>
      <w:r w:rsidR="004E2E78">
        <w:rPr>
          <w:rFonts w:ascii="Times New Roman" w:eastAsia="Times New Roman" w:hAnsi="Times New Roman" w:cs="B Nazanin"/>
          <w:sz w:val="24"/>
          <w:szCs w:val="24"/>
        </w:rPr>
        <w:t xml:space="preserve">Conditional </w:t>
      </w:r>
      <w:r w:rsidR="009D54A0">
        <w:rPr>
          <w:rFonts w:ascii="Times New Roman" w:eastAsia="Times New Roman" w:hAnsi="Times New Roman" w:cs="B Nazanin"/>
          <w:sz w:val="24"/>
          <w:szCs w:val="24"/>
        </w:rPr>
        <w:t>Formatting</w:t>
      </w:r>
      <w:r w:rsidR="004E2E78">
        <w:rPr>
          <w:rFonts w:ascii="Times New Roman" w:eastAsia="Times New Roman" w:hAnsi="Times New Roman" w:cs="B Nazanin" w:hint="cs"/>
          <w:sz w:val="24"/>
          <w:szCs w:val="24"/>
          <w:rtl/>
        </w:rPr>
        <w:t>).</w:t>
      </w:r>
    </w:p>
    <w:p w14:paraId="013C3A38" w14:textId="1D3453A5" w:rsidR="00813CFE" w:rsidRDefault="00813CFE" w:rsidP="007F2AE6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حالت ثابت</w:t>
      </w:r>
      <w:r w:rsidR="004E2E78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 xml:space="preserve">: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در صورتی که تغییر وضعیت</w:t>
      </w:r>
      <w:r w:rsidR="004E2E78">
        <w:rPr>
          <w:rFonts w:ascii="Times New Roman" w:eastAsia="Times New Roman" w:hAnsi="Times New Roman" w:cs="B Nazanin" w:hint="cs"/>
          <w:sz w:val="24"/>
          <w:szCs w:val="24"/>
          <w:rtl/>
        </w:rPr>
        <w:t>/شرط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="004E2E78">
        <w:rPr>
          <w:rFonts w:ascii="Times New Roman" w:eastAsia="Times New Roman" w:hAnsi="Times New Roman" w:cs="B Nazanin" w:hint="cs"/>
          <w:sz w:val="24"/>
          <w:szCs w:val="24"/>
          <w:rtl/>
        </w:rPr>
        <w:t>موضوعیت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 نداشته باشد، رنگ و آیکون کارت ثابت باقی می‌ماند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B79AD84" w14:textId="3574801D" w:rsidR="004E2E78" w:rsidRDefault="004E2E78" w:rsidP="004E2E78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همواره در ارائه نتایج می بایست عموماً ا</w:t>
      </w:r>
      <w:r w:rsidR="00015618">
        <w:rPr>
          <w:rFonts w:ascii="Times New Roman" w:eastAsia="Times New Roman" w:hAnsi="Times New Roman" w:cs="B Nazanin" w:hint="cs"/>
          <w:sz w:val="24"/>
          <w:szCs w:val="24"/>
          <w:rtl/>
        </w:rPr>
        <w:t>بتدا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ا</w:t>
      </w:r>
      <w:r w:rsidR="002C5FCA">
        <w:rPr>
          <w:rFonts w:ascii="Times New Roman" w:eastAsia="Times New Roman" w:hAnsi="Times New Roman" w:cs="B Nazanin" w:hint="cs"/>
          <w:sz w:val="24"/>
          <w:szCs w:val="24"/>
          <w:rtl/>
        </w:rPr>
        <w:t>ل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مان‌های کلی مثل کارت، نمایش داده شود و پس از آن نمودارهای کلی و سپس جداول و سایر جزییات. متن یا جمع بندی خروجی متناسب با نوع کاربرد و مساله میتوان در بخش مناسب قرار گیرد.</w:t>
      </w:r>
      <w:r w:rsidR="00421A2A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کار این شاخص ها که بصورت </w:t>
      </w:r>
      <w:r w:rsidR="00421A2A" w:rsidRPr="00421A2A">
        <w:rPr>
          <w:rFonts w:ascii="Times New Roman" w:eastAsia="Times New Roman" w:hAnsi="Times New Roman" w:cs="B Nazanin" w:hint="cs"/>
          <w:sz w:val="24"/>
          <w:szCs w:val="24"/>
          <w:u w:val="single"/>
          <w:rtl/>
        </w:rPr>
        <w:t>کارت یا پروفایل</w:t>
      </w:r>
      <w:r w:rsidR="00421A2A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ارائه می گردد آگاه کردن کاربر از </w:t>
      </w:r>
      <w:r w:rsidR="00421A2A" w:rsidRPr="00421A2A">
        <w:rPr>
          <w:rFonts w:ascii="Times New Roman" w:eastAsia="Times New Roman" w:hAnsi="Times New Roman" w:cs="B Nazanin" w:hint="cs"/>
          <w:sz w:val="24"/>
          <w:szCs w:val="24"/>
          <w:u w:val="single"/>
          <w:rtl/>
        </w:rPr>
        <w:t>وضعیت کلی یا نتیجه عملیات</w:t>
      </w:r>
      <w:r w:rsidR="00421A2A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آن کارکرد یا ماژول است.</w:t>
      </w:r>
    </w:p>
    <w:p w14:paraId="7E9216A2" w14:textId="61E040DC" w:rsidR="00813CFE" w:rsidRPr="00813CFE" w:rsidRDefault="00813CFE" w:rsidP="007F2AE6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813CFE">
        <w:rPr>
          <w:rFonts w:ascii="Segoe UI Emoji" w:eastAsia="Times New Roman" w:hAnsi="Segoe UI Emoji" w:cs="B Nazanin"/>
          <w:b/>
          <w:bCs/>
          <w:sz w:val="27"/>
          <w:szCs w:val="27"/>
        </w:rPr>
        <w:t>📝</w:t>
      </w:r>
      <w:r w:rsidRPr="00813CFE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</w:t>
      </w:r>
      <w:r w:rsidRPr="00813CF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سایر نکات تکمیلی</w:t>
      </w:r>
      <w:r w:rsidR="00BE4282">
        <w:rPr>
          <w:rFonts w:ascii="Times New Roman" w:eastAsia="Times New Roman" w:hAnsi="Times New Roman" w:cs="B Nazanin" w:hint="cs"/>
          <w:b/>
          <w:bCs/>
          <w:sz w:val="27"/>
          <w:szCs w:val="27"/>
          <w:rtl/>
        </w:rPr>
        <w:t xml:space="preserve"> ظاهری</w:t>
      </w:r>
    </w:p>
    <w:p w14:paraId="457B5012" w14:textId="77777777" w:rsidR="00813CFE" w:rsidRPr="00813CFE" w:rsidRDefault="00813CFE" w:rsidP="007F2AE6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قانون طلایی کنتراست (تضاد رنگی)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همواره رنگ فونت متن باید با رنگ پس‌زمینه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(Background)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در تضاد کامل باشد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6BB944A" w14:textId="77777777" w:rsidR="00813CFE" w:rsidRPr="00813CFE" w:rsidRDefault="00813CFE" w:rsidP="007F2AE6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پس‌زمینه تیره 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$\rightarrow$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رنگ فونت روشن (مثلاً سفید </w:t>
      </w:r>
      <w:r w:rsidRPr="00813CFE">
        <w:rPr>
          <w:rFonts w:ascii="Courier New" w:eastAsia="Times New Roman" w:hAnsi="Courier New" w:cs="B Nazanin"/>
          <w:sz w:val="20"/>
          <w:szCs w:val="20"/>
        </w:rPr>
        <w:t>#ffffff</w:t>
      </w:r>
      <w:r w:rsidRPr="00813CFE">
        <w:rPr>
          <w:rFonts w:ascii="Times New Roman" w:eastAsia="Times New Roman" w:hAnsi="Times New Roman" w:cs="B Nazanin"/>
          <w:sz w:val="24"/>
          <w:szCs w:val="24"/>
        </w:rPr>
        <w:t>)</w:t>
      </w:r>
    </w:p>
    <w:p w14:paraId="053494E2" w14:textId="77777777" w:rsidR="00813CFE" w:rsidRPr="00813CFE" w:rsidRDefault="00813CFE" w:rsidP="007F2AE6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 xml:space="preserve">پس‌زمینه روشن 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$\rightarrow$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رنگ فونت تیره</w:t>
      </w:r>
    </w:p>
    <w:p w14:paraId="4D4045D8" w14:textId="77777777" w:rsidR="00813CFE" w:rsidRPr="00813CFE" w:rsidRDefault="00813CFE" w:rsidP="007F2AE6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فونت استاندارد</w:t>
      </w:r>
      <w:r w:rsidRPr="00813CFE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تمامی متون باید فارسی، کاملاً خوانا و با اندازه‌گیری استاندارد باشند</w:t>
      </w:r>
      <w:r w:rsidRPr="00813CFE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5C43B99" w14:textId="782A0B04" w:rsidR="00813CFE" w:rsidRPr="00813CFE" w:rsidRDefault="00813CFE" w:rsidP="007F2AE6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فونت پیشنهادی و استاندارد برای وب/اپلیکیشن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813CFE">
        <w:rPr>
          <w:rFonts w:ascii="Courier New" w:eastAsia="Times New Roman" w:hAnsi="Courier New" w:cs="B Nazanin"/>
          <w:b/>
          <w:bCs/>
          <w:sz w:val="20"/>
          <w:szCs w:val="20"/>
        </w:rPr>
        <w:t>Vazirmatn</w:t>
      </w:r>
      <w:r w:rsidRPr="00813CFE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813CFE">
        <w:rPr>
          <w:rFonts w:ascii="Times New Roman" w:eastAsia="Times New Roman" w:hAnsi="Times New Roman" w:cs="B Nazanin"/>
          <w:sz w:val="24"/>
          <w:szCs w:val="24"/>
          <w:rtl/>
        </w:rPr>
        <w:t>وزیرمتن</w:t>
      </w:r>
      <w:r w:rsidRPr="00813CFE">
        <w:rPr>
          <w:rFonts w:ascii="Times New Roman" w:eastAsia="Times New Roman" w:hAnsi="Times New Roman" w:cs="B Nazanin"/>
          <w:sz w:val="24"/>
          <w:szCs w:val="24"/>
        </w:rPr>
        <w:t>)</w:t>
      </w:r>
      <w:r w:rsidR="00220288">
        <w:rPr>
          <w:rFonts w:ascii="Times New Roman" w:eastAsia="Times New Roman" w:hAnsi="Times New Roman" w:cs="B Nazanin"/>
          <w:sz w:val="24"/>
          <w:szCs w:val="24"/>
        </w:rPr>
        <w:t>, B Nazanin , ...</w:t>
      </w:r>
    </w:p>
    <w:p w14:paraId="36139626" w14:textId="1F843003" w:rsidR="00813CFE" w:rsidRPr="00015618" w:rsidRDefault="00800050" w:rsidP="00800050">
      <w:pPr>
        <w:pStyle w:val="ListParagraph"/>
        <w:numPr>
          <w:ilvl w:val="0"/>
          <w:numId w:val="7"/>
        </w:numPr>
        <w:bidi/>
        <w:jc w:val="both"/>
        <w:rPr>
          <w:rFonts w:cs="B Nazanin"/>
          <w:b/>
          <w:bCs/>
        </w:rPr>
      </w:pPr>
      <w:r w:rsidRPr="00800050">
        <w:rPr>
          <w:rFonts w:cs="B Nazanin" w:hint="cs"/>
          <w:b/>
          <w:bCs/>
          <w:rtl/>
        </w:rPr>
        <w:lastRenderedPageBreak/>
        <w:t>امکان گزارش گیری و دانلود فایل و خروجی</w:t>
      </w:r>
      <w:r>
        <w:rPr>
          <w:rFonts w:cs="B Nazanin" w:hint="cs"/>
          <w:b/>
          <w:bCs/>
          <w:rtl/>
        </w:rPr>
        <w:t xml:space="preserve">: </w:t>
      </w:r>
      <w:r w:rsidRPr="00800050">
        <w:rPr>
          <w:rFonts w:cs="B Nazanin" w:hint="cs"/>
          <w:sz w:val="24"/>
          <w:szCs w:val="24"/>
          <w:rtl/>
        </w:rPr>
        <w:t xml:space="preserve">در نرم افزارها باید متناسب با نیاز کاربر امکان دانلود و خروجی فایل در قالب های مناسب مانند </w:t>
      </w:r>
      <w:r w:rsidRPr="00800050">
        <w:rPr>
          <w:rFonts w:cs="B Nazanin"/>
          <w:sz w:val="24"/>
          <w:szCs w:val="24"/>
        </w:rPr>
        <w:t>Word</w:t>
      </w:r>
      <w:r w:rsidRPr="00800050">
        <w:rPr>
          <w:rFonts w:cs="B Nazanin" w:hint="cs"/>
          <w:sz w:val="24"/>
          <w:szCs w:val="24"/>
          <w:rtl/>
        </w:rPr>
        <w:t xml:space="preserve">، </w:t>
      </w:r>
      <w:r w:rsidRPr="00800050">
        <w:rPr>
          <w:rFonts w:cs="B Nazanin"/>
          <w:sz w:val="24"/>
          <w:szCs w:val="24"/>
        </w:rPr>
        <w:t>Pdf</w:t>
      </w:r>
      <w:r w:rsidRPr="00800050">
        <w:rPr>
          <w:rFonts w:cs="B Nazanin" w:hint="cs"/>
          <w:sz w:val="24"/>
          <w:szCs w:val="24"/>
          <w:rtl/>
        </w:rPr>
        <w:t xml:space="preserve"> یا اکسل وجود داشته باشد. همچنین قواعد کلی چیدمان و رنگ بندی نیز در خروجی‌ها نیز کاملا رعایت گردد (فونت، چیدمان و رنگ و آیکون).</w:t>
      </w:r>
      <w:r w:rsidRPr="00800050">
        <w:rPr>
          <w:rFonts w:cs="B Nazanin" w:hint="cs"/>
          <w:b/>
          <w:bCs/>
          <w:sz w:val="24"/>
          <w:szCs w:val="24"/>
          <w:rtl/>
        </w:rPr>
        <w:t xml:space="preserve"> </w:t>
      </w:r>
    </w:p>
    <w:p w14:paraId="2D32AA46" w14:textId="3E2F5F45" w:rsidR="00015618" w:rsidRPr="00800050" w:rsidRDefault="000A1714" w:rsidP="00015618">
      <w:pPr>
        <w:pStyle w:val="ListParagraph"/>
        <w:numPr>
          <w:ilvl w:val="0"/>
          <w:numId w:val="7"/>
        </w:numPr>
        <w:bidi/>
        <w:jc w:val="both"/>
        <w:rPr>
          <w:rFonts w:cs="B Nazanin"/>
          <w:b/>
          <w:bCs/>
          <w:rtl/>
        </w:rPr>
      </w:pPr>
      <w:r w:rsidRPr="000A1714">
        <w:rPr>
          <w:rFonts w:cs="B Nazanin" w:hint="cs"/>
          <w:b/>
          <w:bCs/>
          <w:color w:val="C00000"/>
          <w:rtl/>
        </w:rPr>
        <w:t xml:space="preserve">نکته کلیدی: </w:t>
      </w:r>
      <w:r w:rsidR="00015618">
        <w:rPr>
          <w:rFonts w:cs="B Nazanin" w:hint="cs"/>
          <w:b/>
          <w:bCs/>
          <w:rtl/>
        </w:rPr>
        <w:t xml:space="preserve">همواره در مازول های مختلف یکسری شاخص توصیف </w:t>
      </w:r>
      <w:r w:rsidR="00015618" w:rsidRPr="000A1714">
        <w:rPr>
          <w:rFonts w:cs="B Nazanin" w:hint="cs"/>
          <w:b/>
          <w:bCs/>
          <w:color w:val="2F5496" w:themeColor="accent1" w:themeShade="BF"/>
          <w:rtl/>
        </w:rPr>
        <w:t xml:space="preserve">کلی وضعیت و نتیجه انجام کار </w:t>
      </w:r>
      <w:r w:rsidR="00015618">
        <w:rPr>
          <w:rFonts w:cs="B Nazanin" w:hint="cs"/>
          <w:b/>
          <w:bCs/>
          <w:rtl/>
        </w:rPr>
        <w:t xml:space="preserve">و خروجی وجود داشته باشد و کاربر متوجه نتیجه عملیات گردد. مثلا اگر ماژول خوانش فایل یا بارگذاری داده است، کارت های موفقیت آمیز بودن خوانش، تعداد فایل/شیت ها بارگذاری شده، و سایر </w:t>
      </w:r>
      <w:r w:rsidR="00015618" w:rsidRPr="000A1714">
        <w:rPr>
          <w:rFonts w:cs="B Nazanin" w:hint="cs"/>
          <w:b/>
          <w:bCs/>
          <w:color w:val="2F5496" w:themeColor="accent1" w:themeShade="BF"/>
          <w:rtl/>
        </w:rPr>
        <w:t>شاخص ها مرتبط</w:t>
      </w:r>
      <w:r w:rsidRPr="000A1714">
        <w:rPr>
          <w:rFonts w:cs="B Nazanin" w:hint="cs"/>
          <w:b/>
          <w:bCs/>
          <w:color w:val="2F5496" w:themeColor="accent1" w:themeShade="BF"/>
          <w:rtl/>
        </w:rPr>
        <w:t xml:space="preserve"> </w:t>
      </w:r>
      <w:r>
        <w:rPr>
          <w:rFonts w:cs="B Nazanin" w:hint="cs"/>
          <w:b/>
          <w:bCs/>
          <w:rtl/>
        </w:rPr>
        <w:t>با این فرایند</w:t>
      </w:r>
      <w:r w:rsidR="00015618">
        <w:rPr>
          <w:rFonts w:cs="B Nazanin" w:hint="cs"/>
          <w:b/>
          <w:bCs/>
          <w:rtl/>
        </w:rPr>
        <w:t>. اگر خ</w:t>
      </w:r>
      <w:r>
        <w:rPr>
          <w:rFonts w:cs="B Nazanin" w:hint="cs"/>
          <w:b/>
          <w:bCs/>
          <w:rtl/>
        </w:rPr>
        <w:t>رو</w:t>
      </w:r>
      <w:r w:rsidR="00015618">
        <w:rPr>
          <w:rFonts w:cs="B Nazanin" w:hint="cs"/>
          <w:b/>
          <w:bCs/>
          <w:rtl/>
        </w:rPr>
        <w:t>جی</w:t>
      </w:r>
      <w:r>
        <w:rPr>
          <w:rFonts w:cs="B Nazanin" w:hint="cs"/>
          <w:b/>
          <w:bCs/>
          <w:rtl/>
        </w:rPr>
        <w:t xml:space="preserve"> مرتبط</w:t>
      </w:r>
      <w:r w:rsidR="00015618">
        <w:rPr>
          <w:rFonts w:cs="B Nazanin" w:hint="cs"/>
          <w:b/>
          <w:bCs/>
          <w:rtl/>
        </w:rPr>
        <w:t xml:space="preserve"> </w:t>
      </w:r>
      <w:r>
        <w:rPr>
          <w:rFonts w:cs="B Nazanin" w:hint="cs"/>
          <w:b/>
          <w:bCs/>
          <w:rtl/>
        </w:rPr>
        <w:t>یک ماژول کارکردی و عملیات اصلی سامانه</w:t>
      </w:r>
      <w:r w:rsidR="00015618">
        <w:rPr>
          <w:rFonts w:cs="B Nazanin" w:hint="cs"/>
          <w:b/>
          <w:bCs/>
          <w:rtl/>
        </w:rPr>
        <w:t xml:space="preserve"> است مثلا ارزیابی ریسک</w:t>
      </w:r>
      <w:r>
        <w:rPr>
          <w:rFonts w:cs="B Nazanin" w:hint="cs"/>
          <w:b/>
          <w:bCs/>
          <w:rtl/>
        </w:rPr>
        <w:t xml:space="preserve"> یک موضوع:</w:t>
      </w:r>
      <w:r w:rsidR="00015618">
        <w:rPr>
          <w:rFonts w:cs="B Nazanin" w:hint="cs"/>
          <w:b/>
          <w:bCs/>
          <w:rtl/>
        </w:rPr>
        <w:t xml:space="preserve"> </w:t>
      </w:r>
      <w:r w:rsidR="00015618" w:rsidRPr="000A1714">
        <w:rPr>
          <w:rFonts w:cs="B Nazanin" w:hint="cs"/>
          <w:b/>
          <w:bCs/>
          <w:color w:val="2F5496" w:themeColor="accent1" w:themeShade="BF"/>
          <w:rtl/>
        </w:rPr>
        <w:t xml:space="preserve">کارت وضعیت </w:t>
      </w:r>
      <w:r w:rsidR="00015618">
        <w:rPr>
          <w:rFonts w:cs="B Nazanin" w:hint="cs"/>
          <w:b/>
          <w:bCs/>
          <w:rtl/>
        </w:rPr>
        <w:t>ریسک بالا/پایین/متوسط یا سایر شاخص های کسب و کار مرتبط</w:t>
      </w:r>
      <w:r>
        <w:rPr>
          <w:rFonts w:cs="B Nazanin" w:hint="cs"/>
          <w:b/>
          <w:bCs/>
          <w:rtl/>
        </w:rPr>
        <w:t xml:space="preserve"> با آن موضوع</w:t>
      </w:r>
      <w:r w:rsidR="00015618">
        <w:rPr>
          <w:rFonts w:cs="B Nazanin" w:hint="cs"/>
          <w:b/>
          <w:bCs/>
          <w:rtl/>
        </w:rPr>
        <w:t xml:space="preserve"> و </w:t>
      </w:r>
      <w:r>
        <w:rPr>
          <w:rFonts w:cs="B Nazanin" w:hint="cs"/>
          <w:b/>
          <w:bCs/>
          <w:rtl/>
        </w:rPr>
        <w:t xml:space="preserve">همچنین </w:t>
      </w:r>
      <w:r w:rsidR="00015618">
        <w:rPr>
          <w:rFonts w:cs="B Nazanin" w:hint="cs"/>
          <w:b/>
          <w:bCs/>
          <w:rtl/>
        </w:rPr>
        <w:t>اگر موضوعیت دارد</w:t>
      </w:r>
      <w:r>
        <w:rPr>
          <w:rFonts w:cs="B Nazanin" w:hint="cs"/>
          <w:b/>
          <w:bCs/>
          <w:rtl/>
        </w:rPr>
        <w:t xml:space="preserve"> علاوه بر شاخص ها و جداول یک</w:t>
      </w:r>
      <w:r w:rsidR="00015618">
        <w:rPr>
          <w:rFonts w:cs="B Nazanin" w:hint="cs"/>
          <w:b/>
          <w:bCs/>
          <w:rtl/>
        </w:rPr>
        <w:t xml:space="preserve"> توضیح یا خروجی جمع بندی خلاصه مدل هوش مصنوعی که </w:t>
      </w:r>
      <w:r w:rsidR="00015618" w:rsidRPr="000A1714">
        <w:rPr>
          <w:rFonts w:cs="B Nazanin" w:hint="cs"/>
          <w:b/>
          <w:bCs/>
          <w:color w:val="2F5496" w:themeColor="accent1" w:themeShade="BF"/>
          <w:rtl/>
        </w:rPr>
        <w:t>جمع بندی کلی</w:t>
      </w:r>
      <w:r w:rsidRPr="000A1714">
        <w:rPr>
          <w:rFonts w:cs="B Nazanin" w:hint="cs"/>
          <w:b/>
          <w:bCs/>
          <w:color w:val="2F5496" w:themeColor="accent1" w:themeShade="BF"/>
          <w:rtl/>
        </w:rPr>
        <w:t xml:space="preserve"> </w:t>
      </w:r>
      <w:r>
        <w:rPr>
          <w:rFonts w:cs="B Nazanin" w:hint="cs"/>
          <w:b/>
          <w:bCs/>
          <w:rtl/>
        </w:rPr>
        <w:t>موضوع</w:t>
      </w:r>
      <w:r w:rsidR="00015618">
        <w:rPr>
          <w:rFonts w:cs="B Nazanin" w:hint="cs"/>
          <w:b/>
          <w:bCs/>
          <w:rtl/>
        </w:rPr>
        <w:t xml:space="preserve"> را برای کاربر مشخص نماید</w:t>
      </w:r>
      <w:r>
        <w:rPr>
          <w:rFonts w:cs="B Nazanin" w:hint="cs"/>
          <w:b/>
          <w:bCs/>
          <w:rtl/>
        </w:rPr>
        <w:t xml:space="preserve"> ارائه گردد</w:t>
      </w:r>
      <w:r w:rsidR="00015618">
        <w:rPr>
          <w:rFonts w:cs="B Nazanin" w:hint="cs"/>
          <w:b/>
          <w:bCs/>
          <w:rtl/>
        </w:rPr>
        <w:t>.</w:t>
      </w:r>
    </w:p>
    <w:p w14:paraId="0C860041" w14:textId="77777777" w:rsidR="00800050" w:rsidRDefault="00800050" w:rsidP="00800050">
      <w:pPr>
        <w:bidi/>
        <w:rPr>
          <w:rFonts w:cs="B Nazanin"/>
          <w:rtl/>
        </w:rPr>
      </w:pPr>
    </w:p>
    <w:p w14:paraId="692D554B" w14:textId="2D27EDBD" w:rsidR="00BE4282" w:rsidRDefault="00BE4282" w:rsidP="00BE4282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b/>
          <w:bCs/>
          <w:sz w:val="27"/>
          <w:szCs w:val="27"/>
          <w:rtl/>
        </w:rPr>
      </w:pPr>
      <w:r w:rsidRPr="00813CFE">
        <w:rPr>
          <w:rFonts w:ascii="Segoe UI Emoji" w:eastAsia="Times New Roman" w:hAnsi="Segoe UI Emoji" w:cs="B Nazanin"/>
          <w:b/>
          <w:bCs/>
          <w:sz w:val="27"/>
          <w:szCs w:val="27"/>
        </w:rPr>
        <w:t>📐</w:t>
      </w:r>
      <w:r w:rsidRPr="00813CFE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 xml:space="preserve"> </w:t>
      </w:r>
      <w:r>
        <w:rPr>
          <w:rFonts w:ascii="Times New Roman" w:eastAsia="Times New Roman" w:hAnsi="Times New Roman" w:cs="B Nazanin" w:hint="cs"/>
          <w:b/>
          <w:bCs/>
          <w:sz w:val="27"/>
          <w:szCs w:val="27"/>
          <w:rtl/>
        </w:rPr>
        <w:t xml:space="preserve">ملاحظات فنی </w:t>
      </w:r>
      <w:r w:rsidRPr="00BE4282">
        <w:rPr>
          <w:rFonts w:ascii="Times New Roman" w:eastAsia="Times New Roman" w:hAnsi="Times New Roman" w:cs="B Nazanin" w:hint="cs"/>
          <w:b/>
          <w:bCs/>
          <w:sz w:val="20"/>
          <w:szCs w:val="20"/>
          <w:rtl/>
        </w:rPr>
        <w:t>(این قسمت در صورت نیاز در آینده تکمیل می گردد)</w:t>
      </w:r>
    </w:p>
    <w:p w14:paraId="0B2E080C" w14:textId="77777777" w:rsidR="00BE4282" w:rsidRPr="00813CFE" w:rsidRDefault="00BE4282" w:rsidP="00BE4282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rtl/>
          <w:lang w:bidi="fa-IR"/>
        </w:rPr>
      </w:pPr>
      <w:r w:rsidRPr="00951D91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همواره سعی شود در صورت حجم زیاد پردازش از ساختار پردازش موازی، ایجاد صف پردازش و </w:t>
      </w:r>
      <w:r w:rsidRPr="00951D91">
        <w:rPr>
          <w:rFonts w:ascii="Times New Roman" w:eastAsia="Times New Roman" w:hAnsi="Times New Roman" w:cs="B Nazanin"/>
          <w:sz w:val="24"/>
          <w:szCs w:val="24"/>
        </w:rPr>
        <w:t>API</w:t>
      </w:r>
      <w:r w:rsidRPr="00951D9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های متنوع و چرخشی در صورت موضوعیت استفاده گردد.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همچنین در صورت موضوعیت، صلاحدید یا الزام در مقیاس پذیری پردازش ها، از پایگاه داده مناسب جهت مدیریت پردازش های سمت بک اند و دیتابیس استفاده گردد.</w:t>
      </w:r>
    </w:p>
    <w:p w14:paraId="1A464DF5" w14:textId="534ED0AC" w:rsidR="006270AE" w:rsidRPr="00813CFE" w:rsidRDefault="006270AE" w:rsidP="00813CFE">
      <w:pPr>
        <w:bidi/>
        <w:rPr>
          <w:rFonts w:cs="B Nazanin"/>
        </w:rPr>
      </w:pPr>
    </w:p>
    <w:sectPr w:rsidR="006270AE" w:rsidRPr="0081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B9C22" w14:textId="77777777" w:rsidR="00270584" w:rsidRDefault="00270584" w:rsidP="00EB70CC">
      <w:pPr>
        <w:spacing w:after="0" w:line="240" w:lineRule="auto"/>
      </w:pPr>
      <w:r>
        <w:separator/>
      </w:r>
    </w:p>
  </w:endnote>
  <w:endnote w:type="continuationSeparator" w:id="0">
    <w:p w14:paraId="06F68919" w14:textId="77777777" w:rsidR="00270584" w:rsidRDefault="00270584" w:rsidP="00EB7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1A6B0" w14:textId="77777777" w:rsidR="00270584" w:rsidRDefault="00270584" w:rsidP="00EB70CC">
      <w:pPr>
        <w:spacing w:after="0" w:line="240" w:lineRule="auto"/>
      </w:pPr>
      <w:r>
        <w:separator/>
      </w:r>
    </w:p>
  </w:footnote>
  <w:footnote w:type="continuationSeparator" w:id="0">
    <w:p w14:paraId="2183C3B7" w14:textId="77777777" w:rsidR="00270584" w:rsidRDefault="00270584" w:rsidP="00EB7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05BB8"/>
    <w:multiLevelType w:val="multilevel"/>
    <w:tmpl w:val="B94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87F60"/>
    <w:multiLevelType w:val="multilevel"/>
    <w:tmpl w:val="B25C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419DE"/>
    <w:multiLevelType w:val="multilevel"/>
    <w:tmpl w:val="2BD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17B41"/>
    <w:multiLevelType w:val="multilevel"/>
    <w:tmpl w:val="59C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54F47"/>
    <w:multiLevelType w:val="multilevel"/>
    <w:tmpl w:val="157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84AEF"/>
    <w:multiLevelType w:val="multilevel"/>
    <w:tmpl w:val="DCD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B4A15"/>
    <w:multiLevelType w:val="hybridMultilevel"/>
    <w:tmpl w:val="B3A2F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8393">
    <w:abstractNumId w:val="4"/>
  </w:num>
  <w:num w:numId="2" w16cid:durableId="1936091093">
    <w:abstractNumId w:val="0"/>
  </w:num>
  <w:num w:numId="3" w16cid:durableId="789014378">
    <w:abstractNumId w:val="5"/>
  </w:num>
  <w:num w:numId="4" w16cid:durableId="192890551">
    <w:abstractNumId w:val="1"/>
  </w:num>
  <w:num w:numId="5" w16cid:durableId="1876700357">
    <w:abstractNumId w:val="3"/>
  </w:num>
  <w:num w:numId="6" w16cid:durableId="2116947010">
    <w:abstractNumId w:val="2"/>
  </w:num>
  <w:num w:numId="7" w16cid:durableId="1829781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FE"/>
    <w:rsid w:val="00015618"/>
    <w:rsid w:val="000206A9"/>
    <w:rsid w:val="00022EF0"/>
    <w:rsid w:val="000A1714"/>
    <w:rsid w:val="001D0EC3"/>
    <w:rsid w:val="00220288"/>
    <w:rsid w:val="00270584"/>
    <w:rsid w:val="002C5FCA"/>
    <w:rsid w:val="002E02DD"/>
    <w:rsid w:val="00311271"/>
    <w:rsid w:val="00421A2A"/>
    <w:rsid w:val="00423A7B"/>
    <w:rsid w:val="004E2E78"/>
    <w:rsid w:val="005416BC"/>
    <w:rsid w:val="00622D56"/>
    <w:rsid w:val="006270AE"/>
    <w:rsid w:val="007E1236"/>
    <w:rsid w:val="007F2AE6"/>
    <w:rsid w:val="00800050"/>
    <w:rsid w:val="00813CFE"/>
    <w:rsid w:val="00951D91"/>
    <w:rsid w:val="009D54A0"/>
    <w:rsid w:val="009E0119"/>
    <w:rsid w:val="00A2713A"/>
    <w:rsid w:val="00AD2A22"/>
    <w:rsid w:val="00B12E5A"/>
    <w:rsid w:val="00B326E5"/>
    <w:rsid w:val="00BC5B87"/>
    <w:rsid w:val="00BE4282"/>
    <w:rsid w:val="00CF09FC"/>
    <w:rsid w:val="00E4265F"/>
    <w:rsid w:val="00EB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0DF8"/>
  <w15:chartTrackingRefBased/>
  <w15:docId w15:val="{C14E4B84-3E10-41E1-85D7-FBD3D0A9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3C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3C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3C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13C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C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3C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3C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13C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13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3CFE"/>
    <w:rPr>
      <w:rFonts w:ascii="Courier New" w:eastAsia="Times New Roman" w:hAnsi="Courier New" w:cs="Courier New"/>
      <w:sz w:val="20"/>
      <w:szCs w:val="20"/>
    </w:rPr>
  </w:style>
  <w:style w:type="character" w:customStyle="1" w:styleId="ng-tns-c1497701398-22">
    <w:name w:val="ng-tns-c1497701398-22"/>
    <w:basedOn w:val="DefaultParagraphFont"/>
    <w:rsid w:val="00813C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C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CF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813CFE"/>
  </w:style>
  <w:style w:type="character" w:customStyle="1" w:styleId="hljs-builtin">
    <w:name w:val="hljs-built_in"/>
    <w:basedOn w:val="DefaultParagraphFont"/>
    <w:rsid w:val="00813CFE"/>
  </w:style>
  <w:style w:type="character" w:customStyle="1" w:styleId="hljs-number">
    <w:name w:val="hljs-number"/>
    <w:basedOn w:val="DefaultParagraphFont"/>
    <w:rsid w:val="00813CFE"/>
  </w:style>
  <w:style w:type="character" w:customStyle="1" w:styleId="ng-tns-c1497701398-23">
    <w:name w:val="ng-tns-c1497701398-23"/>
    <w:basedOn w:val="DefaultParagraphFont"/>
    <w:rsid w:val="00813CFE"/>
  </w:style>
  <w:style w:type="character" w:customStyle="1" w:styleId="ng-tns-c1497701398-24">
    <w:name w:val="ng-tns-c1497701398-24"/>
    <w:basedOn w:val="DefaultParagraphFont"/>
    <w:rsid w:val="00813CFE"/>
  </w:style>
  <w:style w:type="character" w:customStyle="1" w:styleId="hljs-comment">
    <w:name w:val="hljs-comment"/>
    <w:basedOn w:val="DefaultParagraphFont"/>
    <w:rsid w:val="00813CFE"/>
  </w:style>
  <w:style w:type="character" w:customStyle="1" w:styleId="ng-tns-c1497701398-25">
    <w:name w:val="ng-tns-c1497701398-25"/>
    <w:basedOn w:val="DefaultParagraphFont"/>
    <w:rsid w:val="00813CFE"/>
  </w:style>
  <w:style w:type="character" w:customStyle="1" w:styleId="hljs-meta">
    <w:name w:val="hljs-meta"/>
    <w:basedOn w:val="DefaultParagraphFont"/>
    <w:rsid w:val="00813CFE"/>
  </w:style>
  <w:style w:type="character" w:customStyle="1" w:styleId="math-inline">
    <w:name w:val="math-inline"/>
    <w:basedOn w:val="DefaultParagraphFont"/>
    <w:rsid w:val="00813CFE"/>
  </w:style>
  <w:style w:type="paragraph" w:styleId="ListParagraph">
    <w:name w:val="List Paragraph"/>
    <w:basedOn w:val="Normal"/>
    <w:uiPriority w:val="34"/>
    <w:qFormat/>
    <w:rsid w:val="00BC5B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70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0CC"/>
  </w:style>
  <w:style w:type="paragraph" w:styleId="Footer">
    <w:name w:val="footer"/>
    <w:basedOn w:val="Normal"/>
    <w:link w:val="FooterChar"/>
    <w:uiPriority w:val="99"/>
    <w:unhideWhenUsed/>
    <w:rsid w:val="00EB70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8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7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3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Khandani Rafsanjani</dc:creator>
  <cp:keywords/>
  <dc:description/>
  <cp:lastModifiedBy>dummymail1398@gmail.com</cp:lastModifiedBy>
  <cp:revision>18</cp:revision>
  <dcterms:created xsi:type="dcterms:W3CDTF">2026-09-19T10:53:00Z</dcterms:created>
  <dcterms:modified xsi:type="dcterms:W3CDTF">2026-10-07T08:46:00Z</dcterms:modified>
</cp:coreProperties>
</file>