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title: "Лабораторная работа №2 — Шифры перестановки"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author: "Степанов Иван Юрьевич"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date: 2025-09-27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lang: ru-RU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toc: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toc-depth: 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fontsize: 12pt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linestretch: 1.5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papersize: 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documentclass: scrreprt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mainfont: Times New Roman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header-includes: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\usepackage{indentfirst}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\usepackage{float}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\floatplacement{figure}{H}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Цель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Понять, как работают базовые шифры перестановки, и реализовать три метода на Julia: столбцовая перестановка, решётка Флейснера и Виженер.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Теория (кратко)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**Столбцовая перестановка с паролем.** Открытый текст записывается в таблицу построчно. Порядок чтения столбцов задаётся сортировкой символов пароля (при равенстве — по позиции). Так получается шифртекст.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**Решётка Флейснера.** Для размера \(2k \times 2k\) задаётся набор дырок \(k \times k\). Последовательно поворачивая решётку на 90° и подставляя дырки, заполняем блок из \(4k^2\) символов. Для последнего блока возможна дозащита спецсимволом (паддинг).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**Виженер.** Буквы заменяются циклическими сдвигами по индексу буквы ключа. Ключ повторяется по длине текста. Пунктуация/пробелы не меняются.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Параметры запуска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**route.jl**: `julia route.jl "&lt;текст&gt;" &lt;ключ&gt; &lt;строки&gt; &lt;столбцы&gt;`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**rails.jl**: `julia rails.jl "&lt;текст&gt;" &lt;ключ&gt; &lt;k&gt; [&lt;паддинг&gt;]`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**vigener.jl**: `julia vigener.jl e|d "&lt;текст&gt;" &lt;ключ&gt; [&lt;алфавит&gt;]` (по умолчанию латиница)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Реализация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Столбцовая перестановка (`route.jl`)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Текст очищается от пробелов, при необходимости дополняется `_` до размера решётки.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Матрица размера `rows × cols` заполняется построчно.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Столбцы считываются в порядке `sortperm` по буквам ключа (устойчиво).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**Пример**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julia route.jl "this is a test message!" water 4 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→ </w:t>
      </w:r>
      <w:r>
        <w:rPr/>
        <w:t>hamgses!iss_iteetsta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Решётка Флейснера (`rails.jl`)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Для заданного `k` формируется решётка \(2k \times 2k\) с дырками в квадранте \(k \times k\).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Блок текста длиной \(4k^2\) распределяется по позициям через четыре поворота на 90°.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Затем столбцы читаются по порядку букв ключа; последний блок дополняется `паддинг`-символом (по умолчанию “я”).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**Пример**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julia rails.jl "Hello, New World!" keys 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→ </w:t>
      </w:r>
      <w:r>
        <w:rPr/>
        <w:t>,lr!HNdwoeolle W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Виженер (`vigener.jl`)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Индекс буквы берётся из выбранного алфавита (по умолчанию a–z).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Шифрование: \(C = (P + K) \bmod n\), дешифрование: \(P = (C - K) \bmod n\).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Регистр сохраняется, неалфавитные символы не меняются.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**Пример**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julia vigener.jl e "hello world" key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→ </w:t>
      </w:r>
      <w:r>
        <w:rPr/>
        <w:t>rijvs uyvjn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julia vigener.jl d "rijvs uyvjn" key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→ </w:t>
      </w:r>
      <w:r>
        <w:rPr/>
        <w:t>hello world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Тестирование и соответствие коду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Все примеры выше получены указанными файлами `route.jl`, `rails.jl`, `vigener.jl` без изменений параметров.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Исключения: если длина текста меньше блока решётки, включается паддинг; если не хватает символов для матрицы столбцовой перестановки, добавляются `_`.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Выводы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Алгоритмы реализованы и проверены. Исходные примеры корректно воспроизводятся; параметры задаются через аргументы командной строки, что позволяет гибко тестировать варианты ключей/размеров.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Droid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LibreOffice/25.2.0.3$Linux_X86_64 LibreOffice_project/e1cf4a87eb02d755bce1a01209907ea5ddc8f069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