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3557B" w14:textId="77777777" w:rsidR="00425A9B" w:rsidRDefault="00000000">
      <w:pPr>
        <w:pStyle w:val="Title"/>
      </w:pPr>
      <w:r>
        <w:t>Steel Inbound Control Tower - Agent Task List (MVP V1)</w:t>
      </w:r>
    </w:p>
    <w:p w14:paraId="29B3459F" w14:textId="77777777" w:rsidR="00425A9B" w:rsidRDefault="00000000">
      <w:pPr>
        <w:pStyle w:val="Heading1"/>
      </w:pPr>
      <w:r>
        <w:t>1. Ingestion Service</w:t>
      </w:r>
    </w:p>
    <w:p w14:paraId="5D82BADA" w14:textId="77777777" w:rsidR="00425A9B" w:rsidRDefault="00000000">
      <w:pPr>
        <w:pStyle w:val="ListBullet"/>
      </w:pPr>
      <w:r>
        <w:t>Build file upload API (Excel/CSV)</w:t>
      </w:r>
    </w:p>
    <w:p w14:paraId="7B473215" w14:textId="77777777" w:rsidR="00425A9B" w:rsidRDefault="00000000">
      <w:pPr>
        <w:pStyle w:val="ListBullet"/>
      </w:pPr>
      <w:r>
        <w:t>Parse shipment, stock, threshold files</w:t>
      </w:r>
    </w:p>
    <w:p w14:paraId="75593740" w14:textId="77777777" w:rsidR="00425A9B" w:rsidRDefault="00000000">
      <w:pPr>
        <w:pStyle w:val="ListBullet"/>
      </w:pPr>
      <w:r>
        <w:t>Store raw data in staging tables</w:t>
      </w:r>
    </w:p>
    <w:p w14:paraId="7AA99A8B" w14:textId="77777777" w:rsidR="00425A9B" w:rsidRDefault="00000000">
      <w:pPr>
        <w:pStyle w:val="ListBullet"/>
      </w:pPr>
      <w:r>
        <w:t>Build email ingestion (IMAP or webhook)</w:t>
      </w:r>
    </w:p>
    <w:p w14:paraId="579AAFEB" w14:textId="77777777" w:rsidR="00425A9B" w:rsidRDefault="00000000">
      <w:pPr>
        <w:pStyle w:val="ListBullet"/>
      </w:pPr>
      <w:r>
        <w:t>Extract attachments automatically</w:t>
      </w:r>
    </w:p>
    <w:p w14:paraId="645BBA16" w14:textId="77777777" w:rsidR="00425A9B" w:rsidRDefault="00000000">
      <w:pPr>
        <w:pStyle w:val="Heading1"/>
      </w:pPr>
      <w:r>
        <w:t>2. Normalization Service</w:t>
      </w:r>
    </w:p>
    <w:p w14:paraId="2DFED787" w14:textId="77777777" w:rsidR="00425A9B" w:rsidRDefault="00000000">
      <w:pPr>
        <w:pStyle w:val="ListBullet"/>
      </w:pPr>
      <w:r>
        <w:t>Map raw fields to canonical schema</w:t>
      </w:r>
    </w:p>
    <w:p w14:paraId="249F2159" w14:textId="77777777" w:rsidR="00425A9B" w:rsidRDefault="00000000">
      <w:pPr>
        <w:pStyle w:val="ListBullet"/>
      </w:pPr>
      <w:r>
        <w:t>Standardize dates, quantities, material names</w:t>
      </w:r>
    </w:p>
    <w:p w14:paraId="07CF1BDE" w14:textId="77777777" w:rsidR="00425A9B" w:rsidRDefault="00000000">
      <w:pPr>
        <w:pStyle w:val="ListBullet"/>
      </w:pPr>
      <w:r>
        <w:t>Handle missing/incorrect values</w:t>
      </w:r>
    </w:p>
    <w:p w14:paraId="2F6CC088" w14:textId="77777777" w:rsidR="00425A9B" w:rsidRDefault="00000000">
      <w:pPr>
        <w:pStyle w:val="Heading1"/>
      </w:pPr>
      <w:r>
        <w:t>3. Entity Resolver</w:t>
      </w:r>
    </w:p>
    <w:p w14:paraId="7A22F3AD" w14:textId="77777777" w:rsidR="00425A9B" w:rsidRDefault="00000000">
      <w:pPr>
        <w:pStyle w:val="ListBullet"/>
      </w:pPr>
      <w:r>
        <w:t>Match shipment updates using shipment ID</w:t>
      </w:r>
    </w:p>
    <w:p w14:paraId="29EB1E9F" w14:textId="77777777" w:rsidR="00425A9B" w:rsidRDefault="00000000">
      <w:pPr>
        <w:pStyle w:val="ListBullet"/>
      </w:pPr>
      <w:r>
        <w:t>Fallback matching using vessel name / IMO</w:t>
      </w:r>
    </w:p>
    <w:p w14:paraId="3C028D75" w14:textId="77777777" w:rsidR="00425A9B" w:rsidRDefault="00000000">
      <w:pPr>
        <w:pStyle w:val="ListBullet"/>
      </w:pPr>
      <w:r>
        <w:t>Implement fuzzy matching for names</w:t>
      </w:r>
    </w:p>
    <w:p w14:paraId="48F99739" w14:textId="77777777" w:rsidR="00425A9B" w:rsidRDefault="00000000">
      <w:pPr>
        <w:pStyle w:val="Heading1"/>
      </w:pPr>
      <w:r>
        <w:t>4. State Engine</w:t>
      </w:r>
    </w:p>
    <w:p w14:paraId="2A2B37C1" w14:textId="77777777" w:rsidR="00425A9B" w:rsidRDefault="00000000">
      <w:pPr>
        <w:pStyle w:val="ListBullet"/>
      </w:pPr>
      <w:r>
        <w:t>Define shipment states (On water, At port, etc.)</w:t>
      </w:r>
    </w:p>
    <w:p w14:paraId="5706BCFB" w14:textId="77777777" w:rsidR="00425A9B" w:rsidRDefault="00000000">
      <w:pPr>
        <w:pStyle w:val="ListBullet"/>
      </w:pPr>
      <w:r>
        <w:t>Assign state based on latest data</w:t>
      </w:r>
    </w:p>
    <w:p w14:paraId="388CC92B" w14:textId="77777777" w:rsidR="00425A9B" w:rsidRDefault="00000000">
      <w:pPr>
        <w:pStyle w:val="ListBullet"/>
      </w:pPr>
      <w:r>
        <w:t>Update state on every ingestion cycle</w:t>
      </w:r>
    </w:p>
    <w:p w14:paraId="0C0E4440" w14:textId="77777777" w:rsidR="00425A9B" w:rsidRDefault="00000000">
      <w:pPr>
        <w:pStyle w:val="Heading1"/>
      </w:pPr>
      <w:r>
        <w:t>5. Stock-Cover Engine</w:t>
      </w:r>
    </w:p>
    <w:p w14:paraId="1A5D059F" w14:textId="77777777" w:rsidR="00425A9B" w:rsidRDefault="00000000">
      <w:pPr>
        <w:pStyle w:val="ListBullet"/>
      </w:pPr>
      <w:r>
        <w:t>Calculate available stock per plant/material</w:t>
      </w:r>
    </w:p>
    <w:p w14:paraId="7DAD6B57" w14:textId="77777777" w:rsidR="00425A9B" w:rsidRDefault="00000000">
      <w:pPr>
        <w:pStyle w:val="ListBullet"/>
      </w:pPr>
      <w:r>
        <w:t>Add incoming shipment quantities</w:t>
      </w:r>
    </w:p>
    <w:p w14:paraId="00FBECDC" w14:textId="77777777" w:rsidR="00425A9B" w:rsidRDefault="00000000">
      <w:pPr>
        <w:pStyle w:val="ListBullet"/>
      </w:pPr>
      <w:r>
        <w:t>Compute daily consumption</w:t>
      </w:r>
    </w:p>
    <w:p w14:paraId="5BBA57F6" w14:textId="77777777" w:rsidR="00425A9B" w:rsidRDefault="00000000">
      <w:pPr>
        <w:pStyle w:val="ListBullet"/>
      </w:pPr>
      <w:r>
        <w:t>Output days of cover</w:t>
      </w:r>
    </w:p>
    <w:p w14:paraId="16CD605F" w14:textId="77777777" w:rsidR="00425A9B" w:rsidRDefault="00000000">
      <w:pPr>
        <w:pStyle w:val="Heading1"/>
      </w:pPr>
      <w:r>
        <w:t>6. Rule Engine</w:t>
      </w:r>
    </w:p>
    <w:p w14:paraId="5FF6DFF2" w14:textId="77777777" w:rsidR="00425A9B" w:rsidRDefault="00000000">
      <w:pPr>
        <w:pStyle w:val="ListBullet"/>
      </w:pPr>
      <w:r>
        <w:t>Detect ETA delays</w:t>
      </w:r>
    </w:p>
    <w:p w14:paraId="1CFA330A" w14:textId="77777777" w:rsidR="00425A9B" w:rsidRDefault="00000000">
      <w:pPr>
        <w:pStyle w:val="ListBullet"/>
      </w:pPr>
      <w:r>
        <w:t>Detect low stock thresholds</w:t>
      </w:r>
    </w:p>
    <w:p w14:paraId="4584BE3B" w14:textId="77777777" w:rsidR="00425A9B" w:rsidRDefault="00000000">
      <w:pPr>
        <w:pStyle w:val="ListBullet"/>
      </w:pPr>
      <w:r>
        <w:lastRenderedPageBreak/>
        <w:t>Detect port waiting delays</w:t>
      </w:r>
    </w:p>
    <w:p w14:paraId="1082AEBC" w14:textId="77777777" w:rsidR="00425A9B" w:rsidRDefault="00000000">
      <w:pPr>
        <w:pStyle w:val="ListBullet"/>
      </w:pPr>
      <w:r>
        <w:t>Generate exception records</w:t>
      </w:r>
    </w:p>
    <w:p w14:paraId="007618D9" w14:textId="77777777" w:rsidR="00425A9B" w:rsidRDefault="00000000">
      <w:pPr>
        <w:pStyle w:val="Heading1"/>
      </w:pPr>
      <w:r>
        <w:t>7. Workflow Engine</w:t>
      </w:r>
    </w:p>
    <w:p w14:paraId="4DA3F94C" w14:textId="77777777" w:rsidR="00425A9B" w:rsidRDefault="00000000">
      <w:pPr>
        <w:pStyle w:val="ListBullet"/>
      </w:pPr>
      <w:r>
        <w:t>Create exception objects</w:t>
      </w:r>
    </w:p>
    <w:p w14:paraId="269FC8DB" w14:textId="77777777" w:rsidR="00425A9B" w:rsidRDefault="00000000">
      <w:pPr>
        <w:pStyle w:val="ListBullet"/>
      </w:pPr>
      <w:r>
        <w:t>Assign owner</w:t>
      </w:r>
    </w:p>
    <w:p w14:paraId="5AE93C3E" w14:textId="77777777" w:rsidR="00425A9B" w:rsidRDefault="00000000">
      <w:pPr>
        <w:pStyle w:val="ListBullet"/>
      </w:pPr>
      <w:r>
        <w:t>Track status (Open/In Progress/Closed)</w:t>
      </w:r>
    </w:p>
    <w:p w14:paraId="40B909B0" w14:textId="77777777" w:rsidR="00425A9B" w:rsidRDefault="00000000">
      <w:pPr>
        <w:pStyle w:val="ListBullet"/>
      </w:pPr>
      <w:r>
        <w:t>Store comments and actions</w:t>
      </w:r>
    </w:p>
    <w:p w14:paraId="15B585BF" w14:textId="77777777" w:rsidR="00425A9B" w:rsidRDefault="00000000">
      <w:pPr>
        <w:pStyle w:val="Heading1"/>
      </w:pPr>
      <w:r>
        <w:t>8. Dashboard Service</w:t>
      </w:r>
    </w:p>
    <w:p w14:paraId="6FD8BDEF" w14:textId="77777777" w:rsidR="00425A9B" w:rsidRDefault="00000000">
      <w:pPr>
        <w:pStyle w:val="ListBullet"/>
      </w:pPr>
      <w:r>
        <w:t>Build network overview UI</w:t>
      </w:r>
    </w:p>
    <w:p w14:paraId="68FB79F3" w14:textId="77777777" w:rsidR="00425A9B" w:rsidRDefault="00000000">
      <w:pPr>
        <w:pStyle w:val="ListBullet"/>
      </w:pPr>
      <w:r>
        <w:t>Build stock risk board</w:t>
      </w:r>
    </w:p>
    <w:p w14:paraId="1282507F" w14:textId="77777777" w:rsidR="00425A9B" w:rsidRDefault="00000000">
      <w:pPr>
        <w:pStyle w:val="ListBullet"/>
      </w:pPr>
      <w:r>
        <w:t>Build shipment view</w:t>
      </w:r>
    </w:p>
    <w:p w14:paraId="2C56DD39" w14:textId="77777777" w:rsidR="00425A9B" w:rsidRDefault="00000000">
      <w:pPr>
        <w:pStyle w:val="ListBullet"/>
      </w:pPr>
      <w:r>
        <w:t>Build exception room UI</w:t>
      </w:r>
    </w:p>
    <w:p w14:paraId="1B719951" w14:textId="77777777" w:rsidR="00425A9B" w:rsidRDefault="00000000">
      <w:pPr>
        <w:pStyle w:val="Heading1"/>
      </w:pPr>
      <w:r>
        <w:t>9. Enrichment Service</w:t>
      </w:r>
    </w:p>
    <w:p w14:paraId="70138872" w14:textId="77777777" w:rsidR="00425A9B" w:rsidRDefault="00000000">
      <w:pPr>
        <w:pStyle w:val="ListBullet"/>
      </w:pPr>
      <w:r>
        <w:t>Integrate AIS API (IMO-based)</w:t>
      </w:r>
    </w:p>
    <w:p w14:paraId="38667D51" w14:textId="77777777" w:rsidR="00425A9B" w:rsidRDefault="00000000">
      <w:pPr>
        <w:pStyle w:val="ListBullet"/>
      </w:pPr>
      <w:r>
        <w:t>Fetch ETA periodically</w:t>
      </w:r>
    </w:p>
    <w:p w14:paraId="4EE268A9" w14:textId="77777777" w:rsidR="00425A9B" w:rsidRDefault="00000000">
      <w:pPr>
        <w:pStyle w:val="ListBullet"/>
      </w:pPr>
      <w:r>
        <w:t>Update shipment ETA automatically</w:t>
      </w:r>
    </w:p>
    <w:p w14:paraId="5ED60C3C" w14:textId="77777777" w:rsidR="00425A9B" w:rsidRDefault="00000000">
      <w:pPr>
        <w:pStyle w:val="Heading1"/>
      </w:pPr>
      <w:r>
        <w:t>10. Automation Layer</w:t>
      </w:r>
    </w:p>
    <w:p w14:paraId="54A048C4" w14:textId="77777777" w:rsidR="00425A9B" w:rsidRDefault="00000000">
      <w:pPr>
        <w:pStyle w:val="ListBullet"/>
      </w:pPr>
      <w:r>
        <w:t>Schedule ingestion jobs</w:t>
      </w:r>
    </w:p>
    <w:p w14:paraId="2414616B" w14:textId="77777777" w:rsidR="00425A9B" w:rsidRDefault="00000000">
      <w:pPr>
        <w:pStyle w:val="ListBullet"/>
      </w:pPr>
      <w:r>
        <w:t>Enable shared folder sync</w:t>
      </w:r>
    </w:p>
    <w:p w14:paraId="3CEA1406" w14:textId="77777777" w:rsidR="00425A9B" w:rsidRDefault="00000000">
      <w:pPr>
        <w:pStyle w:val="ListBullet"/>
      </w:pPr>
      <w:r>
        <w:t>Enable email parsing automation</w:t>
      </w:r>
    </w:p>
    <w:p w14:paraId="061D6FDA" w14:textId="77777777" w:rsidR="006B72E8" w:rsidRDefault="006B72E8" w:rsidP="006B72E8">
      <w:pPr>
        <w:pStyle w:val="ListBullet"/>
        <w:numPr>
          <w:ilvl w:val="0"/>
          <w:numId w:val="0"/>
        </w:numPr>
        <w:ind w:left="360"/>
      </w:pPr>
    </w:p>
    <w:p w14:paraId="531D33D2" w14:textId="77777777" w:rsidR="006B72E8" w:rsidRDefault="006B72E8" w:rsidP="006B72E8">
      <w:pPr>
        <w:pStyle w:val="ListBullet"/>
        <w:numPr>
          <w:ilvl w:val="0"/>
          <w:numId w:val="0"/>
        </w:numPr>
      </w:pPr>
    </w:p>
    <w:p w14:paraId="2FFCD765" w14:textId="77777777" w:rsidR="006B72E8" w:rsidRDefault="006B72E8" w:rsidP="006B72E8">
      <w:pPr>
        <w:pStyle w:val="ListBullet"/>
        <w:numPr>
          <w:ilvl w:val="0"/>
          <w:numId w:val="0"/>
        </w:numPr>
      </w:pPr>
    </w:p>
    <w:p w14:paraId="59B1F395" w14:textId="77777777" w:rsidR="006B72E8" w:rsidRDefault="006B72E8" w:rsidP="006B72E8">
      <w:pPr>
        <w:pStyle w:val="ListBullet"/>
        <w:numPr>
          <w:ilvl w:val="0"/>
          <w:numId w:val="0"/>
        </w:numPr>
      </w:pPr>
    </w:p>
    <w:p w14:paraId="4A951674" w14:textId="77777777" w:rsidR="006B72E8" w:rsidRDefault="006B72E8" w:rsidP="006B72E8">
      <w:pPr>
        <w:pStyle w:val="ListBullet"/>
        <w:numPr>
          <w:ilvl w:val="0"/>
          <w:numId w:val="0"/>
        </w:numPr>
      </w:pPr>
    </w:p>
    <w:p w14:paraId="672148DD" w14:textId="77777777" w:rsidR="006B72E8" w:rsidRDefault="006B72E8" w:rsidP="006B72E8">
      <w:pPr>
        <w:pStyle w:val="Heading2"/>
      </w:pPr>
      <w:r>
        <w:t>The correct build philosophy</w:t>
      </w:r>
    </w:p>
    <w:p w14:paraId="02F526A6" w14:textId="77777777" w:rsidR="006B72E8" w:rsidRDefault="006B72E8" w:rsidP="006B72E8">
      <w:pPr>
        <w:pStyle w:val="NormalWeb"/>
      </w:pPr>
      <w:r>
        <w:t>Think of the product in layers:</w:t>
      </w:r>
    </w:p>
    <w:p w14:paraId="11D8520C" w14:textId="77777777" w:rsidR="006B72E8" w:rsidRDefault="006B72E8" w:rsidP="006B72E8">
      <w:pPr>
        <w:pStyle w:val="Heading3"/>
      </w:pPr>
      <w:r>
        <w:t>Layer 1: operational truth</w:t>
      </w:r>
    </w:p>
    <w:p w14:paraId="32D0627D" w14:textId="77777777" w:rsidR="006B72E8" w:rsidRDefault="006B72E8" w:rsidP="006B72E8">
      <w:pPr>
        <w:pStyle w:val="NormalWeb"/>
      </w:pPr>
      <w:r>
        <w:t>ingestion, normalization, shipment states, stock snapshots</w:t>
      </w:r>
    </w:p>
    <w:p w14:paraId="7F5F34DE" w14:textId="77777777" w:rsidR="006B72E8" w:rsidRDefault="006B72E8" w:rsidP="006B72E8">
      <w:pPr>
        <w:pStyle w:val="Heading3"/>
      </w:pPr>
      <w:r>
        <w:lastRenderedPageBreak/>
        <w:t>Layer 2: business risk</w:t>
      </w:r>
    </w:p>
    <w:p w14:paraId="027C123A" w14:textId="77777777" w:rsidR="006B72E8" w:rsidRDefault="006B72E8" w:rsidP="006B72E8">
      <w:pPr>
        <w:pStyle w:val="NormalWeb"/>
      </w:pPr>
      <w:r>
        <w:t>stock-cover, thresholds, confidence</w:t>
      </w:r>
    </w:p>
    <w:p w14:paraId="6CD3EBFF" w14:textId="77777777" w:rsidR="006B72E8" w:rsidRDefault="006B72E8" w:rsidP="006B72E8">
      <w:pPr>
        <w:pStyle w:val="Heading3"/>
      </w:pPr>
      <w:r>
        <w:t>Layer 3: coordinated action</w:t>
      </w:r>
    </w:p>
    <w:p w14:paraId="191186EF" w14:textId="77777777" w:rsidR="006B72E8" w:rsidRDefault="006B72E8" w:rsidP="006B72E8">
      <w:pPr>
        <w:pStyle w:val="NormalWeb"/>
      </w:pPr>
      <w:r>
        <w:t>exceptions, ownership, comments, closure</w:t>
      </w:r>
    </w:p>
    <w:p w14:paraId="50723B97" w14:textId="77777777" w:rsidR="006B72E8" w:rsidRDefault="006B72E8" w:rsidP="006B72E8">
      <w:pPr>
        <w:pStyle w:val="Heading3"/>
      </w:pPr>
      <w:r>
        <w:t>Layer 4: ecosystem enrichment</w:t>
      </w:r>
    </w:p>
    <w:p w14:paraId="4964F59C" w14:textId="77777777" w:rsidR="006B72E8" w:rsidRDefault="006B72E8" w:rsidP="006B72E8">
      <w:pPr>
        <w:pStyle w:val="NormalWeb"/>
      </w:pPr>
      <w:r>
        <w:t>AIS, email parsing, inland feeds, shared folders, ERP automation</w:t>
      </w:r>
    </w:p>
    <w:p w14:paraId="412F2EC6" w14:textId="77777777" w:rsidR="006B72E8" w:rsidRDefault="006B72E8" w:rsidP="006B72E8">
      <w:pPr>
        <w:pStyle w:val="Heading3"/>
      </w:pPr>
      <w:r>
        <w:t>Layer 5: intelligence</w:t>
      </w:r>
    </w:p>
    <w:p w14:paraId="4A22383F" w14:textId="77777777" w:rsidR="006B72E8" w:rsidRDefault="006B72E8" w:rsidP="006B72E8">
      <w:pPr>
        <w:pStyle w:val="NormalWeb"/>
      </w:pPr>
      <w:r>
        <w:t>recommendations, optimization, forecasting sophistication</w:t>
      </w:r>
    </w:p>
    <w:p w14:paraId="1DD4AC52" w14:textId="77777777" w:rsidR="006B72E8" w:rsidRDefault="006B72E8" w:rsidP="006B72E8">
      <w:pPr>
        <w:pStyle w:val="NormalWeb"/>
      </w:pPr>
      <w:r>
        <w:t>We are finishing the layers in order.</w:t>
      </w:r>
    </w:p>
    <w:p w14:paraId="7DB1D30A" w14:textId="77777777" w:rsidR="006B72E8" w:rsidRDefault="006B72E8" w:rsidP="006B72E8">
      <w:pPr>
        <w:pStyle w:val="ListBullet"/>
        <w:numPr>
          <w:ilvl w:val="0"/>
          <w:numId w:val="0"/>
        </w:numPr>
      </w:pPr>
    </w:p>
    <w:p w14:paraId="6F0D9493" w14:textId="77777777" w:rsidR="006B72E8" w:rsidRDefault="006B72E8" w:rsidP="006B72E8">
      <w:pPr>
        <w:pStyle w:val="ListBullet"/>
        <w:numPr>
          <w:ilvl w:val="0"/>
          <w:numId w:val="0"/>
        </w:numPr>
        <w:ind w:left="360"/>
      </w:pPr>
    </w:p>
    <w:sectPr w:rsidR="006B72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9075246">
    <w:abstractNumId w:val="8"/>
  </w:num>
  <w:num w:numId="2" w16cid:durableId="2047679632">
    <w:abstractNumId w:val="6"/>
  </w:num>
  <w:num w:numId="3" w16cid:durableId="1483307875">
    <w:abstractNumId w:val="5"/>
  </w:num>
  <w:num w:numId="4" w16cid:durableId="1506942736">
    <w:abstractNumId w:val="4"/>
  </w:num>
  <w:num w:numId="5" w16cid:durableId="1692564596">
    <w:abstractNumId w:val="7"/>
  </w:num>
  <w:num w:numId="6" w16cid:durableId="1489830533">
    <w:abstractNumId w:val="3"/>
  </w:num>
  <w:num w:numId="7" w16cid:durableId="1653368241">
    <w:abstractNumId w:val="2"/>
  </w:num>
  <w:num w:numId="8" w16cid:durableId="1032266254">
    <w:abstractNumId w:val="1"/>
  </w:num>
  <w:num w:numId="9" w16cid:durableId="41340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A9B"/>
    <w:rsid w:val="006B72E8"/>
    <w:rsid w:val="0085120D"/>
    <w:rsid w:val="009F14B2"/>
    <w:rsid w:val="00AA1D8D"/>
    <w:rsid w:val="00B47730"/>
    <w:rsid w:val="00CB0664"/>
    <w:rsid w:val="00D140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FA0E97"/>
  <w14:defaultImageDpi w14:val="300"/>
  <w15:docId w15:val="{B3A993FF-30E9-B645-A1B2-C3EF62C3B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B7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261</Words>
  <Characters>1613</Characters>
  <Application>Microsoft Office Word</Application>
  <DocSecurity>0</DocSecurity>
  <Lines>64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Shankar</cp:lastModifiedBy>
  <cp:revision>3</cp:revision>
  <dcterms:created xsi:type="dcterms:W3CDTF">2013-12-23T23:15:00Z</dcterms:created>
  <dcterms:modified xsi:type="dcterms:W3CDTF">2026-04-16T05:53:00Z</dcterms:modified>
  <cp:category/>
</cp:coreProperties>
</file>