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E6AC" w14:textId="77777777" w:rsidR="005A2B12" w:rsidRPr="00152368" w:rsidRDefault="00000000" w:rsidP="00152368">
      <w:pPr>
        <w:spacing w:before="240" w:line="288" w:lineRule="auto"/>
        <w:jc w:val="both"/>
        <w:rPr>
          <w:rFonts w:ascii="Times New Roman" w:hAnsi="Times New Roman" w:cs="Times New Roman"/>
        </w:rPr>
      </w:pPr>
      <w:bookmarkStart w:id="0" w:name="bm_4_systematic_random_sampling"/>
      <w:r w:rsidRPr="00152368">
        <w:rPr>
          <w:rFonts w:ascii="Times New Roman" w:hAnsi="Times New Roman" w:cs="Times New Roman"/>
          <w:b/>
        </w:rPr>
        <w:t>4. SYSTEMATIC RANDOM SAMPLING</w:t>
      </w:r>
      <w:bookmarkEnd w:id="0"/>
    </w:p>
    <w:p w14:paraId="46E35297" w14:textId="77777777" w:rsidR="005A2B12" w:rsidRPr="00152368" w:rsidRDefault="00000000" w:rsidP="00152368">
      <w:pPr>
        <w:spacing w:before="240" w:line="271" w:lineRule="auto"/>
        <w:jc w:val="both"/>
        <w:rPr>
          <w:rFonts w:ascii="Times New Roman" w:hAnsi="Times New Roman" w:cs="Times New Roman"/>
        </w:rPr>
      </w:pPr>
      <w:bookmarkStart w:id="1" w:name="bm_4_1_introduction"/>
      <w:r w:rsidRPr="00152368">
        <w:rPr>
          <w:rFonts w:ascii="Times New Roman" w:hAnsi="Times New Roman" w:cs="Times New Roman"/>
          <w:b/>
        </w:rPr>
        <w:t>4.1 INTRODUCTION</w:t>
      </w:r>
      <w:bookmarkEnd w:id="1"/>
    </w:p>
    <w:p w14:paraId="19E4394F"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In the previous chapters we have discussed those sampling techniques where sampling units were selected randomly. Now we shall discuss a sampling technique which has a nice feature of selecting the whole sample with just one random start. A sampling technique in which only the first unit is selected with the help of random numbers and the rest get selected automatically according to some pre-designed pattern is known as </w:t>
      </w:r>
      <w:r w:rsidRPr="00152368">
        <w:rPr>
          <w:rFonts w:ascii="Times New Roman" w:hAnsi="Times New Roman" w:cs="Times New Roman"/>
          <w:b/>
        </w:rPr>
        <w:t>systematic random sampling</w:t>
      </w:r>
      <w:r w:rsidRPr="00152368">
        <w:rPr>
          <w:rFonts w:ascii="Times New Roman" w:hAnsi="Times New Roman" w:cs="Times New Roman"/>
        </w:rPr>
        <w:t xml:space="preserve">. Systematic random sampling is also referred to briefly as </w:t>
      </w:r>
      <w:r w:rsidRPr="00152368">
        <w:rPr>
          <w:rFonts w:ascii="Times New Roman" w:hAnsi="Times New Roman" w:cs="Times New Roman"/>
          <w:b/>
        </w:rPr>
        <w:t>systematic sampling</w:t>
      </w:r>
      <w:r w:rsidRPr="00152368">
        <w:rPr>
          <w:rFonts w:ascii="Times New Roman" w:hAnsi="Times New Roman" w:cs="Times New Roman"/>
        </w:rPr>
        <w:t>.</w:t>
      </w:r>
    </w:p>
    <w:p w14:paraId="637745F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Suppose </w:t>
      </w:r>
      <m:oMath>
        <m:r>
          <w:rPr>
            <w:rFonts w:ascii="Cambria Math" w:hAnsi="Cambria Math" w:cs="Times New Roman"/>
          </w:rPr>
          <m:t>N</m:t>
        </m:r>
      </m:oMath>
      <w:r w:rsidRPr="00152368">
        <w:rPr>
          <w:rFonts w:ascii="Times New Roman" w:hAnsi="Times New Roman" w:cs="Times New Roman"/>
        </w:rPr>
        <w:t xml:space="preserve"> units of the population are numbered from 1 to </w:t>
      </w:r>
      <m:oMath>
        <m:r>
          <w:rPr>
            <w:rFonts w:ascii="Cambria Math" w:hAnsi="Cambria Math" w:cs="Times New Roman"/>
          </w:rPr>
          <m:t>N</m:t>
        </m:r>
      </m:oMath>
      <w:r w:rsidRPr="00152368">
        <w:rPr>
          <w:rFonts w:ascii="Times New Roman" w:hAnsi="Times New Roman" w:cs="Times New Roman"/>
        </w:rPr>
        <w:t xml:space="preserve"> in some order. Let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where </w:t>
      </w:r>
      <m:oMath>
        <m:r>
          <w:rPr>
            <w:rFonts w:ascii="Cambria Math" w:hAnsi="Cambria Math" w:cs="Times New Roman"/>
          </w:rPr>
          <m:t>n</m:t>
        </m:r>
      </m:oMath>
      <w:r w:rsidRPr="00152368">
        <w:rPr>
          <w:rFonts w:ascii="Times New Roman" w:hAnsi="Times New Roman" w:cs="Times New Roman"/>
        </w:rPr>
        <w:t xml:space="preserve"> is the sample size and </w:t>
      </w:r>
      <m:oMath>
        <m:r>
          <w:rPr>
            <w:rFonts w:ascii="Cambria Math" w:hAnsi="Cambria Math" w:cs="Times New Roman"/>
          </w:rPr>
          <m:t>k</m:t>
        </m:r>
      </m:oMath>
      <w:r w:rsidRPr="00152368">
        <w:rPr>
          <w:rFonts w:ascii="Times New Roman" w:hAnsi="Times New Roman" w:cs="Times New Roman"/>
        </w:rPr>
        <w:t xml:space="preserve"> is an integer, and a random number less than or equal to </w:t>
      </w:r>
      <m:oMath>
        <m:r>
          <w:rPr>
            <w:rFonts w:ascii="Cambria Math" w:hAnsi="Cambria Math" w:cs="Times New Roman"/>
          </w:rPr>
          <m:t>k</m:t>
        </m:r>
      </m:oMath>
      <w:r w:rsidRPr="00152368">
        <w:rPr>
          <w:rFonts w:ascii="Times New Roman" w:hAnsi="Times New Roman" w:cs="Times New Roman"/>
        </w:rPr>
        <w:t xml:space="preserve"> be selected and every </w:t>
      </w:r>
      <m:oMath>
        <m:r>
          <w:rPr>
            <w:rFonts w:ascii="Cambria Math" w:hAnsi="Cambria Math" w:cs="Times New Roman"/>
          </w:rPr>
          <m:t>k</m:t>
        </m:r>
      </m:oMath>
      <w:r w:rsidRPr="00152368">
        <w:rPr>
          <w:rFonts w:ascii="Times New Roman" w:hAnsi="Times New Roman" w:cs="Times New Roman"/>
        </w:rPr>
        <w:t xml:space="preserve">th unit thereafter. The resultant sample is called </w:t>
      </w:r>
      <w:r w:rsidRPr="00152368">
        <w:rPr>
          <w:rFonts w:ascii="Times New Roman" w:hAnsi="Times New Roman" w:cs="Times New Roman"/>
          <w:b/>
        </w:rPr>
        <w:t xml:space="preserve">every </w:t>
      </w:r>
      <m:oMath>
        <m:r>
          <w:rPr>
            <w:rFonts w:ascii="Cambria Math" w:hAnsi="Cambria Math" w:cs="Times New Roman"/>
          </w:rPr>
          <m:t>k</m:t>
        </m:r>
      </m:oMath>
      <w:r w:rsidRPr="00152368">
        <w:rPr>
          <w:rFonts w:ascii="Times New Roman" w:hAnsi="Times New Roman" w:cs="Times New Roman"/>
          <w:b/>
        </w:rPr>
        <w:t>th systematic sample</w:t>
      </w:r>
      <w:r w:rsidRPr="00152368">
        <w:rPr>
          <w:rFonts w:ascii="Times New Roman" w:hAnsi="Times New Roman" w:cs="Times New Roman"/>
        </w:rPr>
        <w:t xml:space="preserve"> and such a procedure termed </w:t>
      </w:r>
      <w:r w:rsidRPr="00152368">
        <w:rPr>
          <w:rFonts w:ascii="Times New Roman" w:hAnsi="Times New Roman" w:cs="Times New Roman"/>
          <w:b/>
        </w:rPr>
        <w:t>linear systematic sampling</w:t>
      </w:r>
      <w:r w:rsidRPr="00152368">
        <w:rPr>
          <w:rFonts w:ascii="Times New Roman" w:hAnsi="Times New Roman" w:cs="Times New Roman"/>
        </w:rPr>
        <w:t xml:space="preserve">. If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and every </w:t>
      </w:r>
      <m:oMath>
        <m:r>
          <w:rPr>
            <w:rFonts w:ascii="Cambria Math" w:hAnsi="Cambria Math" w:cs="Times New Roman"/>
          </w:rPr>
          <m:t>k</m:t>
        </m:r>
      </m:oMath>
      <w:r w:rsidRPr="00152368">
        <w:rPr>
          <w:rFonts w:ascii="Times New Roman" w:hAnsi="Times New Roman" w:cs="Times New Roman"/>
        </w:rPr>
        <w:t xml:space="preserve">th unit be included in a circular manner till the whole list is exhausted, it will be called </w:t>
      </w:r>
      <w:r w:rsidRPr="00152368">
        <w:rPr>
          <w:rFonts w:ascii="Times New Roman" w:hAnsi="Times New Roman" w:cs="Times New Roman"/>
          <w:b/>
        </w:rPr>
        <w:t>circular systematic sampling</w:t>
      </w:r>
      <w:r w:rsidRPr="00152368">
        <w:rPr>
          <w:rFonts w:ascii="Times New Roman" w:hAnsi="Times New Roman" w:cs="Times New Roman"/>
        </w:rPr>
        <w:t>.</w:t>
      </w:r>
    </w:p>
    <w:p w14:paraId="71C50740"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Systematic sampling is simple and foolproof. Apart from its simplicity, this procedure, in many situations, provides estimates more efficient than simple random sampling and is widely used in various types of surveys. Systematic sampling has been discussed at length by Madow and Madow (1944), Madow (1949, 1953) and others. Its applications in different fields </w:t>
      </w:r>
      <w:proofErr w:type="gramStart"/>
      <w:r w:rsidRPr="00152368">
        <w:rPr>
          <w:rFonts w:ascii="Times New Roman" w:hAnsi="Times New Roman" w:cs="Times New Roman"/>
        </w:rPr>
        <w:t>has</w:t>
      </w:r>
      <w:proofErr w:type="gramEnd"/>
      <w:r w:rsidRPr="00152368">
        <w:rPr>
          <w:rFonts w:ascii="Times New Roman" w:hAnsi="Times New Roman" w:cs="Times New Roman"/>
        </w:rPr>
        <w:t xml:space="preserve"> been demonstrated by Finney (1948) and </w:t>
      </w:r>
      <w:proofErr w:type="spellStart"/>
      <w:r w:rsidRPr="00152368">
        <w:rPr>
          <w:rFonts w:ascii="Times New Roman" w:hAnsi="Times New Roman" w:cs="Times New Roman"/>
        </w:rPr>
        <w:t>Sukhatme</w:t>
      </w:r>
      <w:proofErr w:type="spellEnd"/>
      <w:r w:rsidRPr="00152368">
        <w:rPr>
          <w:rFonts w:ascii="Times New Roman" w:hAnsi="Times New Roman" w:cs="Times New Roman"/>
        </w:rPr>
        <w:t xml:space="preserve"> et al. (1958). Singh et al. (1968) have suggested a modified systematic sampling procedure and its suitability has been illustrated by its application to a survey for estimating milk yield.</w:t>
      </w:r>
    </w:p>
    <w:p w14:paraId="2EB40442" w14:textId="77777777" w:rsidR="005A2B12" w:rsidRPr="00152368" w:rsidRDefault="00000000" w:rsidP="00152368">
      <w:pPr>
        <w:spacing w:before="240" w:line="271" w:lineRule="auto"/>
        <w:jc w:val="both"/>
        <w:rPr>
          <w:rFonts w:ascii="Times New Roman" w:hAnsi="Times New Roman" w:cs="Times New Roman"/>
        </w:rPr>
      </w:pPr>
      <w:bookmarkStart w:id="2" w:name="bm_4_2_sample_selection_procedures"/>
      <w:r w:rsidRPr="00152368">
        <w:rPr>
          <w:rFonts w:ascii="Times New Roman" w:hAnsi="Times New Roman" w:cs="Times New Roman"/>
          <w:b/>
        </w:rPr>
        <w:t>4.2 SAMPLE SELECTION PROCEDURES</w:t>
      </w:r>
      <w:bookmarkEnd w:id="2"/>
    </w:p>
    <w:p w14:paraId="4B1421E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Systematic sampling is a commonly used technique if a complete and up-to-date sampling frame is made available. We shall first discuss these sample selection procedures before we evaluate their advantages and disadvantages.</w:t>
      </w:r>
    </w:p>
    <w:p w14:paraId="5E668C03" w14:textId="77777777" w:rsidR="005A2B12" w:rsidRPr="00152368" w:rsidRDefault="00000000" w:rsidP="00152368">
      <w:pPr>
        <w:spacing w:before="240" w:line="271" w:lineRule="auto"/>
        <w:jc w:val="both"/>
        <w:rPr>
          <w:rFonts w:ascii="Times New Roman" w:hAnsi="Times New Roman" w:cs="Times New Roman"/>
        </w:rPr>
      </w:pPr>
      <w:bookmarkStart w:id="3" w:name="bm_4_2_1_linear_systematic_sampling"/>
      <w:r w:rsidRPr="00152368">
        <w:rPr>
          <w:rFonts w:ascii="Times New Roman" w:hAnsi="Times New Roman" w:cs="Times New Roman"/>
          <w:b/>
        </w:rPr>
        <w:t>4.2.1 Linear Systematic Sampling</w:t>
      </w:r>
      <w:bookmarkEnd w:id="3"/>
    </w:p>
    <w:p w14:paraId="1F16462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As mentioned above, a common procedure is the linear systematic sampling scheme. We suppose that the population is linearly ordered in some way such that units can be referred to by number, without ambiguity. Further, let </w:t>
      </w:r>
      <m:oMath>
        <m:r>
          <w:rPr>
            <w:rFonts w:ascii="Cambria Math" w:hAnsi="Cambria Math" w:cs="Times New Roman"/>
          </w:rPr>
          <m:t>N</m:t>
        </m:r>
      </m:oMath>
      <w:r w:rsidRPr="00152368">
        <w:rPr>
          <w:rFonts w:ascii="Times New Roman" w:hAnsi="Times New Roman" w:cs="Times New Roman"/>
        </w:rPr>
        <w:t xml:space="preserve"> be expressible in the form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and let the selected random number be </w:t>
      </w:r>
      <m:oMath>
        <m:r>
          <w:rPr>
            <w:rFonts w:ascii="Cambria Math" w:hAnsi="Cambria Math" w:cs="Times New Roman"/>
          </w:rPr>
          <m:t>i</m:t>
        </m:r>
      </m:oMath>
      <w:r w:rsidRPr="00152368">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k</m:t>
        </m:r>
      </m:oMath>
      <w:r w:rsidRPr="00152368">
        <w:rPr>
          <w:rFonts w:ascii="Times New Roman" w:hAnsi="Times New Roman" w:cs="Times New Roman"/>
        </w:rPr>
        <w:t xml:space="preserve">), </w:t>
      </w:r>
      <m:oMath>
        <m:r>
          <w:rPr>
            <w:rFonts w:ascii="Cambria Math" w:hAnsi="Cambria Math" w:cs="Times New Roman"/>
          </w:rPr>
          <m:t>k</m:t>
        </m:r>
      </m:oMath>
      <w:r w:rsidRPr="00152368">
        <w:rPr>
          <w:rFonts w:ascii="Times New Roman" w:hAnsi="Times New Roman" w:cs="Times New Roman"/>
        </w:rPr>
        <w:t xml:space="preserve"> being called the </w:t>
      </w:r>
      <w:r w:rsidRPr="00152368">
        <w:rPr>
          <w:rFonts w:ascii="Times New Roman" w:hAnsi="Times New Roman" w:cs="Times New Roman"/>
          <w:b/>
        </w:rPr>
        <w:t>sampling interval</w:t>
      </w:r>
      <w:r w:rsidRPr="00152368">
        <w:rPr>
          <w:rFonts w:ascii="Times New Roman" w:hAnsi="Times New Roman" w:cs="Times New Roman"/>
        </w:rPr>
        <w:t xml:space="preserve">. In this procedure, the sample comprises the units,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+2</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k</m:t>
        </m:r>
      </m:oMath>
      <w:r w:rsidRPr="00152368">
        <w:rPr>
          <w:rFonts w:ascii="Times New Roman" w:hAnsi="Times New Roman" w:cs="Times New Roman"/>
        </w:rPr>
        <w:t xml:space="preserve">. The technique will generate </w:t>
      </w:r>
      <m:oMath>
        <m:r>
          <w:rPr>
            <w:rFonts w:ascii="Cambria Math" w:hAnsi="Cambria Math" w:cs="Times New Roman"/>
          </w:rPr>
          <m:t>k</m:t>
        </m:r>
      </m:oMath>
      <w:r w:rsidRPr="00152368">
        <w:rPr>
          <w:rFonts w:ascii="Times New Roman" w:hAnsi="Times New Roman" w:cs="Times New Roman"/>
        </w:rPr>
        <w:t xml:space="preserve"> systematic samples with equal probability which may be shown in the schematic diagram given below:</w:t>
      </w:r>
    </w:p>
    <w:p w14:paraId="348E11B2"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Table 4.2.1</w:t>
      </w:r>
      <w:r w:rsidRPr="00152368">
        <w:rPr>
          <w:rFonts w:ascii="Times New Roman" w:hAnsi="Times New Roman" w:cs="Times New Roman"/>
        </w:rPr>
        <w:t xml:space="preserve"> Schematic diagram showing </w:t>
      </w:r>
      <m:oMath>
        <m:r>
          <w:rPr>
            <w:rFonts w:ascii="Cambria Math" w:hAnsi="Cambria Math" w:cs="Times New Roman"/>
          </w:rPr>
          <m:t>k</m:t>
        </m:r>
      </m:oMath>
      <w:r w:rsidRPr="00152368">
        <w:rPr>
          <w:rFonts w:ascii="Times New Roman" w:hAnsi="Times New Roman" w:cs="Times New Roman"/>
        </w:rPr>
        <w:t xml:space="preserve"> systematic samples in the population</w:t>
      </w:r>
    </w:p>
    <w:tbl>
      <w:tblPr>
        <w:tblStyle w:val="TableGrid"/>
        <w:tblW w:w="0" w:type="auto"/>
        <w:tblLook w:val="04A0" w:firstRow="1" w:lastRow="0" w:firstColumn="1" w:lastColumn="0" w:noHBand="0" w:noVBand="1"/>
      </w:tblPr>
      <w:tblGrid>
        <w:gridCol w:w="1652"/>
        <w:gridCol w:w="1096"/>
        <w:gridCol w:w="1101"/>
        <w:gridCol w:w="382"/>
        <w:gridCol w:w="1070"/>
        <w:gridCol w:w="382"/>
        <w:gridCol w:w="547"/>
      </w:tblGrid>
      <w:tr w:rsidR="005A2B12" w:rsidRPr="00152368" w14:paraId="06178C31" w14:textId="77777777" w:rsidTr="00152368">
        <w:tc>
          <w:tcPr>
            <w:tcW w:w="0" w:type="auto"/>
          </w:tcPr>
          <w:p w14:paraId="4949B71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Sample Number</w:t>
            </w:r>
          </w:p>
        </w:tc>
        <w:tc>
          <w:tcPr>
            <w:tcW w:w="0" w:type="auto"/>
          </w:tcPr>
          <w:p w14:paraId="2C02275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w:t>
            </w:r>
          </w:p>
        </w:tc>
        <w:tc>
          <w:tcPr>
            <w:tcW w:w="0" w:type="auto"/>
          </w:tcPr>
          <w:p w14:paraId="69AB94E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w:t>
            </w:r>
          </w:p>
        </w:tc>
        <w:tc>
          <w:tcPr>
            <w:tcW w:w="0" w:type="auto"/>
          </w:tcPr>
          <w:p w14:paraId="767C8ED9"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238123BA" w14:textId="77777777" w:rsidR="005A2B12" w:rsidRPr="00152368" w:rsidRDefault="00000000" w:rsidP="00152368">
            <w:pPr>
              <w:jc w:val="both"/>
              <w:rPr>
                <w:rFonts w:ascii="Times New Roman" w:hAnsi="Times New Roman" w:cs="Times New Roman"/>
              </w:rPr>
            </w:pPr>
            <m:oMathPara>
              <m:oMathParaPr>
                <m:jc m:val="left"/>
              </m:oMathParaPr>
              <m:oMath>
                <m:r>
                  <w:rPr>
                    <w:rFonts w:ascii="Cambria Math" w:hAnsi="Cambria Math" w:cs="Times New Roman"/>
                  </w:rPr>
                  <m:t>i</m:t>
                </m:r>
              </m:oMath>
            </m:oMathPara>
          </w:p>
        </w:tc>
        <w:tc>
          <w:tcPr>
            <w:tcW w:w="0" w:type="auto"/>
          </w:tcPr>
          <w:p w14:paraId="2C446B04"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57CA4720" w14:textId="77777777" w:rsidR="005A2B12" w:rsidRPr="00152368" w:rsidRDefault="00000000" w:rsidP="00152368">
            <w:pPr>
              <w:jc w:val="both"/>
              <w:rPr>
                <w:rFonts w:ascii="Times New Roman" w:hAnsi="Times New Roman" w:cs="Times New Roman"/>
              </w:rPr>
            </w:pPr>
            <m:oMathPara>
              <m:oMathParaPr>
                <m:jc m:val="left"/>
              </m:oMathParaPr>
              <m:oMath>
                <m:r>
                  <w:rPr>
                    <w:rFonts w:ascii="Cambria Math" w:hAnsi="Cambria Math" w:cs="Times New Roman"/>
                  </w:rPr>
                  <m:t>k</m:t>
                </m:r>
              </m:oMath>
            </m:oMathPara>
          </w:p>
        </w:tc>
      </w:tr>
      <w:tr w:rsidR="005A2B12" w:rsidRPr="00152368" w14:paraId="42501F8A" w14:textId="77777777" w:rsidTr="00152368">
        <w:tc>
          <w:tcPr>
            <w:tcW w:w="0" w:type="auto"/>
          </w:tcPr>
          <w:p w14:paraId="5069E70D" w14:textId="77777777" w:rsidR="005A2B12" w:rsidRPr="00152368" w:rsidRDefault="005A2B12" w:rsidP="00152368">
            <w:pPr>
              <w:jc w:val="both"/>
              <w:rPr>
                <w:rFonts w:ascii="Times New Roman" w:hAnsi="Times New Roman" w:cs="Times New Roman"/>
              </w:rPr>
            </w:pPr>
          </w:p>
        </w:tc>
        <w:tc>
          <w:tcPr>
            <w:tcW w:w="0" w:type="auto"/>
          </w:tcPr>
          <w:p w14:paraId="09D1C0DB"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m:oMathPara>
          </w:p>
        </w:tc>
        <w:tc>
          <w:tcPr>
            <w:tcW w:w="0" w:type="auto"/>
          </w:tcPr>
          <w:p w14:paraId="4EE050F3"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oMath>
            </m:oMathPara>
          </w:p>
        </w:tc>
        <w:tc>
          <w:tcPr>
            <w:tcW w:w="0" w:type="auto"/>
          </w:tcPr>
          <w:p w14:paraId="0E8E4762"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03552A8F"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m:oMathPara>
          </w:p>
        </w:tc>
        <w:tc>
          <w:tcPr>
            <w:tcW w:w="0" w:type="auto"/>
          </w:tcPr>
          <w:p w14:paraId="754E6D03"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5CB90DB7"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k</m:t>
                    </m:r>
                  </m:sub>
                </m:sSub>
              </m:oMath>
            </m:oMathPara>
          </w:p>
        </w:tc>
      </w:tr>
      <w:tr w:rsidR="005A2B12" w:rsidRPr="00152368" w14:paraId="429FD444" w14:textId="77777777" w:rsidTr="00152368">
        <w:tc>
          <w:tcPr>
            <w:tcW w:w="0" w:type="auto"/>
          </w:tcPr>
          <w:p w14:paraId="16D6C6DB" w14:textId="77777777" w:rsidR="005A2B12" w:rsidRPr="00152368" w:rsidRDefault="005A2B12" w:rsidP="00152368">
            <w:pPr>
              <w:jc w:val="both"/>
              <w:rPr>
                <w:rFonts w:ascii="Times New Roman" w:hAnsi="Times New Roman" w:cs="Times New Roman"/>
              </w:rPr>
            </w:pPr>
          </w:p>
        </w:tc>
        <w:tc>
          <w:tcPr>
            <w:tcW w:w="0" w:type="auto"/>
          </w:tcPr>
          <w:p w14:paraId="48976B3E"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k</m:t>
                    </m:r>
                  </m:sub>
                </m:sSub>
              </m:oMath>
            </m:oMathPara>
          </w:p>
        </w:tc>
        <w:tc>
          <w:tcPr>
            <w:tcW w:w="0" w:type="auto"/>
          </w:tcPr>
          <w:p w14:paraId="73F9FF63"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k</m:t>
                    </m:r>
                  </m:sub>
                </m:sSub>
              </m:oMath>
            </m:oMathPara>
          </w:p>
        </w:tc>
        <w:tc>
          <w:tcPr>
            <w:tcW w:w="0" w:type="auto"/>
          </w:tcPr>
          <w:p w14:paraId="58C77F4F"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786BEDC3"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ub>
                </m:sSub>
              </m:oMath>
            </m:oMathPara>
          </w:p>
        </w:tc>
        <w:tc>
          <w:tcPr>
            <w:tcW w:w="0" w:type="auto"/>
          </w:tcPr>
          <w:p w14:paraId="5F8D398A"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47E54BF5"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k</m:t>
                    </m:r>
                  </m:sub>
                </m:sSub>
              </m:oMath>
            </m:oMathPara>
          </w:p>
        </w:tc>
      </w:tr>
      <w:tr w:rsidR="005A2B12" w:rsidRPr="00152368" w14:paraId="21B21B3C" w14:textId="77777777" w:rsidTr="00152368">
        <w:tc>
          <w:tcPr>
            <w:tcW w:w="0" w:type="auto"/>
          </w:tcPr>
          <w:p w14:paraId="089EFB84" w14:textId="77777777" w:rsidR="005A2B12" w:rsidRPr="00152368" w:rsidRDefault="005A2B12" w:rsidP="00152368">
            <w:pPr>
              <w:jc w:val="both"/>
              <w:rPr>
                <w:rFonts w:ascii="Times New Roman" w:hAnsi="Times New Roman" w:cs="Times New Roman"/>
              </w:rPr>
            </w:pPr>
          </w:p>
        </w:tc>
        <w:tc>
          <w:tcPr>
            <w:tcW w:w="0" w:type="auto"/>
          </w:tcPr>
          <w:p w14:paraId="56239D04"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1+2</m:t>
                    </m:r>
                    <m:r>
                      <w:rPr>
                        <w:rFonts w:ascii="Cambria Math" w:hAnsi="Cambria Math" w:cs="Times New Roman"/>
                      </w:rPr>
                      <m:t>k</m:t>
                    </m:r>
                  </m:sub>
                </m:sSub>
              </m:oMath>
            </m:oMathPara>
          </w:p>
        </w:tc>
        <w:tc>
          <w:tcPr>
            <w:tcW w:w="0" w:type="auto"/>
          </w:tcPr>
          <w:p w14:paraId="2F4B86C9"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2+2</m:t>
                    </m:r>
                    <m:r>
                      <w:rPr>
                        <w:rFonts w:ascii="Cambria Math" w:hAnsi="Cambria Math" w:cs="Times New Roman"/>
                      </w:rPr>
                      <m:t>k</m:t>
                    </m:r>
                  </m:sub>
                </m:sSub>
              </m:oMath>
            </m:oMathPara>
          </w:p>
        </w:tc>
        <w:tc>
          <w:tcPr>
            <w:tcW w:w="0" w:type="auto"/>
          </w:tcPr>
          <w:p w14:paraId="7F7E88CF"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34536B74"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+2</m:t>
                    </m:r>
                    <m:r>
                      <w:rPr>
                        <w:rFonts w:ascii="Cambria Math" w:hAnsi="Cambria Math" w:cs="Times New Roman"/>
                      </w:rPr>
                      <m:t>k</m:t>
                    </m:r>
                  </m:sub>
                </m:sSub>
              </m:oMath>
            </m:oMathPara>
          </w:p>
        </w:tc>
        <w:tc>
          <w:tcPr>
            <w:tcW w:w="0" w:type="auto"/>
          </w:tcPr>
          <w:p w14:paraId="7F4E1D86"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72CF9C75"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3</m:t>
                    </m:r>
                    <m:r>
                      <w:rPr>
                        <w:rFonts w:ascii="Cambria Math" w:hAnsi="Cambria Math" w:cs="Times New Roman"/>
                      </w:rPr>
                      <m:t>k</m:t>
                    </m:r>
                  </m:sub>
                </m:sSub>
              </m:oMath>
            </m:oMathPara>
          </w:p>
        </w:tc>
      </w:tr>
      <w:tr w:rsidR="005A2B12" w:rsidRPr="00152368" w14:paraId="177885D0" w14:textId="77777777" w:rsidTr="00152368">
        <w:tc>
          <w:tcPr>
            <w:tcW w:w="0" w:type="auto"/>
          </w:tcPr>
          <w:p w14:paraId="48CB8179" w14:textId="77777777" w:rsidR="005A2B12" w:rsidRPr="00152368" w:rsidRDefault="005A2B12" w:rsidP="00152368">
            <w:pPr>
              <w:jc w:val="both"/>
              <w:rPr>
                <w:rFonts w:ascii="Times New Roman" w:hAnsi="Times New Roman" w:cs="Times New Roman"/>
              </w:rPr>
            </w:pPr>
          </w:p>
        </w:tc>
        <w:tc>
          <w:tcPr>
            <w:tcW w:w="0" w:type="auto"/>
          </w:tcPr>
          <w:p w14:paraId="4232CD08"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31F09016"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74D47035"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14E1A7C1"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2FED4C63"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3D98516D"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r>
      <w:tr w:rsidR="005A2B12" w:rsidRPr="00152368" w14:paraId="2A3C8FEB" w14:textId="77777777" w:rsidTr="00152368">
        <w:tc>
          <w:tcPr>
            <w:tcW w:w="0" w:type="auto"/>
          </w:tcPr>
          <w:p w14:paraId="05B22D6B" w14:textId="77777777" w:rsidR="005A2B12" w:rsidRPr="00152368" w:rsidRDefault="005A2B12" w:rsidP="00152368">
            <w:pPr>
              <w:jc w:val="both"/>
              <w:rPr>
                <w:rFonts w:ascii="Times New Roman" w:hAnsi="Times New Roman" w:cs="Times New Roman"/>
              </w:rPr>
            </w:pPr>
          </w:p>
        </w:tc>
        <w:tc>
          <w:tcPr>
            <w:tcW w:w="0" w:type="auto"/>
          </w:tcPr>
          <w:p w14:paraId="1F8525D5"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j</m:t>
                    </m:r>
                    <m:r>
                      <m:rPr>
                        <m:sty m:val="p"/>
                      </m:rPr>
                      <w:rPr>
                        <w:rFonts w:ascii="Cambria Math" w:hAnsi="Cambria Math" w:cs="Times New Roman"/>
                      </w:rPr>
                      <m:t>-1)</m:t>
                    </m:r>
                    <m:r>
                      <w:rPr>
                        <w:rFonts w:ascii="Cambria Math" w:hAnsi="Cambria Math" w:cs="Times New Roman"/>
                      </w:rPr>
                      <m:t>k</m:t>
                    </m:r>
                  </m:sub>
                </m:sSub>
              </m:oMath>
            </m:oMathPara>
          </w:p>
        </w:tc>
        <w:tc>
          <w:tcPr>
            <w:tcW w:w="0" w:type="auto"/>
          </w:tcPr>
          <w:p w14:paraId="52092C8D"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j</m:t>
                    </m:r>
                    <m:r>
                      <m:rPr>
                        <m:sty m:val="p"/>
                      </m:rPr>
                      <w:rPr>
                        <w:rFonts w:ascii="Cambria Math" w:hAnsi="Cambria Math" w:cs="Times New Roman"/>
                      </w:rPr>
                      <m:t>-1)</m:t>
                    </m:r>
                    <m:r>
                      <w:rPr>
                        <w:rFonts w:ascii="Cambria Math" w:hAnsi="Cambria Math" w:cs="Times New Roman"/>
                      </w:rPr>
                      <m:t>k</m:t>
                    </m:r>
                  </m:sub>
                </m:sSub>
              </m:oMath>
            </m:oMathPara>
          </w:p>
        </w:tc>
        <w:tc>
          <w:tcPr>
            <w:tcW w:w="0" w:type="auto"/>
          </w:tcPr>
          <w:p w14:paraId="44FF04B3"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06641AF3"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m:t>
                    </m:r>
                    <m:r>
                      <w:rPr>
                        <w:rFonts w:ascii="Cambria Math" w:hAnsi="Cambria Math" w:cs="Times New Roman"/>
                      </w:rPr>
                      <m:t>k</m:t>
                    </m:r>
                  </m:sub>
                </m:sSub>
              </m:oMath>
            </m:oMathPara>
          </w:p>
        </w:tc>
        <w:tc>
          <w:tcPr>
            <w:tcW w:w="0" w:type="auto"/>
          </w:tcPr>
          <w:p w14:paraId="496AA089"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1A9D93D2"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jk</m:t>
                    </m:r>
                  </m:sub>
                </m:sSub>
              </m:oMath>
            </m:oMathPara>
          </w:p>
        </w:tc>
      </w:tr>
      <w:tr w:rsidR="005A2B12" w:rsidRPr="00152368" w14:paraId="06B89848" w14:textId="77777777" w:rsidTr="00152368">
        <w:tc>
          <w:tcPr>
            <w:tcW w:w="0" w:type="auto"/>
          </w:tcPr>
          <w:p w14:paraId="7069FFC9" w14:textId="77777777" w:rsidR="005A2B12" w:rsidRPr="00152368" w:rsidRDefault="005A2B12" w:rsidP="00152368">
            <w:pPr>
              <w:jc w:val="both"/>
              <w:rPr>
                <w:rFonts w:ascii="Times New Roman" w:hAnsi="Times New Roman" w:cs="Times New Roman"/>
              </w:rPr>
            </w:pPr>
          </w:p>
        </w:tc>
        <w:tc>
          <w:tcPr>
            <w:tcW w:w="0" w:type="auto"/>
          </w:tcPr>
          <w:p w14:paraId="2D86C4EC"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263D51CD"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1977E491"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27883FE8"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310867B9"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2A7FDFC7"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r>
      <w:tr w:rsidR="005A2B12" w:rsidRPr="00152368" w14:paraId="7619D077" w14:textId="77777777" w:rsidTr="00152368">
        <w:tc>
          <w:tcPr>
            <w:tcW w:w="0" w:type="auto"/>
          </w:tcPr>
          <w:p w14:paraId="72B6C477" w14:textId="77777777" w:rsidR="005A2B12" w:rsidRPr="00152368" w:rsidRDefault="005A2B12" w:rsidP="00152368">
            <w:pPr>
              <w:jc w:val="both"/>
              <w:rPr>
                <w:rFonts w:ascii="Times New Roman" w:hAnsi="Times New Roman" w:cs="Times New Roman"/>
              </w:rPr>
            </w:pPr>
          </w:p>
        </w:tc>
        <w:tc>
          <w:tcPr>
            <w:tcW w:w="0" w:type="auto"/>
          </w:tcPr>
          <w:p w14:paraId="689BFFEA"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k</m:t>
                    </m:r>
                  </m:sub>
                </m:sSub>
              </m:oMath>
            </m:oMathPara>
          </w:p>
        </w:tc>
        <w:tc>
          <w:tcPr>
            <w:tcW w:w="0" w:type="auto"/>
          </w:tcPr>
          <w:p w14:paraId="43B5A96C"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k</m:t>
                    </m:r>
                  </m:sub>
                </m:sSub>
              </m:oMath>
            </m:oMathPara>
          </w:p>
        </w:tc>
        <w:tc>
          <w:tcPr>
            <w:tcW w:w="0" w:type="auto"/>
          </w:tcPr>
          <w:p w14:paraId="2B315FEA"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20395905"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k</m:t>
                    </m:r>
                  </m:sub>
                </m:sSub>
              </m:oMath>
            </m:oMathPara>
          </w:p>
        </w:tc>
        <w:tc>
          <w:tcPr>
            <w:tcW w:w="0" w:type="auto"/>
          </w:tcPr>
          <w:p w14:paraId="5318D375"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7A7503A5"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nk</m:t>
                    </m:r>
                  </m:sub>
                </m:sSub>
              </m:oMath>
            </m:oMathPara>
          </w:p>
        </w:tc>
      </w:tr>
      <w:tr w:rsidR="005A2B12" w:rsidRPr="00152368" w14:paraId="580FB8C3" w14:textId="77777777" w:rsidTr="00152368">
        <w:tc>
          <w:tcPr>
            <w:tcW w:w="0" w:type="auto"/>
          </w:tcPr>
          <w:p w14:paraId="575F6B6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lastRenderedPageBreak/>
              <w:t>Mean</w:t>
            </w:r>
          </w:p>
        </w:tc>
        <w:tc>
          <w:tcPr>
            <w:tcW w:w="0" w:type="auto"/>
          </w:tcPr>
          <w:p w14:paraId="02A91ABB"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oMath>
            </m:oMathPara>
          </w:p>
        </w:tc>
        <w:tc>
          <w:tcPr>
            <w:tcW w:w="0" w:type="auto"/>
          </w:tcPr>
          <w:p w14:paraId="2C731B27"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sub>
                </m:sSub>
              </m:oMath>
            </m:oMathPara>
          </w:p>
        </w:tc>
        <w:tc>
          <w:tcPr>
            <w:tcW w:w="0" w:type="auto"/>
          </w:tcPr>
          <w:p w14:paraId="56E568E2"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39F57C0C"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tc>
        <w:tc>
          <w:tcPr>
            <w:tcW w:w="0" w:type="auto"/>
          </w:tcPr>
          <w:p w14:paraId="19A498F3" w14:textId="77777777" w:rsidR="005A2B12" w:rsidRPr="00152368" w:rsidRDefault="00000000" w:rsidP="00152368">
            <w:pPr>
              <w:jc w:val="both"/>
              <w:rPr>
                <w:rFonts w:ascii="Times New Roman" w:hAnsi="Times New Roman" w:cs="Times New Roman"/>
              </w:rPr>
            </w:pPr>
            <m:oMathPara>
              <m:oMathParaPr>
                <m:jc m:val="left"/>
              </m:oMathParaPr>
              <m:oMath>
                <m:r>
                  <m:rPr>
                    <m:sty m:val="p"/>
                  </m:rPr>
                  <w:rPr>
                    <w:rFonts w:ascii="Cambria Math" w:hAnsi="Cambria Math" w:cs="Times New Roman"/>
                  </w:rPr>
                  <m:t>…</m:t>
                </m:r>
              </m:oMath>
            </m:oMathPara>
          </w:p>
        </w:tc>
        <w:tc>
          <w:tcPr>
            <w:tcW w:w="0" w:type="auto"/>
          </w:tcPr>
          <w:p w14:paraId="5A8C6BC8" w14:textId="77777777" w:rsidR="005A2B12" w:rsidRPr="00152368" w:rsidRDefault="00000000" w:rsidP="00152368">
            <w:pPr>
              <w:jc w:val="both"/>
              <w:rPr>
                <w:rFonts w:ascii="Times New Roman" w:hAnsi="Times New Roman" w:cs="Times New Roman"/>
              </w:rPr>
            </w:pPr>
            <m:oMathPara>
              <m:oMathParaPr>
                <m:jc m:val="left"/>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k</m:t>
                    </m:r>
                  </m:sub>
                </m:sSub>
              </m:oMath>
            </m:oMathPara>
          </w:p>
        </w:tc>
      </w:tr>
    </w:tbl>
    <w:p w14:paraId="6E2FFA43" w14:textId="77777777" w:rsidR="005A2B12" w:rsidRPr="00152368" w:rsidRDefault="005A2B12" w:rsidP="00152368">
      <w:pPr>
        <w:jc w:val="both"/>
        <w:rPr>
          <w:rFonts w:ascii="Times New Roman" w:hAnsi="Times New Roman" w:cs="Times New Roman"/>
        </w:rPr>
      </w:pPr>
    </w:p>
    <w:p w14:paraId="41A0CBFC"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Another practical situation is that </w:t>
      </w:r>
      <m:oMath>
        <m:r>
          <w:rPr>
            <w:rFonts w:ascii="Cambria Math" w:hAnsi="Cambria Math" w:cs="Times New Roman"/>
          </w:rPr>
          <m:t>N</m:t>
        </m:r>
      </m:oMath>
      <w:r w:rsidRPr="00152368">
        <w:rPr>
          <w:rFonts w:ascii="Times New Roman" w:hAnsi="Times New Roman" w:cs="Times New Roman"/>
        </w:rPr>
        <w:t xml:space="preserve"> is not expressible in the form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In this case, the present sampling scheme will give rise to samples of unequal size, </w:t>
      </w:r>
      <m:oMath>
        <m:r>
          <w:rPr>
            <w:rFonts w:ascii="Cambria Math" w:hAnsi="Cambria Math" w:cs="Times New Roman"/>
          </w:rPr>
          <m:t>k</m:t>
        </m:r>
      </m:oMath>
      <w:r w:rsidRPr="00152368">
        <w:rPr>
          <w:rFonts w:ascii="Times New Roman" w:hAnsi="Times New Roman" w:cs="Times New Roman"/>
        </w:rPr>
        <w:t xml:space="preserve"> is taken as an integer nearest to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152368">
        <w:rPr>
          <w:rFonts w:ascii="Times New Roman" w:hAnsi="Times New Roman" w:cs="Times New Roman"/>
        </w:rPr>
        <w:t xml:space="preserve">. Then a random number is chosen from 1 to </w:t>
      </w:r>
      <m:oMath>
        <m:r>
          <w:rPr>
            <w:rFonts w:ascii="Cambria Math" w:hAnsi="Cambria Math" w:cs="Times New Roman"/>
          </w:rPr>
          <m:t>k</m:t>
        </m:r>
      </m:oMath>
      <w:r w:rsidRPr="00152368">
        <w:rPr>
          <w:rFonts w:ascii="Times New Roman" w:hAnsi="Times New Roman" w:cs="Times New Roman"/>
        </w:rPr>
        <w:t xml:space="preserve"> and every </w:t>
      </w:r>
      <m:oMath>
        <m:r>
          <w:rPr>
            <w:rFonts w:ascii="Cambria Math" w:hAnsi="Cambria Math" w:cs="Times New Roman"/>
          </w:rPr>
          <m:t>k</m:t>
        </m:r>
      </m:oMath>
      <w:r w:rsidRPr="00152368">
        <w:rPr>
          <w:rFonts w:ascii="Times New Roman" w:hAnsi="Times New Roman" w:cs="Times New Roman"/>
        </w:rPr>
        <w:t xml:space="preserve">th unit is drawn in the sample. Under this condition, the sample size is not necessarily </w:t>
      </w:r>
      <m:oMath>
        <m:r>
          <w:rPr>
            <w:rFonts w:ascii="Cambria Math" w:hAnsi="Cambria Math" w:cs="Times New Roman"/>
          </w:rPr>
          <m:t>n</m:t>
        </m:r>
      </m:oMath>
      <w:r w:rsidRPr="00152368">
        <w:rPr>
          <w:rFonts w:ascii="Times New Roman" w:hAnsi="Times New Roman" w:cs="Times New Roman"/>
        </w:rPr>
        <w:t xml:space="preserve"> and in some cases it may be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For example, if </w:t>
      </w:r>
      <m:oMath>
        <m:r>
          <w:rPr>
            <w:rFonts w:ascii="Cambria Math" w:hAnsi="Cambria Math" w:cs="Times New Roman"/>
          </w:rPr>
          <m:t>N</m:t>
        </m:r>
        <m:r>
          <m:rPr>
            <m:sty m:val="p"/>
          </m:rPr>
          <w:rPr>
            <w:rFonts w:ascii="Cambria Math" w:hAnsi="Cambria Math" w:cs="Times New Roman"/>
          </w:rPr>
          <m:t>=11</m:t>
        </m:r>
      </m:oMath>
      <w:r w:rsidRPr="00152368">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=4</m:t>
        </m:r>
      </m:oMath>
      <w:r w:rsidRPr="00152368">
        <w:rPr>
          <w:rFonts w:ascii="Times New Roman" w:hAnsi="Times New Roman" w:cs="Times New Roman"/>
        </w:rPr>
        <w:t xml:space="preserve">, then the value of </w:t>
      </w:r>
      <m:oMath>
        <m:r>
          <w:rPr>
            <w:rFonts w:ascii="Cambria Math" w:hAnsi="Cambria Math" w:cs="Times New Roman"/>
          </w:rPr>
          <m:t>k</m:t>
        </m:r>
      </m:oMath>
      <w:r w:rsidRPr="00152368">
        <w:rPr>
          <w:rFonts w:ascii="Times New Roman" w:hAnsi="Times New Roman" w:cs="Times New Roman"/>
        </w:rPr>
        <w:t xml:space="preserve"> is 3 and possible samples are </w:t>
      </w:r>
      <m:oMath>
        <m:r>
          <m:rPr>
            <m:sty m:val="p"/>
          </m:rPr>
          <w:rPr>
            <w:rFonts w:ascii="Cambria Math" w:hAnsi="Cambria Math" w:cs="Times New Roman"/>
          </w:rPr>
          <m:t>(1,4,7,10)</m:t>
        </m:r>
      </m:oMath>
      <w:r w:rsidRPr="00152368">
        <w:rPr>
          <w:rFonts w:ascii="Times New Roman" w:hAnsi="Times New Roman" w:cs="Times New Roman"/>
        </w:rPr>
        <w:t xml:space="preserve">; </w:t>
      </w:r>
      <m:oMath>
        <m:r>
          <m:rPr>
            <m:sty m:val="p"/>
          </m:rPr>
          <w:rPr>
            <w:rFonts w:ascii="Cambria Math" w:hAnsi="Cambria Math" w:cs="Times New Roman"/>
          </w:rPr>
          <m:t>(2,5,8,11)</m:t>
        </m:r>
      </m:oMath>
      <w:r w:rsidRPr="00152368">
        <w:rPr>
          <w:rFonts w:ascii="Times New Roman" w:hAnsi="Times New Roman" w:cs="Times New Roman"/>
        </w:rPr>
        <w:t xml:space="preserve"> and </w:t>
      </w:r>
      <m:oMath>
        <m:r>
          <m:rPr>
            <m:sty m:val="p"/>
          </m:rPr>
          <w:rPr>
            <w:rFonts w:ascii="Cambria Math" w:hAnsi="Cambria Math" w:cs="Times New Roman"/>
          </w:rPr>
          <m:t>(3,6,9)</m:t>
        </m:r>
      </m:oMath>
      <w:r w:rsidRPr="00152368">
        <w:rPr>
          <w:rFonts w:ascii="Times New Roman" w:hAnsi="Times New Roman" w:cs="Times New Roman"/>
        </w:rPr>
        <w:t>, which are not of the same size. We shall discuss an improvement over it in the next section.</w:t>
      </w:r>
    </w:p>
    <w:p w14:paraId="50BE4EE6" w14:textId="77777777" w:rsidR="005A2B12" w:rsidRPr="00152368" w:rsidRDefault="00000000" w:rsidP="00152368">
      <w:pPr>
        <w:spacing w:before="240" w:line="271" w:lineRule="auto"/>
        <w:jc w:val="both"/>
        <w:rPr>
          <w:rFonts w:ascii="Times New Roman" w:hAnsi="Times New Roman" w:cs="Times New Roman"/>
        </w:rPr>
      </w:pPr>
      <w:bookmarkStart w:id="4" w:name="bm_4_2_2_circular_systematic_sampling"/>
      <w:r w:rsidRPr="00152368">
        <w:rPr>
          <w:rFonts w:ascii="Times New Roman" w:hAnsi="Times New Roman" w:cs="Times New Roman"/>
          <w:b/>
        </w:rPr>
        <w:t>4.2.2 Circular Systematic Sampling</w:t>
      </w:r>
      <w:bookmarkEnd w:id="4"/>
    </w:p>
    <w:p w14:paraId="2FE5AAE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To overcome the difficulty of varying sample size under the situation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the procedure is modified slightly by which a sample of constant size is always obtained. The procedure consists in selecting a unit, by a random start, from 1 to </w:t>
      </w:r>
      <m:oMath>
        <m:r>
          <w:rPr>
            <w:rFonts w:ascii="Cambria Math" w:hAnsi="Cambria Math" w:cs="Times New Roman"/>
          </w:rPr>
          <m:t>N</m:t>
        </m:r>
      </m:oMath>
      <w:r w:rsidRPr="00152368">
        <w:rPr>
          <w:rFonts w:ascii="Times New Roman" w:hAnsi="Times New Roman" w:cs="Times New Roman"/>
        </w:rPr>
        <w:t xml:space="preserve"> and then thereafter selecting every </w:t>
      </w:r>
      <m:oMath>
        <m:r>
          <w:rPr>
            <w:rFonts w:ascii="Cambria Math" w:hAnsi="Cambria Math" w:cs="Times New Roman"/>
          </w:rPr>
          <m:t>k</m:t>
        </m:r>
      </m:oMath>
      <w:r w:rsidRPr="00152368">
        <w:rPr>
          <w:rFonts w:ascii="Times New Roman" w:hAnsi="Times New Roman" w:cs="Times New Roman"/>
        </w:rPr>
        <w:t xml:space="preserve">th unit, </w:t>
      </w:r>
      <m:oMath>
        <m:r>
          <w:rPr>
            <w:rFonts w:ascii="Cambria Math" w:hAnsi="Cambria Math" w:cs="Times New Roman"/>
          </w:rPr>
          <m:t>k</m:t>
        </m:r>
      </m:oMath>
      <w:r w:rsidRPr="00152368">
        <w:rPr>
          <w:rFonts w:ascii="Times New Roman" w:hAnsi="Times New Roman" w:cs="Times New Roman"/>
        </w:rPr>
        <w:t xml:space="preserve"> being an integer nearest to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oMath>
      <w:r w:rsidRPr="00152368">
        <w:rPr>
          <w:rFonts w:ascii="Times New Roman" w:hAnsi="Times New Roman" w:cs="Times New Roman"/>
        </w:rPr>
        <w:t xml:space="preserve">, in a circular manner, until a sample of </w:t>
      </w:r>
      <m:oMath>
        <m:r>
          <w:rPr>
            <w:rFonts w:ascii="Cambria Math" w:hAnsi="Cambria Math" w:cs="Times New Roman"/>
          </w:rPr>
          <m:t>n</m:t>
        </m:r>
      </m:oMath>
      <w:r w:rsidRPr="00152368">
        <w:rPr>
          <w:rFonts w:ascii="Times New Roman" w:hAnsi="Times New Roman" w:cs="Times New Roman"/>
        </w:rPr>
        <w:t xml:space="preserve"> units is obtained. This technique is generally known as </w:t>
      </w:r>
      <w:r w:rsidRPr="00152368">
        <w:rPr>
          <w:rFonts w:ascii="Times New Roman" w:hAnsi="Times New Roman" w:cs="Times New Roman"/>
          <w:b/>
        </w:rPr>
        <w:t>circular systematic sampling</w:t>
      </w:r>
      <w:r w:rsidRPr="00152368">
        <w:rPr>
          <w:rFonts w:ascii="Times New Roman" w:hAnsi="Times New Roman" w:cs="Times New Roman"/>
        </w:rPr>
        <w:t xml:space="preserve">. Suppose that a unit with random number </w:t>
      </w:r>
      <m:oMath>
        <m:r>
          <w:rPr>
            <w:rFonts w:ascii="Cambria Math" w:hAnsi="Cambria Math" w:cs="Times New Roman"/>
          </w:rPr>
          <m:t>i</m:t>
        </m:r>
      </m:oMath>
      <w:r w:rsidRPr="00152368">
        <w:rPr>
          <w:rFonts w:ascii="Times New Roman" w:hAnsi="Times New Roman" w:cs="Times New Roman"/>
        </w:rPr>
        <w:t xml:space="preserve"> is selected. The sample will then consist of the units corresponding to the serial numbers</w:t>
      </w:r>
    </w:p>
    <w:p w14:paraId="18DAB94A" w14:textId="77777777" w:rsidR="005A2B12" w:rsidRPr="00152368" w:rsidRDefault="00000000" w:rsidP="00152368">
      <w:pPr>
        <w:spacing w:after="220"/>
        <w:jc w:val="both"/>
        <w:rPr>
          <w:rFonts w:ascii="Times New Roman" w:hAnsi="Times New Roman" w:cs="Times New Roman"/>
        </w:rPr>
      </w:pPr>
      <m:oMathPara>
        <m:oMath>
          <m:m>
            <m:mPr>
              <m:plcHide m:val="1"/>
              <m:cGpRule m:val="4"/>
              <m:mcs>
                <m:mc>
                  <m:mcPr>
                    <m:count m:val="1"/>
                    <m:mcJc m:val="right"/>
                  </m:mcPr>
                </m:mc>
                <m:mc>
                  <m:mcPr>
                    <m:count m:val="1"/>
                    <m:mcJc m:val="left"/>
                  </m:mcPr>
                </m:mc>
              </m:mcs>
              <m:ctrlPr>
                <w:rPr>
                  <w:rFonts w:ascii="Cambria Math" w:hAnsi="Cambria Math" w:cs="Times New Roman"/>
                  <w:i/>
                </w:rPr>
              </m:ctrlPr>
            </m:mPr>
            <m:m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jk</m:t>
                </m:r>
              </m:e>
              <m:e>
                <m:r>
                  <m:rPr>
                    <m:sty m:val="p"/>
                  </m:rPr>
                  <w:rPr>
                    <w:rFonts w:ascii="Cambria Math" w:hAnsi="Cambria Math" w:cs="Times New Roman"/>
                  </w:rPr>
                  <m:t xml:space="preserve"> </m:t>
                </m:r>
                <m:r>
                  <m:rPr>
                    <m:nor/>
                  </m:rPr>
                  <w:rPr>
                    <w:rFonts w:ascii="Times New Roman" w:hAnsi="Times New Roman" w:cs="Times New Roman"/>
                  </w:rPr>
                  <m:t>if </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jk</m:t>
                </m:r>
                <m:r>
                  <m:rPr>
                    <m:sty m:val="p"/>
                  </m:rPr>
                  <w:rPr>
                    <w:rFonts w:ascii="Cambria Math" w:hAnsi="Cambria Math" w:cs="Times New Roman"/>
                  </w:rPr>
                  <m:t>≤</m:t>
                </m:r>
                <m:r>
                  <w:rPr>
                    <w:rFonts w:ascii="Cambria Math" w:hAnsi="Cambria Math" w:cs="Times New Roman"/>
                  </w:rPr>
                  <m:t>N</m:t>
                </m:r>
              </m:e>
            </m:mr>
            <m:m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jk</m:t>
                </m:r>
                <m:r>
                  <m:rPr>
                    <m:sty m:val="p"/>
                  </m:rPr>
                  <w:rPr>
                    <w:rFonts w:ascii="Cambria Math" w:hAnsi="Cambria Math" w:cs="Times New Roman"/>
                  </w:rPr>
                  <m:t>-</m:t>
                </m:r>
                <m:r>
                  <w:rPr>
                    <w:rFonts w:ascii="Cambria Math" w:hAnsi="Cambria Math" w:cs="Times New Roman"/>
                  </w:rPr>
                  <m:t>N</m:t>
                </m:r>
              </m:e>
              <m:e>
                <m:r>
                  <m:rPr>
                    <m:sty m:val="p"/>
                  </m:rPr>
                  <w:rPr>
                    <w:rFonts w:ascii="Cambria Math" w:hAnsi="Cambria Math" w:cs="Times New Roman"/>
                  </w:rPr>
                  <m:t xml:space="preserve"> </m:t>
                </m:r>
                <m:r>
                  <m:rPr>
                    <m:nor/>
                  </m:rPr>
                  <w:rPr>
                    <w:rFonts w:ascii="Times New Roman" w:hAnsi="Times New Roman" w:cs="Times New Roman"/>
                  </w:rPr>
                  <m:t>if </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jk</m:t>
                </m:r>
                <m:r>
                  <m:rPr>
                    <m:sty m:val="p"/>
                  </m:rPr>
                  <w:rPr>
                    <w:rFonts w:ascii="Cambria Math" w:hAnsi="Cambria Math" w:cs="Times New Roman"/>
                  </w:rPr>
                  <m:t>&gt;</m:t>
                </m:r>
                <m:r>
                  <w:rPr>
                    <w:rFonts w:ascii="Cambria Math" w:hAnsi="Cambria Math" w:cs="Times New Roman"/>
                  </w:rPr>
                  <m:t>N</m:t>
                </m:r>
              </m:e>
            </m:mr>
          </m:m>
        </m:oMath>
      </m:oMathPara>
    </w:p>
    <w:p w14:paraId="1A02FD0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for </w:t>
      </w:r>
      <m:oMath>
        <m:r>
          <w:rPr>
            <w:rFonts w:ascii="Cambria Math" w:hAnsi="Cambria Math" w:cs="Times New Roman"/>
          </w:rPr>
          <m:t>j</m:t>
        </m:r>
        <m:r>
          <m:rPr>
            <m:sty m:val="p"/>
          </m:rPr>
          <w:rPr>
            <w:rFonts w:ascii="Cambria Math" w:hAnsi="Cambria Math" w:cs="Times New Roman"/>
          </w:rPr>
          <m:t>=0,1,…,(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w:t>
      </w:r>
    </w:p>
    <w:p w14:paraId="7FB22219"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It can be easily verified that every unit has got an equal probability of selection </w:t>
      </w:r>
      <m:oMath>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oMath>
      <w:r w:rsidRPr="00152368">
        <w:rPr>
          <w:rFonts w:ascii="Times New Roman" w:hAnsi="Times New Roman" w:cs="Times New Roman"/>
        </w:rPr>
        <w:t xml:space="preserve"> in this method.</w:t>
      </w:r>
    </w:p>
    <w:p w14:paraId="17E0505B"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As an illustration, let </w:t>
      </w:r>
      <m:oMath>
        <m:r>
          <w:rPr>
            <w:rFonts w:ascii="Cambria Math" w:hAnsi="Cambria Math" w:cs="Times New Roman"/>
          </w:rPr>
          <m:t>N</m:t>
        </m:r>
        <m:r>
          <m:rPr>
            <m:sty m:val="p"/>
          </m:rPr>
          <w:rPr>
            <w:rFonts w:ascii="Cambria Math" w:hAnsi="Cambria Math" w:cs="Times New Roman"/>
          </w:rPr>
          <m:t>=11</m:t>
        </m:r>
      </m:oMath>
      <w:r w:rsidRPr="00152368">
        <w:rPr>
          <w:rFonts w:ascii="Times New Roman" w:hAnsi="Times New Roman" w:cs="Times New Roman"/>
        </w:rPr>
        <w:t xml:space="preserve">, and </w:t>
      </w:r>
      <m:oMath>
        <m:r>
          <w:rPr>
            <w:rFonts w:ascii="Cambria Math" w:hAnsi="Cambria Math" w:cs="Times New Roman"/>
          </w:rPr>
          <m:t>n</m:t>
        </m:r>
        <m:r>
          <m:rPr>
            <m:sty m:val="p"/>
          </m:rPr>
          <w:rPr>
            <w:rFonts w:ascii="Cambria Math" w:hAnsi="Cambria Math" w:cs="Times New Roman"/>
          </w:rPr>
          <m:t>=4</m:t>
        </m:r>
      </m:oMath>
      <w:r w:rsidRPr="00152368">
        <w:rPr>
          <w:rFonts w:ascii="Times New Roman" w:hAnsi="Times New Roman" w:cs="Times New Roman"/>
        </w:rPr>
        <w:t xml:space="preserve">. Then </w:t>
      </w:r>
      <m:oMath>
        <m:r>
          <w:rPr>
            <w:rFonts w:ascii="Cambria Math" w:hAnsi="Cambria Math" w:cs="Times New Roman"/>
          </w:rPr>
          <m:t>k</m:t>
        </m:r>
        <m:r>
          <m:rPr>
            <m:sty m:val="p"/>
          </m:rPr>
          <w:rPr>
            <w:rFonts w:ascii="Cambria Math" w:hAnsi="Cambria Math" w:cs="Times New Roman"/>
          </w:rPr>
          <m:t>=3</m:t>
        </m:r>
      </m:oMath>
      <w:r w:rsidRPr="00152368">
        <w:rPr>
          <w:rFonts w:ascii="Times New Roman" w:hAnsi="Times New Roman" w:cs="Times New Roman"/>
        </w:rPr>
        <w:t>.</w:t>
      </w:r>
    </w:p>
    <w:p w14:paraId="40A7ACC3" w14:textId="13775FA5" w:rsidR="00152368" w:rsidRDefault="00000000" w:rsidP="00152368">
      <w:pPr>
        <w:spacing w:after="220"/>
        <w:jc w:val="both"/>
        <w:rPr>
          <w:rFonts w:ascii="Times New Roman" w:hAnsi="Times New Roman" w:cs="Times New Roman"/>
        </w:rPr>
      </w:pPr>
      <w:r w:rsidRPr="00152368">
        <w:rPr>
          <w:rFonts w:ascii="Times New Roman" w:hAnsi="Times New Roman" w:cs="Times New Roman"/>
        </w:rPr>
        <w:t>The possible samples are, therefore,</w:t>
      </w:r>
    </w:p>
    <w:p w14:paraId="6FD3257F" w14:textId="6BF211F4"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br/>
      </w:r>
      <m:oMath>
        <m:r>
          <m:rPr>
            <m:sty m:val="p"/>
          </m:rPr>
          <w:rPr>
            <w:rFonts w:ascii="Cambria Math" w:hAnsi="Cambria Math" w:cs="Times New Roman"/>
          </w:rPr>
          <m:t>(1,4,7,10)</m:t>
        </m:r>
      </m:oMath>
      <w:r w:rsidRPr="00152368">
        <w:rPr>
          <w:rFonts w:ascii="Times New Roman" w:hAnsi="Times New Roman" w:cs="Times New Roman"/>
        </w:rPr>
        <w:t xml:space="preserve">; </w:t>
      </w:r>
      <m:oMath>
        <m:r>
          <m:rPr>
            <m:sty m:val="p"/>
          </m:rPr>
          <w:rPr>
            <w:rFonts w:ascii="Cambria Math" w:hAnsi="Cambria Math" w:cs="Times New Roman"/>
          </w:rPr>
          <m:t>(2,5,8,11)</m:t>
        </m:r>
      </m:oMath>
      <w:r w:rsidRPr="00152368">
        <w:rPr>
          <w:rFonts w:ascii="Times New Roman" w:hAnsi="Times New Roman" w:cs="Times New Roman"/>
        </w:rPr>
        <w:t xml:space="preserve">; </w:t>
      </w:r>
      <m:oMath>
        <m:r>
          <m:rPr>
            <m:sty m:val="p"/>
          </m:rPr>
          <w:rPr>
            <w:rFonts w:ascii="Cambria Math" w:hAnsi="Cambria Math" w:cs="Times New Roman"/>
          </w:rPr>
          <m:t>(3,6,9,1)</m:t>
        </m:r>
      </m:oMath>
      <w:r w:rsidRPr="00152368">
        <w:rPr>
          <w:rFonts w:ascii="Times New Roman" w:hAnsi="Times New Roman" w:cs="Times New Roman"/>
        </w:rPr>
        <w:t xml:space="preserve">; </w:t>
      </w:r>
      <m:oMath>
        <m:r>
          <m:rPr>
            <m:sty m:val="p"/>
          </m:rPr>
          <w:rPr>
            <w:rFonts w:ascii="Cambria Math" w:hAnsi="Cambria Math" w:cs="Times New Roman"/>
          </w:rPr>
          <m:t>(4,7,10,2)</m:t>
        </m:r>
      </m:oMath>
      <w:r w:rsidRPr="00152368">
        <w:rPr>
          <w:rFonts w:ascii="Times New Roman" w:hAnsi="Times New Roman" w:cs="Times New Roman"/>
        </w:rPr>
        <w:t xml:space="preserve">; </w:t>
      </w:r>
      <m:oMath>
        <m:r>
          <m:rPr>
            <m:sty m:val="p"/>
          </m:rPr>
          <w:rPr>
            <w:rFonts w:ascii="Cambria Math" w:hAnsi="Cambria Math" w:cs="Times New Roman"/>
          </w:rPr>
          <m:t>(5,8,11,3)</m:t>
        </m:r>
      </m:oMath>
      <w:r w:rsidRPr="00152368">
        <w:rPr>
          <w:rFonts w:ascii="Times New Roman" w:hAnsi="Times New Roman" w:cs="Times New Roman"/>
        </w:rPr>
        <w:t xml:space="preserve">; </w:t>
      </w:r>
      <m:oMath>
        <m:r>
          <m:rPr>
            <m:sty m:val="p"/>
          </m:rPr>
          <w:rPr>
            <w:rFonts w:ascii="Cambria Math" w:hAnsi="Cambria Math" w:cs="Times New Roman"/>
          </w:rPr>
          <m:t>(6,9,1,4)</m:t>
        </m:r>
      </m:oMath>
      <w:r w:rsidRPr="00152368">
        <w:rPr>
          <w:rFonts w:ascii="Times New Roman" w:hAnsi="Times New Roman" w:cs="Times New Roman"/>
        </w:rPr>
        <w:t xml:space="preserve">; </w:t>
      </w:r>
      <m:oMath>
        <m:r>
          <m:rPr>
            <m:sty m:val="p"/>
          </m:rPr>
          <w:rPr>
            <w:rFonts w:ascii="Cambria Math" w:hAnsi="Cambria Math" w:cs="Times New Roman"/>
          </w:rPr>
          <m:t>(7,10,2,5)</m:t>
        </m:r>
      </m:oMath>
      <w:r w:rsidRPr="00152368">
        <w:rPr>
          <w:rFonts w:ascii="Times New Roman" w:hAnsi="Times New Roman" w:cs="Times New Roman"/>
        </w:rPr>
        <w:t xml:space="preserve">; </w:t>
      </w:r>
      <m:oMath>
        <m:r>
          <m:rPr>
            <m:sty m:val="p"/>
          </m:rPr>
          <w:rPr>
            <w:rFonts w:ascii="Cambria Math" w:hAnsi="Cambria Math" w:cs="Times New Roman"/>
          </w:rPr>
          <m:t>(8,11,3,6)</m:t>
        </m:r>
      </m:oMath>
      <w:r w:rsidRPr="00152368">
        <w:rPr>
          <w:rFonts w:ascii="Times New Roman" w:hAnsi="Times New Roman" w:cs="Times New Roman"/>
        </w:rPr>
        <w:t xml:space="preserve">; </w:t>
      </w:r>
      <m:oMath>
        <m:r>
          <m:rPr>
            <m:sty m:val="p"/>
          </m:rPr>
          <w:rPr>
            <w:rFonts w:ascii="Cambria Math" w:hAnsi="Cambria Math" w:cs="Times New Roman"/>
          </w:rPr>
          <m:t>(9,1,4,7)</m:t>
        </m:r>
      </m:oMath>
      <w:r w:rsidRPr="00152368">
        <w:rPr>
          <w:rFonts w:ascii="Times New Roman" w:hAnsi="Times New Roman" w:cs="Times New Roman"/>
        </w:rPr>
        <w:t xml:space="preserve">; </w:t>
      </w:r>
      <m:oMath>
        <m:r>
          <m:rPr>
            <m:sty m:val="p"/>
          </m:rPr>
          <w:rPr>
            <w:rFonts w:ascii="Cambria Math" w:hAnsi="Cambria Math" w:cs="Times New Roman"/>
          </w:rPr>
          <m:t>(10,2,5,8)</m:t>
        </m:r>
      </m:oMath>
      <w:r w:rsidRPr="00152368">
        <w:rPr>
          <w:rFonts w:ascii="Times New Roman" w:hAnsi="Times New Roman" w:cs="Times New Roman"/>
        </w:rPr>
        <w:t xml:space="preserve">; and </w:t>
      </w:r>
      <m:oMath>
        <m:r>
          <m:rPr>
            <m:sty m:val="p"/>
          </m:rPr>
          <w:rPr>
            <w:rFonts w:ascii="Cambria Math" w:hAnsi="Cambria Math" w:cs="Times New Roman"/>
          </w:rPr>
          <m:t>(11,3,6,9)</m:t>
        </m:r>
      </m:oMath>
      <w:r w:rsidRPr="00152368">
        <w:rPr>
          <w:rFonts w:ascii="Times New Roman" w:hAnsi="Times New Roman" w:cs="Times New Roman"/>
        </w:rPr>
        <w:t>.</w:t>
      </w:r>
    </w:p>
    <w:p w14:paraId="1252624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Further, it will be seen that systematic sampling has the drawback of not yielding an unbiased estimate of sampling variance with single sample. To overcome this difficulty, a new systematic sampling procedure has been suggested by Singh and Singh (1977), which we shall explain in Section 4.9 of this chapter.</w:t>
      </w:r>
    </w:p>
    <w:p w14:paraId="7D90782E" w14:textId="77777777" w:rsidR="005A2B12" w:rsidRPr="00152368" w:rsidRDefault="00000000" w:rsidP="00152368">
      <w:pPr>
        <w:spacing w:before="240" w:line="271" w:lineRule="auto"/>
        <w:jc w:val="both"/>
        <w:rPr>
          <w:rFonts w:ascii="Times New Roman" w:hAnsi="Times New Roman" w:cs="Times New Roman"/>
        </w:rPr>
      </w:pPr>
      <w:bookmarkStart w:id="5" w:name="bm_4_3_advantages_and_disadvantages"/>
      <w:r w:rsidRPr="00152368">
        <w:rPr>
          <w:rFonts w:ascii="Times New Roman" w:hAnsi="Times New Roman" w:cs="Times New Roman"/>
          <w:b/>
        </w:rPr>
        <w:t>4.3 ADVANTAGES AND DISADVANTAGES</w:t>
      </w:r>
      <w:bookmarkEnd w:id="5"/>
    </w:p>
    <w:p w14:paraId="2A5F86B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 main advantage of systematic sampling is its simplicity of selection, operational convenience and even spread of the sample over the population. It has, therefore, been found very useful in forest surveys for estimating the volume of timber, in fisheries for estimating the total catch of fish, in milk yield surveys for estimation of the lactation yield, etc. Another advantage is that, except for populations with periodicities, systematic sampling provides an efficient estimate as compared to alternative designs. Sometimes systematic sampling variances are much smaller than the variances for random selection of units within strata.</w:t>
      </w:r>
    </w:p>
    <w:p w14:paraId="2DC07DE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In case of periodicity in the population, systematic sampling has to be used with considerable care. If, for periodic population, sampling interval is an odd multiple of half the period of the cycle, systematic sampling provides zero variance. When the sampling interval is a simple multiple of the </w:t>
      </w:r>
      <w:r w:rsidRPr="00152368">
        <w:rPr>
          <w:rFonts w:ascii="Times New Roman" w:hAnsi="Times New Roman" w:cs="Times New Roman"/>
        </w:rPr>
        <w:lastRenderedPageBreak/>
        <w:t>period of the cycle, systematic sampling is no better than selecting one unit at random. A serious disadvantage of systematic sampling lies in its use with populations having unforeseen periodicity which may substantially contribute bias to the estimate of the population mean value. Another disadvantage concerns the drawback of estimating the sampling variance of estimators with single sample.</w:t>
      </w:r>
    </w:p>
    <w:p w14:paraId="4CAA5205" w14:textId="77777777" w:rsidR="005A2B12" w:rsidRPr="00152368" w:rsidRDefault="00000000" w:rsidP="00152368">
      <w:pPr>
        <w:spacing w:before="240" w:line="271" w:lineRule="auto"/>
        <w:jc w:val="both"/>
        <w:rPr>
          <w:rFonts w:ascii="Times New Roman" w:hAnsi="Times New Roman" w:cs="Times New Roman"/>
        </w:rPr>
      </w:pPr>
      <w:bookmarkStart w:id="6" w:name="bm_4_4_estimation_of_mean_and_its_b18a34"/>
      <w:r w:rsidRPr="00152368">
        <w:rPr>
          <w:rFonts w:ascii="Times New Roman" w:hAnsi="Times New Roman" w:cs="Times New Roman"/>
          <w:b/>
        </w:rPr>
        <w:t>4.4 ESTIMATION OF MEAN AND ITS SAMPLING VARIANCE</w:t>
      </w:r>
      <w:bookmarkEnd w:id="6"/>
    </w:p>
    <w:p w14:paraId="3D195A8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152368">
        <w:rPr>
          <w:rFonts w:ascii="Times New Roman" w:hAnsi="Times New Roman" w:cs="Times New Roman"/>
        </w:rPr>
        <w:t xml:space="preserve"> denote the </w:t>
      </w:r>
      <m:oMath>
        <m:r>
          <w:rPr>
            <w:rFonts w:ascii="Cambria Math" w:hAnsi="Cambria Math" w:cs="Times New Roman"/>
          </w:rPr>
          <m:t>j</m:t>
        </m:r>
      </m:oMath>
      <w:r w:rsidRPr="00152368">
        <w:rPr>
          <w:rFonts w:ascii="Times New Roman" w:hAnsi="Times New Roman" w:cs="Times New Roman"/>
        </w:rPr>
        <w:t xml:space="preserve">th member of the </w:t>
      </w:r>
      <m:oMath>
        <m:r>
          <w:rPr>
            <w:rFonts w:ascii="Cambria Math" w:hAnsi="Cambria Math" w:cs="Times New Roman"/>
          </w:rPr>
          <m:t>i</m:t>
        </m:r>
      </m:oMath>
      <w:r w:rsidRPr="00152368">
        <w:rPr>
          <w:rFonts w:ascii="Times New Roman" w:hAnsi="Times New Roman" w:cs="Times New Roman"/>
        </w:rPr>
        <w:t>th systematic sample, (</w:t>
      </w:r>
      <m:oMath>
        <m:r>
          <w:rPr>
            <w:rFonts w:ascii="Cambria Math" w:hAnsi="Cambria Math" w:cs="Times New Roman"/>
          </w:rPr>
          <m:t>j</m:t>
        </m:r>
        <m:r>
          <m:rPr>
            <m:sty m:val="p"/>
          </m:rPr>
          <w:rPr>
            <w:rFonts w:ascii="Cambria Math" w:hAnsi="Cambria Math" w:cs="Times New Roman"/>
          </w:rPr>
          <m:t>=1,2,…</m:t>
        </m:r>
        <m:r>
          <w:rPr>
            <w:rFonts w:ascii="Cambria Math" w:hAnsi="Cambria Math" w:cs="Times New Roman"/>
          </w:rPr>
          <m:t>n</m:t>
        </m:r>
      </m:oMath>
      <w:r w:rsidRPr="00152368">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152368">
        <w:rPr>
          <w:rFonts w:ascii="Times New Roman" w:hAnsi="Times New Roman" w:cs="Times New Roman"/>
        </w:rPr>
        <w:t xml:space="preserve">). The mean of the </w:t>
      </w:r>
      <m:oMath>
        <m:r>
          <w:rPr>
            <w:rFonts w:ascii="Cambria Math" w:hAnsi="Cambria Math" w:cs="Times New Roman"/>
          </w:rPr>
          <m:t>i</m:t>
        </m:r>
      </m:oMath>
      <w:r w:rsidRPr="00152368">
        <w:rPr>
          <w:rFonts w:ascii="Times New Roman" w:hAnsi="Times New Roman" w:cs="Times New Roman"/>
        </w:rPr>
        <w:t xml:space="preserve">th sample may be denoted by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52368">
        <w:rPr>
          <w:rFonts w:ascii="Times New Roman" w:hAnsi="Times New Roman" w:cs="Times New Roman"/>
        </w:rPr>
        <w:t xml:space="preserve">. We have to consider the problem of estimating the population mean under two different situations: (i) when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and (ii) when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w:t>
      </w:r>
      <w:proofErr w:type="gramStart"/>
      <w:r w:rsidRPr="00152368">
        <w:rPr>
          <w:rFonts w:ascii="Times New Roman" w:hAnsi="Times New Roman" w:cs="Times New Roman"/>
        </w:rPr>
        <w:t>First</w:t>
      </w:r>
      <w:proofErr w:type="gramEnd"/>
      <w:r w:rsidRPr="00152368">
        <w:rPr>
          <w:rFonts w:ascii="Times New Roman" w:hAnsi="Times New Roman" w:cs="Times New Roman"/>
        </w:rPr>
        <w:t xml:space="preserve"> we shall discuss the situation when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w:t>
      </w:r>
    </w:p>
    <w:p w14:paraId="10B2457C"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Theorem 4.4.1:</w:t>
      </w:r>
      <w:r w:rsidRPr="00152368">
        <w:rPr>
          <w:rFonts w:ascii="Times New Roman" w:hAnsi="Times New Roman" w:cs="Times New Roman"/>
        </w:rPr>
        <w:t xml:space="preserve"> In systematic sampling with interval </w:t>
      </w:r>
      <m:oMath>
        <m:r>
          <w:rPr>
            <w:rFonts w:ascii="Cambria Math" w:hAnsi="Cambria Math" w:cs="Times New Roman"/>
          </w:rPr>
          <m:t>k</m:t>
        </m:r>
      </m:oMath>
      <w:r w:rsidRPr="00152368">
        <w:rPr>
          <w:rFonts w:ascii="Times New Roman" w:hAnsi="Times New Roman" w:cs="Times New Roman"/>
        </w:rPr>
        <w:t xml:space="preserve">, sample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oMath>
      <w:r w:rsidRPr="00152368">
        <w:rPr>
          <w:rFonts w:ascii="Times New Roman" w:hAnsi="Times New Roman" w:cs="Times New Roman"/>
        </w:rPr>
        <w:t xml:space="preserve"> is an unbiased estimator of the population mean </w:t>
      </w:r>
      <m:oMath>
        <m:acc>
          <m:accPr>
            <m:chr m:val="‾"/>
            <m:ctrlPr>
              <w:rPr>
                <w:rFonts w:ascii="Cambria Math" w:hAnsi="Cambria Math" w:cs="Times New Roman"/>
              </w:rPr>
            </m:ctrlPr>
          </m:accPr>
          <m:e>
            <m:r>
              <w:rPr>
                <w:rFonts w:ascii="Cambria Math" w:hAnsi="Cambria Math" w:cs="Times New Roman"/>
              </w:rPr>
              <m:t>Y</m:t>
            </m:r>
          </m:e>
        </m:acc>
      </m:oMath>
      <w:r w:rsidRPr="00152368">
        <w:rPr>
          <w:rFonts w:ascii="Times New Roman" w:hAnsi="Times New Roman" w:cs="Times New Roman"/>
        </w:rPr>
        <w:t>. Its sampling variance is given by</w:t>
      </w:r>
    </w:p>
    <w:p w14:paraId="22205D1F"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c</m:t>
                  </m:r>
                </m:sub>
                <m:sup>
                  <m:r>
                    <m:rPr>
                      <m:sty m:val="p"/>
                    </m:rPr>
                    <w:rPr>
                      <w:rFonts w:ascii="Cambria Math" w:hAnsi="Cambria Math" w:cs="Times New Roman"/>
                    </w:rPr>
                    <m:t>2</m:t>
                  </m:r>
                </m:sup>
              </m:sSubSup>
            </m:num>
            <m:den>
              <m:r>
                <w:rPr>
                  <w:rFonts w:ascii="Cambria Math" w:hAnsi="Cambria Math" w:cs="Times New Roman"/>
                </w:rPr>
                <m:t>k</m:t>
              </m:r>
            </m:den>
          </m:f>
          <m:r>
            <m:rPr>
              <m:sty m:val="p"/>
            </m:rPr>
            <w:rPr>
              <w:rFonts w:ascii="Cambria Math" w:hAnsi="Cambria Math" w:cs="Times New Roman"/>
            </w:rPr>
            <m:t xml:space="preserve"> (4.4.1)</m:t>
          </m:r>
        </m:oMath>
      </m:oMathPara>
    </w:p>
    <w:p w14:paraId="4EA13525"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c</m:t>
            </m:r>
          </m:sub>
          <m:sup>
            <m:r>
              <m:rPr>
                <m:sty m:val="p"/>
              </m:rPr>
              <w:rPr>
                <w:rFonts w:ascii="Cambria Math" w:hAnsi="Cambria Math" w:cs="Times New Roman"/>
              </w:rPr>
              <m:t>2</m:t>
            </m:r>
          </m:sup>
        </m:sSubSup>
      </m:oMath>
      <w:r w:rsidRPr="00152368">
        <w:rPr>
          <w:rFonts w:ascii="Times New Roman" w:hAnsi="Times New Roman" w:cs="Times New Roman"/>
        </w:rPr>
        <w:t xml:space="preserve"> denotes the mean square between the column means in the population (</w:t>
      </w:r>
      <m:oMath>
        <m:r>
          <w:rPr>
            <w:rFonts w:ascii="Cambria Math" w:hAnsi="Cambria Math" w:cs="Times New Roman"/>
          </w:rPr>
          <m:t>c</m:t>
        </m:r>
      </m:oMath>
      <w:r w:rsidRPr="00152368">
        <w:rPr>
          <w:rFonts w:ascii="Times New Roman" w:hAnsi="Times New Roman" w:cs="Times New Roman"/>
        </w:rPr>
        <w:t xml:space="preserve"> stands for column).</w:t>
      </w:r>
    </w:p>
    <w:p w14:paraId="19809FD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Proof:</w:t>
      </w:r>
      <w:r w:rsidRPr="00152368">
        <w:rPr>
          <w:rFonts w:ascii="Times New Roman" w:hAnsi="Times New Roman" w:cs="Times New Roman"/>
        </w:rPr>
        <w:t xml:space="preserve"> Since the probability of selection of the </w:t>
      </w:r>
      <m:oMath>
        <m:r>
          <w:rPr>
            <w:rFonts w:ascii="Cambria Math" w:hAnsi="Cambria Math" w:cs="Times New Roman"/>
          </w:rPr>
          <m:t>i</m:t>
        </m:r>
      </m:oMath>
      <w:r w:rsidRPr="00152368">
        <w:rPr>
          <w:rFonts w:ascii="Times New Roman" w:hAnsi="Times New Roman" w:cs="Times New Roman"/>
        </w:rPr>
        <w:t xml:space="preserve">th systematic sample is </w:t>
      </w:r>
      <m:oMath>
        <m:r>
          <m:rPr>
            <m:sty m:val="p"/>
          </m:rPr>
          <w:rPr>
            <w:rFonts w:ascii="Cambria Math" w:hAnsi="Cambria Math" w:cs="Times New Roman"/>
          </w:rPr>
          <m:t>1/</m:t>
        </m:r>
        <m:r>
          <w:rPr>
            <w:rFonts w:ascii="Cambria Math" w:hAnsi="Cambria Math" w:cs="Times New Roman"/>
          </w:rPr>
          <m:t>k</m:t>
        </m:r>
      </m:oMath>
      <w:r w:rsidRPr="00152368">
        <w:rPr>
          <w:rFonts w:ascii="Times New Roman" w:hAnsi="Times New Roman" w:cs="Times New Roman"/>
        </w:rPr>
        <w:t>, we have</w:t>
      </w:r>
    </w:p>
    <w:p w14:paraId="7680B4F2"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k</m:t>
              </m:r>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r>
                <w:rPr>
                  <w:rFonts w:ascii="Cambria Math" w:hAnsi="Cambria Math" w:cs="Times New Roman"/>
                </w:rPr>
                <m:t>nk</m:t>
              </m:r>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m:oMathPara>
    </w:p>
    <w:p w14:paraId="42AAB0CF"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Hence,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oMath>
      <w:r w:rsidRPr="00152368">
        <w:rPr>
          <w:rFonts w:ascii="Times New Roman" w:hAnsi="Times New Roman" w:cs="Times New Roman"/>
        </w:rPr>
        <w:t xml:space="preserve"> is an unbiased estimator.</w:t>
      </w:r>
    </w:p>
    <w:p w14:paraId="294DC9A5"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If the </w:t>
      </w:r>
      <m:oMath>
        <m:r>
          <w:rPr>
            <w:rFonts w:ascii="Cambria Math" w:hAnsi="Cambria Math" w:cs="Times New Roman"/>
          </w:rPr>
          <m:t>i</m:t>
        </m:r>
      </m:oMath>
      <w:r w:rsidRPr="00152368">
        <w:rPr>
          <w:rFonts w:ascii="Times New Roman" w:hAnsi="Times New Roman" w:cs="Times New Roman"/>
        </w:rPr>
        <w:t xml:space="preserve">th sample is considered the </w:t>
      </w:r>
      <m:oMath>
        <m:r>
          <w:rPr>
            <w:rFonts w:ascii="Cambria Math" w:hAnsi="Cambria Math" w:cs="Times New Roman"/>
          </w:rPr>
          <m:t>i</m:t>
        </m:r>
      </m:oMath>
      <w:r w:rsidRPr="00152368">
        <w:rPr>
          <w:rFonts w:ascii="Times New Roman" w:hAnsi="Times New Roman" w:cs="Times New Roman"/>
        </w:rPr>
        <w:t>th column, the total sum of squares due to column means is given by</w:t>
      </w:r>
    </w:p>
    <w:p w14:paraId="283D8D9E" w14:textId="77777777" w:rsidR="005A2B12" w:rsidRPr="00152368" w:rsidRDefault="00000000" w:rsidP="00152368">
      <w:pPr>
        <w:spacing w:after="220"/>
        <w:jc w:val="both"/>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c</m:t>
              </m:r>
            </m:sub>
            <m:sup>
              <m:r>
                <m:rPr>
                  <m:sty m:val="p"/>
                </m:rPr>
                <w:rPr>
                  <w:rFonts w:ascii="Cambria Math" w:hAnsi="Cambria Math" w:cs="Times New Roman"/>
                </w:rPr>
                <m:t>2</m:t>
              </m:r>
            </m:sup>
          </m:sSubSup>
        </m:oMath>
      </m:oMathPara>
    </w:p>
    <w:p w14:paraId="5C6EB599"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Hence, the variance of the sample means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oMath>
      <w:r w:rsidRPr="00152368">
        <w:rPr>
          <w:rFonts w:ascii="Times New Roman" w:hAnsi="Times New Roman" w:cs="Times New Roman"/>
        </w:rPr>
        <w:t xml:space="preserve"> is given by</w:t>
      </w:r>
    </w:p>
    <w:p w14:paraId="1E398833"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k</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c</m:t>
                  </m:r>
                </m:sub>
                <m:sup>
                  <m:r>
                    <m:rPr>
                      <m:sty m:val="p"/>
                    </m:rPr>
                    <w:rPr>
                      <w:rFonts w:ascii="Cambria Math" w:hAnsi="Cambria Math" w:cs="Times New Roman"/>
                    </w:rPr>
                    <m:t>2</m:t>
                  </m:r>
                </m:sup>
              </m:sSubSup>
            </m:num>
            <m:den>
              <m:r>
                <w:rPr>
                  <w:rFonts w:ascii="Cambria Math" w:hAnsi="Cambria Math" w:cs="Times New Roman"/>
                </w:rPr>
                <m:t>k</m:t>
              </m:r>
            </m:den>
          </m:f>
        </m:oMath>
      </m:oMathPara>
    </w:p>
    <w:p w14:paraId="202AC94C"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It should not be inferred from the above formula that the variance of systematic sample mean will decrease if the sample size is increased. This makes the point clear that systematic sampling is a delicate device and should be used carefully.</w:t>
      </w:r>
    </w:p>
    <w:p w14:paraId="24792800"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Theorem 4.4.2:</w:t>
      </w:r>
      <w:r w:rsidRPr="00152368">
        <w:rPr>
          <w:rFonts w:ascii="Times New Roman" w:hAnsi="Times New Roman" w:cs="Times New Roman"/>
        </w:rPr>
        <w:t xml:space="preserve"> The sampling variance of sample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oMath>
      <w:r w:rsidRPr="00152368">
        <w:rPr>
          <w:rFonts w:ascii="Times New Roman" w:hAnsi="Times New Roman" w:cs="Times New Roman"/>
        </w:rPr>
        <w:t xml:space="preserve"> is given by</w:t>
      </w:r>
    </w:p>
    <w:p w14:paraId="5700551A"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 xml:space="preserve"> (4.4.2)</m:t>
          </m:r>
        </m:oMath>
      </m:oMathPara>
    </w:p>
    <w:p w14:paraId="42CD9CC3" w14:textId="77777777" w:rsidR="005A2B12" w:rsidRPr="00152368" w:rsidRDefault="00000000" w:rsidP="00152368">
      <w:pPr>
        <w:spacing w:after="220"/>
        <w:jc w:val="both"/>
        <w:rPr>
          <w:rFonts w:ascii="Times New Roman" w:hAnsi="Times New Roman" w:cs="Times New Roman"/>
        </w:rPr>
      </w:pPr>
      <w:proofErr w:type="gramStart"/>
      <w:r w:rsidRPr="00152368">
        <w:rPr>
          <w:rFonts w:ascii="Times New Roman" w:hAnsi="Times New Roman" w:cs="Times New Roman"/>
        </w:rPr>
        <w:t>where</w:t>
      </w:r>
      <w:proofErr w:type="gramEnd"/>
    </w:p>
    <w:p w14:paraId="6503C845" w14:textId="77777777" w:rsidR="005A2B12" w:rsidRPr="00152368" w:rsidRDefault="00000000" w:rsidP="0015236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k</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m:oMathPara>
    </w:p>
    <w:p w14:paraId="5D26DA5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with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w</m:t>
            </m:r>
          </m:sub>
          <m:sup>
            <m:r>
              <m:rPr>
                <m:sty m:val="p"/>
              </m:rPr>
              <w:rPr>
                <w:rFonts w:ascii="Cambria Math" w:hAnsi="Cambria Math" w:cs="Times New Roman"/>
              </w:rPr>
              <m:t>2</m:t>
            </m:r>
          </m:sup>
        </m:sSubSup>
      </m:oMath>
      <w:r w:rsidRPr="00152368">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152368">
        <w:rPr>
          <w:rFonts w:ascii="Times New Roman" w:hAnsi="Times New Roman" w:cs="Times New Roman"/>
        </w:rPr>
        <w:t xml:space="preserve"> has its usual meaning.</w:t>
      </w:r>
    </w:p>
    <w:p w14:paraId="3692AB7F"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Proof:</w:t>
      </w:r>
      <w:r w:rsidRPr="00152368">
        <w:rPr>
          <w:rFonts w:ascii="Times New Roman" w:hAnsi="Times New Roman" w:cs="Times New Roman"/>
        </w:rPr>
        <w:t xml:space="preserve"> We know that the total sum of squares is given by</w:t>
      </w:r>
    </w:p>
    <w:p w14:paraId="33C9FEF4"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TSS</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6746ABF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Also, we know that the variance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oMath>
      <w:r w:rsidRPr="00152368">
        <w:rPr>
          <w:rFonts w:ascii="Times New Roman" w:hAnsi="Times New Roman" w:cs="Times New Roman"/>
        </w:rPr>
        <w:t xml:space="preserve"> is</w:t>
      </w:r>
    </w:p>
    <w:p w14:paraId="1D40B81E"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k</m:t>
              </m:r>
            </m:den>
          </m:f>
        </m:oMath>
      </m:oMathPara>
    </w:p>
    <w:p w14:paraId="56E41B02"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and</w:t>
      </w:r>
    </w:p>
    <w:p w14:paraId="07ECF9D7" w14:textId="77777777" w:rsidR="005A2B12" w:rsidRPr="00152368" w:rsidRDefault="00000000" w:rsidP="00152368">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nkV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oMath>
      </m:oMathPara>
    </w:p>
    <w:p w14:paraId="293965F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Hence,</w:t>
      </w:r>
    </w:p>
    <w:p w14:paraId="1A09FC7E"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w</m:t>
              </m:r>
            </m:sub>
            <m:sup>
              <m:r>
                <m:rPr>
                  <m:sty m:val="p"/>
                </m:rPr>
                <w:rPr>
                  <w:rFonts w:ascii="Cambria Math" w:hAnsi="Cambria Math" w:cs="Times New Roman"/>
                </w:rPr>
                <m:t>2</m:t>
              </m:r>
            </m:sup>
          </m:sSubSup>
        </m:oMath>
      </m:oMathPara>
    </w:p>
    <w:p w14:paraId="0C282AF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Since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152368">
        <w:rPr>
          <w:rFonts w:ascii="Times New Roman" w:hAnsi="Times New Roman" w:cs="Times New Roman"/>
        </w:rPr>
        <w:t xml:space="preserve"> is fixed for a given population, it is obvious from this result that in order to reduce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oMath>
      <w:r w:rsidRPr="00152368">
        <w:rPr>
          <w:rFonts w:ascii="Times New Roman" w:hAnsi="Times New Roman" w:cs="Times New Roman"/>
        </w:rPr>
        <w:t xml:space="preserve"> it is necessary to increase the within-sample variation.</w:t>
      </w:r>
    </w:p>
    <w:p w14:paraId="7C06151B" w14:textId="77777777" w:rsidR="005A2B12" w:rsidRPr="00152368" w:rsidRDefault="00000000" w:rsidP="00152368">
      <w:pPr>
        <w:spacing w:before="240" w:line="271" w:lineRule="auto"/>
        <w:jc w:val="both"/>
        <w:rPr>
          <w:rFonts w:ascii="Times New Roman" w:hAnsi="Times New Roman" w:cs="Times New Roman"/>
        </w:rPr>
      </w:pPr>
      <w:bookmarkStart w:id="7" w:name="bm_4_5_comparison_of_systematic_w_a1bb30"/>
      <w:r w:rsidRPr="00152368">
        <w:rPr>
          <w:rFonts w:ascii="Times New Roman" w:hAnsi="Times New Roman" w:cs="Times New Roman"/>
          <w:b/>
        </w:rPr>
        <w:t>4.5 COMPARISON OF SYSTEMATIC WITH RANDOM SAMPLING</w:t>
      </w:r>
      <w:bookmarkEnd w:id="7"/>
    </w:p>
    <w:p w14:paraId="1064ADE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 relative efficiency of systematic sampling in comparison with simple random sampling can be studied by considering the intra-class correlation coefficient. It can be shown that</w:t>
      </w:r>
    </w:p>
    <w:p w14:paraId="01709C4A"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nk</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nk</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num>
            <m:den>
              <m:r>
                <w:rPr>
                  <w:rFonts w:ascii="Cambria Math" w:hAnsi="Cambria Math" w:cs="Times New Roman"/>
                </w:rPr>
                <m:t>nk</m:t>
              </m:r>
            </m:den>
          </m:f>
          <m:r>
            <m:rPr>
              <m:sty m:val="p"/>
            </m:rPr>
            <w:rPr>
              <w:rFonts w:ascii="Cambria Math" w:hAnsi="Cambria Math" w:cs="Times New Roman"/>
            </w:rPr>
            <m:t xml:space="preserve"> (4.5.1)</m:t>
          </m:r>
        </m:oMath>
      </m:oMathPara>
    </w:p>
    <w:p w14:paraId="582871C9"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r>
          <w:rPr>
            <w:rFonts w:ascii="Cambria Math" w:hAnsi="Cambria Math" w:cs="Times New Roman"/>
          </w:rPr>
          <m:t>ρ</m:t>
        </m:r>
      </m:oMath>
      <w:r w:rsidRPr="00152368">
        <w:rPr>
          <w:rFonts w:ascii="Times New Roman" w:hAnsi="Times New Roman" w:cs="Times New Roman"/>
        </w:rPr>
        <w:t xml:space="preserve"> is the intra-class correlation between the units of the same systematic sample and is defined by</w:t>
      </w:r>
    </w:p>
    <w:p w14:paraId="22A220FC"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nk</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nk</m:t>
              </m:r>
            </m:den>
          </m:f>
          <m:r>
            <m:rPr>
              <m:sty m:val="p"/>
            </m:rPr>
            <w:rPr>
              <w:rFonts w:ascii="Cambria Math" w:hAnsi="Cambria Math" w:cs="Times New Roman"/>
            </w:rPr>
            <m:t xml:space="preserve"> (4.5.2)</m:t>
          </m:r>
        </m:oMath>
      </m:oMathPara>
    </w:p>
    <w:p w14:paraId="40D8373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From relation (4.5.1) it can be seen that a positive correlation between units in the same sample inflates the sampling variance of the estimate. The increase is quite significant even for small positive correlation because of the term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Since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152368">
        <w:rPr>
          <w:rFonts w:ascii="Times New Roman" w:hAnsi="Times New Roman" w:cs="Times New Roman"/>
        </w:rPr>
        <w:t xml:space="preserve"> is fixed for a given population, it is clear from the above relation that an arrangement with the largest possible negative value of </w:t>
      </w:r>
      <m:oMath>
        <m:r>
          <w:rPr>
            <w:rFonts w:ascii="Cambria Math" w:hAnsi="Cambria Math" w:cs="Times New Roman"/>
          </w:rPr>
          <m:t>ρ</m:t>
        </m:r>
      </m:oMath>
      <w:r w:rsidRPr="00152368">
        <w:rPr>
          <w:rFonts w:ascii="Times New Roman" w:hAnsi="Times New Roman" w:cs="Times New Roman"/>
        </w:rPr>
        <w:t xml:space="preserve"> should be preferred. This again leads to the same conclusion that the units within the same systematic sample should be as heterogeneous as possible with respect to the characteristic under study. Since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sy</m:t>
            </m:r>
          </m:sub>
        </m:sSub>
      </m:oMath>
      <w:r w:rsidRPr="00152368">
        <w:rPr>
          <w:rFonts w:ascii="Times New Roman" w:hAnsi="Times New Roman" w:cs="Times New Roman"/>
        </w:rPr>
        <w:t xml:space="preserve"> is never less than zero, </w:t>
      </w:r>
      <m:oMath>
        <m:r>
          <w:rPr>
            <w:rFonts w:ascii="Cambria Math" w:hAnsi="Cambria Math" w:cs="Times New Roman"/>
          </w:rPr>
          <m:t>ρ</m:t>
        </m:r>
      </m:oMath>
      <w:r w:rsidRPr="00152368">
        <w:rPr>
          <w:rFonts w:ascii="Times New Roman" w:hAnsi="Times New Roman" w:cs="Times New Roman"/>
        </w:rPr>
        <w:t xml:space="preserve"> cannot be less than </w:t>
      </w:r>
      <m:oMath>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w:t>
      </w:r>
      <w:proofErr w:type="gramStart"/>
      <w:r w:rsidRPr="00152368">
        <w:rPr>
          <w:rFonts w:ascii="Times New Roman" w:hAnsi="Times New Roman" w:cs="Times New Roman"/>
        </w:rPr>
        <w:t>Thus</w:t>
      </w:r>
      <w:proofErr w:type="gramEnd"/>
      <w:r w:rsidRPr="00152368">
        <w:rPr>
          <w:rFonts w:ascii="Times New Roman" w:hAnsi="Times New Roman" w:cs="Times New Roman"/>
        </w:rPr>
        <w:t xml:space="preserve"> the minimum value of </w:t>
      </w:r>
      <m:oMath>
        <m:r>
          <w:rPr>
            <w:rFonts w:ascii="Cambria Math" w:hAnsi="Cambria Math" w:cs="Times New Roman"/>
          </w:rPr>
          <m:t>ρ</m:t>
        </m:r>
      </m:oMath>
      <w:r w:rsidRPr="00152368">
        <w:rPr>
          <w:rFonts w:ascii="Times New Roman" w:hAnsi="Times New Roman" w:cs="Times New Roman"/>
        </w:rPr>
        <w:t xml:space="preserve"> is </w:t>
      </w:r>
      <m:oMath>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and in this case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sy</m:t>
            </m:r>
          </m:sub>
        </m:sSub>
        <m:r>
          <m:rPr>
            <m:sty m:val="p"/>
          </m:rPr>
          <w:rPr>
            <w:rFonts w:ascii="Cambria Math" w:hAnsi="Cambria Math" w:cs="Times New Roman"/>
          </w:rPr>
          <m:t>=0</m:t>
        </m:r>
      </m:oMath>
      <w:r w:rsidRPr="00152368">
        <w:rPr>
          <w:rFonts w:ascii="Times New Roman" w:hAnsi="Times New Roman" w:cs="Times New Roman"/>
        </w:rPr>
        <w:t>.</w:t>
      </w:r>
    </w:p>
    <w:p w14:paraId="41CC1B3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 relative precision of systematic sample mean with simple random mean is given by</w:t>
      </w:r>
    </w:p>
    <w:p w14:paraId="4E3DEB92" w14:textId="77777777" w:rsidR="005A2B12" w:rsidRPr="00152368" w:rsidRDefault="00000000" w:rsidP="00152368">
      <w:pPr>
        <w:spacing w:after="220"/>
        <w:jc w:val="both"/>
        <w:rPr>
          <w:rFonts w:ascii="Times New Roman" w:hAnsi="Times New Roman" w:cs="Times New Roman"/>
        </w:rPr>
      </w:pPr>
      <m:oMathPara>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sy</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den>
          </m:f>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 (4.5.3)</m:t>
          </m:r>
        </m:oMath>
      </m:oMathPara>
    </w:p>
    <w:p w14:paraId="388315E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It can be seen that the relative precision depends on the value of </w:t>
      </w:r>
      <m:oMath>
        <m:r>
          <w:rPr>
            <w:rFonts w:ascii="Cambria Math" w:hAnsi="Cambria Math" w:cs="Times New Roman"/>
          </w:rPr>
          <m:t>ρ</m:t>
        </m:r>
      </m:oMath>
      <w:r w:rsidRPr="00152368">
        <w:rPr>
          <w:rFonts w:ascii="Times New Roman" w:hAnsi="Times New Roman" w:cs="Times New Roman"/>
        </w:rPr>
        <w:t xml:space="preserve">. For </w:t>
      </w:r>
      <m:oMath>
        <m:r>
          <w:rPr>
            <w:rFonts w:ascii="Cambria Math" w:hAnsi="Cambria Math" w:cs="Times New Roman"/>
          </w:rPr>
          <m:t>ρ</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the two methods give estimates of equal precision; for </w:t>
      </w:r>
      <m:oMath>
        <m:r>
          <w:rPr>
            <w:rFonts w:ascii="Cambria Math" w:hAnsi="Cambria Math" w:cs="Times New Roman"/>
          </w:rPr>
          <m:t>ρ</m:t>
        </m:r>
        <m:r>
          <m:rPr>
            <m:sty m:val="p"/>
          </m:rPr>
          <w:rPr>
            <w:rFonts w:ascii="Cambria Math" w:hAnsi="Cambria Math" w:cs="Times New Roman"/>
          </w:rPr>
          <m:t>&lt;-1/(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the estimate based on systematic sample is more precise; while if </w:t>
      </w:r>
      <m:oMath>
        <m:r>
          <w:rPr>
            <w:rFonts w:ascii="Cambria Math" w:hAnsi="Cambria Math" w:cs="Times New Roman"/>
          </w:rPr>
          <m:t>ρ</m:t>
        </m:r>
        <m:r>
          <m:rPr>
            <m:sty m:val="p"/>
          </m:rPr>
          <w:rPr>
            <w:rFonts w:ascii="Cambria Math" w:hAnsi="Cambria Math" w:cs="Times New Roman"/>
          </w:rPr>
          <m:t>&gt;-1/(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it reverses. The maximum value which </w:t>
      </w:r>
      <m:oMath>
        <m:r>
          <w:rPr>
            <w:rFonts w:ascii="Cambria Math" w:hAnsi="Cambria Math" w:cs="Times New Roman"/>
          </w:rPr>
          <m:t>ρ</m:t>
        </m:r>
      </m:oMath>
      <w:r w:rsidRPr="00152368">
        <w:rPr>
          <w:rFonts w:ascii="Times New Roman" w:hAnsi="Times New Roman" w:cs="Times New Roman"/>
        </w:rPr>
        <w:t xml:space="preserve"> can attain is 1, when the relative precision of systematic sampling is given by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w:t>
      </w:r>
    </w:p>
    <w:p w14:paraId="17EC4544" w14:textId="77777777" w:rsidR="005A2B12" w:rsidRPr="00152368" w:rsidRDefault="00000000" w:rsidP="00152368">
      <w:pPr>
        <w:spacing w:before="240" w:line="271" w:lineRule="auto"/>
        <w:jc w:val="both"/>
        <w:rPr>
          <w:rFonts w:ascii="Times New Roman" w:hAnsi="Times New Roman" w:cs="Times New Roman"/>
        </w:rPr>
      </w:pPr>
      <w:bookmarkStart w:id="8" w:name="bm_4_6_comparison_of_systematic_w_ad78fb"/>
      <w:r w:rsidRPr="00152368">
        <w:rPr>
          <w:rFonts w:ascii="Times New Roman" w:hAnsi="Times New Roman" w:cs="Times New Roman"/>
          <w:b/>
        </w:rPr>
        <w:t>4.6 COMPARISON OF SYSTEMATIC WITH STRATIFIED RANDOM SAMPLING</w:t>
      </w:r>
      <w:bookmarkEnd w:id="8"/>
    </w:p>
    <w:p w14:paraId="5E2A0F5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Let us suppose that the population of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nk</m:t>
        </m:r>
      </m:oMath>
      <w:r w:rsidRPr="00152368">
        <w:rPr>
          <w:rFonts w:ascii="Times New Roman" w:hAnsi="Times New Roman" w:cs="Times New Roman"/>
        </w:rPr>
        <w:t xml:space="preserve"> units is divided into </w:t>
      </w:r>
      <m:oMath>
        <m:r>
          <w:rPr>
            <w:rFonts w:ascii="Cambria Math" w:hAnsi="Cambria Math" w:cs="Times New Roman"/>
          </w:rPr>
          <m:t>n</m:t>
        </m:r>
      </m:oMath>
      <w:r w:rsidRPr="00152368">
        <w:rPr>
          <w:rFonts w:ascii="Times New Roman" w:hAnsi="Times New Roman" w:cs="Times New Roman"/>
        </w:rPr>
        <w:t xml:space="preserve"> strata corresponding to </w:t>
      </w:r>
      <m:oMath>
        <m:r>
          <w:rPr>
            <w:rFonts w:ascii="Cambria Math" w:hAnsi="Cambria Math" w:cs="Times New Roman"/>
          </w:rPr>
          <m:t>n</m:t>
        </m:r>
      </m:oMath>
      <w:r w:rsidRPr="00152368">
        <w:rPr>
          <w:rFonts w:ascii="Times New Roman" w:hAnsi="Times New Roman" w:cs="Times New Roman"/>
        </w:rPr>
        <w:t xml:space="preserve"> rows of the schematic diagram in Table 4.1 and that one unit is drawn randomly from each stratum, thus giving a stratified sample of size </w:t>
      </w:r>
      <m:oMath>
        <m:r>
          <w:rPr>
            <w:rFonts w:ascii="Cambria Math" w:hAnsi="Cambria Math" w:cs="Times New Roman"/>
          </w:rPr>
          <m:t>n</m:t>
        </m:r>
      </m:oMath>
      <w:r w:rsidRPr="00152368">
        <w:rPr>
          <w:rFonts w:ascii="Times New Roman" w:hAnsi="Times New Roman" w:cs="Times New Roman"/>
        </w:rPr>
        <w:t xml:space="preserve">. Then the mean of the </w:t>
      </w:r>
      <m:oMath>
        <m:r>
          <w:rPr>
            <w:rFonts w:ascii="Cambria Math" w:hAnsi="Cambria Math" w:cs="Times New Roman"/>
          </w:rPr>
          <m:t>j</m:t>
        </m:r>
      </m:oMath>
      <w:r w:rsidRPr="00152368">
        <w:rPr>
          <w:rFonts w:ascii="Times New Roman" w:hAnsi="Times New Roman" w:cs="Times New Roman"/>
        </w:rPr>
        <w:t>th stratum is</w:t>
      </w:r>
    </w:p>
    <w:p w14:paraId="0E9AEA40"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k</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 (</m:t>
          </m:r>
          <m:r>
            <w:rPr>
              <w:rFonts w:ascii="Cambria Math" w:hAnsi="Cambria Math" w:cs="Times New Roman"/>
            </w:rPr>
            <m:t>j</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 (4.6.1)</m:t>
          </m:r>
        </m:oMath>
      </m:oMathPara>
    </w:p>
    <w:p w14:paraId="68195FD5"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and the population mean is</w:t>
      </w:r>
    </w:p>
    <w:p w14:paraId="307E4C44" w14:textId="77777777" w:rsidR="005A2B12" w:rsidRPr="00152368" w:rsidRDefault="00000000" w:rsidP="00152368">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r>
                <w:rPr>
                  <w:rFonts w:ascii="Cambria Math" w:hAnsi="Cambria Math" w:cs="Times New Roman"/>
                </w:rPr>
                <m:t>nk</m:t>
              </m:r>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r>
                <w:rPr>
                  <w:rFonts w:ascii="Cambria Math" w:hAnsi="Cambria Math" w:cs="Times New Roman"/>
                </w:rPr>
                <m:t>nk</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oMath>
      </m:oMathPara>
    </w:p>
    <w:p w14:paraId="7840970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Similarly, the stratum </w:t>
      </w:r>
      <w:proofErr w:type="gramStart"/>
      <w:r w:rsidRPr="00152368">
        <w:rPr>
          <w:rFonts w:ascii="Times New Roman" w:hAnsi="Times New Roman" w:cs="Times New Roman"/>
        </w:rPr>
        <w:t>mean</w:t>
      </w:r>
      <w:proofErr w:type="gramEnd"/>
      <w:r w:rsidRPr="00152368">
        <w:rPr>
          <w:rFonts w:ascii="Times New Roman" w:hAnsi="Times New Roman" w:cs="Times New Roman"/>
        </w:rPr>
        <w:t xml:space="preserve"> square of the units within the </w:t>
      </w:r>
      <m:oMath>
        <m:r>
          <w:rPr>
            <w:rFonts w:ascii="Cambria Math" w:hAnsi="Cambria Math" w:cs="Times New Roman"/>
          </w:rPr>
          <m:t>j</m:t>
        </m:r>
      </m:oMath>
      <w:r w:rsidRPr="00152368">
        <w:rPr>
          <w:rFonts w:ascii="Times New Roman" w:hAnsi="Times New Roman" w:cs="Times New Roman"/>
        </w:rPr>
        <w:t>th stratum (row) is defined by</w:t>
      </w:r>
    </w:p>
    <w:p w14:paraId="60EEEEF0" w14:textId="77777777" w:rsidR="005A2B12" w:rsidRPr="00152368" w:rsidRDefault="00000000" w:rsidP="0015236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m:t>
              </m:r>
              <m:r>
                <w:rPr>
                  <w:rFonts w:ascii="Cambria Math" w:hAnsi="Cambria Math" w:cs="Times New Roman"/>
                </w:rPr>
                <m:t>j</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k</m:t>
              </m:r>
              <m:r>
                <m:rPr>
                  <m:sty m:val="p"/>
                </m:rPr>
                <w:rPr>
                  <w:rFonts w:ascii="Cambria Math" w:hAnsi="Cambria Math" w:cs="Times New Roman"/>
                </w:rPr>
                <m:t>-1</m:t>
              </m:r>
            </m:den>
          </m:f>
          <m:r>
            <m:rPr>
              <m:sty m:val="p"/>
            </m:rPr>
            <w:rPr>
              <w:rFonts w:ascii="Cambria Math" w:hAnsi="Cambria Math" w:cs="Times New Roman"/>
            </w:rPr>
            <m:t>, (</m:t>
          </m:r>
          <m:r>
            <w:rPr>
              <w:rFonts w:ascii="Cambria Math" w:hAnsi="Cambria Math" w:cs="Times New Roman"/>
            </w:rPr>
            <m:t>j</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 (4.6.2)</m:t>
          </m:r>
        </m:oMath>
      </m:oMathPara>
    </w:p>
    <w:p w14:paraId="49514FB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Hence, the pooled mean square between units within stratum is defined by</w:t>
      </w:r>
    </w:p>
    <w:p w14:paraId="4F6C1A36" w14:textId="77777777" w:rsidR="005A2B12" w:rsidRPr="00152368" w:rsidRDefault="00000000" w:rsidP="00152368">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wst</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m:t>
              </m:r>
              <m:r>
                <w:rPr>
                  <w:rFonts w:ascii="Cambria Math" w:hAnsi="Cambria Math" w:cs="Times New Roman"/>
                </w:rPr>
                <m:t>j</m:t>
              </m:r>
            </m:sub>
            <m:sup>
              <m:r>
                <m:rPr>
                  <m:sty m:val="p"/>
                </m:rPr>
                <w:rPr>
                  <w:rFonts w:ascii="Cambria Math" w:hAnsi="Cambria Math" w:cs="Times New Roman"/>
                </w:rPr>
                <m:t>2</m:t>
              </m:r>
            </m:sup>
          </m:sSubSup>
          <m:r>
            <m:rPr>
              <m:sty m:val="p"/>
            </m:rPr>
            <w:rPr>
              <w:rFonts w:ascii="Cambria Math" w:hAnsi="Cambria Math" w:cs="Times New Roman"/>
            </w:rPr>
            <m:t xml:space="preserve"> (4.6.3)</m:t>
          </m:r>
        </m:oMath>
      </m:oMathPara>
    </w:p>
    <w:p w14:paraId="013677B1"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Clearly, the variance of the mean of this stratified sample will be</w:t>
      </w:r>
    </w:p>
    <w:p w14:paraId="219A6E43"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st</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wst</m:t>
                  </m:r>
                </m:sub>
                <m:sup>
                  <m:r>
                    <m:rPr>
                      <m:sty m:val="p"/>
                    </m:rPr>
                    <w:rPr>
                      <w:rFonts w:ascii="Cambria Math" w:hAnsi="Cambria Math" w:cs="Times New Roman"/>
                    </w:rPr>
                    <m:t>2</m:t>
                  </m:r>
                </m:sup>
              </m:sSubSup>
            </m:num>
            <m:den>
              <m:r>
                <w:rPr>
                  <w:rFonts w:ascii="Cambria Math" w:hAnsi="Cambria Math" w:cs="Times New Roman"/>
                </w:rPr>
                <m:t>nk</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wst</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 xml:space="preserve"> (4.6.4)</m:t>
          </m:r>
        </m:oMath>
      </m:oMathPara>
    </w:p>
    <w:p w14:paraId="3C84B33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Now we shall express the variance of the systematic sample in a suitable form for a comparative study. Equation (4.4.1) can be written as</w:t>
      </w:r>
    </w:p>
    <w:p w14:paraId="49DC3722"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k</m:t>
              </m:r>
            </m:den>
          </m:f>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sSup>
            <m:sSupPr>
              <m:ctrlPr>
                <w:rPr>
                  <w:rFonts w:ascii="Cambria Math" w:hAnsi="Cambria Math" w:cs="Times New Roman"/>
                </w:rPr>
              </m:ctrlPr>
            </m:sSupPr>
            <m:e>
              <m:d>
                <m:dPr>
                  <m:begChr m:val="["/>
                  <m:endChr m:val="]"/>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k</m:t>
              </m:r>
            </m:den>
          </m:f>
          <m:d>
            <m:dPr>
              <m:begChr m:val="["/>
              <m:endChr m:val="]"/>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Sub>
              <m:r>
                <m:rPr>
                  <m:sty m:val="p"/>
                </m:rPr>
                <w:rPr>
                  <w:rFonts w:ascii="Cambria Math" w:hAnsi="Cambria Math" w:cs="Times New Roman"/>
                </w:rPr>
                <m:t>)</m:t>
              </m:r>
            </m:e>
          </m:d>
        </m:oMath>
      </m:oMathPara>
    </w:p>
    <w:p w14:paraId="203BF5F6" w14:textId="77777777" w:rsidR="005A2B12" w:rsidRPr="00152368" w:rsidRDefault="00000000" w:rsidP="0015236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k</m:t>
              </m:r>
            </m:den>
          </m:f>
          <m:d>
            <m:dPr>
              <m:begChr m:val="["/>
              <m:endChr m:val="]"/>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wst</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wst</m:t>
                  </m:r>
                </m:sub>
                <m:sup>
                  <m:r>
                    <m:rPr>
                      <m:sty m:val="p"/>
                    </m:rPr>
                    <w:rPr>
                      <w:rFonts w:ascii="Cambria Math" w:hAnsi="Cambria Math" w:cs="Times New Roman"/>
                    </w:rPr>
                    <m:t>2</m:t>
                  </m:r>
                </m:sup>
              </m:sSubSup>
            </m:e>
          </m:d>
        </m:oMath>
      </m:oMathPara>
    </w:p>
    <w:p w14:paraId="37579358" w14:textId="77777777" w:rsidR="005A2B12" w:rsidRPr="00152368" w:rsidRDefault="00000000" w:rsidP="00152368">
      <w:pPr>
        <w:spacing w:after="220"/>
        <w:jc w:val="both"/>
        <w:rPr>
          <w:rFonts w:ascii="Times New Roman" w:hAnsi="Times New Roman" w:cs="Times New Roman"/>
        </w:rPr>
      </w:pPr>
      <m:oMathPara>
        <m:oMath>
          <m:r>
            <m:rPr>
              <m:sty m:val="p"/>
            </m:rPr>
            <w:rPr>
              <w:rFonts w:ascii="Cambria Math" w:hAnsi="Cambria Math" w:cs="Times New Roman"/>
            </w:rPr>
            <w:lastRenderedPageBreak/>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wst</m:t>
                  </m:r>
                </m:sub>
                <m:sup>
                  <m:r>
                    <m:rPr>
                      <m:sty m:val="p"/>
                    </m:rPr>
                    <w:rPr>
                      <w:rFonts w:ascii="Cambria Math" w:hAnsi="Cambria Math" w:cs="Times New Roman"/>
                    </w:rPr>
                    <m:t>2</m:t>
                  </m:r>
                </m:sup>
              </m:sSubSup>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r>
                <m:rPr>
                  <m:sty m:val="p"/>
                </m:rPr>
                <w:rPr>
                  <w:rFonts w:ascii="Cambria Math" w:hAnsi="Cambria Math" w:cs="Times New Roman"/>
                </w:rPr>
                <m:t>]</m:t>
              </m:r>
            </m:num>
            <m:den>
              <m:r>
                <w:rPr>
                  <w:rFonts w:ascii="Cambria Math" w:hAnsi="Cambria Math" w:cs="Times New Roman"/>
                </w:rPr>
                <m:t>nk</m:t>
              </m:r>
            </m:den>
          </m:f>
          <m:r>
            <m:rPr>
              <m:sty m:val="p"/>
            </m:rPr>
            <w:rPr>
              <w:rFonts w:ascii="Cambria Math" w:hAnsi="Cambria Math" w:cs="Times New Roman"/>
            </w:rPr>
            <m:t xml:space="preserve"> (4.6.5)</m:t>
          </m:r>
        </m:oMath>
      </m:oMathPara>
    </w:p>
    <w:p w14:paraId="35BC5A8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oMath>
      <w:r w:rsidRPr="00152368">
        <w:rPr>
          <w:rFonts w:ascii="Times New Roman" w:hAnsi="Times New Roman" w:cs="Times New Roman"/>
        </w:rPr>
        <w:t xml:space="preserve"> is a non-circular serial correlation coefficient defined by</w:t>
      </w:r>
    </w:p>
    <w:p w14:paraId="15EACD49"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nary>
                <m:naryPr>
                  <m:chr m:val="∑"/>
                  <m:limLoc m:val="undOvr"/>
                  <m:grow m:val="1"/>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j</m:t>
                      </m:r>
                    </m:e>
                    <m:sup>
                      <m:r>
                        <m:rPr>
                          <m:sty m:val="p"/>
                        </m:rPr>
                        <w:rPr>
                          <w:rFonts w:ascii="Cambria Math" w:hAnsi="Cambria Math" w:cs="Times New Roman"/>
                        </w:rPr>
                        <m:t>'</m:t>
                      </m:r>
                    </m:sup>
                  </m:sSup>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wst</m:t>
                  </m:r>
                </m:sub>
                <m:sup>
                  <m:r>
                    <m:rPr>
                      <m:sty m:val="p"/>
                    </m:rPr>
                    <w:rPr>
                      <w:rFonts w:ascii="Cambria Math" w:hAnsi="Cambria Math" w:cs="Times New Roman"/>
                    </w:rPr>
                    <m:t>2</m:t>
                  </m:r>
                </m:sup>
              </m:sSubSup>
            </m:den>
          </m:f>
          <m:r>
            <m:rPr>
              <m:sty m:val="p"/>
            </m:rPr>
            <w:rPr>
              <w:rFonts w:ascii="Cambria Math" w:hAnsi="Cambria Math" w:cs="Times New Roman"/>
            </w:rPr>
            <m:t xml:space="preserve"> (4.6.6)</m:t>
          </m:r>
        </m:oMath>
      </m:oMathPara>
    </w:p>
    <w:p w14:paraId="6BD218DF"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Comparing relations (4.6.4) and (4.6.5), we get</w:t>
      </w:r>
    </w:p>
    <w:p w14:paraId="76111B6B"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st</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sy</m:t>
                  </m:r>
                </m:sub>
              </m:sSub>
            </m:den>
          </m:f>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r>
            <m:rPr>
              <m:sty m:val="p"/>
            </m:rPr>
            <w:rPr>
              <w:rFonts w:ascii="Cambria Math" w:hAnsi="Cambria Math" w:cs="Times New Roman"/>
            </w:rPr>
            <m:t xml:space="preserve"> (4.6.7)</m:t>
          </m:r>
        </m:oMath>
      </m:oMathPara>
    </w:p>
    <w:p w14:paraId="0955D42E" w14:textId="77777777" w:rsidR="005A2B12" w:rsidRPr="00152368" w:rsidRDefault="00000000" w:rsidP="00152368">
      <w:pPr>
        <w:spacing w:after="220"/>
        <w:jc w:val="both"/>
        <w:rPr>
          <w:rFonts w:ascii="Times New Roman" w:hAnsi="Times New Roman" w:cs="Times New Roman"/>
        </w:rPr>
      </w:pPr>
      <w:proofErr w:type="gramStart"/>
      <w:r w:rsidRPr="00152368">
        <w:rPr>
          <w:rFonts w:ascii="Times New Roman" w:hAnsi="Times New Roman" w:cs="Times New Roman"/>
        </w:rPr>
        <w:t>Thus</w:t>
      </w:r>
      <w:proofErr w:type="gramEnd"/>
      <w:r w:rsidRPr="00152368">
        <w:rPr>
          <w:rFonts w:ascii="Times New Roman" w:hAnsi="Times New Roman" w:cs="Times New Roman"/>
        </w:rPr>
        <w:t xml:space="preserve"> we see that the relative precision of systematic sampling over stratified random sampling depends upon the values of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oMath>
      <w:r w:rsidRPr="00152368">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oMath>
      <w:r w:rsidRPr="00152368">
        <w:rPr>
          <w:rFonts w:ascii="Times New Roman" w:hAnsi="Times New Roman" w:cs="Times New Roman"/>
        </w:rPr>
        <w:t xml:space="preserve"> is positive then stratified random sampling will provide a better estimate of </w:t>
      </w:r>
      <m:oMath>
        <m:acc>
          <m:accPr>
            <m:chr m:val="‾"/>
            <m:ctrlPr>
              <w:rPr>
                <w:rFonts w:ascii="Cambria Math" w:hAnsi="Cambria Math" w:cs="Times New Roman"/>
              </w:rPr>
            </m:ctrlPr>
          </m:accPr>
          <m:e>
            <m:r>
              <w:rPr>
                <w:rFonts w:ascii="Cambria Math" w:hAnsi="Cambria Math" w:cs="Times New Roman"/>
              </w:rPr>
              <m:t>Y</m:t>
            </m:r>
          </m:e>
        </m:acc>
      </m:oMath>
      <w:r w:rsidRPr="00152368">
        <w:rPr>
          <w:rFonts w:ascii="Times New Roman" w:hAnsi="Times New Roman" w:cs="Times New Roman"/>
        </w:rPr>
        <w:t xml:space="preserve">. However, if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wst</m:t>
            </m:r>
          </m:sub>
        </m:sSub>
        <m:r>
          <m:rPr>
            <m:sty m:val="p"/>
          </m:rPr>
          <w:rPr>
            <w:rFonts w:ascii="Cambria Math" w:hAnsi="Cambria Math" w:cs="Times New Roman"/>
          </w:rPr>
          <m:t>=0</m:t>
        </m:r>
      </m:oMath>
      <w:r w:rsidRPr="00152368">
        <w:rPr>
          <w:rFonts w:ascii="Times New Roman" w:hAnsi="Times New Roman" w:cs="Times New Roman"/>
        </w:rPr>
        <w:t>, it may be concluded that both systematic sampling and stratified random sampling are equally good.</w:t>
      </w:r>
    </w:p>
    <w:p w14:paraId="3CB9A960"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Example 4.1:</w:t>
      </w:r>
      <w:r w:rsidRPr="00152368">
        <w:rPr>
          <w:rFonts w:ascii="Times New Roman" w:hAnsi="Times New Roman" w:cs="Times New Roman"/>
        </w:rPr>
        <w:t xml:space="preserve"> Given below are the daily milk yield (in </w:t>
      </w:r>
      <w:proofErr w:type="spellStart"/>
      <w:r w:rsidRPr="00152368">
        <w:rPr>
          <w:rFonts w:ascii="Times New Roman" w:hAnsi="Times New Roman" w:cs="Times New Roman"/>
        </w:rPr>
        <w:t>litres</w:t>
      </w:r>
      <w:proofErr w:type="spellEnd"/>
      <w:r w:rsidRPr="00152368">
        <w:rPr>
          <w:rFonts w:ascii="Times New Roman" w:hAnsi="Times New Roman" w:cs="Times New Roman"/>
        </w:rPr>
        <w:t xml:space="preserve">) records of the first lactation of a specified cow belonging to the </w:t>
      </w:r>
      <w:proofErr w:type="spellStart"/>
      <w:r w:rsidRPr="00152368">
        <w:rPr>
          <w:rFonts w:ascii="Times New Roman" w:hAnsi="Times New Roman" w:cs="Times New Roman"/>
        </w:rPr>
        <w:t>Tharparkar</w:t>
      </w:r>
      <w:proofErr w:type="spellEnd"/>
      <w:r w:rsidRPr="00152368">
        <w:rPr>
          <w:rFonts w:ascii="Times New Roman" w:hAnsi="Times New Roman" w:cs="Times New Roman"/>
        </w:rPr>
        <w:t xml:space="preserve"> herd maintained at the Government Cattle Farm, Patna. The milk yields of the first five days were not recorded, being the colostrum period.</w:t>
      </w:r>
    </w:p>
    <w:p w14:paraId="39A39859"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Table: Daily milk yield records (203 days)</w:t>
      </w:r>
    </w:p>
    <w:tbl>
      <w:tblPr>
        <w:tblStyle w:val="TableGrid"/>
        <w:tblW w:w="0" w:type="auto"/>
        <w:tblLayout w:type="fixed"/>
        <w:tblLook w:val="04A0" w:firstRow="1" w:lastRow="0" w:firstColumn="1" w:lastColumn="0" w:noHBand="0" w:noVBand="1"/>
      </w:tblPr>
      <w:tblGrid>
        <w:gridCol w:w="777"/>
        <w:gridCol w:w="86"/>
        <w:gridCol w:w="833"/>
        <w:gridCol w:w="30"/>
        <w:gridCol w:w="821"/>
        <w:gridCol w:w="42"/>
        <w:gridCol w:w="808"/>
        <w:gridCol w:w="55"/>
        <w:gridCol w:w="863"/>
        <w:gridCol w:w="863"/>
        <w:gridCol w:w="863"/>
        <w:gridCol w:w="863"/>
        <w:gridCol w:w="863"/>
        <w:gridCol w:w="863"/>
      </w:tblGrid>
      <w:tr w:rsidR="005A2B12" w:rsidRPr="00152368" w14:paraId="3EE3D0FF" w14:textId="77777777" w:rsidTr="00152368">
        <w:tc>
          <w:tcPr>
            <w:tcW w:w="863" w:type="dxa"/>
            <w:gridSpan w:val="2"/>
          </w:tcPr>
          <w:p w14:paraId="54186B51"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Day</w:t>
            </w:r>
          </w:p>
        </w:tc>
        <w:tc>
          <w:tcPr>
            <w:tcW w:w="863" w:type="dxa"/>
            <w:gridSpan w:val="2"/>
          </w:tcPr>
          <w:p w14:paraId="47D9EC3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1-10</w:t>
            </w:r>
          </w:p>
        </w:tc>
        <w:tc>
          <w:tcPr>
            <w:tcW w:w="863" w:type="dxa"/>
            <w:gridSpan w:val="2"/>
          </w:tcPr>
          <w:p w14:paraId="0E4832D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11-20</w:t>
            </w:r>
          </w:p>
        </w:tc>
        <w:tc>
          <w:tcPr>
            <w:tcW w:w="863" w:type="dxa"/>
            <w:gridSpan w:val="2"/>
          </w:tcPr>
          <w:p w14:paraId="02D2CCF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21-30</w:t>
            </w:r>
          </w:p>
        </w:tc>
        <w:tc>
          <w:tcPr>
            <w:tcW w:w="863" w:type="dxa"/>
          </w:tcPr>
          <w:p w14:paraId="6C0E641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31-40</w:t>
            </w:r>
          </w:p>
        </w:tc>
        <w:tc>
          <w:tcPr>
            <w:tcW w:w="863" w:type="dxa"/>
          </w:tcPr>
          <w:p w14:paraId="7F23AFC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41-50</w:t>
            </w:r>
          </w:p>
        </w:tc>
        <w:tc>
          <w:tcPr>
            <w:tcW w:w="863" w:type="dxa"/>
          </w:tcPr>
          <w:p w14:paraId="171C921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51-60</w:t>
            </w:r>
          </w:p>
        </w:tc>
        <w:tc>
          <w:tcPr>
            <w:tcW w:w="863" w:type="dxa"/>
          </w:tcPr>
          <w:p w14:paraId="3E1E040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61-70</w:t>
            </w:r>
          </w:p>
        </w:tc>
        <w:tc>
          <w:tcPr>
            <w:tcW w:w="863" w:type="dxa"/>
          </w:tcPr>
          <w:p w14:paraId="208D61C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71-80</w:t>
            </w:r>
          </w:p>
        </w:tc>
        <w:tc>
          <w:tcPr>
            <w:tcW w:w="863" w:type="dxa"/>
          </w:tcPr>
          <w:p w14:paraId="6AEDC67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81-90</w:t>
            </w:r>
          </w:p>
        </w:tc>
      </w:tr>
      <w:tr w:rsidR="005A2B12" w:rsidRPr="00152368" w14:paraId="07861DD3" w14:textId="77777777" w:rsidTr="00152368">
        <w:tc>
          <w:tcPr>
            <w:tcW w:w="863" w:type="dxa"/>
            <w:gridSpan w:val="2"/>
          </w:tcPr>
          <w:p w14:paraId="44D5939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Yield</w:t>
            </w:r>
          </w:p>
        </w:tc>
        <w:tc>
          <w:tcPr>
            <w:tcW w:w="863" w:type="dxa"/>
            <w:gridSpan w:val="2"/>
          </w:tcPr>
          <w:p w14:paraId="508BD03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10,11,14,10,14,9,10,8,11,10</w:t>
            </w:r>
          </w:p>
        </w:tc>
        <w:tc>
          <w:tcPr>
            <w:tcW w:w="863" w:type="dxa"/>
            <w:gridSpan w:val="2"/>
          </w:tcPr>
          <w:p w14:paraId="1EC0797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6,9,8,7,9,10,11,11,13,12</w:t>
            </w:r>
          </w:p>
        </w:tc>
        <w:tc>
          <w:tcPr>
            <w:tcW w:w="863" w:type="dxa"/>
            <w:gridSpan w:val="2"/>
          </w:tcPr>
          <w:p w14:paraId="5900CB1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12,10,11,11,14,15,12,17,18,16</w:t>
            </w:r>
          </w:p>
        </w:tc>
        <w:tc>
          <w:tcPr>
            <w:tcW w:w="863" w:type="dxa"/>
          </w:tcPr>
          <w:p w14:paraId="0E7CB4D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13,14,14,15,16,16,16,13,16,17</w:t>
            </w:r>
          </w:p>
        </w:tc>
        <w:tc>
          <w:tcPr>
            <w:tcW w:w="863" w:type="dxa"/>
          </w:tcPr>
          <w:p w14:paraId="61322A0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14,16,15,14,14,15,17,15,16,17</w:t>
            </w:r>
          </w:p>
        </w:tc>
        <w:tc>
          <w:tcPr>
            <w:tcW w:w="863" w:type="dxa"/>
          </w:tcPr>
          <w:p w14:paraId="5C83B99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25,22,23,19,18,16,22,21,21,23</w:t>
            </w:r>
          </w:p>
        </w:tc>
        <w:tc>
          <w:tcPr>
            <w:tcW w:w="863" w:type="dxa"/>
          </w:tcPr>
          <w:p w14:paraId="4473CEA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21,19,19,19,19,19,19,19,19,19</w:t>
            </w:r>
          </w:p>
        </w:tc>
        <w:tc>
          <w:tcPr>
            <w:tcW w:w="863" w:type="dxa"/>
          </w:tcPr>
          <w:p w14:paraId="29CB3BE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18,19,21,20,17,16,18,18,18,22</w:t>
            </w:r>
          </w:p>
        </w:tc>
        <w:tc>
          <w:tcPr>
            <w:tcW w:w="863" w:type="dxa"/>
          </w:tcPr>
          <w:p w14:paraId="74C6BE7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22,22,20,20,20,18,20,21,21,20</w:t>
            </w:r>
          </w:p>
        </w:tc>
      </w:tr>
      <w:tr w:rsidR="005A2B12" w:rsidRPr="00152368" w14:paraId="78C87FAD" w14:textId="77777777" w:rsidTr="00152368">
        <w:tc>
          <w:tcPr>
            <w:tcW w:w="863" w:type="dxa"/>
            <w:gridSpan w:val="2"/>
          </w:tcPr>
          <w:p w14:paraId="3F32D07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Day</w:t>
            </w:r>
          </w:p>
        </w:tc>
        <w:tc>
          <w:tcPr>
            <w:tcW w:w="863" w:type="dxa"/>
            <w:gridSpan w:val="2"/>
          </w:tcPr>
          <w:p w14:paraId="1B75250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91-100</w:t>
            </w:r>
          </w:p>
        </w:tc>
        <w:tc>
          <w:tcPr>
            <w:tcW w:w="863" w:type="dxa"/>
            <w:gridSpan w:val="2"/>
          </w:tcPr>
          <w:p w14:paraId="781A3A4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101-110</w:t>
            </w:r>
          </w:p>
        </w:tc>
        <w:tc>
          <w:tcPr>
            <w:tcW w:w="863" w:type="dxa"/>
            <w:gridSpan w:val="2"/>
          </w:tcPr>
          <w:p w14:paraId="213BCE7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111-120</w:t>
            </w:r>
          </w:p>
        </w:tc>
        <w:tc>
          <w:tcPr>
            <w:tcW w:w="863" w:type="dxa"/>
          </w:tcPr>
          <w:p w14:paraId="0E6C056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121-130</w:t>
            </w:r>
          </w:p>
        </w:tc>
        <w:tc>
          <w:tcPr>
            <w:tcW w:w="863" w:type="dxa"/>
          </w:tcPr>
          <w:p w14:paraId="6117B19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131-140</w:t>
            </w:r>
          </w:p>
        </w:tc>
        <w:tc>
          <w:tcPr>
            <w:tcW w:w="863" w:type="dxa"/>
          </w:tcPr>
          <w:p w14:paraId="65047C51"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141-150</w:t>
            </w:r>
          </w:p>
        </w:tc>
        <w:tc>
          <w:tcPr>
            <w:tcW w:w="863" w:type="dxa"/>
          </w:tcPr>
          <w:p w14:paraId="78220B6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151-160</w:t>
            </w:r>
          </w:p>
        </w:tc>
        <w:tc>
          <w:tcPr>
            <w:tcW w:w="863" w:type="dxa"/>
          </w:tcPr>
          <w:p w14:paraId="4D1DA3A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161-170</w:t>
            </w:r>
          </w:p>
        </w:tc>
        <w:tc>
          <w:tcPr>
            <w:tcW w:w="863" w:type="dxa"/>
          </w:tcPr>
          <w:p w14:paraId="051B062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171-180</w:t>
            </w:r>
          </w:p>
        </w:tc>
      </w:tr>
      <w:tr w:rsidR="005A2B12" w:rsidRPr="00152368" w14:paraId="166B3308" w14:textId="77777777" w:rsidTr="00152368">
        <w:tc>
          <w:tcPr>
            <w:tcW w:w="863" w:type="dxa"/>
            <w:gridSpan w:val="2"/>
          </w:tcPr>
          <w:p w14:paraId="3ED70ACE"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gridSpan w:val="2"/>
          </w:tcPr>
          <w:p w14:paraId="5AC65D8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gridSpan w:val="2"/>
          </w:tcPr>
          <w:p w14:paraId="06FEAB9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gridSpan w:val="2"/>
          </w:tcPr>
          <w:p w14:paraId="730A2F8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tcPr>
          <w:p w14:paraId="68CF10A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tcPr>
          <w:p w14:paraId="6ABFE91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tcPr>
          <w:p w14:paraId="5F5EA15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tcPr>
          <w:p w14:paraId="4C60CCC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tcPr>
          <w:p w14:paraId="389D4C1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63" w:type="dxa"/>
          </w:tcPr>
          <w:p w14:paraId="057C8E4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r>
      <w:tr w:rsidR="005A2B12" w:rsidRPr="00152368" w14:paraId="2F7867B4" w14:textId="77777777" w:rsidTr="00152368">
        <w:tc>
          <w:tcPr>
            <w:tcW w:w="863" w:type="dxa"/>
            <w:gridSpan w:val="2"/>
          </w:tcPr>
          <w:p w14:paraId="2991695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Yield</w:t>
            </w:r>
          </w:p>
        </w:tc>
        <w:tc>
          <w:tcPr>
            <w:tcW w:w="863" w:type="dxa"/>
            <w:gridSpan w:val="2"/>
          </w:tcPr>
          <w:p w14:paraId="4A82E14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18,21,22,22,20,21,21,21,21,21</w:t>
            </w:r>
          </w:p>
        </w:tc>
        <w:tc>
          <w:tcPr>
            <w:tcW w:w="863" w:type="dxa"/>
            <w:gridSpan w:val="2"/>
          </w:tcPr>
          <w:p w14:paraId="1A0872B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19,20,21,20,21,20,21,20,21,20</w:t>
            </w:r>
          </w:p>
        </w:tc>
        <w:tc>
          <w:tcPr>
            <w:tcW w:w="863" w:type="dxa"/>
            <w:gridSpan w:val="2"/>
          </w:tcPr>
          <w:p w14:paraId="5126039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19,21,18,21,20,22,21,21,21,16</w:t>
            </w:r>
          </w:p>
        </w:tc>
        <w:tc>
          <w:tcPr>
            <w:tcW w:w="863" w:type="dxa"/>
          </w:tcPr>
          <w:p w14:paraId="3A639BC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19,15,15,16,19,12,16,14,15,17</w:t>
            </w:r>
          </w:p>
        </w:tc>
        <w:tc>
          <w:tcPr>
            <w:tcW w:w="863" w:type="dxa"/>
          </w:tcPr>
          <w:p w14:paraId="1A5C13C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16,20,15,19,16,16,20,20,18,21</w:t>
            </w:r>
          </w:p>
        </w:tc>
        <w:tc>
          <w:tcPr>
            <w:tcW w:w="863" w:type="dxa"/>
          </w:tcPr>
          <w:p w14:paraId="596FCE7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22,22,21,22,21,21,21,18,20,17</w:t>
            </w:r>
          </w:p>
        </w:tc>
        <w:tc>
          <w:tcPr>
            <w:tcW w:w="863" w:type="dxa"/>
          </w:tcPr>
          <w:p w14:paraId="3150EA9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20,20,21,21,21,20,20,16,16,15</w:t>
            </w:r>
          </w:p>
        </w:tc>
        <w:tc>
          <w:tcPr>
            <w:tcW w:w="863" w:type="dxa"/>
          </w:tcPr>
          <w:p w14:paraId="0844C5F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18,19,18,20,19,18,16,14,14,13</w:t>
            </w:r>
          </w:p>
        </w:tc>
        <w:tc>
          <w:tcPr>
            <w:tcW w:w="863" w:type="dxa"/>
          </w:tcPr>
          <w:p w14:paraId="516BCBD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16,16,16,18,16,15,16,18,18,15</w:t>
            </w:r>
          </w:p>
        </w:tc>
      </w:tr>
      <w:tr w:rsidR="005A2B12" w:rsidRPr="00152368" w14:paraId="46EBF4CD" w14:textId="77777777" w:rsidTr="00152368">
        <w:trPr>
          <w:gridAfter w:val="7"/>
          <w:wAfter w:w="5233" w:type="dxa"/>
        </w:trPr>
        <w:tc>
          <w:tcPr>
            <w:tcW w:w="777" w:type="dxa"/>
          </w:tcPr>
          <w:p w14:paraId="392F216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Day</w:t>
            </w:r>
          </w:p>
        </w:tc>
        <w:tc>
          <w:tcPr>
            <w:tcW w:w="919" w:type="dxa"/>
            <w:gridSpan w:val="2"/>
          </w:tcPr>
          <w:p w14:paraId="602080E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181-190</w:t>
            </w:r>
          </w:p>
        </w:tc>
        <w:tc>
          <w:tcPr>
            <w:tcW w:w="851" w:type="dxa"/>
            <w:gridSpan w:val="2"/>
          </w:tcPr>
          <w:p w14:paraId="59FDB84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191-200</w:t>
            </w:r>
          </w:p>
        </w:tc>
        <w:tc>
          <w:tcPr>
            <w:tcW w:w="850" w:type="dxa"/>
            <w:gridSpan w:val="2"/>
          </w:tcPr>
          <w:p w14:paraId="7593ECA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201-203</w:t>
            </w:r>
          </w:p>
        </w:tc>
      </w:tr>
      <w:tr w:rsidR="005A2B12" w:rsidRPr="00152368" w14:paraId="429EEB31" w14:textId="77777777" w:rsidTr="00152368">
        <w:trPr>
          <w:gridAfter w:val="7"/>
          <w:wAfter w:w="5233" w:type="dxa"/>
        </w:trPr>
        <w:tc>
          <w:tcPr>
            <w:tcW w:w="777" w:type="dxa"/>
          </w:tcPr>
          <w:p w14:paraId="651B46C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919" w:type="dxa"/>
            <w:gridSpan w:val="2"/>
          </w:tcPr>
          <w:p w14:paraId="6277D04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51" w:type="dxa"/>
            <w:gridSpan w:val="2"/>
          </w:tcPr>
          <w:p w14:paraId="297E41A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c>
          <w:tcPr>
            <w:tcW w:w="850" w:type="dxa"/>
            <w:gridSpan w:val="2"/>
          </w:tcPr>
          <w:p w14:paraId="6BA8B7C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w:t>
            </w:r>
          </w:p>
        </w:tc>
      </w:tr>
      <w:tr w:rsidR="005A2B12" w:rsidRPr="00152368" w14:paraId="6D9BE9B2" w14:textId="77777777" w:rsidTr="00152368">
        <w:trPr>
          <w:gridAfter w:val="7"/>
          <w:wAfter w:w="5233" w:type="dxa"/>
        </w:trPr>
        <w:tc>
          <w:tcPr>
            <w:tcW w:w="777" w:type="dxa"/>
          </w:tcPr>
          <w:p w14:paraId="65B17C8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Yield</w:t>
            </w:r>
          </w:p>
        </w:tc>
        <w:tc>
          <w:tcPr>
            <w:tcW w:w="919" w:type="dxa"/>
            <w:gridSpan w:val="2"/>
          </w:tcPr>
          <w:p w14:paraId="650457E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18,16,17,18,17,16,13,14,13,12</w:t>
            </w:r>
          </w:p>
        </w:tc>
        <w:tc>
          <w:tcPr>
            <w:tcW w:w="851" w:type="dxa"/>
            <w:gridSpan w:val="2"/>
          </w:tcPr>
          <w:p w14:paraId="72AD56F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16,10,13,8,8,6,8,9,4,5</w:t>
            </w:r>
          </w:p>
        </w:tc>
        <w:tc>
          <w:tcPr>
            <w:tcW w:w="850" w:type="dxa"/>
            <w:gridSpan w:val="2"/>
          </w:tcPr>
          <w:p w14:paraId="7EED387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6,6,4</w:t>
            </w:r>
          </w:p>
        </w:tc>
      </w:tr>
    </w:tbl>
    <w:p w14:paraId="116141FC" w14:textId="77777777" w:rsidR="005A2B12" w:rsidRPr="00152368" w:rsidRDefault="005A2B12" w:rsidP="00152368">
      <w:pPr>
        <w:jc w:val="both"/>
        <w:rPr>
          <w:rFonts w:ascii="Times New Roman" w:hAnsi="Times New Roman" w:cs="Times New Roman"/>
        </w:rPr>
      </w:pPr>
    </w:p>
    <w:p w14:paraId="5B2D1ED0"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Find the efficiency of systematic sampling with </w:t>
      </w:r>
      <w:proofErr w:type="gramStart"/>
      <w:r w:rsidRPr="00152368">
        <w:rPr>
          <w:rFonts w:ascii="Times New Roman" w:hAnsi="Times New Roman" w:cs="Times New Roman"/>
        </w:rPr>
        <w:t>7 and 14 days'</w:t>
      </w:r>
      <w:proofErr w:type="gramEnd"/>
      <w:r w:rsidRPr="00152368">
        <w:rPr>
          <w:rFonts w:ascii="Times New Roman" w:hAnsi="Times New Roman" w:cs="Times New Roman"/>
        </w:rPr>
        <w:t xml:space="preserve"> interval of recording, with respect to corresponding simple random sampling, in estimating the lactation yield of the cow.</w:t>
      </w:r>
    </w:p>
    <w:p w14:paraId="6D03E93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lastRenderedPageBreak/>
        <w:t xml:space="preserve">Hence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7</m:t>
            </m:r>
          </m:den>
        </m:f>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=3370</m:t>
        </m:r>
      </m:oMath>
      <w:r w:rsidRPr="00152368">
        <w:rPr>
          <w:rFonts w:ascii="Times New Roman" w:hAnsi="Times New Roman" w:cs="Times New Roman"/>
        </w:rPr>
        <w:t>.</w:t>
      </w:r>
    </w:p>
    <w:p w14:paraId="18925486"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Taking random start </w:t>
      </w:r>
      <m:oMath>
        <m:r>
          <w:rPr>
            <w:rFonts w:ascii="Cambria Math" w:hAnsi="Cambria Math" w:cs="Times New Roman"/>
          </w:rPr>
          <m:t>i</m:t>
        </m:r>
        <m:r>
          <m:rPr>
            <m:sty m:val="p"/>
          </m:rPr>
          <w:rPr>
            <w:rFonts w:ascii="Cambria Math" w:hAnsi="Cambria Math" w:cs="Times New Roman"/>
          </w:rPr>
          <m:t>=5</m:t>
        </m:r>
      </m:oMath>
      <w:r w:rsidRPr="00152368">
        <w:rPr>
          <w:rFonts w:ascii="Times New Roman" w:hAnsi="Times New Roman" w:cs="Times New Roman"/>
        </w:rPr>
        <w:t>, we get the 5th sample.</w:t>
      </w:r>
    </w:p>
    <w:p w14:paraId="4A1743D7" w14:textId="40C16A80"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In this case, the unbiased estimate of the total milk yield is given by</w:t>
      </w:r>
    </w:p>
    <w:p w14:paraId="79926CFD"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=7×486=3402</m:t>
          </m:r>
        </m:oMath>
      </m:oMathPara>
    </w:p>
    <w:p w14:paraId="016C169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 variance of systematic sampling for the population total estimate is given by</w:t>
      </w:r>
    </w:p>
    <w:p w14:paraId="2AABF2FB"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num>
            <m:den>
              <m:r>
                <w:rPr>
                  <w:rFonts w:ascii="Cambria Math" w:hAnsi="Cambria Math" w:cs="Times New Roman"/>
                </w:rPr>
                <m:t>k</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203</m:t>
                  </m:r>
                </m:e>
                <m:sup>
                  <m:r>
                    <m:rPr>
                      <m:sty m:val="p"/>
                    </m:rPr>
                    <w:rPr>
                      <w:rFonts w:ascii="Cambria Math" w:hAnsi="Cambria Math" w:cs="Times New Roman"/>
                    </w:rPr>
                    <m:t>2</m:t>
                  </m:r>
                </m:sup>
              </m:sSup>
            </m:num>
            <m:den>
              <m:r>
                <m:rPr>
                  <m:sty m:val="p"/>
                </m:rPr>
                <w:rPr>
                  <w:rFonts w:ascii="Cambria Math" w:hAnsi="Cambria Math" w:cs="Times New Roman"/>
                </w:rPr>
                <m:t>7</m:t>
              </m:r>
            </m:den>
          </m:f>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16.45</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17.07</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16.03</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3370</m:t>
                  </m:r>
                </m:e>
                <m:sup>
                  <m:r>
                    <m:rPr>
                      <m:sty m:val="p"/>
                    </m:rPr>
                    <w:rPr>
                      <w:rFonts w:ascii="Cambria Math" w:hAnsi="Cambria Math" w:cs="Times New Roman"/>
                    </w:rPr>
                    <m:t>2</m:t>
                  </m:r>
                </m:sup>
              </m:sSup>
            </m:num>
            <m:den>
              <m:r>
                <m:rPr>
                  <m:sty m:val="p"/>
                </m:rPr>
                <w:rPr>
                  <w:rFonts w:ascii="Cambria Math" w:hAnsi="Cambria Math" w:cs="Times New Roman"/>
                </w:rPr>
                <m:t>7</m:t>
              </m:r>
            </m:den>
          </m:f>
          <m:r>
            <m:rPr>
              <m:sty m:val="p"/>
            </m:rPr>
            <w:rPr>
              <w:rFonts w:ascii="Cambria Math" w:hAnsi="Cambria Math" w:cs="Times New Roman"/>
            </w:rPr>
            <m:t>=5192</m:t>
          </m:r>
        </m:oMath>
      </m:oMathPara>
    </w:p>
    <w:p w14:paraId="2195434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 variance of simple random sample estimate of total milk yield is given by</w:t>
      </w:r>
    </w:p>
    <w:p w14:paraId="7642D3B1"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oMath>
      </m:oMathPara>
    </w:p>
    <w:p w14:paraId="7CC02E23"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p>
    <w:p w14:paraId="73B6EE78"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)=(203</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7</m:t>
                  </m:r>
                </m:num>
                <m:den>
                  <m:r>
                    <m:rPr>
                      <m:sty m:val="p"/>
                    </m:rPr>
                    <w:rPr>
                      <w:rFonts w:ascii="Cambria Math" w:hAnsi="Cambria Math" w:cs="Times New Roman"/>
                    </w:rPr>
                    <m:t>203</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3865.7228</m:t>
              </m:r>
            </m:num>
            <m:den>
              <m:r>
                <m:rPr>
                  <m:sty m:val="p"/>
                </m:rPr>
                <w:rPr>
                  <w:rFonts w:ascii="Cambria Math" w:hAnsi="Cambria Math" w:cs="Times New Roman"/>
                </w:rPr>
                <m:t>28</m:t>
              </m:r>
            </m:den>
          </m:f>
          <m:r>
            <m:rPr>
              <m:sty m:val="p"/>
            </m:rPr>
            <w:rPr>
              <w:rFonts w:ascii="Cambria Math" w:hAnsi="Cambria Math" w:cs="Times New Roman"/>
            </w:rPr>
            <m:t>=23194.33</m:t>
          </m:r>
        </m:oMath>
      </m:oMathPara>
    </w:p>
    <w:p w14:paraId="4BE7783D"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Thus, the relative precision of systematic sampling over simple random sampling will be</w:t>
      </w:r>
    </w:p>
    <w:p w14:paraId="09FCA5BD" w14:textId="77777777" w:rsidR="005A2B12" w:rsidRPr="00152368" w:rsidRDefault="00000000" w:rsidP="00152368">
      <w:pPr>
        <w:spacing w:after="220"/>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23194.33</m:t>
              </m:r>
            </m:num>
            <m:den>
              <m:r>
                <m:rPr>
                  <m:sty m:val="p"/>
                </m:rPr>
                <w:rPr>
                  <w:rFonts w:ascii="Cambria Math" w:hAnsi="Cambria Math" w:cs="Times New Roman"/>
                </w:rPr>
                <m:t>5192</m:t>
              </m:r>
            </m:den>
          </m:f>
          <m:r>
            <m:rPr>
              <m:sty m:val="p"/>
            </m:rPr>
            <w:rPr>
              <w:rFonts w:ascii="Cambria Math" w:hAnsi="Cambria Math" w:cs="Times New Roman"/>
            </w:rPr>
            <m:t>×100=446.73%</m:t>
          </m:r>
        </m:oMath>
      </m:oMathPara>
    </w:p>
    <w:p w14:paraId="721065FF"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(ii) For </w:t>
      </w:r>
      <m:oMath>
        <m:r>
          <w:rPr>
            <w:rFonts w:ascii="Cambria Math" w:hAnsi="Cambria Math" w:cs="Times New Roman"/>
          </w:rPr>
          <m:t>N</m:t>
        </m:r>
        <m:r>
          <m:rPr>
            <m:sty m:val="p"/>
          </m:rPr>
          <w:rPr>
            <w:rFonts w:ascii="Cambria Math" w:hAnsi="Cambria Math" w:cs="Times New Roman"/>
          </w:rPr>
          <m:t>=203</m:t>
        </m:r>
      </m:oMath>
      <w:r w:rsidRPr="00152368">
        <w:rPr>
          <w:rFonts w:ascii="Times New Roman" w:hAnsi="Times New Roman" w:cs="Times New Roman"/>
        </w:rPr>
        <w:t xml:space="preserve"> and </w:t>
      </w:r>
      <m:oMath>
        <m:r>
          <w:rPr>
            <w:rFonts w:ascii="Cambria Math" w:hAnsi="Cambria Math" w:cs="Times New Roman"/>
          </w:rPr>
          <m:t>k</m:t>
        </m:r>
        <m:r>
          <m:rPr>
            <m:sty m:val="p"/>
          </m:rPr>
          <w:rPr>
            <w:rFonts w:ascii="Cambria Math" w:hAnsi="Cambria Math" w:cs="Times New Roman"/>
          </w:rPr>
          <m:t>=14</m:t>
        </m:r>
      </m:oMath>
      <w:r w:rsidRPr="00152368">
        <w:rPr>
          <w:rFonts w:ascii="Times New Roman" w:hAnsi="Times New Roman" w:cs="Times New Roman"/>
        </w:rPr>
        <w:t xml:space="preserve">, we have </w:t>
      </w:r>
      <m:oMath>
        <m:r>
          <w:rPr>
            <w:rFonts w:ascii="Cambria Math" w:hAnsi="Cambria Math" w:cs="Times New Roman"/>
          </w:rPr>
          <m:t>n</m:t>
        </m:r>
        <m:r>
          <m:rPr>
            <m:sty m:val="p"/>
          </m:rPr>
          <w:rPr>
            <w:rFonts w:ascii="Cambria Math" w:hAnsi="Cambria Math" w:cs="Times New Roman"/>
          </w:rPr>
          <m:t>=15</m:t>
        </m:r>
      </m:oMath>
      <w:r w:rsidRPr="00152368">
        <w:rPr>
          <w:rFonts w:ascii="Times New Roman" w:hAnsi="Times New Roman" w:cs="Times New Roman"/>
        </w:rPr>
        <w:t xml:space="preserve"> or </w:t>
      </w:r>
      <m:oMath>
        <m:r>
          <m:rPr>
            <m:sty m:val="p"/>
          </m:rPr>
          <w:rPr>
            <w:rFonts w:ascii="Cambria Math" w:hAnsi="Cambria Math" w:cs="Times New Roman"/>
          </w:rPr>
          <m:t>14</m:t>
        </m:r>
      </m:oMath>
      <w:r w:rsidRPr="00152368">
        <w:rPr>
          <w:rFonts w:ascii="Times New Roman" w:hAnsi="Times New Roman" w:cs="Times New Roman"/>
        </w:rPr>
        <w:t>.</w:t>
      </w:r>
    </w:p>
    <w:p w14:paraId="3C6EF484" w14:textId="7A25DA80"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Taking a random start </w:t>
      </w:r>
      <m:oMath>
        <m:r>
          <w:rPr>
            <w:rFonts w:ascii="Cambria Math" w:hAnsi="Cambria Math" w:cs="Times New Roman"/>
          </w:rPr>
          <m:t>i</m:t>
        </m:r>
        <m:r>
          <m:rPr>
            <m:sty m:val="p"/>
          </m:rPr>
          <w:rPr>
            <w:rFonts w:ascii="Cambria Math" w:hAnsi="Cambria Math" w:cs="Times New Roman"/>
          </w:rPr>
          <m:t>=10</m:t>
        </m:r>
      </m:oMath>
      <w:r w:rsidRPr="00152368">
        <w:rPr>
          <w:rFonts w:ascii="Times New Roman" w:hAnsi="Times New Roman" w:cs="Times New Roman"/>
        </w:rPr>
        <w:t>, we get the 10th sample. In this case, the unbiased estimate of total milk yield is given by</w:t>
      </w:r>
    </w:p>
    <w:p w14:paraId="07A72FEB"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=14×246=3444</m:t>
          </m:r>
        </m:oMath>
      </m:oMathPara>
    </w:p>
    <w:p w14:paraId="33E5F42F"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Its variance is given by</w:t>
      </w:r>
    </w:p>
    <w:p w14:paraId="17D57031"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num>
            <m:den>
              <m:r>
                <w:rPr>
                  <w:rFonts w:ascii="Cambria Math" w:hAnsi="Cambria Math" w:cs="Times New Roman"/>
                </w:rPr>
                <m:t>k</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=14×</m:t>
          </m:r>
          <m:f>
            <m:fPr>
              <m:ctrlPr>
                <w:rPr>
                  <w:rFonts w:ascii="Cambria Math" w:hAnsi="Cambria Math" w:cs="Times New Roman"/>
                </w:rPr>
              </m:ctrlPr>
            </m:fPr>
            <m:num>
              <m:r>
                <m:rPr>
                  <m:sty m:val="p"/>
                </m:rPr>
                <w:rPr>
                  <w:rFonts w:ascii="Cambria Math" w:hAnsi="Cambria Math" w:cs="Times New Roman"/>
                </w:rPr>
                <m:t>812028</m:t>
              </m:r>
            </m:num>
            <m:den>
              <m:r>
                <m:rPr>
                  <m:sty m:val="p"/>
                </m:rPr>
                <w:rPr>
                  <w:rFonts w:ascii="Cambria Math" w:hAnsi="Cambria Math" w:cs="Times New Roman"/>
                </w:rPr>
                <m:t>14</m:t>
              </m:r>
            </m:den>
          </m:f>
          <m:r>
            <m:rPr>
              <m:sty m:val="p"/>
            </m:rPr>
            <w:rPr>
              <w:rFonts w:ascii="Cambria Math" w:hAnsi="Cambria Math" w:cs="Times New Roman"/>
            </w:rPr>
            <m:t>-(2270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=11492</m:t>
          </m:r>
        </m:oMath>
      </m:oMathPara>
    </w:p>
    <w:p w14:paraId="723DB55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 variance of a simple random sample estimate of total milk yield will be</w:t>
      </w:r>
    </w:p>
    <w:p w14:paraId="44634EAE"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k</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e>
          </m:d>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=(203</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14</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203</m:t>
                  </m:r>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3865.7228</m:t>
              </m:r>
            </m:num>
            <m:den>
              <m:r>
                <m:rPr>
                  <m:sty m:val="p"/>
                </m:rPr>
                <w:rPr>
                  <w:rFonts w:ascii="Cambria Math" w:hAnsi="Cambria Math" w:cs="Times New Roman"/>
                </w:rPr>
                <m:t>202</m:t>
              </m:r>
            </m:den>
          </m:f>
          <m:r>
            <m:rPr>
              <m:sty m:val="p"/>
            </m:rPr>
            <w:rPr>
              <w:rFonts w:ascii="Cambria Math" w:hAnsi="Cambria Math" w:cs="Times New Roman"/>
            </w:rPr>
            <m:t>=52187.2578</m:t>
          </m:r>
        </m:oMath>
      </m:oMathPara>
    </w:p>
    <w:p w14:paraId="30CE5555"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Therefore, the relative precision of systematic estimate over simple random sample estimate is</w:t>
      </w:r>
    </w:p>
    <w:p w14:paraId="76AC7BD6" w14:textId="77777777" w:rsidR="005A2B12" w:rsidRPr="00152368" w:rsidRDefault="00000000" w:rsidP="00152368">
      <w:pPr>
        <w:spacing w:after="220"/>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52187.2578×100</m:t>
              </m:r>
            </m:num>
            <m:den>
              <m:r>
                <m:rPr>
                  <m:sty m:val="p"/>
                </m:rPr>
                <w:rPr>
                  <w:rFonts w:ascii="Cambria Math" w:hAnsi="Cambria Math" w:cs="Times New Roman"/>
                </w:rPr>
                <m:t>11492</m:t>
              </m:r>
            </m:den>
          </m:f>
          <m:r>
            <m:rPr>
              <m:sty m:val="p"/>
            </m:rPr>
            <w:rPr>
              <w:rFonts w:ascii="Cambria Math" w:hAnsi="Cambria Math" w:cs="Times New Roman"/>
            </w:rPr>
            <m:t>=454.12%</m:t>
          </m:r>
        </m:oMath>
      </m:oMathPara>
    </w:p>
    <w:p w14:paraId="5217B867" w14:textId="77777777" w:rsidR="005A2B12" w:rsidRPr="00152368" w:rsidRDefault="00000000" w:rsidP="00152368">
      <w:pPr>
        <w:spacing w:before="240" w:line="271" w:lineRule="auto"/>
        <w:jc w:val="both"/>
        <w:rPr>
          <w:rFonts w:ascii="Times New Roman" w:hAnsi="Times New Roman" w:cs="Times New Roman"/>
        </w:rPr>
      </w:pPr>
      <w:bookmarkStart w:id="9" w:name="bm_4_7_estimation_of_variance"/>
      <w:r w:rsidRPr="00152368">
        <w:rPr>
          <w:rFonts w:ascii="Times New Roman" w:hAnsi="Times New Roman" w:cs="Times New Roman"/>
          <w:b/>
        </w:rPr>
        <w:lastRenderedPageBreak/>
        <w:t>4.7 ESTIMATION OF VARIANCE</w:t>
      </w:r>
      <w:bookmarkEnd w:id="9"/>
    </w:p>
    <w:p w14:paraId="730A246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 unbiased estimate of the variance is not available for a systematic sample with one random start because a systematic sample is regarded as a random sample of one unit (cluster). However, some biased estimators are possible on the basis of a systematic sample. If two or more systematic samples are available, an unbiased estimate of the variance of the estimated mean can be made.</w:t>
      </w:r>
    </w:p>
    <w:p w14:paraId="67236D3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Suppose </w:t>
      </w:r>
      <m:oMath>
        <m:r>
          <w:rPr>
            <w:rFonts w:ascii="Cambria Math" w:hAnsi="Cambria Math" w:cs="Times New Roman"/>
          </w:rPr>
          <m:t>m</m:t>
        </m:r>
      </m:oMath>
      <w:r w:rsidRPr="00152368">
        <w:rPr>
          <w:rFonts w:ascii="Times New Roman" w:hAnsi="Times New Roman" w:cs="Times New Roman"/>
        </w:rPr>
        <w:t xml:space="preserve"> independent systematic samples are available, each of size </w:t>
      </w:r>
      <m:oMath>
        <m:r>
          <w:rPr>
            <w:rFonts w:ascii="Cambria Math" w:hAnsi="Cambria Math" w:cs="Times New Roman"/>
          </w:rPr>
          <m:t>n</m:t>
        </m:r>
      </m:oMath>
      <w:r w:rsidRPr="00152368">
        <w:rPr>
          <w:rFonts w:ascii="Times New Roman" w:hAnsi="Times New Roman" w:cs="Times New Roman"/>
        </w:rPr>
        <w:t>. Then, an unbiased estimate of the variance is given by</w:t>
      </w:r>
    </w:p>
    <w:p w14:paraId="5521C31A"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r>
            <m:rPr>
              <m:sty m:val="p"/>
            </m:rPr>
            <w:rPr>
              <w:rFonts w:ascii="Cambria Math" w:hAnsi="Cambria Math" w:cs="Times New Roman"/>
            </w:rPr>
            <m:t xml:space="preserve"> (4.7.1)</m:t>
          </m:r>
        </m:oMath>
      </m:oMathPara>
    </w:p>
    <w:p w14:paraId="0B469A69"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52368">
        <w:rPr>
          <w:rFonts w:ascii="Times New Roman" w:hAnsi="Times New Roman" w:cs="Times New Roman"/>
        </w:rPr>
        <w:t>.</w:t>
      </w:r>
    </w:p>
    <w:p w14:paraId="2E9E591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 approximate and biased estimate of the variance of a systematic sample mean is given by</w:t>
      </w:r>
    </w:p>
    <w:p w14:paraId="0BCC312E"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wc</m:t>
              </m:r>
            </m:sub>
            <m:sup>
              <m:r>
                <m:rPr>
                  <m:sty m:val="p"/>
                </m:rPr>
                <w:rPr>
                  <w:rFonts w:ascii="Cambria Math" w:hAnsi="Cambria Math" w:cs="Times New Roman"/>
                </w:rPr>
                <m:t>2</m:t>
              </m:r>
            </m:sup>
          </m:sSubSup>
          <m:r>
            <m:rPr>
              <m:sty m:val="p"/>
            </m:rPr>
            <w:rPr>
              <w:rFonts w:ascii="Cambria Math" w:hAnsi="Cambria Math" w:cs="Times New Roman"/>
            </w:rPr>
            <m:t xml:space="preserve"> (4.7.2)</m:t>
          </m:r>
        </m:oMath>
      </m:oMathPara>
    </w:p>
    <w:p w14:paraId="33876E2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wc</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r>
                  <m:rPr>
                    <m:sty m:val="p"/>
                  </m:rPr>
                  <w:rPr>
                    <w:rFonts w:ascii="Cambria Math" w:hAnsi="Cambria Math" w:cs="Times New Roman"/>
                  </w:rPr>
                  <m:t>-1</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-1)</m:t>
            </m:r>
          </m:den>
        </m:f>
      </m:oMath>
      <w:r w:rsidRPr="00152368">
        <w:rPr>
          <w:rFonts w:ascii="Times New Roman" w:hAnsi="Times New Roman" w:cs="Times New Roman"/>
        </w:rPr>
        <w:t>.</w:t>
      </w:r>
    </w:p>
    <w:p w14:paraId="6D9AA496"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Another approximate and biased estimate of variance of a systematic sample mean is given by</w:t>
      </w:r>
    </w:p>
    <w:p w14:paraId="60A91270"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r>
                    <m:rPr>
                      <m:sty m:val="p"/>
                    </m:rPr>
                    <w:rPr>
                      <w:rFonts w:ascii="Cambria Math" w:hAnsi="Cambria Math" w:cs="Times New Roman"/>
                    </w:rPr>
                    <m:t>-1</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 xml:space="preserve"> (4.7.3)</m:t>
          </m:r>
        </m:oMath>
      </m:oMathPara>
    </w:p>
    <w:p w14:paraId="51354DF2"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These estimators, given by relations (4.7.2) and (4.7.3), are biased and should be used with caution otherwise they may provide misleading results in practice. It is, therefore, desirable to get an idea of the bias in a specific case by comparing it with the sampling variance obtained by using the entire data. These estimators are based on the results given by Cochran (1946) and Yates (1948).</w:t>
      </w:r>
    </w:p>
    <w:p w14:paraId="04FC0F0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Example 4.2:</w:t>
      </w:r>
      <w:r w:rsidRPr="00152368">
        <w:rPr>
          <w:rFonts w:ascii="Times New Roman" w:hAnsi="Times New Roman" w:cs="Times New Roman"/>
        </w:rPr>
        <w:t xml:space="preserve"> In an experimental agricultural census carried out by I.A.S.R.I., New Delhi, in the Loni block of Meerut District in U.P. (India) during 1967-68, two villages of the block were selected randomly. Out of 225 holdings in two villages, namely </w:t>
      </w:r>
      <w:proofErr w:type="spellStart"/>
      <w:r w:rsidRPr="00152368">
        <w:rPr>
          <w:rFonts w:ascii="Times New Roman" w:hAnsi="Times New Roman" w:cs="Times New Roman"/>
        </w:rPr>
        <w:t>Panch-lok</w:t>
      </w:r>
      <w:proofErr w:type="spellEnd"/>
      <w:r w:rsidRPr="00152368">
        <w:rPr>
          <w:rFonts w:ascii="Times New Roman" w:hAnsi="Times New Roman" w:cs="Times New Roman"/>
        </w:rPr>
        <w:t xml:space="preserve"> and </w:t>
      </w:r>
      <w:proofErr w:type="spellStart"/>
      <w:r w:rsidRPr="00152368">
        <w:rPr>
          <w:rFonts w:ascii="Times New Roman" w:hAnsi="Times New Roman" w:cs="Times New Roman"/>
        </w:rPr>
        <w:t>Agrola</w:t>
      </w:r>
      <w:proofErr w:type="spellEnd"/>
      <w:r w:rsidRPr="00152368">
        <w:rPr>
          <w:rFonts w:ascii="Times New Roman" w:hAnsi="Times New Roman" w:cs="Times New Roman"/>
        </w:rPr>
        <w:t xml:space="preserve">, 45 holdings were selected by systematic sampling (with 5 as the sampling interval). The total arable land (in </w:t>
      </w:r>
      <w:proofErr w:type="spellStart"/>
      <w:r w:rsidRPr="00152368">
        <w:rPr>
          <w:rFonts w:ascii="Times New Roman" w:hAnsi="Times New Roman" w:cs="Times New Roman"/>
        </w:rPr>
        <w:t>kacha</w:t>
      </w:r>
      <w:proofErr w:type="spellEnd"/>
      <w:r w:rsidRPr="00152368">
        <w:rPr>
          <w:rFonts w:ascii="Times New Roman" w:hAnsi="Times New Roman" w:cs="Times New Roman"/>
        </w:rPr>
        <w:t xml:space="preserve"> </w:t>
      </w:r>
      <w:proofErr w:type="gramStart"/>
      <w:r w:rsidRPr="00152368">
        <w:rPr>
          <w:rFonts w:ascii="Times New Roman" w:hAnsi="Times New Roman" w:cs="Times New Roman"/>
        </w:rPr>
        <w:t>bigha)*</w:t>
      </w:r>
      <w:proofErr w:type="gramEnd"/>
      <w:r w:rsidRPr="00152368">
        <w:rPr>
          <w:rFonts w:ascii="Times New Roman" w:hAnsi="Times New Roman" w:cs="Times New Roman"/>
        </w:rPr>
        <w:t xml:space="preserve"> for the 45 selected holdings are given below:</w:t>
      </w:r>
    </w:p>
    <w:p w14:paraId="54D9A91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Table 4.7.1: Total arable land for selected holdings</w:t>
      </w:r>
    </w:p>
    <w:tbl>
      <w:tblPr>
        <w:tblStyle w:val="TableGrid"/>
        <w:tblW w:w="0" w:type="auto"/>
        <w:tblLook w:val="04A0" w:firstRow="1" w:lastRow="0" w:firstColumn="1" w:lastColumn="0" w:noHBand="0" w:noVBand="1"/>
      </w:tblPr>
      <w:tblGrid>
        <w:gridCol w:w="1842"/>
        <w:gridCol w:w="436"/>
        <w:gridCol w:w="436"/>
        <w:gridCol w:w="546"/>
        <w:gridCol w:w="546"/>
        <w:gridCol w:w="546"/>
        <w:gridCol w:w="546"/>
        <w:gridCol w:w="436"/>
      </w:tblGrid>
      <w:tr w:rsidR="005A2B12" w:rsidRPr="00152368" w14:paraId="6C29A3C4" w14:textId="77777777" w:rsidTr="00152368">
        <w:tc>
          <w:tcPr>
            <w:tcW w:w="0" w:type="auto"/>
          </w:tcPr>
          <w:p w14:paraId="3D394CA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S.N.</w:t>
            </w:r>
          </w:p>
        </w:tc>
        <w:tc>
          <w:tcPr>
            <w:tcW w:w="0" w:type="auto"/>
          </w:tcPr>
          <w:p w14:paraId="5A3F307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w:t>
            </w:r>
          </w:p>
        </w:tc>
        <w:tc>
          <w:tcPr>
            <w:tcW w:w="0" w:type="auto"/>
          </w:tcPr>
          <w:p w14:paraId="4533E24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w:t>
            </w:r>
          </w:p>
        </w:tc>
        <w:tc>
          <w:tcPr>
            <w:tcW w:w="0" w:type="auto"/>
          </w:tcPr>
          <w:p w14:paraId="727BD65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w:t>
            </w:r>
          </w:p>
        </w:tc>
        <w:tc>
          <w:tcPr>
            <w:tcW w:w="0" w:type="auto"/>
          </w:tcPr>
          <w:p w14:paraId="13D9C13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w:t>
            </w:r>
          </w:p>
        </w:tc>
        <w:tc>
          <w:tcPr>
            <w:tcW w:w="0" w:type="auto"/>
          </w:tcPr>
          <w:p w14:paraId="23D5074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5</w:t>
            </w:r>
          </w:p>
        </w:tc>
        <w:tc>
          <w:tcPr>
            <w:tcW w:w="0" w:type="auto"/>
          </w:tcPr>
          <w:p w14:paraId="3E86365E"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6</w:t>
            </w:r>
          </w:p>
        </w:tc>
        <w:tc>
          <w:tcPr>
            <w:tcW w:w="0" w:type="auto"/>
          </w:tcPr>
          <w:p w14:paraId="3DE097B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7</w:t>
            </w:r>
          </w:p>
        </w:tc>
      </w:tr>
      <w:tr w:rsidR="005A2B12" w:rsidRPr="00152368" w14:paraId="40DF8E67" w14:textId="77777777" w:rsidTr="00152368">
        <w:tc>
          <w:tcPr>
            <w:tcW w:w="0" w:type="auto"/>
          </w:tcPr>
          <w:p w14:paraId="147C974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Total arable land</w:t>
            </w:r>
          </w:p>
        </w:tc>
        <w:tc>
          <w:tcPr>
            <w:tcW w:w="0" w:type="auto"/>
          </w:tcPr>
          <w:p w14:paraId="0AC563F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60</w:t>
            </w:r>
          </w:p>
        </w:tc>
        <w:tc>
          <w:tcPr>
            <w:tcW w:w="0" w:type="auto"/>
          </w:tcPr>
          <w:p w14:paraId="5199431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50</w:t>
            </w:r>
          </w:p>
        </w:tc>
        <w:tc>
          <w:tcPr>
            <w:tcW w:w="0" w:type="auto"/>
          </w:tcPr>
          <w:p w14:paraId="7FAF97F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14</w:t>
            </w:r>
          </w:p>
        </w:tc>
        <w:tc>
          <w:tcPr>
            <w:tcW w:w="0" w:type="auto"/>
          </w:tcPr>
          <w:p w14:paraId="0E655A3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10</w:t>
            </w:r>
          </w:p>
        </w:tc>
        <w:tc>
          <w:tcPr>
            <w:tcW w:w="0" w:type="auto"/>
          </w:tcPr>
          <w:p w14:paraId="61438D8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w:t>
            </w:r>
          </w:p>
        </w:tc>
        <w:tc>
          <w:tcPr>
            <w:tcW w:w="0" w:type="auto"/>
          </w:tcPr>
          <w:p w14:paraId="77997D2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5663772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r>
      <w:tr w:rsidR="005A2B12" w:rsidRPr="00152368" w14:paraId="58516DED" w14:textId="77777777" w:rsidTr="00152368">
        <w:tc>
          <w:tcPr>
            <w:tcW w:w="0" w:type="auto"/>
          </w:tcPr>
          <w:p w14:paraId="5B66E0D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S.N.</w:t>
            </w:r>
          </w:p>
        </w:tc>
        <w:tc>
          <w:tcPr>
            <w:tcW w:w="0" w:type="auto"/>
          </w:tcPr>
          <w:p w14:paraId="14CC15E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8</w:t>
            </w:r>
          </w:p>
        </w:tc>
        <w:tc>
          <w:tcPr>
            <w:tcW w:w="0" w:type="auto"/>
          </w:tcPr>
          <w:p w14:paraId="7472416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9</w:t>
            </w:r>
          </w:p>
        </w:tc>
        <w:tc>
          <w:tcPr>
            <w:tcW w:w="0" w:type="auto"/>
          </w:tcPr>
          <w:p w14:paraId="5E43BC2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10</w:t>
            </w:r>
          </w:p>
        </w:tc>
        <w:tc>
          <w:tcPr>
            <w:tcW w:w="0" w:type="auto"/>
          </w:tcPr>
          <w:p w14:paraId="6795CC6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11</w:t>
            </w:r>
          </w:p>
        </w:tc>
        <w:tc>
          <w:tcPr>
            <w:tcW w:w="0" w:type="auto"/>
          </w:tcPr>
          <w:p w14:paraId="78CF7A0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12</w:t>
            </w:r>
          </w:p>
        </w:tc>
        <w:tc>
          <w:tcPr>
            <w:tcW w:w="0" w:type="auto"/>
          </w:tcPr>
          <w:p w14:paraId="4A88A2D3"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13</w:t>
            </w:r>
          </w:p>
        </w:tc>
        <w:tc>
          <w:tcPr>
            <w:tcW w:w="0" w:type="auto"/>
          </w:tcPr>
          <w:p w14:paraId="76DB5B7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14</w:t>
            </w:r>
          </w:p>
        </w:tc>
      </w:tr>
      <w:tr w:rsidR="005A2B12" w:rsidRPr="00152368" w14:paraId="202DEBA6" w14:textId="77777777" w:rsidTr="00152368">
        <w:tc>
          <w:tcPr>
            <w:tcW w:w="0" w:type="auto"/>
          </w:tcPr>
          <w:p w14:paraId="46F2FAD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Total arable land</w:t>
            </w:r>
          </w:p>
        </w:tc>
        <w:tc>
          <w:tcPr>
            <w:tcW w:w="0" w:type="auto"/>
          </w:tcPr>
          <w:p w14:paraId="728DA02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3E4521A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7D27D8E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7CB917B1"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150</w:t>
            </w:r>
          </w:p>
        </w:tc>
        <w:tc>
          <w:tcPr>
            <w:tcW w:w="0" w:type="auto"/>
          </w:tcPr>
          <w:p w14:paraId="63CED23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150</w:t>
            </w:r>
          </w:p>
        </w:tc>
        <w:tc>
          <w:tcPr>
            <w:tcW w:w="0" w:type="auto"/>
          </w:tcPr>
          <w:p w14:paraId="10637DF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100</w:t>
            </w:r>
          </w:p>
        </w:tc>
        <w:tc>
          <w:tcPr>
            <w:tcW w:w="0" w:type="auto"/>
          </w:tcPr>
          <w:p w14:paraId="53E5565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20</w:t>
            </w:r>
          </w:p>
        </w:tc>
      </w:tr>
      <w:tr w:rsidR="005A2B12" w:rsidRPr="00152368" w14:paraId="1D6EDBFF" w14:textId="77777777" w:rsidTr="00152368">
        <w:tc>
          <w:tcPr>
            <w:tcW w:w="0" w:type="auto"/>
          </w:tcPr>
          <w:p w14:paraId="1CB600F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S.N.</w:t>
            </w:r>
          </w:p>
        </w:tc>
        <w:tc>
          <w:tcPr>
            <w:tcW w:w="0" w:type="auto"/>
          </w:tcPr>
          <w:p w14:paraId="0D4EFBE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15</w:t>
            </w:r>
          </w:p>
        </w:tc>
        <w:tc>
          <w:tcPr>
            <w:tcW w:w="0" w:type="auto"/>
          </w:tcPr>
          <w:p w14:paraId="2A22013E"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16</w:t>
            </w:r>
          </w:p>
        </w:tc>
        <w:tc>
          <w:tcPr>
            <w:tcW w:w="0" w:type="auto"/>
          </w:tcPr>
          <w:p w14:paraId="75966FD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17</w:t>
            </w:r>
          </w:p>
        </w:tc>
        <w:tc>
          <w:tcPr>
            <w:tcW w:w="0" w:type="auto"/>
          </w:tcPr>
          <w:p w14:paraId="274CFCB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18</w:t>
            </w:r>
          </w:p>
        </w:tc>
        <w:tc>
          <w:tcPr>
            <w:tcW w:w="0" w:type="auto"/>
          </w:tcPr>
          <w:p w14:paraId="4F87FD7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19</w:t>
            </w:r>
          </w:p>
        </w:tc>
        <w:tc>
          <w:tcPr>
            <w:tcW w:w="0" w:type="auto"/>
          </w:tcPr>
          <w:p w14:paraId="2F141AF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20</w:t>
            </w:r>
          </w:p>
        </w:tc>
        <w:tc>
          <w:tcPr>
            <w:tcW w:w="0" w:type="auto"/>
          </w:tcPr>
          <w:p w14:paraId="315B7A4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21</w:t>
            </w:r>
          </w:p>
        </w:tc>
      </w:tr>
      <w:tr w:rsidR="005A2B12" w:rsidRPr="00152368" w14:paraId="2FEF016D" w14:textId="77777777" w:rsidTr="00152368">
        <w:tc>
          <w:tcPr>
            <w:tcW w:w="0" w:type="auto"/>
          </w:tcPr>
          <w:p w14:paraId="40FA962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Total arable land</w:t>
            </w:r>
          </w:p>
        </w:tc>
        <w:tc>
          <w:tcPr>
            <w:tcW w:w="0" w:type="auto"/>
          </w:tcPr>
          <w:p w14:paraId="68606D0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56438B3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25</w:t>
            </w:r>
          </w:p>
        </w:tc>
        <w:tc>
          <w:tcPr>
            <w:tcW w:w="0" w:type="auto"/>
          </w:tcPr>
          <w:p w14:paraId="7840CFD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192</w:t>
            </w:r>
          </w:p>
        </w:tc>
        <w:tc>
          <w:tcPr>
            <w:tcW w:w="0" w:type="auto"/>
          </w:tcPr>
          <w:p w14:paraId="6972458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25</w:t>
            </w:r>
          </w:p>
        </w:tc>
        <w:tc>
          <w:tcPr>
            <w:tcW w:w="0" w:type="auto"/>
          </w:tcPr>
          <w:p w14:paraId="5FE2C8A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1A3787E1"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13</w:t>
            </w:r>
          </w:p>
        </w:tc>
        <w:tc>
          <w:tcPr>
            <w:tcW w:w="0" w:type="auto"/>
          </w:tcPr>
          <w:p w14:paraId="5F648FD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r>
      <w:tr w:rsidR="005A2B12" w:rsidRPr="00152368" w14:paraId="32C4B502" w14:textId="77777777" w:rsidTr="00152368">
        <w:tc>
          <w:tcPr>
            <w:tcW w:w="0" w:type="auto"/>
          </w:tcPr>
          <w:p w14:paraId="7F166FA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S.N.</w:t>
            </w:r>
          </w:p>
        </w:tc>
        <w:tc>
          <w:tcPr>
            <w:tcW w:w="0" w:type="auto"/>
          </w:tcPr>
          <w:p w14:paraId="1AC6A80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22</w:t>
            </w:r>
          </w:p>
        </w:tc>
        <w:tc>
          <w:tcPr>
            <w:tcW w:w="0" w:type="auto"/>
          </w:tcPr>
          <w:p w14:paraId="5228AAF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23</w:t>
            </w:r>
          </w:p>
        </w:tc>
        <w:tc>
          <w:tcPr>
            <w:tcW w:w="0" w:type="auto"/>
          </w:tcPr>
          <w:p w14:paraId="7D32EBA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24</w:t>
            </w:r>
          </w:p>
        </w:tc>
        <w:tc>
          <w:tcPr>
            <w:tcW w:w="0" w:type="auto"/>
          </w:tcPr>
          <w:p w14:paraId="2587CC3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25</w:t>
            </w:r>
          </w:p>
        </w:tc>
        <w:tc>
          <w:tcPr>
            <w:tcW w:w="0" w:type="auto"/>
          </w:tcPr>
          <w:p w14:paraId="65B27D1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26</w:t>
            </w:r>
          </w:p>
        </w:tc>
        <w:tc>
          <w:tcPr>
            <w:tcW w:w="0" w:type="auto"/>
          </w:tcPr>
          <w:p w14:paraId="0B76127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27</w:t>
            </w:r>
          </w:p>
        </w:tc>
        <w:tc>
          <w:tcPr>
            <w:tcW w:w="0" w:type="auto"/>
          </w:tcPr>
          <w:p w14:paraId="4BAFCFD3"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28</w:t>
            </w:r>
          </w:p>
        </w:tc>
      </w:tr>
      <w:tr w:rsidR="005A2B12" w:rsidRPr="00152368" w14:paraId="05D5579A" w14:textId="77777777" w:rsidTr="00152368">
        <w:tc>
          <w:tcPr>
            <w:tcW w:w="0" w:type="auto"/>
          </w:tcPr>
          <w:p w14:paraId="3F60E20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Total arable land</w:t>
            </w:r>
          </w:p>
        </w:tc>
        <w:tc>
          <w:tcPr>
            <w:tcW w:w="0" w:type="auto"/>
          </w:tcPr>
          <w:p w14:paraId="02CBC0EC"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5DB4CED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50</w:t>
            </w:r>
          </w:p>
        </w:tc>
        <w:tc>
          <w:tcPr>
            <w:tcW w:w="0" w:type="auto"/>
          </w:tcPr>
          <w:p w14:paraId="7C6EDA6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43BE88C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10</w:t>
            </w:r>
          </w:p>
        </w:tc>
        <w:tc>
          <w:tcPr>
            <w:tcW w:w="0" w:type="auto"/>
          </w:tcPr>
          <w:p w14:paraId="7F91F37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1D35E66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37D51D6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r>
      <w:tr w:rsidR="005A2B12" w:rsidRPr="00152368" w14:paraId="1C30A8A8" w14:textId="77777777" w:rsidTr="00152368">
        <w:tc>
          <w:tcPr>
            <w:tcW w:w="0" w:type="auto"/>
          </w:tcPr>
          <w:p w14:paraId="648E735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S.N.</w:t>
            </w:r>
          </w:p>
        </w:tc>
        <w:tc>
          <w:tcPr>
            <w:tcW w:w="0" w:type="auto"/>
          </w:tcPr>
          <w:p w14:paraId="47EC3DAE"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29</w:t>
            </w:r>
          </w:p>
        </w:tc>
        <w:tc>
          <w:tcPr>
            <w:tcW w:w="0" w:type="auto"/>
          </w:tcPr>
          <w:p w14:paraId="4D070AF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30</w:t>
            </w:r>
          </w:p>
        </w:tc>
        <w:tc>
          <w:tcPr>
            <w:tcW w:w="0" w:type="auto"/>
          </w:tcPr>
          <w:p w14:paraId="223C558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31</w:t>
            </w:r>
          </w:p>
        </w:tc>
        <w:tc>
          <w:tcPr>
            <w:tcW w:w="0" w:type="auto"/>
          </w:tcPr>
          <w:p w14:paraId="7FAA3E4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32</w:t>
            </w:r>
          </w:p>
        </w:tc>
        <w:tc>
          <w:tcPr>
            <w:tcW w:w="0" w:type="auto"/>
          </w:tcPr>
          <w:p w14:paraId="412373D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33</w:t>
            </w:r>
          </w:p>
        </w:tc>
        <w:tc>
          <w:tcPr>
            <w:tcW w:w="0" w:type="auto"/>
          </w:tcPr>
          <w:p w14:paraId="082007B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34</w:t>
            </w:r>
          </w:p>
        </w:tc>
        <w:tc>
          <w:tcPr>
            <w:tcW w:w="0" w:type="auto"/>
          </w:tcPr>
          <w:p w14:paraId="4FD43CE3"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35</w:t>
            </w:r>
          </w:p>
        </w:tc>
      </w:tr>
      <w:tr w:rsidR="005A2B12" w:rsidRPr="00152368" w14:paraId="1ED88096" w14:textId="77777777" w:rsidTr="00152368">
        <w:tc>
          <w:tcPr>
            <w:tcW w:w="0" w:type="auto"/>
          </w:tcPr>
          <w:p w14:paraId="11C306D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Total arable land</w:t>
            </w:r>
          </w:p>
        </w:tc>
        <w:tc>
          <w:tcPr>
            <w:tcW w:w="0" w:type="auto"/>
          </w:tcPr>
          <w:p w14:paraId="01EAC08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85</w:t>
            </w:r>
          </w:p>
        </w:tc>
        <w:tc>
          <w:tcPr>
            <w:tcW w:w="0" w:type="auto"/>
          </w:tcPr>
          <w:p w14:paraId="25E89AA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30</w:t>
            </w:r>
          </w:p>
        </w:tc>
        <w:tc>
          <w:tcPr>
            <w:tcW w:w="0" w:type="auto"/>
          </w:tcPr>
          <w:p w14:paraId="67823843"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30</w:t>
            </w:r>
          </w:p>
        </w:tc>
        <w:tc>
          <w:tcPr>
            <w:tcW w:w="0" w:type="auto"/>
          </w:tcPr>
          <w:p w14:paraId="09B53E4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70</w:t>
            </w:r>
          </w:p>
        </w:tc>
        <w:tc>
          <w:tcPr>
            <w:tcW w:w="0" w:type="auto"/>
          </w:tcPr>
          <w:p w14:paraId="0922FEC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30</w:t>
            </w:r>
          </w:p>
        </w:tc>
        <w:tc>
          <w:tcPr>
            <w:tcW w:w="0" w:type="auto"/>
          </w:tcPr>
          <w:p w14:paraId="1E9457EF"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35</w:t>
            </w:r>
          </w:p>
        </w:tc>
        <w:tc>
          <w:tcPr>
            <w:tcW w:w="0" w:type="auto"/>
          </w:tcPr>
          <w:p w14:paraId="3BFE1E2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r>
      <w:tr w:rsidR="005A2B12" w:rsidRPr="00152368" w14:paraId="7F5EC17A" w14:textId="77777777" w:rsidTr="00152368">
        <w:tc>
          <w:tcPr>
            <w:tcW w:w="0" w:type="auto"/>
          </w:tcPr>
          <w:p w14:paraId="72C9C4F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lastRenderedPageBreak/>
              <w:t>S.N.</w:t>
            </w:r>
          </w:p>
        </w:tc>
        <w:tc>
          <w:tcPr>
            <w:tcW w:w="0" w:type="auto"/>
          </w:tcPr>
          <w:p w14:paraId="41964D1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36</w:t>
            </w:r>
          </w:p>
        </w:tc>
        <w:tc>
          <w:tcPr>
            <w:tcW w:w="0" w:type="auto"/>
          </w:tcPr>
          <w:p w14:paraId="3E17391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37</w:t>
            </w:r>
          </w:p>
        </w:tc>
        <w:tc>
          <w:tcPr>
            <w:tcW w:w="0" w:type="auto"/>
          </w:tcPr>
          <w:p w14:paraId="1BF66F91"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38</w:t>
            </w:r>
          </w:p>
        </w:tc>
        <w:tc>
          <w:tcPr>
            <w:tcW w:w="0" w:type="auto"/>
          </w:tcPr>
          <w:p w14:paraId="5822CE56"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39</w:t>
            </w:r>
          </w:p>
        </w:tc>
        <w:tc>
          <w:tcPr>
            <w:tcW w:w="0" w:type="auto"/>
          </w:tcPr>
          <w:p w14:paraId="4A52B01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40</w:t>
            </w:r>
          </w:p>
        </w:tc>
        <w:tc>
          <w:tcPr>
            <w:tcW w:w="0" w:type="auto"/>
          </w:tcPr>
          <w:p w14:paraId="6139CC40"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41</w:t>
            </w:r>
          </w:p>
        </w:tc>
        <w:tc>
          <w:tcPr>
            <w:tcW w:w="0" w:type="auto"/>
          </w:tcPr>
          <w:p w14:paraId="015D9D0E"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42</w:t>
            </w:r>
          </w:p>
        </w:tc>
      </w:tr>
      <w:tr w:rsidR="005A2B12" w:rsidRPr="00152368" w14:paraId="2FD2D2E4" w14:textId="77777777" w:rsidTr="00152368">
        <w:tc>
          <w:tcPr>
            <w:tcW w:w="0" w:type="auto"/>
          </w:tcPr>
          <w:p w14:paraId="713169A4"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Total arable land</w:t>
            </w:r>
          </w:p>
        </w:tc>
        <w:tc>
          <w:tcPr>
            <w:tcW w:w="0" w:type="auto"/>
          </w:tcPr>
          <w:p w14:paraId="0FAEBBC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30</w:t>
            </w:r>
          </w:p>
        </w:tc>
        <w:tc>
          <w:tcPr>
            <w:tcW w:w="0" w:type="auto"/>
          </w:tcPr>
          <w:p w14:paraId="3D669D3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24AAB56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43FE098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10</w:t>
            </w:r>
          </w:p>
        </w:tc>
        <w:tc>
          <w:tcPr>
            <w:tcW w:w="0" w:type="auto"/>
          </w:tcPr>
          <w:p w14:paraId="03BF98F2"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0</w:t>
            </w:r>
          </w:p>
        </w:tc>
        <w:tc>
          <w:tcPr>
            <w:tcW w:w="0" w:type="auto"/>
          </w:tcPr>
          <w:p w14:paraId="685B31C9"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20</w:t>
            </w:r>
          </w:p>
        </w:tc>
        <w:tc>
          <w:tcPr>
            <w:tcW w:w="0" w:type="auto"/>
          </w:tcPr>
          <w:p w14:paraId="0D91DCD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70</w:t>
            </w:r>
          </w:p>
        </w:tc>
      </w:tr>
      <w:tr w:rsidR="005A2B12" w:rsidRPr="00152368" w14:paraId="0D7102F6" w14:textId="77777777" w:rsidTr="00152368">
        <w:tc>
          <w:tcPr>
            <w:tcW w:w="0" w:type="auto"/>
          </w:tcPr>
          <w:p w14:paraId="45F14F0B"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S.N.</w:t>
            </w:r>
          </w:p>
        </w:tc>
        <w:tc>
          <w:tcPr>
            <w:tcW w:w="0" w:type="auto"/>
          </w:tcPr>
          <w:p w14:paraId="5572272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43</w:t>
            </w:r>
          </w:p>
        </w:tc>
        <w:tc>
          <w:tcPr>
            <w:tcW w:w="0" w:type="auto"/>
          </w:tcPr>
          <w:p w14:paraId="1754A197"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44</w:t>
            </w:r>
          </w:p>
        </w:tc>
        <w:tc>
          <w:tcPr>
            <w:tcW w:w="0" w:type="auto"/>
          </w:tcPr>
          <w:p w14:paraId="24C7EDF5"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45</w:t>
            </w:r>
          </w:p>
        </w:tc>
        <w:tc>
          <w:tcPr>
            <w:tcW w:w="0" w:type="auto"/>
          </w:tcPr>
          <w:p w14:paraId="25008A26" w14:textId="77777777" w:rsidR="005A2B12" w:rsidRPr="00152368" w:rsidRDefault="005A2B12" w:rsidP="00152368">
            <w:pPr>
              <w:jc w:val="both"/>
              <w:rPr>
                <w:rFonts w:ascii="Times New Roman" w:hAnsi="Times New Roman" w:cs="Times New Roman"/>
              </w:rPr>
            </w:pPr>
          </w:p>
        </w:tc>
        <w:tc>
          <w:tcPr>
            <w:tcW w:w="0" w:type="auto"/>
          </w:tcPr>
          <w:p w14:paraId="20C0ABD9" w14:textId="77777777" w:rsidR="005A2B12" w:rsidRPr="00152368" w:rsidRDefault="005A2B12" w:rsidP="00152368">
            <w:pPr>
              <w:jc w:val="both"/>
              <w:rPr>
                <w:rFonts w:ascii="Times New Roman" w:hAnsi="Times New Roman" w:cs="Times New Roman"/>
              </w:rPr>
            </w:pPr>
          </w:p>
        </w:tc>
        <w:tc>
          <w:tcPr>
            <w:tcW w:w="0" w:type="auto"/>
          </w:tcPr>
          <w:p w14:paraId="1A8D67B8" w14:textId="77777777" w:rsidR="005A2B12" w:rsidRPr="00152368" w:rsidRDefault="005A2B12" w:rsidP="00152368">
            <w:pPr>
              <w:jc w:val="both"/>
              <w:rPr>
                <w:rFonts w:ascii="Times New Roman" w:hAnsi="Times New Roman" w:cs="Times New Roman"/>
              </w:rPr>
            </w:pPr>
          </w:p>
        </w:tc>
        <w:tc>
          <w:tcPr>
            <w:tcW w:w="0" w:type="auto"/>
          </w:tcPr>
          <w:p w14:paraId="3DD0C70D" w14:textId="77777777" w:rsidR="005A2B12" w:rsidRPr="00152368" w:rsidRDefault="005A2B12" w:rsidP="00152368">
            <w:pPr>
              <w:jc w:val="both"/>
              <w:rPr>
                <w:rFonts w:ascii="Times New Roman" w:hAnsi="Times New Roman" w:cs="Times New Roman"/>
              </w:rPr>
            </w:pPr>
          </w:p>
        </w:tc>
      </w:tr>
      <w:tr w:rsidR="005A2B12" w:rsidRPr="00152368" w14:paraId="1E67AF41" w14:textId="77777777" w:rsidTr="00152368">
        <w:tc>
          <w:tcPr>
            <w:tcW w:w="0" w:type="auto"/>
          </w:tcPr>
          <w:p w14:paraId="438B448D"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b/>
              </w:rPr>
              <w:t>Total arable land</w:t>
            </w:r>
          </w:p>
        </w:tc>
        <w:tc>
          <w:tcPr>
            <w:tcW w:w="0" w:type="auto"/>
          </w:tcPr>
          <w:p w14:paraId="50D19D01"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16</w:t>
            </w:r>
          </w:p>
        </w:tc>
        <w:tc>
          <w:tcPr>
            <w:tcW w:w="0" w:type="auto"/>
          </w:tcPr>
          <w:p w14:paraId="148109A8"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15</w:t>
            </w:r>
          </w:p>
        </w:tc>
        <w:tc>
          <w:tcPr>
            <w:tcW w:w="0" w:type="auto"/>
          </w:tcPr>
          <w:p w14:paraId="355C20CA" w14:textId="77777777" w:rsidR="005A2B12" w:rsidRPr="00152368" w:rsidRDefault="00000000" w:rsidP="00152368">
            <w:pPr>
              <w:jc w:val="both"/>
              <w:rPr>
                <w:rFonts w:ascii="Times New Roman" w:hAnsi="Times New Roman" w:cs="Times New Roman"/>
              </w:rPr>
            </w:pPr>
            <w:r w:rsidRPr="00152368">
              <w:rPr>
                <w:rFonts w:ascii="Times New Roman" w:hAnsi="Times New Roman" w:cs="Times New Roman"/>
              </w:rPr>
              <w:t>35</w:t>
            </w:r>
          </w:p>
        </w:tc>
        <w:tc>
          <w:tcPr>
            <w:tcW w:w="0" w:type="auto"/>
          </w:tcPr>
          <w:p w14:paraId="2A62A60C" w14:textId="77777777" w:rsidR="005A2B12" w:rsidRPr="00152368" w:rsidRDefault="005A2B12" w:rsidP="00152368">
            <w:pPr>
              <w:jc w:val="both"/>
              <w:rPr>
                <w:rFonts w:ascii="Times New Roman" w:hAnsi="Times New Roman" w:cs="Times New Roman"/>
              </w:rPr>
            </w:pPr>
          </w:p>
        </w:tc>
        <w:tc>
          <w:tcPr>
            <w:tcW w:w="0" w:type="auto"/>
          </w:tcPr>
          <w:p w14:paraId="2588EAD6" w14:textId="77777777" w:rsidR="005A2B12" w:rsidRPr="00152368" w:rsidRDefault="005A2B12" w:rsidP="00152368">
            <w:pPr>
              <w:jc w:val="both"/>
              <w:rPr>
                <w:rFonts w:ascii="Times New Roman" w:hAnsi="Times New Roman" w:cs="Times New Roman"/>
              </w:rPr>
            </w:pPr>
          </w:p>
        </w:tc>
        <w:tc>
          <w:tcPr>
            <w:tcW w:w="0" w:type="auto"/>
          </w:tcPr>
          <w:p w14:paraId="10A5CA5E" w14:textId="77777777" w:rsidR="005A2B12" w:rsidRPr="00152368" w:rsidRDefault="005A2B12" w:rsidP="00152368">
            <w:pPr>
              <w:jc w:val="both"/>
              <w:rPr>
                <w:rFonts w:ascii="Times New Roman" w:hAnsi="Times New Roman" w:cs="Times New Roman"/>
              </w:rPr>
            </w:pPr>
          </w:p>
        </w:tc>
        <w:tc>
          <w:tcPr>
            <w:tcW w:w="0" w:type="auto"/>
          </w:tcPr>
          <w:p w14:paraId="43513B96" w14:textId="77777777" w:rsidR="005A2B12" w:rsidRPr="00152368" w:rsidRDefault="005A2B12" w:rsidP="00152368">
            <w:pPr>
              <w:jc w:val="both"/>
              <w:rPr>
                <w:rFonts w:ascii="Times New Roman" w:hAnsi="Times New Roman" w:cs="Times New Roman"/>
              </w:rPr>
            </w:pPr>
          </w:p>
        </w:tc>
      </w:tr>
    </w:tbl>
    <w:p w14:paraId="0ABB0837" w14:textId="77777777" w:rsidR="005A2B12" w:rsidRPr="00152368" w:rsidRDefault="005A2B12" w:rsidP="00152368">
      <w:pPr>
        <w:jc w:val="both"/>
        <w:rPr>
          <w:rFonts w:ascii="Times New Roman" w:hAnsi="Times New Roman" w:cs="Times New Roman"/>
        </w:rPr>
      </w:pPr>
    </w:p>
    <w:p w14:paraId="4436D0E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*(5 </w:t>
      </w:r>
      <w:proofErr w:type="spellStart"/>
      <w:r w:rsidRPr="00152368">
        <w:rPr>
          <w:rFonts w:ascii="Times New Roman" w:hAnsi="Times New Roman" w:cs="Times New Roman"/>
        </w:rPr>
        <w:t>kacha</w:t>
      </w:r>
      <w:proofErr w:type="spellEnd"/>
      <w:r w:rsidRPr="00152368">
        <w:rPr>
          <w:rFonts w:ascii="Times New Roman" w:hAnsi="Times New Roman" w:cs="Times New Roman"/>
        </w:rPr>
        <w:t xml:space="preserve"> bigha = 1 acre)</w:t>
      </w:r>
    </w:p>
    <w:p w14:paraId="05F97DEC"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Estimate the total arable land in the two villages and also the approximate standard error of the estimate.</w:t>
      </w:r>
    </w:p>
    <w:p w14:paraId="4F608333"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 estimate of the total arable land is given by</w:t>
      </w:r>
    </w:p>
    <w:p w14:paraId="44962BC5" w14:textId="77777777" w:rsidR="005A2B12" w:rsidRPr="00152368" w:rsidRDefault="00000000" w:rsidP="00152368">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=225×</m:t>
          </m:r>
          <m:f>
            <m:fPr>
              <m:ctrlPr>
                <w:rPr>
                  <w:rFonts w:ascii="Cambria Math" w:hAnsi="Cambria Math" w:cs="Times New Roman"/>
                </w:rPr>
              </m:ctrlPr>
            </m:fPr>
            <m:num>
              <m:r>
                <m:rPr>
                  <m:sty m:val="p"/>
                </m:rPr>
                <w:rPr>
                  <w:rFonts w:ascii="Cambria Math" w:hAnsi="Cambria Math" w:cs="Times New Roman"/>
                </w:rPr>
                <m:t>1348</m:t>
              </m:r>
            </m:num>
            <m:den>
              <m:r>
                <m:rPr>
                  <m:sty m:val="p"/>
                </m:rPr>
                <w:rPr>
                  <w:rFonts w:ascii="Cambria Math" w:hAnsi="Cambria Math" w:cs="Times New Roman"/>
                </w:rPr>
                <m:t>45</m:t>
              </m:r>
            </m:den>
          </m:f>
          <m:r>
            <m:rPr>
              <m:sty m:val="p"/>
            </m:rPr>
            <w:rPr>
              <w:rFonts w:ascii="Cambria Math" w:hAnsi="Cambria Math" w:cs="Times New Roman"/>
            </w:rPr>
            <m:t>=6740</m:t>
          </m:r>
        </m:oMath>
      </m:oMathPara>
    </w:p>
    <w:p w14:paraId="501A022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An estimate of the variance of </w:t>
      </w:r>
      <m:oMath>
        <m:acc>
          <m:accPr>
            <m:chr m:val="ˆ"/>
            <m:ctrlPr>
              <w:rPr>
                <w:rFonts w:ascii="Cambria Math" w:hAnsi="Cambria Math" w:cs="Times New Roman"/>
              </w:rPr>
            </m:ctrlPr>
          </m:accPr>
          <m:e>
            <m:r>
              <w:rPr>
                <w:rFonts w:ascii="Cambria Math" w:hAnsi="Cambria Math" w:cs="Times New Roman"/>
              </w:rPr>
              <m:t>Y</m:t>
            </m:r>
          </m:e>
        </m:acc>
      </m:oMath>
      <w:r w:rsidRPr="00152368">
        <w:rPr>
          <w:rFonts w:ascii="Times New Roman" w:hAnsi="Times New Roman" w:cs="Times New Roman"/>
        </w:rPr>
        <w:t xml:space="preserve"> is given by</w:t>
      </w:r>
    </w:p>
    <w:p w14:paraId="10D166FD"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r>
                    <m:rPr>
                      <m:sty m:val="p"/>
                    </m:rPr>
                    <w:rPr>
                      <w:rFonts w:ascii="Cambria Math" w:hAnsi="Cambria Math" w:cs="Times New Roman"/>
                    </w:rPr>
                    <m:t>-1</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+1</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2(</m:t>
              </m:r>
              <m:r>
                <w:rPr>
                  <w:rFonts w:ascii="Cambria Math" w:hAnsi="Cambria Math" w:cs="Times New Roman"/>
                </w:rPr>
                <m:t>n</m:t>
              </m:r>
              <m:r>
                <m:rPr>
                  <m:sty m:val="p"/>
                </m:rPr>
                <w:rPr>
                  <w:rFonts w:ascii="Cambria Math" w:hAnsi="Cambria Math" w:cs="Times New Roman"/>
                </w:rPr>
                <m:t>-1)</m:t>
              </m:r>
            </m:den>
          </m:f>
        </m:oMath>
      </m:oMathPara>
    </w:p>
    <w:p w14:paraId="4C68C310" w14:textId="77777777" w:rsidR="005A2B12" w:rsidRPr="00152368" w:rsidRDefault="00000000" w:rsidP="00152368">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225</m:t>
                  </m:r>
                </m:e>
                <m:sup>
                  <m:r>
                    <m:rPr>
                      <m:sty m:val="p"/>
                    </m:rPr>
                    <w:rPr>
                      <w:rFonts w:ascii="Cambria Math" w:hAnsi="Cambria Math" w:cs="Times New Roman"/>
                    </w:rPr>
                    <m:t>2</m:t>
                  </m:r>
                </m:sup>
              </m:sSup>
              <m:r>
                <m:rPr>
                  <m:sty m:val="p"/>
                </m:rPr>
                <w:rPr>
                  <w:rFonts w:ascii="Cambria Math" w:hAnsi="Cambria Math" w:cs="Times New Roman"/>
                </w:rPr>
                <m:t>×(5-1)</m:t>
              </m:r>
            </m:num>
            <m:den>
              <m:r>
                <m:rPr>
                  <m:sty m:val="p"/>
                </m:rPr>
                <w:rPr>
                  <w:rFonts w:ascii="Cambria Math" w:hAnsi="Cambria Math" w:cs="Times New Roman"/>
                </w:rPr>
                <m:t>45</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116845</m:t>
              </m:r>
            </m:num>
            <m:den>
              <m:r>
                <m:rPr>
                  <m:sty m:val="p"/>
                </m:rPr>
                <w:rPr>
                  <w:rFonts w:ascii="Cambria Math" w:hAnsi="Cambria Math" w:cs="Times New Roman"/>
                </w:rPr>
                <m:t>2×(45-1)</m:t>
              </m:r>
            </m:den>
          </m:f>
        </m:oMath>
      </m:oMathPara>
    </w:p>
    <w:p w14:paraId="6A101DC4" w14:textId="77777777" w:rsidR="005A2B12" w:rsidRPr="00152368" w:rsidRDefault="00000000" w:rsidP="00152368">
      <w:pPr>
        <w:spacing w:after="220"/>
        <w:jc w:val="both"/>
        <w:rPr>
          <w:rFonts w:ascii="Times New Roman" w:hAnsi="Times New Roman" w:cs="Times New Roman"/>
        </w:rPr>
      </w:pPr>
      <m:oMathPara>
        <m:oMath>
          <m:r>
            <m:rPr>
              <m:sty m:val="p"/>
            </m:rPr>
            <w:rPr>
              <w:rFonts w:ascii="Cambria Math" w:hAnsi="Cambria Math" w:cs="Times New Roman"/>
            </w:rPr>
            <m:t>=11,950,031.25</m:t>
          </m:r>
        </m:oMath>
      </m:oMathPara>
    </w:p>
    <w:p w14:paraId="0752EA0F" w14:textId="77777777" w:rsidR="005A2B12" w:rsidRPr="00152368" w:rsidRDefault="00000000" w:rsidP="00152368">
      <w:pPr>
        <w:spacing w:after="220"/>
        <w:jc w:val="both"/>
        <w:rPr>
          <w:rFonts w:ascii="Times New Roman" w:hAnsi="Times New Roman" w:cs="Times New Roman"/>
        </w:rPr>
      </w:pPr>
      <m:oMath>
        <m:r>
          <m:rPr>
            <m:sty m:val="p"/>
          </m:rPr>
          <w:rPr>
            <w:rFonts w:ascii="Cambria Math" w:hAnsi="Cambria Math" w:cs="Times New Roman"/>
          </w:rPr>
          <m:t>∴</m:t>
        </m:r>
      </m:oMath>
      <w:r w:rsidRPr="00152368">
        <w:rPr>
          <w:rFonts w:ascii="Times New Roman" w:hAnsi="Times New Roman" w:cs="Times New Roman"/>
        </w:rPr>
        <w:t xml:space="preserve"> Estimated standard error of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11,950,031.25</m:t>
            </m:r>
          </m:e>
        </m:rad>
        <m:r>
          <m:rPr>
            <m:sty m:val="p"/>
          </m:rPr>
          <w:rPr>
            <w:rFonts w:ascii="Cambria Math" w:hAnsi="Cambria Math" w:cs="Times New Roman"/>
          </w:rPr>
          <m:t>=3456.88</m:t>
        </m:r>
      </m:oMath>
      <w:r w:rsidRPr="00152368">
        <w:rPr>
          <w:rFonts w:ascii="Times New Roman" w:hAnsi="Times New Roman" w:cs="Times New Roman"/>
        </w:rPr>
        <w:t>.</w:t>
      </w:r>
    </w:p>
    <w:p w14:paraId="12E9EC9C" w14:textId="77777777" w:rsidR="005A2B12" w:rsidRPr="00152368" w:rsidRDefault="00000000" w:rsidP="00152368">
      <w:pPr>
        <w:spacing w:before="240" w:line="271" w:lineRule="auto"/>
        <w:jc w:val="both"/>
        <w:rPr>
          <w:rFonts w:ascii="Times New Roman" w:hAnsi="Times New Roman" w:cs="Times New Roman"/>
        </w:rPr>
      </w:pPr>
      <w:bookmarkStart w:id="10" w:name="bm_4_8_interpenetrating_systemati_d769a2"/>
      <w:r w:rsidRPr="00152368">
        <w:rPr>
          <w:rFonts w:ascii="Times New Roman" w:hAnsi="Times New Roman" w:cs="Times New Roman"/>
          <w:b/>
        </w:rPr>
        <w:t>4.8 INTERPENETRATING SYSTEMATIC SAMPLING</w:t>
      </w:r>
      <w:bookmarkEnd w:id="10"/>
    </w:p>
    <w:p w14:paraId="3326E820"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If it is essential to have a rigorous estimate of the sampling variance, it can be done by taking systematic sub-samples with independent random starts, each containing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oMath>
      <w:r w:rsidRPr="00152368">
        <w:rPr>
          <w:rFonts w:ascii="Times New Roman" w:hAnsi="Times New Roman" w:cs="Times New Roman"/>
        </w:rPr>
        <w:t xml:space="preserve"> units to keep the total sample size the same. Let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152368">
        <w:rPr>
          <w:rFonts w:ascii="Times New Roman" w:hAnsi="Times New Roman" w:cs="Times New Roman"/>
        </w:rPr>
        <w:t xml:space="preserve"> be estimates based on </w:t>
      </w:r>
      <m:oMath>
        <m:r>
          <w:rPr>
            <w:rFonts w:ascii="Cambria Math" w:hAnsi="Cambria Math" w:cs="Times New Roman"/>
          </w:rPr>
          <m:t>m</m:t>
        </m:r>
      </m:oMath>
      <w:r w:rsidRPr="00152368">
        <w:rPr>
          <w:rFonts w:ascii="Times New Roman" w:hAnsi="Times New Roman" w:cs="Times New Roman"/>
        </w:rPr>
        <w:t xml:space="preserve"> independent systematic sub-samples. An unbiased estimator of the population mean is the pooled mean given by</w:t>
      </w:r>
    </w:p>
    <w:p w14:paraId="76A3EA17" w14:textId="77777777" w:rsidR="005A2B12" w:rsidRPr="00152368" w:rsidRDefault="00000000" w:rsidP="00152368">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 xml:space="preserve"> (4.8.1)</m:t>
          </m:r>
        </m:oMath>
      </m:oMathPara>
    </w:p>
    <w:p w14:paraId="095865B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Then, an unbiased estimate of the variance of </w:t>
      </w:r>
      <m:oMath>
        <m:acc>
          <m:accPr>
            <m:chr m:val="‾"/>
            <m:ctrlPr>
              <w:rPr>
                <w:rFonts w:ascii="Cambria Math" w:hAnsi="Cambria Math" w:cs="Times New Roman"/>
              </w:rPr>
            </m:ctrlPr>
          </m:accPr>
          <m:e>
            <m:r>
              <w:rPr>
                <w:rFonts w:ascii="Cambria Math" w:hAnsi="Cambria Math" w:cs="Times New Roman"/>
              </w:rPr>
              <m:t>y</m:t>
            </m:r>
          </m:e>
        </m:acc>
      </m:oMath>
      <w:r w:rsidRPr="00152368">
        <w:rPr>
          <w:rFonts w:ascii="Times New Roman" w:hAnsi="Times New Roman" w:cs="Times New Roman"/>
        </w:rPr>
        <w:t xml:space="preserve"> is</w:t>
      </w:r>
    </w:p>
    <w:p w14:paraId="1F433D4E"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r>
            <m:rPr>
              <m:sty m:val="p"/>
            </m:rPr>
            <w:rPr>
              <w:rFonts w:ascii="Cambria Math" w:hAnsi="Cambria Math" w:cs="Times New Roman"/>
            </w:rPr>
            <m:t xml:space="preserve"> (4.8.2)</m:t>
          </m:r>
        </m:oMath>
      </m:oMathPara>
    </w:p>
    <w:p w14:paraId="71939DA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In case of </w:t>
      </w:r>
      <m:oMath>
        <m:r>
          <w:rPr>
            <w:rFonts w:ascii="Cambria Math" w:hAnsi="Cambria Math" w:cs="Times New Roman"/>
          </w:rPr>
          <m:t>m</m:t>
        </m:r>
      </m:oMath>
      <w:r w:rsidRPr="00152368">
        <w:rPr>
          <w:rFonts w:ascii="Times New Roman" w:hAnsi="Times New Roman" w:cs="Times New Roman"/>
        </w:rPr>
        <w:t xml:space="preserve"> systematic sub-samples of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m:t>
        </m:r>
      </m:oMath>
      <w:r w:rsidRPr="00152368">
        <w:rPr>
          <w:rFonts w:ascii="Times New Roman" w:hAnsi="Times New Roman" w:cs="Times New Roman"/>
        </w:rPr>
        <w:t xml:space="preserve"> units, each with random starts from 1 to </w:t>
      </w:r>
      <m:oMath>
        <m:r>
          <w:rPr>
            <w:rFonts w:ascii="Cambria Math" w:hAnsi="Cambria Math" w:cs="Times New Roman"/>
          </w:rPr>
          <m:t>mk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r>
          <m:rPr>
            <m:sty m:val="p"/>
          </m:rPr>
          <w:rPr>
            <w:rFonts w:ascii="Cambria Math" w:hAnsi="Cambria Math" w:cs="Times New Roman"/>
          </w:rPr>
          <m:t>)</m:t>
        </m:r>
      </m:oMath>
      <w:r w:rsidRPr="00152368">
        <w:rPr>
          <w:rFonts w:ascii="Times New Roman" w:hAnsi="Times New Roman" w:cs="Times New Roman"/>
        </w:rPr>
        <w:t xml:space="preserve">, the variance and estimated variance of the pooled mean </w:t>
      </w:r>
      <m:oMath>
        <m:acc>
          <m:accPr>
            <m:chr m:val="‾"/>
            <m:ctrlPr>
              <w:rPr>
                <w:rFonts w:ascii="Cambria Math" w:hAnsi="Cambria Math" w:cs="Times New Roman"/>
              </w:rPr>
            </m:ctrlPr>
          </m:accPr>
          <m:e>
            <m:r>
              <w:rPr>
                <w:rFonts w:ascii="Cambria Math" w:hAnsi="Cambria Math" w:cs="Times New Roman"/>
              </w:rPr>
              <m:t>y</m:t>
            </m:r>
          </m:e>
        </m:acc>
      </m:oMath>
      <w:r w:rsidRPr="00152368">
        <w:rPr>
          <w:rFonts w:ascii="Times New Roman" w:hAnsi="Times New Roman" w:cs="Times New Roman"/>
        </w:rPr>
        <w:t xml:space="preserve"> are</w:t>
      </w:r>
    </w:p>
    <w:p w14:paraId="47149C23"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(4.8.3)</m:t>
          </m:r>
        </m:oMath>
      </m:oMathPara>
    </w:p>
    <w:p w14:paraId="7CB6BDA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lastRenderedPageBreak/>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52368">
        <w:rPr>
          <w:rFonts w:ascii="Times New Roman" w:hAnsi="Times New Roman" w:cs="Times New Roman"/>
        </w:rPr>
        <w:t xml:space="preserve"> is the </w:t>
      </w:r>
      <m:oMath>
        <m:r>
          <w:rPr>
            <w:rFonts w:ascii="Cambria Math" w:hAnsi="Cambria Math" w:cs="Times New Roman"/>
          </w:rPr>
          <m:t>i</m:t>
        </m:r>
      </m:oMath>
      <w:r w:rsidRPr="00152368">
        <w:rPr>
          <w:rFonts w:ascii="Times New Roman" w:hAnsi="Times New Roman" w:cs="Times New Roman"/>
        </w:rPr>
        <w:t>th sample mean (</w:t>
      </w:r>
      <m:oMath>
        <m:r>
          <w:rPr>
            <w:rFonts w:ascii="Cambria Math" w:hAnsi="Cambria Math" w:cs="Times New Roman"/>
          </w:rPr>
          <m:t>i</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oMath>
      <w:r w:rsidRPr="00152368">
        <w:rPr>
          <w:rFonts w:ascii="Times New Roman" w:hAnsi="Times New Roman" w:cs="Times New Roman"/>
        </w:rPr>
        <w:t>) and</w:t>
      </w:r>
    </w:p>
    <w:p w14:paraId="0996D929"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(4.8.4)</m:t>
          </m:r>
        </m:oMath>
      </m:oMathPara>
    </w:p>
    <w:p w14:paraId="7B15A892"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Though these variance estimators are unbiased, they are less precise if </w:t>
      </w:r>
      <m:oMath>
        <m:r>
          <w:rPr>
            <w:rFonts w:ascii="Cambria Math" w:hAnsi="Cambria Math" w:cs="Times New Roman"/>
          </w:rPr>
          <m:t>m</m:t>
        </m:r>
      </m:oMath>
      <w:r w:rsidRPr="00152368">
        <w:rPr>
          <w:rFonts w:ascii="Times New Roman" w:hAnsi="Times New Roman" w:cs="Times New Roman"/>
        </w:rPr>
        <w:t xml:space="preserve"> is small. </w:t>
      </w:r>
      <w:proofErr w:type="gramStart"/>
      <w:r w:rsidRPr="00152368">
        <w:rPr>
          <w:rFonts w:ascii="Times New Roman" w:hAnsi="Times New Roman" w:cs="Times New Roman"/>
        </w:rPr>
        <w:t>Similarly</w:t>
      </w:r>
      <w:proofErr w:type="gramEnd"/>
      <w:r w:rsidRPr="00152368">
        <w:rPr>
          <w:rFonts w:ascii="Times New Roman" w:hAnsi="Times New Roman" w:cs="Times New Roman"/>
        </w:rPr>
        <w:t xml:space="preserve"> if </w:t>
      </w:r>
      <m:oMath>
        <m:r>
          <w:rPr>
            <w:rFonts w:ascii="Cambria Math" w:hAnsi="Cambria Math" w:cs="Times New Roman"/>
          </w:rPr>
          <m:t>m</m:t>
        </m:r>
      </m:oMath>
      <w:r w:rsidRPr="00152368">
        <w:rPr>
          <w:rFonts w:ascii="Times New Roman" w:hAnsi="Times New Roman" w:cs="Times New Roman"/>
        </w:rPr>
        <w:t xml:space="preserve"> is increased by decreasing the sub-sample size, the combined estimator of the population mean is likely to be less efficient. Hence, one has to arrive at a decision between the desire of getting a good estimate of variance or a good estimate of the population mean.</w:t>
      </w:r>
    </w:p>
    <w:p w14:paraId="08F0EF77" w14:textId="77777777" w:rsidR="005A2B12" w:rsidRPr="00152368" w:rsidRDefault="00000000" w:rsidP="00152368">
      <w:pPr>
        <w:spacing w:before="240" w:line="271" w:lineRule="auto"/>
        <w:jc w:val="both"/>
        <w:rPr>
          <w:rFonts w:ascii="Times New Roman" w:hAnsi="Times New Roman" w:cs="Times New Roman"/>
        </w:rPr>
      </w:pPr>
      <w:bookmarkStart w:id="11" w:name="bm_4_9_new_systematic_sampling"/>
      <w:r w:rsidRPr="00152368">
        <w:rPr>
          <w:rFonts w:ascii="Times New Roman" w:hAnsi="Times New Roman" w:cs="Times New Roman"/>
          <w:b/>
        </w:rPr>
        <w:t>4.9 NEW SYSTEMATIC SAMPLING*</w:t>
      </w:r>
      <w:bookmarkEnd w:id="11"/>
    </w:p>
    <w:p w14:paraId="1E1F569D"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As pointed out in the previous section, systematic sampling suffers from the drawback of not being able to provide an unbiased estimator of sampling variance on the basis of a single sample. One possible way of getting an unbiased variance estimator is to use interpenetrating systematic sampling, but this results in loss in precision and simplicity. Singh and Singh (1977) have suggested a new systematic sampling procedure which provides an unbiased variance estimator. In this section, we shall discuss briefly the outlines of the main results.</w:t>
      </w:r>
    </w:p>
    <w:p w14:paraId="334A8939"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Suppose a population consists of </w:t>
      </w:r>
      <m:oMath>
        <m:r>
          <w:rPr>
            <w:rFonts w:ascii="Cambria Math" w:hAnsi="Cambria Math" w:cs="Times New Roman"/>
          </w:rPr>
          <m:t>N</m:t>
        </m:r>
      </m:oMath>
      <w:r w:rsidRPr="00152368">
        <w:rPr>
          <w:rFonts w:ascii="Times New Roman" w:hAnsi="Times New Roman" w:cs="Times New Roman"/>
        </w:rPr>
        <w:t xml:space="preserve"> distinct units and a sample of size </w:t>
      </w:r>
      <m:oMath>
        <m:r>
          <w:rPr>
            <w:rFonts w:ascii="Cambria Math" w:hAnsi="Cambria Math" w:cs="Times New Roman"/>
          </w:rPr>
          <m:t>n</m:t>
        </m:r>
      </m:oMath>
      <w:r w:rsidRPr="00152368">
        <w:rPr>
          <w:rFonts w:ascii="Times New Roman" w:hAnsi="Times New Roman" w:cs="Times New Roman"/>
        </w:rPr>
        <w:t xml:space="preserve"> is to be drawn from it. Let </w:t>
      </w:r>
      <m:oMath>
        <m:r>
          <w:rPr>
            <w:rFonts w:ascii="Cambria Math" w:hAnsi="Cambria Math" w:cs="Times New Roman"/>
          </w:rPr>
          <m:t>u</m:t>
        </m:r>
      </m:oMath>
      <w:r w:rsidRPr="00152368">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n</m:t>
        </m:r>
      </m:oMath>
      <w:r w:rsidRPr="00152368">
        <w:rPr>
          <w:rFonts w:ascii="Times New Roman" w:hAnsi="Times New Roman" w:cs="Times New Roman"/>
        </w:rPr>
        <w:t xml:space="preserve">) and </w:t>
      </w:r>
      <m:oMath>
        <m:r>
          <w:rPr>
            <w:rFonts w:ascii="Cambria Math" w:hAnsi="Cambria Math" w:cs="Times New Roman"/>
          </w:rPr>
          <m:t>d</m:t>
        </m:r>
      </m:oMath>
      <w:r w:rsidRPr="00152368">
        <w:rPr>
          <w:rFonts w:ascii="Times New Roman" w:hAnsi="Times New Roman" w:cs="Times New Roman"/>
        </w:rPr>
        <w:t xml:space="preserve"> be two predetermined integers which are chosen in such a way that (i) every sample contains distinct units, and (ii) the inclusion probability for each pair of units is non-zero. Starting with a random number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152368">
        <w:rPr>
          <w:rFonts w:ascii="Times New Roman" w:hAnsi="Times New Roman" w:cs="Times New Roman"/>
        </w:rPr>
        <w:t xml:space="preserve">, we select </w:t>
      </w:r>
      <m:oMath>
        <m:r>
          <w:rPr>
            <w:rFonts w:ascii="Cambria Math" w:hAnsi="Cambria Math" w:cs="Times New Roman"/>
          </w:rPr>
          <m:t>u</m:t>
        </m:r>
      </m:oMath>
      <w:r w:rsidRPr="00152368">
        <w:rPr>
          <w:rFonts w:ascii="Times New Roman" w:hAnsi="Times New Roman" w:cs="Times New Roman"/>
        </w:rPr>
        <w:t xml:space="preserve"> units continuously, and thereafter the remaining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w:r w:rsidRPr="00152368">
        <w:rPr>
          <w:rFonts w:ascii="Times New Roman" w:hAnsi="Times New Roman" w:cs="Times New Roman"/>
        </w:rPr>
        <w:t xml:space="preserve"> units with interval </w:t>
      </w:r>
      <m:oMath>
        <m:r>
          <w:rPr>
            <w:rFonts w:ascii="Cambria Math" w:hAnsi="Cambria Math" w:cs="Times New Roman"/>
          </w:rPr>
          <m:t>d</m:t>
        </m:r>
      </m:oMath>
      <w:r w:rsidRPr="00152368">
        <w:rPr>
          <w:rFonts w:ascii="Times New Roman" w:hAnsi="Times New Roman" w:cs="Times New Roman"/>
        </w:rPr>
        <w:t xml:space="preserve"> such that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u</m:t>
        </m:r>
      </m:oMath>
      <w:r w:rsidRPr="00152368">
        <w:rPr>
          <w:rFonts w:ascii="Times New Roman" w:hAnsi="Times New Roman" w:cs="Times New Roman"/>
        </w:rPr>
        <w:t xml:space="preserve"> and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vd</m:t>
        </m:r>
        <m:r>
          <m:rPr>
            <m:sty m:val="p"/>
          </m:rPr>
          <w:rPr>
            <w:rFonts w:ascii="Cambria Math" w:hAnsi="Cambria Math" w:cs="Times New Roman"/>
          </w:rPr>
          <m:t>≤</m:t>
        </m:r>
        <m:r>
          <w:rPr>
            <w:rFonts w:ascii="Cambria Math" w:hAnsi="Cambria Math" w:cs="Times New Roman"/>
          </w:rPr>
          <m:t>N</m:t>
        </m:r>
      </m:oMath>
      <w:r w:rsidRPr="00152368">
        <w:rPr>
          <w:rFonts w:ascii="Times New Roman" w:hAnsi="Times New Roman" w:cs="Times New Roman"/>
        </w:rPr>
        <w:t xml:space="preserve">. With these restrictions, a sample of desired sample size </w:t>
      </w:r>
      <m:oMath>
        <m:r>
          <w:rPr>
            <w:rFonts w:ascii="Cambria Math" w:hAnsi="Cambria Math" w:cs="Times New Roman"/>
          </w:rPr>
          <m:t>n</m:t>
        </m:r>
      </m:oMath>
      <w:r w:rsidRPr="00152368">
        <w:rPr>
          <w:rFonts w:ascii="Times New Roman" w:hAnsi="Times New Roman" w:cs="Times New Roman"/>
        </w:rPr>
        <w:t xml:space="preserve"> can be drawn in two or more phases by this sampling scheme. Here the term 'phase' is used in the sense that the ultimate sample of the given size is selected in stages. The number of phases </w:t>
      </w:r>
      <m:oMath>
        <m:r>
          <w:rPr>
            <w:rFonts w:ascii="Cambria Math" w:hAnsi="Cambria Math" w:cs="Times New Roman"/>
          </w:rPr>
          <m:t>p</m:t>
        </m:r>
      </m:oMath>
      <w:r w:rsidRPr="00152368">
        <w:rPr>
          <w:rFonts w:ascii="Times New Roman" w:hAnsi="Times New Roman" w:cs="Times New Roman"/>
        </w:rPr>
        <w:t xml:space="preserve"> required for selecting a sample of </w:t>
      </w:r>
      <m:oMath>
        <m:r>
          <w:rPr>
            <w:rFonts w:ascii="Cambria Math" w:hAnsi="Cambria Math" w:cs="Times New Roman"/>
          </w:rPr>
          <m:t>n</m:t>
        </m:r>
      </m:oMath>
      <w:r w:rsidRPr="00152368">
        <w:rPr>
          <w:rFonts w:ascii="Times New Roman" w:hAnsi="Times New Roman" w:cs="Times New Roman"/>
        </w:rPr>
        <w:t xml:space="preserve"> units from a population of size </w:t>
      </w:r>
      <m:oMath>
        <m:r>
          <w:rPr>
            <w:rFonts w:ascii="Cambria Math" w:hAnsi="Cambria Math" w:cs="Times New Roman"/>
          </w:rPr>
          <m:t>N</m:t>
        </m:r>
      </m:oMath>
      <w:r w:rsidRPr="00152368">
        <w:rPr>
          <w:rFonts w:ascii="Times New Roman" w:hAnsi="Times New Roman" w:cs="Times New Roman"/>
        </w:rPr>
        <w:t xml:space="preserve"> is given by</w:t>
      </w:r>
    </w:p>
    <w:p w14:paraId="4D7F0E6C"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log⁡log⁡(</m:t>
              </m:r>
              <m:r>
                <w:rPr>
                  <w:rFonts w:ascii="Cambria Math" w:hAnsi="Cambria Math" w:cs="Times New Roman"/>
                </w:rPr>
                <m:t>N</m:t>
              </m:r>
              <m:r>
                <m:rPr>
                  <m:sty m:val="p"/>
                </m:rPr>
                <w:rPr>
                  <w:rFonts w:ascii="Cambria Math" w:hAnsi="Cambria Math" w:cs="Times New Roman"/>
                </w:rPr>
                <m:t>/2)-log⁡log⁡(</m:t>
              </m:r>
              <m:r>
                <w:rPr>
                  <w:rFonts w:ascii="Cambria Math" w:hAnsi="Cambria Math" w:cs="Times New Roman"/>
                </w:rPr>
                <m:t>n</m:t>
              </m:r>
              <m:r>
                <m:rPr>
                  <m:sty m:val="p"/>
                </m:rPr>
                <w:rPr>
                  <w:rFonts w:ascii="Cambria Math" w:hAnsi="Cambria Math" w:cs="Times New Roman"/>
                </w:rPr>
                <m:t>/2)</m:t>
              </m:r>
            </m:num>
            <m:den>
              <m:r>
                <m:rPr>
                  <m:sty m:val="p"/>
                </m:rPr>
                <w:rPr>
                  <w:rFonts w:ascii="Cambria Math" w:hAnsi="Cambria Math" w:cs="Times New Roman"/>
                </w:rPr>
                <m:t>log⁡2</m:t>
              </m:r>
            </m:den>
          </m:f>
          <m:r>
            <m:rPr>
              <m:sty m:val="p"/>
            </m:rPr>
            <w:rPr>
              <w:rFonts w:ascii="Cambria Math" w:hAnsi="Cambria Math" w:cs="Times New Roman"/>
            </w:rPr>
            <m:t xml:space="preserve"> (4.9.1)</m:t>
          </m:r>
        </m:oMath>
      </m:oMathPara>
    </w:p>
    <w:p w14:paraId="1E592059"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The sample space corresponding to the selection procedure contains </w:t>
      </w:r>
      <m:oMath>
        <m:r>
          <w:rPr>
            <w:rFonts w:ascii="Cambria Math" w:hAnsi="Cambria Math" w:cs="Times New Roman"/>
          </w:rPr>
          <m:t>N</m:t>
        </m:r>
      </m:oMath>
      <w:r w:rsidRPr="00152368">
        <w:rPr>
          <w:rFonts w:ascii="Times New Roman" w:hAnsi="Times New Roman" w:cs="Times New Roman"/>
        </w:rPr>
        <w:t xml:space="preserve"> possible samples, and the sample point corresponding to the random number </w:t>
      </w:r>
      <m:oMath>
        <m:r>
          <w:rPr>
            <w:rFonts w:ascii="Cambria Math" w:hAnsi="Cambria Math" w:cs="Times New Roman"/>
          </w:rPr>
          <m:t>r</m:t>
        </m:r>
      </m:oMath>
      <w:r w:rsidRPr="00152368">
        <w:rPr>
          <w:rFonts w:ascii="Times New Roman" w:hAnsi="Times New Roman" w:cs="Times New Roman"/>
        </w:rPr>
        <w:t xml:space="preserve"> is given by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oMath>
      <w:r w:rsidRPr="00152368">
        <w:rPr>
          <w:rFonts w:ascii="Times New Roman" w:hAnsi="Times New Roman" w:cs="Times New Roman"/>
        </w:rPr>
        <w:t xml:space="preserve"> where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oMath>
      <w:r w:rsidRPr="00152368">
        <w:rPr>
          <w:rFonts w:ascii="Times New Roman" w:hAnsi="Times New Roman" w:cs="Times New Roman"/>
        </w:rPr>
        <w:t xml:space="preserve"> consists of the unit indices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m</m:t>
        </m:r>
      </m:oMath>
      <w:r w:rsidRPr="00152368">
        <w:rPr>
          <w:rFonts w:ascii="Times New Roman" w:hAnsi="Times New Roman" w:cs="Times New Roman"/>
        </w:rPr>
        <w:t xml:space="preserve"> (</w:t>
      </w:r>
      <m:oMath>
        <m:r>
          <w:rPr>
            <w:rFonts w:ascii="Cambria Math" w:hAnsi="Cambria Math" w:cs="Times New Roman"/>
          </w:rPr>
          <m:t>m</m:t>
        </m:r>
        <m:r>
          <m:rPr>
            <m:sty m:val="p"/>
          </m:rPr>
          <w:rPr>
            <w:rFonts w:ascii="Cambria Math" w:hAnsi="Cambria Math" w:cs="Times New Roman"/>
          </w:rPr>
          <m:t>=0,1,…,</m:t>
        </m:r>
        <m:r>
          <w:rPr>
            <w:rFonts w:ascii="Cambria Math" w:hAnsi="Cambria Math" w:cs="Times New Roman"/>
          </w:rPr>
          <m:t>u</m:t>
        </m:r>
        <m:r>
          <m:rPr>
            <m:sty m:val="p"/>
          </m:rPr>
          <w:rPr>
            <w:rFonts w:ascii="Cambria Math" w:hAnsi="Cambria Math" w:cs="Times New Roman"/>
          </w:rPr>
          <m:t>-1</m:t>
        </m:r>
      </m:oMath>
      <w:r w:rsidRPr="00152368">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oMath>
      <w:r w:rsidRPr="00152368">
        <w:rPr>
          <w:rFonts w:ascii="Times New Roman" w:hAnsi="Times New Roman" w:cs="Times New Roman"/>
        </w:rPr>
        <w:t xml:space="preserve"> consists of the unit indices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r>
          <w:rPr>
            <w:rFonts w:ascii="Cambria Math" w:hAnsi="Cambria Math" w:cs="Times New Roman"/>
          </w:rPr>
          <m:t>d</m:t>
        </m:r>
      </m:oMath>
      <w:r w:rsidRPr="00152368">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r>
          <m:rPr>
            <m:sty m:val="p"/>
          </m:rPr>
          <w:rPr>
            <w:rFonts w:ascii="Cambria Math" w:hAnsi="Cambria Math" w:cs="Times New Roman"/>
          </w:rPr>
          <m:t>=1,2,…,</m:t>
        </m:r>
        <m:r>
          <w:rPr>
            <w:rFonts w:ascii="Cambria Math" w:hAnsi="Cambria Math" w:cs="Times New Roman"/>
          </w:rPr>
          <m:t>v</m:t>
        </m:r>
      </m:oMath>
      <w:r w:rsidRPr="00152368">
        <w:rPr>
          <w:rFonts w:ascii="Times New Roman" w:hAnsi="Times New Roman" w:cs="Times New Roman"/>
        </w:rPr>
        <w:t>).</w:t>
      </w:r>
    </w:p>
    <w:p w14:paraId="5C3ACB60"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The probability of selecting each sample is </w:t>
      </w:r>
      <m:oMath>
        <m:r>
          <m:rPr>
            <m:sty m:val="p"/>
          </m:rPr>
          <w:rPr>
            <w:rFonts w:ascii="Cambria Math" w:hAnsi="Cambria Math" w:cs="Times New Roman"/>
          </w:rPr>
          <m:t>1/</m:t>
        </m:r>
        <m:r>
          <w:rPr>
            <w:rFonts w:ascii="Cambria Math" w:hAnsi="Cambria Math" w:cs="Times New Roman"/>
          </w:rPr>
          <m:t>N</m:t>
        </m:r>
      </m:oMath>
      <w:r w:rsidRPr="00152368">
        <w:rPr>
          <w:rFonts w:ascii="Times New Roman" w:hAnsi="Times New Roman" w:cs="Times New Roman"/>
        </w:rPr>
        <w:t>, and thus, the probability measure associated with the selection procedure is given by</w:t>
      </w:r>
    </w:p>
    <w:p w14:paraId="569901EF"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m:t>
              </m:r>
            </m:sub>
          </m:sSub>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 (4.9.2)</m:t>
          </m:r>
        </m:oMath>
      </m:oMathPara>
    </w:p>
    <w:p w14:paraId="46EC026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Thus, the inclusion probabilities for individual units and pairwise units are given by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oMath>
      <w:r w:rsidRPr="0015236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oMath>
      <w:r w:rsidRPr="00152368">
        <w:rPr>
          <w:rFonts w:ascii="Times New Roman" w:hAnsi="Times New Roman" w:cs="Times New Roman"/>
        </w:rPr>
        <w:t>, which are known under the new systematic sampling procedure. Hence, the Horvitz-Thompson estimator of the population mean simplifies to</w:t>
      </w:r>
    </w:p>
    <w:p w14:paraId="67259F7B"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nsy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 xml:space="preserve"> (4.9.3)</m:t>
          </m:r>
        </m:oMath>
      </m:oMathPara>
    </w:p>
    <w:p w14:paraId="29641F01"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The sampling variance of the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nsy</m:t>
            </m:r>
          </m:sub>
        </m:sSub>
      </m:oMath>
      <w:r w:rsidRPr="00152368">
        <w:rPr>
          <w:rFonts w:ascii="Times New Roman" w:hAnsi="Times New Roman" w:cs="Times New Roman"/>
        </w:rPr>
        <w:t xml:space="preserve"> in Yates-Grundy form reduces to</w:t>
      </w:r>
    </w:p>
    <w:p w14:paraId="010643BB"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nsy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nary>
            <m:naryPr>
              <m:chr m:val="∑"/>
              <m:limLoc m:val="undOvr"/>
              <m:grow m:val="1"/>
              <m:supHide m:val="1"/>
              <m:ctrlPr>
                <w:rPr>
                  <w:rFonts w:ascii="Cambria Math" w:hAnsi="Cambria Math" w:cs="Times New Roman"/>
                </w:rPr>
              </m:ctrlPr>
            </m:naryPr>
            <m:sub>
              <m:r>
                <w:rPr>
                  <w:rFonts w:ascii="Cambria Math" w:hAnsi="Cambria Math" w:cs="Times New Roman"/>
                </w:rPr>
                <m:t>j</m:t>
              </m:r>
            </m:sub>
            <m:sup/>
            <m:e>
              <m:r>
                <m:rPr>
                  <m:sty m:val="p"/>
                </m:rPr>
                <w:rPr>
                  <w:rFonts w:ascii="Cambria Math" w:hAnsi="Cambria Math" w:cs="Times New Roman"/>
                </w:rPr>
                <m:t> </m:t>
              </m:r>
            </m:e>
          </m:nary>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den>
          </m:f>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den>
                  </m:f>
                </m:e>
              </m:d>
            </m:e>
            <m:sup>
              <m:r>
                <m:rPr>
                  <m:sty m:val="p"/>
                </m:rPr>
                <w:rPr>
                  <w:rFonts w:ascii="Cambria Math" w:hAnsi="Cambria Math" w:cs="Times New Roman"/>
                </w:rPr>
                <m:t>2</m:t>
              </m:r>
            </m:sup>
          </m:sSup>
          <m:r>
            <m:rPr>
              <m:sty m:val="p"/>
            </m:rPr>
            <w:rPr>
              <w:rFonts w:ascii="Cambria Math" w:hAnsi="Cambria Math" w:cs="Times New Roman"/>
            </w:rPr>
            <m:t xml:space="preserve"> (4.9.4)</m:t>
          </m:r>
        </m:oMath>
      </m:oMathPara>
    </w:p>
    <w:p w14:paraId="686112A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which can be written as</w:t>
      </w:r>
    </w:p>
    <w:p w14:paraId="6F1599EF"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nsy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wnsy</m:t>
              </m:r>
            </m:sub>
            <m:sup>
              <m:r>
                <m:rPr>
                  <m:sty m:val="p"/>
                </m:rPr>
                <w:rPr>
                  <w:rFonts w:ascii="Cambria Math" w:hAnsi="Cambria Math" w:cs="Times New Roman"/>
                </w:rPr>
                <m:t>2</m:t>
              </m:r>
            </m:sup>
          </m:sSubSup>
          <m:r>
            <m:rPr>
              <m:sty m:val="p"/>
            </m:rPr>
            <w:rPr>
              <w:rFonts w:ascii="Cambria Math" w:hAnsi="Cambria Math" w:cs="Times New Roman"/>
            </w:rPr>
            <m:t xml:space="preserve"> (4.9.5)</m:t>
          </m:r>
        </m:oMath>
      </m:oMathPara>
    </w:p>
    <w:p w14:paraId="2ABF6880"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wnsy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oMath>
      <w:r w:rsidRPr="00152368">
        <w:rPr>
          <w:rFonts w:ascii="Times New Roman" w:hAnsi="Times New Roman" w:cs="Times New Roman"/>
        </w:rPr>
        <w:t>.</w:t>
      </w:r>
    </w:p>
    <w:p w14:paraId="0C18C7F3"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nsy</m:t>
            </m:r>
          </m:sub>
        </m:sSub>
        <m:r>
          <m:rPr>
            <m:sty m:val="p"/>
          </m:rPr>
          <w:rPr>
            <w:rFonts w:ascii="Cambria Math" w:hAnsi="Cambria Math" w:cs="Times New Roman"/>
          </w:rPr>
          <m:t>)</m:t>
        </m:r>
      </m:oMath>
      <w:r w:rsidRPr="00152368">
        <w:rPr>
          <w:rFonts w:ascii="Times New Roman" w:hAnsi="Times New Roman" w:cs="Times New Roman"/>
        </w:rPr>
        <w:t xml:space="preserve"> can be obtained by</w:t>
      </w:r>
    </w:p>
    <w:p w14:paraId="2DBB79C3"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nsy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nary>
            <m:naryPr>
              <m:chr m:val="∑"/>
              <m:limLoc m:val="undOvr"/>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&gt;</m:t>
              </m:r>
              <m:r>
                <w:rPr>
                  <w:rFonts w:ascii="Cambria Math" w:hAnsi="Cambria Math" w:cs="Times New Roman"/>
                </w:rPr>
                <m:t>i</m:t>
              </m:r>
            </m:sub>
            <m:sup/>
            <m:e>
              <m:r>
                <m:rPr>
                  <m:sty m:val="p"/>
                </m:rPr>
                <w:rPr>
                  <w:rFonts w:ascii="Cambria Math" w:hAnsi="Cambria Math" w:cs="Times New Roman"/>
                </w:rPr>
                <m:t> </m:t>
              </m:r>
            </m:e>
          </m:nary>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ij</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(4.9.6)</m:t>
          </m:r>
        </m:oMath>
      </m:oMathPara>
    </w:p>
    <w:p w14:paraId="0C3B086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In a comparative study, the efficiency of the new systematic sampling over the usual systematic sampling and simple random sampling has been examined by considering different types of populations. It was concluded, in this study, that for many natural populations, new systematic sampling provides better results than the usual systematic sampling.</w:t>
      </w:r>
    </w:p>
    <w:p w14:paraId="4FBF2E9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i/>
        </w:rPr>
        <w:t>*May be omitted at the first reading.</w:t>
      </w:r>
    </w:p>
    <w:p w14:paraId="746B2D65" w14:textId="77777777" w:rsidR="005A2B12" w:rsidRPr="00152368" w:rsidRDefault="00000000" w:rsidP="00152368">
      <w:pPr>
        <w:spacing w:before="240" w:line="271" w:lineRule="auto"/>
        <w:jc w:val="both"/>
        <w:rPr>
          <w:rFonts w:ascii="Times New Roman" w:hAnsi="Times New Roman" w:cs="Times New Roman"/>
        </w:rPr>
      </w:pPr>
      <w:bookmarkStart w:id="12" w:name="bm_4_10_comparison_of_systematic_9e89ac"/>
      <w:r w:rsidRPr="00152368">
        <w:rPr>
          <w:rFonts w:ascii="Times New Roman" w:hAnsi="Times New Roman" w:cs="Times New Roman"/>
          <w:b/>
        </w:rPr>
        <w:t>4.10 COMPARISON OF SYSTEMATIC WITH SIMPLE AND STRATIFIED RANDOM SAMPLES FOR SOME SPECIFIED POPULATIONS</w:t>
      </w:r>
      <w:bookmarkEnd w:id="12"/>
    </w:p>
    <w:p w14:paraId="4EB9740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 performance of systematic sampling in relation to stratified or simple random sampling depends very much on the nature of the population in which the characteristic under study has some simple trend in terms of units alone. Some main trends are discussed here as under.</w:t>
      </w:r>
    </w:p>
    <w:p w14:paraId="3BA4FF98" w14:textId="77777777" w:rsidR="005A2B12" w:rsidRPr="00152368" w:rsidRDefault="00000000" w:rsidP="00152368">
      <w:pPr>
        <w:spacing w:before="240" w:line="271" w:lineRule="auto"/>
        <w:jc w:val="both"/>
        <w:rPr>
          <w:rFonts w:ascii="Times New Roman" w:hAnsi="Times New Roman" w:cs="Times New Roman"/>
        </w:rPr>
      </w:pPr>
      <w:bookmarkStart w:id="13" w:name="bm_4_10_1_populations_with_linear_trend"/>
      <w:r w:rsidRPr="00152368">
        <w:rPr>
          <w:rFonts w:ascii="Times New Roman" w:hAnsi="Times New Roman" w:cs="Times New Roman"/>
          <w:b/>
        </w:rPr>
        <w:t>4.10.1 Populations with Linear Trend</w:t>
      </w:r>
      <w:bookmarkEnd w:id="13"/>
    </w:p>
    <w:p w14:paraId="43EE35E5"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Suppose the values of the population units increase in accordance with a linear model such that</w:t>
      </w:r>
    </w:p>
    <w:p w14:paraId="24967D91"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bi</m:t>
          </m:r>
        </m:oMath>
      </m:oMathPara>
    </w:p>
    <w:p w14:paraId="7DAB10A2"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r>
          <w:rPr>
            <w:rFonts w:ascii="Cambria Math" w:hAnsi="Cambria Math" w:cs="Times New Roman"/>
          </w:rPr>
          <m:t>a</m:t>
        </m:r>
      </m:oMath>
      <w:r w:rsidRPr="00152368">
        <w:rPr>
          <w:rFonts w:ascii="Times New Roman" w:hAnsi="Times New Roman" w:cs="Times New Roman"/>
        </w:rPr>
        <w:t xml:space="preserve"> and </w:t>
      </w:r>
      <m:oMath>
        <m:r>
          <w:rPr>
            <w:rFonts w:ascii="Cambria Math" w:hAnsi="Cambria Math" w:cs="Times New Roman"/>
          </w:rPr>
          <m:t>b</m:t>
        </m:r>
      </m:oMath>
      <w:r w:rsidRPr="00152368">
        <w:rPr>
          <w:rFonts w:ascii="Times New Roman" w:hAnsi="Times New Roman" w:cs="Times New Roman"/>
        </w:rPr>
        <w:t xml:space="preserve"> are constants and </w:t>
      </w:r>
      <m:oMath>
        <m:r>
          <w:rPr>
            <w:rFonts w:ascii="Cambria Math" w:hAnsi="Cambria Math" w:cs="Times New Roman"/>
          </w:rPr>
          <m:t>i</m:t>
        </m:r>
      </m:oMath>
      <w:r w:rsidRPr="00152368">
        <w:rPr>
          <w:rFonts w:ascii="Times New Roman" w:hAnsi="Times New Roman" w:cs="Times New Roman"/>
        </w:rPr>
        <w:t xml:space="preserve"> goes from 1 to </w:t>
      </w:r>
      <m:oMath>
        <m:r>
          <w:rPr>
            <w:rFonts w:ascii="Cambria Math" w:hAnsi="Cambria Math" w:cs="Times New Roman"/>
          </w:rPr>
          <m:t>N</m:t>
        </m:r>
      </m:oMath>
      <w:r w:rsidRPr="00152368">
        <w:rPr>
          <w:rFonts w:ascii="Times New Roman" w:hAnsi="Times New Roman" w:cs="Times New Roman"/>
        </w:rPr>
        <w:t>.</w:t>
      </w:r>
    </w:p>
    <w:p w14:paraId="3C5BE251" w14:textId="26AA1D46"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Hence</w:t>
      </w:r>
    </w:p>
    <w:p w14:paraId="2C061192" w14:textId="77777777" w:rsidR="005A2B12" w:rsidRPr="00152368" w:rsidRDefault="00000000" w:rsidP="00152368">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bi</m:t>
              </m:r>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m:rPr>
                  <m:sty m:val="p"/>
                </m:rPr>
                <w:rPr>
                  <w:rFonts w:ascii="Cambria Math" w:hAnsi="Cambria Math" w:cs="Times New Roman"/>
                </w:rPr>
                <m:t>2</m:t>
              </m:r>
            </m:den>
          </m:f>
        </m:oMath>
      </m:oMathPara>
    </w:p>
    <w:p w14:paraId="7FDCE733"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and</w:t>
      </w:r>
    </w:p>
    <w:p w14:paraId="589E9593" w14:textId="77777777" w:rsidR="005A2B12" w:rsidRPr="00152368" w:rsidRDefault="00000000" w:rsidP="00152368">
      <w:pPr>
        <w:spacing w:after="220"/>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+1)/2</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m:rPr>
                  <m:sty m:val="p"/>
                </m:rPr>
                <w:rPr>
                  <w:rFonts w:ascii="Cambria Math" w:hAnsi="Cambria Math" w:cs="Times New Roman"/>
                </w:rPr>
                <m:t>12</m:t>
              </m:r>
            </m:den>
          </m:f>
        </m:oMath>
      </m:oMathPara>
    </w:p>
    <w:p w14:paraId="56DD009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Therefore</w:t>
      </w:r>
    </w:p>
    <w:p w14:paraId="776C990A"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num>
            <m:den>
              <m:r>
                <m:rPr>
                  <m:sty m:val="p"/>
                </m:rPr>
                <w:rPr>
                  <w:rFonts w:ascii="Cambria Math" w:hAnsi="Cambria Math" w:cs="Times New Roman"/>
                </w:rPr>
                <m:t>12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m:t>
              </m:r>
              <m:r>
                <m:rPr>
                  <m:sty m:val="p"/>
                </m:rPr>
                <w:rPr>
                  <w:rFonts w:ascii="Cambria Math" w:hAnsi="Cambria Math" w:cs="Times New Roman"/>
                </w:rPr>
                <m:t>-1</m:t>
              </m:r>
            </m:num>
            <m:den>
              <m:r>
                <w:rPr>
                  <w:rFonts w:ascii="Cambria Math" w:hAnsi="Cambria Math" w:cs="Times New Roman"/>
                </w:rPr>
                <m:t>nk</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nk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num>
            <m:den>
              <m:r>
                <m:rPr>
                  <m:sty m:val="p"/>
                </m:rPr>
                <w:rPr>
                  <w:rFonts w:ascii="Cambria Math" w:hAnsi="Cambria Math" w:cs="Times New Roman"/>
                </w:rPr>
                <m:t>12</m:t>
              </m:r>
            </m:den>
          </m:f>
          <m:r>
            <m:rPr>
              <m:sty m:val="p"/>
            </m:rPr>
            <w:rPr>
              <w:rFonts w:ascii="Cambria Math" w:hAnsi="Cambria Math" w:cs="Times New Roman"/>
            </w:rPr>
            <m:t xml:space="preserve"> (4.10.1)</m:t>
          </m:r>
        </m:oMath>
      </m:oMathPara>
    </w:p>
    <w:p w14:paraId="1C37FBF6"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lastRenderedPageBreak/>
        <w:t xml:space="preserve">Similarly, to find variance within strata, we have to put </w:t>
      </w:r>
      <m:oMath>
        <m:r>
          <w:rPr>
            <w:rFonts w:ascii="Cambria Math" w:hAnsi="Cambria Math" w:cs="Times New Roman"/>
          </w:rPr>
          <m:t>k</m:t>
        </m:r>
      </m:oMath>
      <w:r w:rsidRPr="00152368">
        <w:rPr>
          <w:rFonts w:ascii="Times New Roman" w:hAnsi="Times New Roman" w:cs="Times New Roman"/>
        </w:rPr>
        <w:t xml:space="preserve"> for </w:t>
      </w:r>
      <m:oMath>
        <m:r>
          <w:rPr>
            <w:rFonts w:ascii="Cambria Math" w:hAnsi="Cambria Math" w:cs="Times New Roman"/>
          </w:rPr>
          <m:t>N</m:t>
        </m:r>
      </m:oMath>
      <w:r w:rsidRPr="00152368">
        <w:rPr>
          <w:rFonts w:ascii="Times New Roman" w:hAnsi="Times New Roman" w:cs="Times New Roman"/>
        </w:rPr>
        <w:t>, and we get</w:t>
      </w:r>
    </w:p>
    <w:p w14:paraId="2AC9D26D"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nk</m:t>
              </m:r>
              <m:r>
                <m:rPr>
                  <m:sty m:val="p"/>
                </m:rPr>
                <w:rPr>
                  <w:rFonts w:ascii="Cambria Math" w:hAnsi="Cambria Math" w:cs="Times New Roman"/>
                </w:rPr>
                <m:t>-1</m:t>
              </m:r>
            </m:num>
            <m:den>
              <m:r>
                <w:rPr>
                  <w:rFonts w:ascii="Cambria Math" w:hAnsi="Cambria Math" w:cs="Times New Roman"/>
                </w:rPr>
                <m:t>nk</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num>
            <m:den>
              <m:r>
                <m:rPr>
                  <m:sty m:val="p"/>
                </m:rPr>
                <w:rPr>
                  <w:rFonts w:ascii="Cambria Math" w:hAnsi="Cambria Math" w:cs="Times New Roman"/>
                </w:rPr>
                <m:t>12</m:t>
              </m:r>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num>
            <m:den>
              <m:r>
                <m:rPr>
                  <m:sty m:val="p"/>
                </m:rPr>
                <w:rPr>
                  <w:rFonts w:ascii="Cambria Math" w:hAnsi="Cambria Math" w:cs="Times New Roman"/>
                </w:rPr>
                <m:t>12</m:t>
              </m:r>
              <m:r>
                <w:rPr>
                  <w:rFonts w:ascii="Cambria Math" w:hAnsi="Cambria Math" w:cs="Times New Roman"/>
                </w:rPr>
                <m:t>n</m:t>
              </m:r>
            </m:den>
          </m:f>
          <m:r>
            <m:rPr>
              <m:sty m:val="p"/>
            </m:rPr>
            <w:rPr>
              <w:rFonts w:ascii="Cambria Math" w:hAnsi="Cambria Math" w:cs="Times New Roman"/>
            </w:rPr>
            <m:t xml:space="preserve"> (4.10.2)</m:t>
          </m:r>
        </m:oMath>
      </m:oMathPara>
    </w:p>
    <w:p w14:paraId="1B9A7312"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For systematic sampling, the values can be put in Eqn. (4.3.2)</w:t>
      </w:r>
    </w:p>
    <w:p w14:paraId="0F3D3A5B"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k</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num>
            <m:den>
              <m:r>
                <w:rPr>
                  <w:rFonts w:ascii="Cambria Math" w:hAnsi="Cambria Math" w:cs="Times New Roman"/>
                </w:rPr>
                <m:t>k</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m:t>
                      </m:r>
                      <m:r>
                        <m:rPr>
                          <m:sty m:val="p"/>
                        </m:rPr>
                        <w:rPr>
                          <w:rFonts w:ascii="Cambria Math" w:hAnsi="Cambria Math" w:cs="Times New Roman"/>
                        </w:rPr>
                        <m:t>+1</m:t>
                      </m:r>
                    </m:num>
                    <m:den>
                      <m:r>
                        <m:rPr>
                          <m:sty m:val="p"/>
                        </m:rPr>
                        <w:rPr>
                          <w:rFonts w:ascii="Cambria Math" w:hAnsi="Cambria Math" w:cs="Times New Roman"/>
                        </w:rPr>
                        <m:t>2</m:t>
                      </m:r>
                    </m:den>
                  </m:f>
                </m:e>
              </m:d>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r>
                <w:rPr>
                  <w:rFonts w:ascii="Cambria Math" w:hAnsi="Cambria Math" w:cs="Times New Roman"/>
                </w:rPr>
                <m:t>k</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-1)</m:t>
              </m:r>
            </m:num>
            <m:den>
              <m:r>
                <m:rPr>
                  <m:sty m:val="p"/>
                </m:rPr>
                <w:rPr>
                  <w:rFonts w:ascii="Cambria Math" w:hAnsi="Cambria Math" w:cs="Times New Roman"/>
                </w:rPr>
                <m:t>12</m:t>
              </m:r>
              <m:r>
                <w:rPr>
                  <w:rFonts w:ascii="Cambria Math" w:hAnsi="Cambria Math" w:cs="Times New Roman"/>
                </w:rPr>
                <m:t>k</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num>
            <m:den>
              <m:r>
                <m:rPr>
                  <m:sty m:val="p"/>
                </m:rPr>
                <w:rPr>
                  <w:rFonts w:ascii="Cambria Math" w:hAnsi="Cambria Math" w:cs="Times New Roman"/>
                </w:rPr>
                <m:t>12</m:t>
              </m:r>
            </m:den>
          </m:f>
          <m:r>
            <m:rPr>
              <m:sty m:val="p"/>
            </m:rPr>
            <w:rPr>
              <w:rFonts w:ascii="Cambria Math" w:hAnsi="Cambria Math" w:cs="Times New Roman"/>
            </w:rPr>
            <m:t xml:space="preserve"> (4.10.3)</m:t>
          </m:r>
        </m:oMath>
      </m:oMathPara>
    </w:p>
    <w:p w14:paraId="3AF46D1B"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which proves</w:t>
      </w:r>
    </w:p>
    <w:p w14:paraId="4E0A798D"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k</m:t>
                  </m:r>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r>
                <w:rPr>
                  <w:rFonts w:ascii="Cambria Math" w:hAnsi="Cambria Math" w:cs="Times New Roman"/>
                </w:rPr>
                <m:t>nk</m:t>
              </m:r>
              <m:r>
                <m:rPr>
                  <m:sty m:val="p"/>
                </m:rPr>
                <w:rPr>
                  <w:rFonts w:ascii="Cambria Math" w:hAnsi="Cambria Math" w:cs="Times New Roman"/>
                </w:rPr>
                <m:t>+1</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 xml:space="preserve"> (4.10.4)</m:t>
          </m:r>
        </m:oMath>
      </m:oMathPara>
    </w:p>
    <w:p w14:paraId="02E600C6"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It is seen that the variance of a stratified sample is only </w:t>
      </w:r>
      <m:oMath>
        <m:r>
          <m:rPr>
            <m:sty m:val="p"/>
          </m:rPr>
          <w:rPr>
            <w:rFonts w:ascii="Cambria Math" w:hAnsi="Cambria Math" w:cs="Times New Roman"/>
          </w:rPr>
          <m:t>1/</m:t>
        </m:r>
        <m:r>
          <w:rPr>
            <w:rFonts w:ascii="Cambria Math" w:hAnsi="Cambria Math" w:cs="Times New Roman"/>
          </w:rPr>
          <m:t>n</m:t>
        </m:r>
      </m:oMath>
      <w:r w:rsidRPr="00152368">
        <w:rPr>
          <w:rFonts w:ascii="Times New Roman" w:hAnsi="Times New Roman" w:cs="Times New Roman"/>
        </w:rPr>
        <w:t xml:space="preserve">th of the variance of a systematic sample in a population with linear trend. Similarly, the variance of a systematic sample is approximately </w:t>
      </w:r>
      <m:oMath>
        <m:r>
          <m:rPr>
            <m:sty m:val="p"/>
          </m:rPr>
          <w:rPr>
            <w:rFonts w:ascii="Cambria Math" w:hAnsi="Cambria Math" w:cs="Times New Roman"/>
          </w:rPr>
          <m:t>1/</m:t>
        </m:r>
        <m:r>
          <w:rPr>
            <w:rFonts w:ascii="Cambria Math" w:hAnsi="Cambria Math" w:cs="Times New Roman"/>
          </w:rPr>
          <m:t>n</m:t>
        </m:r>
      </m:oMath>
      <w:r w:rsidRPr="00152368">
        <w:rPr>
          <w:rFonts w:ascii="Times New Roman" w:hAnsi="Times New Roman" w:cs="Times New Roman"/>
        </w:rPr>
        <w:t>th of the variance of a random sample. Hence, stratified sampling is the most efficient of all the methods for eliminating the effect of linear trend. The performance of systematic sampling in the presence of a linear trend can be improved by applying the end corrections given by Yates (1948) or the modified method of Singh et al (1968), which chooses pairs of units equidistant from the ends of the population.</w:t>
      </w:r>
    </w:p>
    <w:p w14:paraId="4CB86AA5" w14:textId="77777777" w:rsidR="005A2B12" w:rsidRPr="00152368" w:rsidRDefault="00000000" w:rsidP="00152368">
      <w:pPr>
        <w:spacing w:before="240" w:line="271" w:lineRule="auto"/>
        <w:jc w:val="both"/>
        <w:rPr>
          <w:rFonts w:ascii="Times New Roman" w:hAnsi="Times New Roman" w:cs="Times New Roman"/>
        </w:rPr>
      </w:pPr>
      <w:bookmarkStart w:id="14" w:name="bm_4_10_2_populations_with_period_7fcf8c"/>
      <w:r w:rsidRPr="00152368">
        <w:rPr>
          <w:rFonts w:ascii="Times New Roman" w:hAnsi="Times New Roman" w:cs="Times New Roman"/>
          <w:b/>
        </w:rPr>
        <w:t>4.10.2 Populations with Periodic Variations</w:t>
      </w:r>
      <w:bookmarkEnd w:id="14"/>
    </w:p>
    <w:p w14:paraId="59E0170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Suppose the population consists of a periodic trend which is represented by</w:t>
      </w:r>
    </w:p>
    <w:p w14:paraId="04E16023"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=sin⁡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πi</m:t>
                  </m:r>
                </m:num>
                <m:den>
                  <m:r>
                    <w:rPr>
                      <w:rFonts w:ascii="Cambria Math" w:hAnsi="Cambria Math" w:cs="Times New Roman"/>
                    </w:rPr>
                    <m:t>n</m:t>
                  </m:r>
                </m:den>
              </m:f>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i</m:t>
              </m:r>
            </m:sub>
          </m:sSub>
        </m:oMath>
      </m:oMathPara>
    </w:p>
    <w:p w14:paraId="5531CF5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where </w:t>
      </w:r>
      <m:oMath>
        <m:r>
          <w:rPr>
            <w:rFonts w:ascii="Cambria Math" w:hAnsi="Cambria Math" w:cs="Times New Roman"/>
          </w:rPr>
          <m:t>i</m:t>
        </m:r>
      </m:oMath>
      <w:r w:rsidRPr="00152368">
        <w:rPr>
          <w:rFonts w:ascii="Times New Roman" w:hAnsi="Times New Roman" w:cs="Times New Roman"/>
        </w:rPr>
        <w:t xml:space="preserve"> varies from 0 to an integral multiple of </w:t>
      </w:r>
      <m:oMath>
        <m:r>
          <m:rPr>
            <m:sty m:val="p"/>
          </m:rPr>
          <w:rPr>
            <w:rFonts w:ascii="Cambria Math" w:hAnsi="Cambria Math" w:cs="Times New Roman"/>
          </w:rPr>
          <m:t>2</m:t>
        </m:r>
        <m:r>
          <w:rPr>
            <w:rFonts w:ascii="Cambria Math" w:hAnsi="Cambria Math" w:cs="Times New Roman"/>
          </w:rPr>
          <m:t>π</m:t>
        </m:r>
      </m:oMath>
      <w:r w:rsidRPr="00152368">
        <w:rPr>
          <w:rFonts w:ascii="Times New Roman" w:hAnsi="Times New Roman" w:cs="Times New Roman"/>
        </w:rPr>
        <w:t xml:space="preserve">. Assuming </w:t>
      </w:r>
      <m:oMath>
        <m:r>
          <m:rPr>
            <m:sty m:val="p"/>
          </m:rPr>
          <w:rPr>
            <w:rFonts w:ascii="Cambria Math" w:hAnsi="Cambria Math" w:cs="Times New Roman"/>
          </w:rPr>
          <m:t>2</m:t>
        </m:r>
        <m:r>
          <w:rPr>
            <w:rFonts w:ascii="Cambria Math" w:hAnsi="Cambria Math" w:cs="Times New Roman"/>
          </w:rPr>
          <m:t>π</m:t>
        </m:r>
        <m:r>
          <m:rPr>
            <m:sty m:val="p"/>
          </m:rPr>
          <w:rPr>
            <w:rFonts w:ascii="Cambria Math" w:hAnsi="Cambria Math" w:cs="Times New Roman"/>
          </w:rPr>
          <m:t>=20</m:t>
        </m:r>
      </m:oMath>
      <w:r w:rsidRPr="00152368">
        <w:rPr>
          <w:rFonts w:ascii="Times New Roman" w:hAnsi="Times New Roman" w:cs="Times New Roman"/>
        </w:rPr>
        <w:t>, successive sampling units will repeat themselves after every 20th value.</w:t>
      </w:r>
    </w:p>
    <w:p w14:paraId="72EC3862"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 five per cent systematic sample from such a population will consist of sampling units drawn from the same position of each cycle. An estimate from such a sample will be as good as a single value. On the other hand, a five per cent random sample will contain units from different parts of the population and estimates from such samples will be more precise for the effect of a periodic trend. If we select 10 per cent systematic sample, then the estimate will be as good as the population value, thus making systematic sampling the most precise of all sampling methods. Thus, the precision of systematic sampling from populations having a periodic trend depends upon the periodicity. The most </w:t>
      </w:r>
      <w:proofErr w:type="spellStart"/>
      <w:r w:rsidRPr="00152368">
        <w:rPr>
          <w:rFonts w:ascii="Times New Roman" w:hAnsi="Times New Roman" w:cs="Times New Roman"/>
        </w:rPr>
        <w:t>favourable</w:t>
      </w:r>
      <w:proofErr w:type="spellEnd"/>
      <w:r w:rsidRPr="00152368">
        <w:rPr>
          <w:rFonts w:ascii="Times New Roman" w:hAnsi="Times New Roman" w:cs="Times New Roman"/>
        </w:rPr>
        <w:t xml:space="preserve"> case occurs when </w:t>
      </w:r>
      <m:oMath>
        <m:r>
          <w:rPr>
            <w:rFonts w:ascii="Cambria Math" w:hAnsi="Cambria Math" w:cs="Times New Roman"/>
          </w:rPr>
          <m:t>k</m:t>
        </m:r>
      </m:oMath>
      <w:r w:rsidRPr="00152368">
        <w:rPr>
          <w:rFonts w:ascii="Times New Roman" w:hAnsi="Times New Roman" w:cs="Times New Roman"/>
        </w:rPr>
        <w:t xml:space="preserve"> is an odd multiple of the half period.</w:t>
      </w:r>
    </w:p>
    <w:p w14:paraId="6B3C0A80" w14:textId="77777777" w:rsidR="005A2B12" w:rsidRPr="00152368" w:rsidRDefault="00000000" w:rsidP="00152368">
      <w:pPr>
        <w:spacing w:before="240" w:line="271" w:lineRule="auto"/>
        <w:jc w:val="both"/>
        <w:rPr>
          <w:rFonts w:ascii="Times New Roman" w:hAnsi="Times New Roman" w:cs="Times New Roman"/>
        </w:rPr>
      </w:pPr>
      <w:bookmarkStart w:id="15" w:name="bm_4_10_3_natural_populations"/>
      <w:r w:rsidRPr="00152368">
        <w:rPr>
          <w:rFonts w:ascii="Times New Roman" w:hAnsi="Times New Roman" w:cs="Times New Roman"/>
          <w:b/>
        </w:rPr>
        <w:t>4.10.3 Natural Populations</w:t>
      </w:r>
      <w:bookmarkEnd w:id="15"/>
    </w:p>
    <w:p w14:paraId="796BB6EC"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Systematic sampling is both operationally convenient and efficient in sampling some natural populations like forest areas for estimating the volume of timber, hardwood seedlings, areas under different types of covers, etc. Osborne (1942), Yates (1948) and Finney (1948, 1950) have examined the relative efficiency of systematic sampling in certain natural populations and observed that performance of systematic sampling had been comparatively better.</w:t>
      </w:r>
    </w:p>
    <w:p w14:paraId="345587A0" w14:textId="77777777" w:rsidR="005A2B12" w:rsidRPr="00152368" w:rsidRDefault="00000000" w:rsidP="00152368">
      <w:pPr>
        <w:spacing w:before="240" w:line="271" w:lineRule="auto"/>
        <w:jc w:val="both"/>
        <w:rPr>
          <w:rFonts w:ascii="Times New Roman" w:hAnsi="Times New Roman" w:cs="Times New Roman"/>
        </w:rPr>
      </w:pPr>
      <w:bookmarkStart w:id="16" w:name="bm_4_10_4_auto_correlated_populations"/>
      <w:r w:rsidRPr="00152368">
        <w:rPr>
          <w:rFonts w:ascii="Times New Roman" w:hAnsi="Times New Roman" w:cs="Times New Roman"/>
          <w:b/>
        </w:rPr>
        <w:lastRenderedPageBreak/>
        <w:t>4.10.4 Auto-correlated Populations</w:t>
      </w:r>
      <w:bookmarkEnd w:id="16"/>
    </w:p>
    <w:p w14:paraId="5040E3C2"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It has already been observed that the efficiency of systematic sampling in comparison with simple random sampling or stratified sampling depends upon the nature of the population. In various natural populations, units close to each other are more alike than units far apart. For the study of such populations, called auto-correlated populations, we assume that the observations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5236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152368">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=1,2,…,</m:t>
        </m:r>
        <m:r>
          <w:rPr>
            <w:rFonts w:ascii="Cambria Math" w:hAnsi="Cambria Math" w:cs="Times New Roman"/>
          </w:rPr>
          <m:t>N</m:t>
        </m:r>
      </m:oMath>
      <w:r w:rsidRPr="00152368">
        <w:rPr>
          <w:rFonts w:ascii="Times New Roman" w:hAnsi="Times New Roman" w:cs="Times New Roman"/>
        </w:rPr>
        <w:t xml:space="preserve">) are positively correlated and the serial correlation coefficient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oMath>
      <w:r w:rsidRPr="00152368">
        <w:rPr>
          <w:rFonts w:ascii="Times New Roman" w:hAnsi="Times New Roman" w:cs="Times New Roman"/>
        </w:rPr>
        <w:t xml:space="preserve"> is a function of the distance in between, i.e.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152368">
        <w:rPr>
          <w:rFonts w:ascii="Times New Roman" w:hAnsi="Times New Roman" w:cs="Times New Roman"/>
        </w:rPr>
        <w:t xml:space="preserve">. Suppose the units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52368">
        <w:rPr>
          <w:rFonts w:ascii="Times New Roman" w:hAnsi="Times New Roman" w:cs="Times New Roman"/>
        </w:rPr>
        <w:t xml:space="preserve"> are drawn from an infinite population (called super population) with mean </w:t>
      </w:r>
      <m:oMath>
        <m:r>
          <w:rPr>
            <w:rFonts w:ascii="Cambria Math" w:hAnsi="Cambria Math" w:cs="Times New Roman"/>
          </w:rPr>
          <m:t>μ</m:t>
        </m:r>
      </m:oMath>
      <w:r w:rsidRPr="00152368">
        <w:rPr>
          <w:rFonts w:ascii="Times New Roman" w:hAnsi="Times New Roman" w:cs="Times New Roman"/>
        </w:rPr>
        <w:t xml:space="preserve"> and variance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152368">
        <w:rPr>
          <w:rFonts w:ascii="Times New Roman" w:hAnsi="Times New Roman" w:cs="Times New Roman"/>
        </w:rPr>
        <w:t>, then</w:t>
      </w:r>
    </w:p>
    <w:p w14:paraId="646E7320"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 xml:space="preserve">, </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μ</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 xml:space="preserve"> (4.10.5)</m:t>
          </m:r>
        </m:oMath>
      </m:oMathPara>
    </w:p>
    <w:p w14:paraId="7C4370CE"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and</w:t>
      </w:r>
    </w:p>
    <w:p w14:paraId="424B9B67"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m:oMathPara>
    </w:p>
    <w:p w14:paraId="69958EF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for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N</m:t>
        </m:r>
      </m:oMath>
      <w:r w:rsidRPr="00152368">
        <w:rPr>
          <w:rFonts w:ascii="Times New Roman" w:hAnsi="Times New Roman" w:cs="Times New Roman"/>
        </w:rPr>
        <w:t xml:space="preserve"> and </w:t>
      </w:r>
      <m:oMath>
        <m:r>
          <w:rPr>
            <w:rFonts w:ascii="Cambria Math" w:hAnsi="Cambria Math" w:cs="Times New Roman"/>
          </w:rPr>
          <m:t>d</m:t>
        </m:r>
        <m:r>
          <m:rPr>
            <m:sty m:val="p"/>
          </m:rPr>
          <w:rPr>
            <w:rFonts w:ascii="Cambria Math" w:hAnsi="Cambria Math" w:cs="Times New Roman"/>
          </w:rPr>
          <m:t>=1,2,…,(</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br/>
      </w:r>
      <w:proofErr w:type="gramStart"/>
      <w:r w:rsidRPr="00152368">
        <w:rPr>
          <w:rFonts w:ascii="Times New Roman" w:hAnsi="Times New Roman" w:cs="Times New Roman"/>
        </w:rPr>
        <w:t>where</w:t>
      </w:r>
      <w:proofErr w:type="gramEnd"/>
    </w:p>
    <w:p w14:paraId="299A7DB0"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sub>
          </m:sSub>
          <m:r>
            <m:rPr>
              <m:sty m:val="p"/>
            </m:rPr>
            <w:rPr>
              <w:rFonts w:ascii="Cambria Math" w:hAnsi="Cambria Math" w:cs="Times New Roman"/>
            </w:rPr>
            <m:t xml:space="preserve">≥0 </m:t>
          </m:r>
          <m:r>
            <m:rPr>
              <m:nor/>
            </m:rPr>
            <w:rPr>
              <w:rFonts w:ascii="Times New Roman" w:hAnsi="Times New Roman" w:cs="Times New Roman"/>
            </w:rPr>
            <m:t>whenever </m:t>
          </m:r>
          <m:r>
            <w:rPr>
              <w:rFonts w:ascii="Cambria Math" w:hAnsi="Cambria Math" w:cs="Times New Roman"/>
            </w:rPr>
            <m:t>d</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m:oMathPara>
    </w:p>
    <w:p w14:paraId="26D48841"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The graph of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oMath>
      <w:r w:rsidRPr="00152368">
        <w:rPr>
          <w:rFonts w:ascii="Times New Roman" w:hAnsi="Times New Roman" w:cs="Times New Roman"/>
        </w:rPr>
        <w:t xml:space="preserve"> as a function of </w:t>
      </w:r>
      <m:oMath>
        <m:r>
          <w:rPr>
            <w:rFonts w:ascii="Cambria Math" w:hAnsi="Cambria Math" w:cs="Times New Roman"/>
          </w:rPr>
          <m:t>d</m:t>
        </m:r>
      </m:oMath>
      <w:r w:rsidRPr="00152368">
        <w:rPr>
          <w:rFonts w:ascii="Times New Roman" w:hAnsi="Times New Roman" w:cs="Times New Roman"/>
        </w:rPr>
        <w:t xml:space="preserve"> is called a correlogram. It has been observed that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oMath>
      <w:r w:rsidRPr="00152368">
        <w:rPr>
          <w:rFonts w:ascii="Times New Roman" w:hAnsi="Times New Roman" w:cs="Times New Roman"/>
        </w:rPr>
        <w:t xml:space="preserve"> increases as </w:t>
      </w:r>
      <m:oMath>
        <m:r>
          <w:rPr>
            <w:rFonts w:ascii="Cambria Math" w:hAnsi="Cambria Math" w:cs="Times New Roman"/>
          </w:rPr>
          <m:t>d</m:t>
        </m:r>
      </m:oMath>
      <w:r w:rsidRPr="00152368">
        <w:rPr>
          <w:rFonts w:ascii="Times New Roman" w:hAnsi="Times New Roman" w:cs="Times New Roman"/>
        </w:rPr>
        <w:t xml:space="preserve"> decreases. Madow and Madow (1944) have shown that if the units in the population are ordered, then it is enough to adopt systematic sampling instead of simple random sampling. Cochran (1946) has shown that if, besides the assumptions taken in Eqn. (4.10.5), it is assumed that</w:t>
      </w:r>
    </w:p>
    <w:p w14:paraId="427BEBBF" w14:textId="77777777" w:rsidR="005A2B12" w:rsidRPr="00152368" w:rsidRDefault="00000000" w:rsidP="00152368">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r>
                <m:rPr>
                  <m:sty m:val="p"/>
                </m:rPr>
                <w:rPr>
                  <w:rFonts w:ascii="Cambria Math" w:hAnsi="Cambria Math" w:cs="Times New Roman"/>
                </w:rPr>
                <m:t>+2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r>
                <m:rPr>
                  <m:sty m:val="p"/>
                </m:rPr>
                <w:rPr>
                  <w:rFonts w:ascii="Cambria Math" w:hAnsi="Cambria Math" w:cs="Times New Roman"/>
                </w:rPr>
                <m:t>+1</m:t>
              </m:r>
            </m:sub>
          </m:sSub>
          <m:r>
            <m:rPr>
              <m:sty m:val="p"/>
            </m:rPr>
            <w:rPr>
              <w:rFonts w:ascii="Cambria Math" w:hAnsi="Cambria Math" w:cs="Times New Roman"/>
            </w:rPr>
            <m:t>≥0 (4.10.6)</m:t>
          </m:r>
        </m:oMath>
      </m:oMathPara>
    </w:p>
    <w:p w14:paraId="270FD8D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for all </w:t>
      </w:r>
      <m:oMath>
        <m:r>
          <w:rPr>
            <w:rFonts w:ascii="Cambria Math" w:hAnsi="Cambria Math" w:cs="Times New Roman"/>
          </w:rPr>
          <m:t>d</m:t>
        </m:r>
        <m:r>
          <m:rPr>
            <m:sty m:val="p"/>
          </m:rPr>
          <w:rPr>
            <w:rFonts w:ascii="Cambria Math" w:hAnsi="Cambria Math" w:cs="Times New Roman"/>
          </w:rPr>
          <m:t>=2,3,…,(</m:t>
        </m:r>
        <m:r>
          <w:rPr>
            <w:rFonts w:ascii="Cambria Math" w:hAnsi="Cambria Math" w:cs="Times New Roman"/>
          </w:rPr>
          <m:t>nk</m:t>
        </m:r>
        <m:r>
          <m:rPr>
            <m:sty m:val="p"/>
          </m:rPr>
          <w:rPr>
            <w:rFonts w:ascii="Cambria Math" w:hAnsi="Cambria Math" w:cs="Times New Roman"/>
          </w:rPr>
          <m:t>-2)</m:t>
        </m:r>
      </m:oMath>
      <w:r w:rsidRPr="00152368">
        <w:rPr>
          <w:rFonts w:ascii="Times New Roman" w:hAnsi="Times New Roman" w:cs="Times New Roman"/>
        </w:rPr>
        <w:t>,</w:t>
      </w:r>
      <w:r w:rsidRPr="00152368">
        <w:rPr>
          <w:rFonts w:ascii="Times New Roman" w:hAnsi="Times New Roman" w:cs="Times New Roman"/>
        </w:rPr>
        <w:br/>
        <w:t>then</w:t>
      </w:r>
    </w:p>
    <w:p w14:paraId="25FDF9B6"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sy</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st</m:t>
              </m:r>
            </m:sub>
          </m:sSub>
          <m:r>
            <m:rPr>
              <m:sty m:val="p"/>
            </m:rPr>
            <w:rPr>
              <w:rFonts w:ascii="Cambria Math" w:hAnsi="Cambria Math" w:cs="Times New Roman"/>
            </w:rPr>
            <m:t>) (4.10.7)</m:t>
          </m:r>
        </m:oMath>
      </m:oMathPara>
    </w:p>
    <w:p w14:paraId="1B61738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The condition,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d</m:t>
            </m:r>
          </m:sub>
        </m:sSub>
        <m:r>
          <m:rPr>
            <m:sty m:val="p"/>
          </m:rPr>
          <w:rPr>
            <w:rFonts w:ascii="Cambria Math" w:hAnsi="Cambria Math" w:cs="Times New Roman"/>
          </w:rPr>
          <m:t>≥0</m:t>
        </m:r>
      </m:oMath>
      <w:r w:rsidRPr="00152368">
        <w:rPr>
          <w:rFonts w:ascii="Times New Roman" w:hAnsi="Times New Roman" w:cs="Times New Roman"/>
        </w:rPr>
        <w:t>, about the second difference of serial correlation coefficients, implies that the correlogram is concave upwards, and for such populations systematic sampling is more efficient than stratified sampling.</w:t>
      </w:r>
    </w:p>
    <w:p w14:paraId="7EB21187"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rPr>
        <w:t>Singh et al (1968) have discussed different cases, viz.</w:t>
      </w:r>
    </w:p>
    <w:p w14:paraId="049A465C" w14:textId="6731DB2C" w:rsidR="005A2B12" w:rsidRPr="00152368" w:rsidRDefault="00000000" w:rsidP="00152368">
      <w:pPr>
        <w:spacing w:after="220"/>
        <w:rPr>
          <w:rFonts w:ascii="Times New Roman" w:hAnsi="Times New Roman" w:cs="Times New Roman"/>
        </w:rPr>
      </w:pPr>
      <w:r w:rsidRPr="00152368">
        <w:rPr>
          <w:rFonts w:ascii="Times New Roman" w:hAnsi="Times New Roman" w:cs="Times New Roman"/>
        </w:rPr>
        <w:br/>
        <w:t>(</w:t>
      </w:r>
      <w:proofErr w:type="spellStart"/>
      <w:r w:rsidRPr="00152368">
        <w:rPr>
          <w:rFonts w:ascii="Times New Roman" w:hAnsi="Times New Roman" w:cs="Times New Roman"/>
        </w:rPr>
        <w:t>i</w:t>
      </w:r>
      <w:proofErr w:type="spellEnd"/>
      <w:r w:rsidRPr="00152368">
        <w:rPr>
          <w:rFonts w:ascii="Times New Roman" w:hAnsi="Times New Roman" w:cs="Times New Roman"/>
        </w:rPr>
        <w:t>) population with linear trend plus random element,</w:t>
      </w:r>
      <w:r w:rsidRPr="00152368">
        <w:rPr>
          <w:rFonts w:ascii="Times New Roman" w:hAnsi="Times New Roman" w:cs="Times New Roman"/>
        </w:rPr>
        <w:br/>
        <w:t>(ii) population with linear trend and periodic variation, and</w:t>
      </w:r>
      <w:r w:rsidRPr="00152368">
        <w:rPr>
          <w:rFonts w:ascii="Times New Roman" w:hAnsi="Times New Roman" w:cs="Times New Roman"/>
        </w:rPr>
        <w:br/>
        <w:t>(iii) population with parabolic trend,</w:t>
      </w:r>
      <w:r w:rsidRPr="00152368">
        <w:rPr>
          <w:rFonts w:ascii="Times New Roman" w:hAnsi="Times New Roman" w:cs="Times New Roman"/>
        </w:rPr>
        <w:br/>
        <w:t>and they have shown that the performance of modified systematic sampling over stratified or simple random sampling is quite satisfactory.</w:t>
      </w:r>
    </w:p>
    <w:p w14:paraId="2D89E701" w14:textId="77777777" w:rsidR="005A2B12" w:rsidRPr="00152368" w:rsidRDefault="00000000" w:rsidP="00152368">
      <w:pPr>
        <w:spacing w:before="240" w:line="271" w:lineRule="auto"/>
        <w:jc w:val="both"/>
        <w:rPr>
          <w:rFonts w:ascii="Times New Roman" w:hAnsi="Times New Roman" w:cs="Times New Roman"/>
        </w:rPr>
      </w:pPr>
      <w:bookmarkStart w:id="17" w:name="bm_4_11_two_dimensional_systemati_88b459"/>
      <w:r w:rsidRPr="00152368">
        <w:rPr>
          <w:rFonts w:ascii="Times New Roman" w:hAnsi="Times New Roman" w:cs="Times New Roman"/>
          <w:b/>
        </w:rPr>
        <w:t>4.11 TWO-DIMENSIONAL SYSTEMATIC SAMPLING</w:t>
      </w:r>
      <w:bookmarkEnd w:id="17"/>
    </w:p>
    <w:p w14:paraId="1E6FD1F4"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So </w:t>
      </w:r>
      <w:proofErr w:type="gramStart"/>
      <w:r w:rsidRPr="00152368">
        <w:rPr>
          <w:rFonts w:ascii="Times New Roman" w:hAnsi="Times New Roman" w:cs="Times New Roman"/>
        </w:rPr>
        <w:t>far</w:t>
      </w:r>
      <w:proofErr w:type="gramEnd"/>
      <w:r w:rsidRPr="00152368">
        <w:rPr>
          <w:rFonts w:ascii="Times New Roman" w:hAnsi="Times New Roman" w:cs="Times New Roman"/>
        </w:rPr>
        <w:t xml:space="preserve"> we have discussed one-dimensional systematic sampling in which the population units are supposed to be serially ordered on a line. There are many situations where the population units are naturally arranged on an area or a plane instead of a line. A systematic sampling procedure for such a situation is known as plane systematic or two-dimensional systematic sampling. The simplest </w:t>
      </w:r>
      <w:r w:rsidRPr="00152368">
        <w:rPr>
          <w:rFonts w:ascii="Times New Roman" w:hAnsi="Times New Roman" w:cs="Times New Roman"/>
        </w:rPr>
        <w:lastRenderedPageBreak/>
        <w:t xml:space="preserve">extension of a linear systematic sample to the two-dimensional plane is popularly known as a squared grid or aligned sample. </w:t>
      </w:r>
      <w:proofErr w:type="spellStart"/>
      <w:r w:rsidRPr="00152368">
        <w:rPr>
          <w:rFonts w:ascii="Times New Roman" w:hAnsi="Times New Roman" w:cs="Times New Roman"/>
        </w:rPr>
        <w:t>Quenouille</w:t>
      </w:r>
      <w:proofErr w:type="spellEnd"/>
      <w:r w:rsidRPr="00152368">
        <w:rPr>
          <w:rFonts w:ascii="Times New Roman" w:hAnsi="Times New Roman" w:cs="Times New Roman"/>
        </w:rPr>
        <w:t xml:space="preserve"> (1949) and Das (1950) have discussed the problem of two-dimensional systematic sampling at length. In this section, we describe briefly a procedure for selecting a two-dimensional systematic sample.</w:t>
      </w:r>
    </w:p>
    <w:p w14:paraId="42D64725"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Let us assume that the population consists of </w:t>
      </w:r>
      <m:oMath>
        <m:r>
          <w:rPr>
            <w:rFonts w:ascii="Cambria Math" w:hAnsi="Cambria Math" w:cs="Times New Roman"/>
          </w:rPr>
          <m:t>N</m:t>
        </m:r>
      </m:oMath>
      <w:r w:rsidRPr="00152368">
        <w:rPr>
          <w:rFonts w:ascii="Times New Roman" w:hAnsi="Times New Roman" w:cs="Times New Roman"/>
        </w:rPr>
        <w:t xml:space="preserve"> square (or rectangular) grid areas of equal size and a sample of </w:t>
      </w:r>
      <m:oMath>
        <m:r>
          <w:rPr>
            <w:rFonts w:ascii="Cambria Math" w:hAnsi="Cambria Math" w:cs="Times New Roman"/>
          </w:rPr>
          <m:t>n</m:t>
        </m:r>
      </m:oMath>
      <w:r w:rsidRPr="00152368">
        <w:rPr>
          <w:rFonts w:ascii="Times New Roman" w:hAnsi="Times New Roman" w:cs="Times New Roman"/>
        </w:rPr>
        <w:t xml:space="preserve"> grid areas is to be taken. Also assume that the grids are arranged in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m</m:t>
        </m:r>
      </m:oMath>
      <w:r w:rsidRPr="00152368">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nk</m:t>
        </m:r>
        <m:r>
          <m:rPr>
            <m:sty m:val="p"/>
          </m:rPr>
          <w:rPr>
            <w:rFonts w:ascii="Cambria Math" w:hAnsi="Cambria Math" w:cs="Times New Roman"/>
          </w:rPr>
          <m:t>=</m:t>
        </m:r>
        <m:r>
          <w:rPr>
            <w:rFonts w:ascii="Cambria Math" w:hAnsi="Cambria Math" w:cs="Times New Roman"/>
          </w:rPr>
          <m:t>N</m:t>
        </m:r>
      </m:oMath>
      <w:r w:rsidRPr="00152368">
        <w:rPr>
          <w:rFonts w:ascii="Times New Roman" w:hAnsi="Times New Roman" w:cs="Times New Roman"/>
        </w:rPr>
        <w:t xml:space="preserve">) form of cells and each cell is arranged in the form of </w:t>
      </w:r>
      <m:oMath>
        <m:r>
          <w:rPr>
            <w:rFonts w:ascii="Cambria Math" w:hAnsi="Cambria Math" w:cs="Times New Roman"/>
          </w:rPr>
          <m:t>r</m:t>
        </m:r>
      </m:oMath>
      <w:r w:rsidRPr="00152368">
        <w:rPr>
          <w:rFonts w:ascii="Times New Roman" w:hAnsi="Times New Roman" w:cs="Times New Roman"/>
        </w:rPr>
        <w:t xml:space="preserve"> rows and </w:t>
      </w:r>
      <m:oMath>
        <m:r>
          <w:rPr>
            <w:rFonts w:ascii="Cambria Math" w:hAnsi="Cambria Math" w:cs="Times New Roman"/>
          </w:rPr>
          <m:t>s</m:t>
        </m:r>
      </m:oMath>
      <w:r w:rsidRPr="00152368">
        <w:rPr>
          <w:rFonts w:ascii="Times New Roman" w:hAnsi="Times New Roman" w:cs="Times New Roman"/>
        </w:rPr>
        <w:t xml:space="preserve"> columns. The simplest way is to select a pair of random numbers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152368">
        <w:rPr>
          <w:rFonts w:ascii="Times New Roman" w:hAnsi="Times New Roman" w:cs="Times New Roman"/>
        </w:rPr>
        <w:t xml:space="preserve"> such that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oMath>
      <w:r w:rsidRPr="00152368">
        <w:rPr>
          <w:rFonts w:ascii="Times New Roman" w:hAnsi="Times New Roman" w:cs="Times New Roman"/>
        </w:rPr>
        <w:t xml:space="preserve">,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s</m:t>
        </m:r>
      </m:oMath>
      <w:r w:rsidRPr="00152368">
        <w:rPr>
          <w:rFonts w:ascii="Times New Roman" w:hAnsi="Times New Roman" w:cs="Times New Roman"/>
        </w:rPr>
        <w:t>. Thus, the random location of a grid in the cell is determined uniquely. A systematic sample selected by this procedure is an aligned or square-grid sample and the selected grids are shown by the dots in Fig. 4.3 (a).</w:t>
      </w:r>
    </w:p>
    <w:p w14:paraId="05F6373D"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Another procedure is as follows: the grids are arranged in the form of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l</m:t>
        </m:r>
      </m:oMath>
      <w:r w:rsidRPr="00152368">
        <w:rPr>
          <w:rFonts w:ascii="Times New Roman" w:hAnsi="Times New Roman" w:cs="Times New Roman"/>
        </w:rPr>
        <w:t xml:space="preserve"> rows and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s</m:t>
        </m:r>
      </m:oMath>
      <w:r w:rsidRPr="00152368">
        <w:rPr>
          <w:rFonts w:ascii="Times New Roman" w:hAnsi="Times New Roman" w:cs="Times New Roman"/>
        </w:rPr>
        <w:t xml:space="preserve"> columns and it is required to select a systematic sample of size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rs</m:t>
        </m:r>
      </m:oMath>
      <w:r w:rsidRPr="00152368">
        <w:rPr>
          <w:rFonts w:ascii="Times New Roman" w:hAnsi="Times New Roman" w:cs="Times New Roman"/>
        </w:rPr>
        <w:t xml:space="preserve"> grids.</w:t>
      </w:r>
    </w:p>
    <w:p w14:paraId="178C44B0"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Select </w:t>
      </w:r>
      <m:oMath>
        <m:r>
          <w:rPr>
            <w:rFonts w:ascii="Cambria Math" w:hAnsi="Cambria Math" w:cs="Times New Roman"/>
          </w:rPr>
          <m:t>r</m:t>
        </m:r>
      </m:oMath>
      <w:r w:rsidRPr="00152368">
        <w:rPr>
          <w:rFonts w:ascii="Times New Roman" w:hAnsi="Times New Roman" w:cs="Times New Roman"/>
        </w:rPr>
        <w:t xml:space="preserve"> independent random numbers </w:t>
      </w:r>
      <m:oMath>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t>
            </m:r>
          </m:sub>
        </m:sSub>
      </m:oMath>
      <w:r w:rsidRPr="00152368">
        <w:rPr>
          <w:rFonts w:ascii="Times New Roman" w:hAnsi="Times New Roman" w:cs="Times New Roman"/>
        </w:rPr>
        <w:t xml:space="preserve">, each less than or equal to </w:t>
      </w:r>
      <m:oMath>
        <m:r>
          <w:rPr>
            <w:rFonts w:ascii="Cambria Math" w:hAnsi="Cambria Math" w:cs="Times New Roman"/>
          </w:rPr>
          <m:t>l</m:t>
        </m:r>
      </m:oMath>
      <w:r w:rsidRPr="00152368">
        <w:rPr>
          <w:rFonts w:ascii="Times New Roman" w:hAnsi="Times New Roman" w:cs="Times New Roman"/>
        </w:rPr>
        <w:t xml:space="preserve">; and </w:t>
      </w:r>
      <m:oMath>
        <m:r>
          <w:rPr>
            <w:rFonts w:ascii="Cambria Math" w:hAnsi="Cambria Math" w:cs="Times New Roman"/>
          </w:rPr>
          <m:t>s</m:t>
        </m:r>
      </m:oMath>
      <w:r w:rsidRPr="00152368">
        <w:rPr>
          <w:rFonts w:ascii="Times New Roman" w:hAnsi="Times New Roman" w:cs="Times New Roman"/>
        </w:rPr>
        <w:t xml:space="preserve"> independent random numbers </w:t>
      </w:r>
      <m:oMath>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j</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oMath>
      <w:r w:rsidRPr="00152368">
        <w:rPr>
          <w:rFonts w:ascii="Times New Roman" w:hAnsi="Times New Roman" w:cs="Times New Roman"/>
        </w:rPr>
        <w:t xml:space="preserve">, each less than or equal to </w:t>
      </w:r>
      <m:oMath>
        <m:r>
          <w:rPr>
            <w:rFonts w:ascii="Cambria Math" w:hAnsi="Cambria Math" w:cs="Times New Roman"/>
          </w:rPr>
          <m:t>m</m:t>
        </m:r>
      </m:oMath>
      <w:r w:rsidRPr="00152368">
        <w:rPr>
          <w:rFonts w:ascii="Times New Roman" w:hAnsi="Times New Roman" w:cs="Times New Roman"/>
        </w:rPr>
        <w:t xml:space="preserve">. The grids included in the sample are,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xl</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ym</m:t>
        </m:r>
        <m:r>
          <m:rPr>
            <m:sty m:val="p"/>
          </m:rPr>
          <w:rPr>
            <w:rFonts w:ascii="Cambria Math" w:hAnsi="Cambria Math" w:cs="Times New Roman"/>
          </w:rPr>
          <m:t>)</m:t>
        </m:r>
      </m:oMath>
      <w:r w:rsidRPr="00152368">
        <w:rPr>
          <w:rFonts w:ascii="Times New Roman" w:hAnsi="Times New Roman" w:cs="Times New Roman"/>
        </w:rPr>
        <w:t xml:space="preserve"> for </w:t>
      </w:r>
      <m:oMath>
        <m:r>
          <w:rPr>
            <w:rFonts w:ascii="Cambria Math" w:hAnsi="Cambria Math" w:cs="Times New Roman"/>
          </w:rPr>
          <m:t>x</m:t>
        </m:r>
        <m:r>
          <m:rPr>
            <m:sty m:val="p"/>
          </m:rPr>
          <w:rPr>
            <w:rFonts w:ascii="Cambria Math" w:hAnsi="Cambria Math" w:cs="Times New Roman"/>
          </w:rPr>
          <m:t>=0,1,…,(</m:t>
        </m:r>
        <m:r>
          <w:rPr>
            <w:rFonts w:ascii="Cambria Math" w:hAnsi="Cambria Math" w:cs="Times New Roman"/>
          </w:rPr>
          <m:t>r</m:t>
        </m:r>
        <m:r>
          <m:rPr>
            <m:sty m:val="p"/>
          </m:rPr>
          <w:rPr>
            <w:rFonts w:ascii="Cambria Math" w:hAnsi="Cambria Math" w:cs="Times New Roman"/>
          </w:rPr>
          <m:t>-1)</m:t>
        </m:r>
      </m:oMath>
      <w:r w:rsidRPr="00152368">
        <w:rPr>
          <w:rFonts w:ascii="Times New Roman" w:hAnsi="Times New Roman" w:cs="Times New Roman"/>
        </w:rPr>
        <w:t xml:space="preserve"> and </w:t>
      </w:r>
      <m:oMath>
        <m:r>
          <w:rPr>
            <w:rFonts w:ascii="Cambria Math" w:hAnsi="Cambria Math" w:cs="Times New Roman"/>
          </w:rPr>
          <m:t>y</m:t>
        </m:r>
        <m:r>
          <m:rPr>
            <m:sty m:val="p"/>
          </m:rPr>
          <w:rPr>
            <w:rFonts w:ascii="Cambria Math" w:hAnsi="Cambria Math" w:cs="Times New Roman"/>
          </w:rPr>
          <m:t>=0,1,…,(</m:t>
        </m:r>
        <m:r>
          <w:rPr>
            <w:rFonts w:ascii="Cambria Math" w:hAnsi="Cambria Math" w:cs="Times New Roman"/>
          </w:rPr>
          <m:t>s</m:t>
        </m:r>
        <m:r>
          <m:rPr>
            <m:sty m:val="p"/>
          </m:rPr>
          <w:rPr>
            <w:rFonts w:ascii="Cambria Math" w:hAnsi="Cambria Math" w:cs="Times New Roman"/>
          </w:rPr>
          <m:t>-1)</m:t>
        </m:r>
      </m:oMath>
      <w:r w:rsidRPr="00152368">
        <w:rPr>
          <w:rFonts w:ascii="Times New Roman" w:hAnsi="Times New Roman" w:cs="Times New Roman"/>
        </w:rPr>
        <w:t>.</w:t>
      </w:r>
    </w:p>
    <w:p w14:paraId="3174378D" w14:textId="7B33C6A9"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A sample selected by this procedure is known as an unaligned sample and the selected grid points are shown by the dots in Fig. 4.3(b).</w:t>
      </w:r>
    </w:p>
    <w:p w14:paraId="5283DF48"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Investigations given by </w:t>
      </w:r>
      <w:proofErr w:type="spellStart"/>
      <w:r w:rsidRPr="00152368">
        <w:rPr>
          <w:rFonts w:ascii="Times New Roman" w:hAnsi="Times New Roman" w:cs="Times New Roman"/>
        </w:rPr>
        <w:t>Quenouille</w:t>
      </w:r>
      <w:proofErr w:type="spellEnd"/>
      <w:r w:rsidRPr="00152368">
        <w:rPr>
          <w:rFonts w:ascii="Times New Roman" w:hAnsi="Times New Roman" w:cs="Times New Roman"/>
        </w:rPr>
        <w:t xml:space="preserve"> (1949) and Das (1950) indicated that an unaligned pattern will be superior both to a square grid and a stratified random sample. Milne (1959) has proposed a central square grid technique in which the sample point lies at the </w:t>
      </w:r>
      <w:proofErr w:type="spellStart"/>
      <w:r w:rsidRPr="00152368">
        <w:rPr>
          <w:rFonts w:ascii="Times New Roman" w:hAnsi="Times New Roman" w:cs="Times New Roman"/>
        </w:rPr>
        <w:t>centre</w:t>
      </w:r>
      <w:proofErr w:type="spellEnd"/>
      <w:r w:rsidRPr="00152368">
        <w:rPr>
          <w:rFonts w:ascii="Times New Roman" w:hAnsi="Times New Roman" w:cs="Times New Roman"/>
        </w:rPr>
        <w:t xml:space="preserve"> of the square. A two- and three-dimensional lattice sampling technique has been discussed by Yates (1960).</w:t>
      </w:r>
    </w:p>
    <w:p w14:paraId="7E6CD0AC" w14:textId="77777777" w:rsidR="005A2B12" w:rsidRPr="00152368" w:rsidRDefault="00000000" w:rsidP="00152368">
      <w:pPr>
        <w:spacing w:before="240" w:line="271" w:lineRule="auto"/>
        <w:jc w:val="both"/>
        <w:rPr>
          <w:rFonts w:ascii="Times New Roman" w:hAnsi="Times New Roman" w:cs="Times New Roman"/>
        </w:rPr>
      </w:pPr>
      <w:bookmarkStart w:id="18" w:name="set_of_problems"/>
      <w:r w:rsidRPr="00152368">
        <w:rPr>
          <w:rFonts w:ascii="Times New Roman" w:hAnsi="Times New Roman" w:cs="Times New Roman"/>
          <w:b/>
        </w:rPr>
        <w:t>SET OF PROBLEMS</w:t>
      </w:r>
      <w:bookmarkEnd w:id="18"/>
    </w:p>
    <w:p w14:paraId="2F8E4C46"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4.1</w:t>
      </w:r>
      <w:r w:rsidRPr="00152368">
        <w:rPr>
          <w:rFonts w:ascii="Times New Roman" w:hAnsi="Times New Roman" w:cs="Times New Roman"/>
        </w:rPr>
        <w:t xml:space="preserve"> What is systematic sampling? </w:t>
      </w:r>
      <w:proofErr w:type="spellStart"/>
      <w:r w:rsidRPr="00152368">
        <w:rPr>
          <w:rFonts w:ascii="Times New Roman" w:hAnsi="Times New Roman" w:cs="Times New Roman"/>
        </w:rPr>
        <w:t>Give</w:t>
      </w:r>
      <w:proofErr w:type="spellEnd"/>
      <w:r w:rsidRPr="00152368">
        <w:rPr>
          <w:rFonts w:ascii="Times New Roman" w:hAnsi="Times New Roman" w:cs="Times New Roman"/>
        </w:rPr>
        <w:t xml:space="preserve"> the circumstances under which it is to be preferred to simple random sampling. Explain how you will estimate the variance of a systematic sample with a random start.</w:t>
      </w:r>
    </w:p>
    <w:p w14:paraId="0110E197"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4.2</w:t>
      </w:r>
      <w:r w:rsidRPr="00152368">
        <w:rPr>
          <w:rFonts w:ascii="Times New Roman" w:hAnsi="Times New Roman" w:cs="Times New Roman"/>
        </w:rPr>
        <w:t xml:space="preserve"> Describe 'linear' and 'circular' systematic sampling procedures and discuss briefly their advantages and disadvantages. In a finite population of size </w:t>
      </w:r>
      <m:oMath>
        <m:r>
          <w:rPr>
            <w:rFonts w:ascii="Cambria Math" w:hAnsi="Cambria Math" w:cs="Times New Roman"/>
          </w:rPr>
          <m:t>N</m:t>
        </m:r>
      </m:oMath>
      <w:r w:rsidRPr="00152368">
        <w:rPr>
          <w:rFonts w:ascii="Times New Roman" w:hAnsi="Times New Roman" w:cs="Times New Roman"/>
        </w:rPr>
        <w:t>, show that systematic sampling will be more efficient than random sampling with equal probability, wor, if the intra-class correlation coefficient</w:t>
      </w:r>
    </w:p>
    <w:p w14:paraId="7FAB0E41" w14:textId="77777777" w:rsidR="005A2B12" w:rsidRPr="00152368" w:rsidRDefault="00000000" w:rsidP="00152368">
      <w:pPr>
        <w:spacing w:after="220"/>
        <w:jc w:val="both"/>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oMath>
      </m:oMathPara>
    </w:p>
    <w:p w14:paraId="604EE0DA"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4.3</w:t>
      </w:r>
      <w:r w:rsidRPr="00152368">
        <w:rPr>
          <w:rFonts w:ascii="Times New Roman" w:hAnsi="Times New Roman" w:cs="Times New Roman"/>
        </w:rPr>
        <w:t xml:space="preserve"> Discuss the situations under which systematic samples are preferred to other types of samples in censuses and surveys. Show that a systematic sample mean is a more efficient estimator of the population mean than a simple random mean, but less efficient than a stratified random sample mean in a population with linear trend.</w:t>
      </w:r>
    </w:p>
    <w:p w14:paraId="4D14FFB5" w14:textId="77777777"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b/>
        </w:rPr>
        <w:t>4.4</w:t>
      </w:r>
      <w:r w:rsidRPr="00152368">
        <w:rPr>
          <w:rFonts w:ascii="Times New Roman" w:hAnsi="Times New Roman" w:cs="Times New Roman"/>
        </w:rPr>
        <w:t xml:space="preserve"> Describe precisely the procedure of drawing a systematic sample of </w:t>
      </w:r>
      <m:oMath>
        <m:r>
          <w:rPr>
            <w:rFonts w:ascii="Cambria Math" w:hAnsi="Cambria Math" w:cs="Times New Roman"/>
          </w:rPr>
          <m:t>n</m:t>
        </m:r>
      </m:oMath>
      <w:r w:rsidRPr="00152368">
        <w:rPr>
          <w:rFonts w:ascii="Times New Roman" w:hAnsi="Times New Roman" w:cs="Times New Roman"/>
        </w:rPr>
        <w:t xml:space="preserve"> units from a population of </w:t>
      </w:r>
      <m:oMath>
        <m:r>
          <w:rPr>
            <w:rFonts w:ascii="Cambria Math" w:hAnsi="Cambria Math" w:cs="Times New Roman"/>
          </w:rPr>
          <m:t>N</m:t>
        </m:r>
      </m:oMath>
      <w:r w:rsidRPr="00152368">
        <w:rPr>
          <w:rFonts w:ascii="Times New Roman" w:hAnsi="Times New Roman" w:cs="Times New Roman"/>
        </w:rPr>
        <w:t xml:space="preserve"> units, where </w:t>
      </w:r>
      <m:oMath>
        <m:r>
          <w:rPr>
            <w:rFonts w:ascii="Cambria Math" w:hAnsi="Cambria Math" w:cs="Times New Roman"/>
          </w:rPr>
          <m:t>N</m:t>
        </m:r>
      </m:oMath>
      <w:r w:rsidRPr="00152368">
        <w:rPr>
          <w:rFonts w:ascii="Times New Roman" w:hAnsi="Times New Roman" w:cs="Times New Roman"/>
        </w:rPr>
        <w:t xml:space="preserve"> is not necessarily a multiple of </w:t>
      </w:r>
      <m:oMath>
        <m:r>
          <w:rPr>
            <w:rFonts w:ascii="Cambria Math" w:hAnsi="Cambria Math" w:cs="Times New Roman"/>
          </w:rPr>
          <m:t>n</m:t>
        </m:r>
      </m:oMath>
      <w:r w:rsidRPr="00152368">
        <w:rPr>
          <w:rFonts w:ascii="Times New Roman" w:hAnsi="Times New Roman" w:cs="Times New Roman"/>
        </w:rPr>
        <w:t xml:space="preserve">. (i) How would you estimate the mean of a characteristic in the population and examine its unbiasedness? (ii) How would you combine the estimates from three systematic samples of size </w:t>
      </w:r>
      <m:oMath>
        <m:r>
          <w:rPr>
            <w:rFonts w:ascii="Cambria Math" w:hAnsi="Cambria Math" w:cs="Times New Roman"/>
          </w:rPr>
          <m:t>n</m:t>
        </m:r>
      </m:oMath>
      <w:r w:rsidRPr="00152368">
        <w:rPr>
          <w:rFonts w:ascii="Times New Roman" w:hAnsi="Times New Roman" w:cs="Times New Roman"/>
        </w:rPr>
        <w:t xml:space="preserve"> into a single pooled estimate which is unbiased and estimate its standard error?</w:t>
      </w:r>
    </w:p>
    <w:p w14:paraId="570B3E31" w14:textId="77777777" w:rsidR="00152368" w:rsidRDefault="00000000" w:rsidP="00152368">
      <w:pPr>
        <w:spacing w:after="220"/>
        <w:jc w:val="both"/>
        <w:rPr>
          <w:rFonts w:ascii="Times New Roman" w:hAnsi="Times New Roman" w:cs="Times New Roman"/>
        </w:rPr>
      </w:pPr>
      <w:r w:rsidRPr="00152368">
        <w:rPr>
          <w:rFonts w:ascii="Times New Roman" w:hAnsi="Times New Roman" w:cs="Times New Roman"/>
          <w:b/>
        </w:rPr>
        <w:lastRenderedPageBreak/>
        <w:t>4.5</w:t>
      </w:r>
      <w:r w:rsidRPr="00152368">
        <w:rPr>
          <w:rFonts w:ascii="Times New Roman" w:hAnsi="Times New Roman" w:cs="Times New Roman"/>
        </w:rPr>
        <w:t xml:space="preserve"> In a two-dimensional population with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2</m:t>
            </m:r>
          </m:sup>
        </m:sSup>
      </m:oMath>
      <w:r w:rsidRPr="00152368">
        <w:rPr>
          <w:rFonts w:ascii="Times New Roman" w:hAnsi="Times New Roman" w:cs="Times New Roman"/>
        </w:rPr>
        <w:t xml:space="preserve"> units, the linear trend is given by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152368">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=1,2,…,</m:t>
        </m:r>
        <m:r>
          <w:rPr>
            <w:rFonts w:ascii="Cambria Math" w:hAnsi="Cambria Math" w:cs="Times New Roman"/>
          </w:rPr>
          <m:t>nk</m:t>
        </m:r>
      </m:oMath>
      <w:r w:rsidRPr="00152368">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152368">
        <w:rPr>
          <w:rFonts w:ascii="Times New Roman" w:hAnsi="Times New Roman" w:cs="Times New Roman"/>
        </w:rPr>
        <w:t xml:space="preserve"> is the item value in the </w:t>
      </w:r>
      <m:oMath>
        <m:r>
          <w:rPr>
            <w:rFonts w:ascii="Cambria Math" w:hAnsi="Cambria Math" w:cs="Times New Roman"/>
          </w:rPr>
          <m:t>i</m:t>
        </m:r>
      </m:oMath>
      <w:r w:rsidRPr="00152368">
        <w:rPr>
          <w:rFonts w:ascii="Times New Roman" w:hAnsi="Times New Roman" w:cs="Times New Roman"/>
        </w:rPr>
        <w:t xml:space="preserve">th row and </w:t>
      </w:r>
      <m:oMath>
        <m:r>
          <w:rPr>
            <w:rFonts w:ascii="Cambria Math" w:hAnsi="Cambria Math" w:cs="Times New Roman"/>
          </w:rPr>
          <m:t>j</m:t>
        </m:r>
      </m:oMath>
      <w:r w:rsidRPr="00152368">
        <w:rPr>
          <w:rFonts w:ascii="Times New Roman" w:hAnsi="Times New Roman" w:cs="Times New Roman"/>
        </w:rPr>
        <w:t>th column.</w:t>
      </w:r>
    </w:p>
    <w:p w14:paraId="39A2ADE7" w14:textId="655DCEA4" w:rsidR="005A2B12" w:rsidRPr="00152368" w:rsidRDefault="00000000" w:rsidP="00152368">
      <w:pPr>
        <w:spacing w:after="220"/>
        <w:jc w:val="both"/>
        <w:rPr>
          <w:rFonts w:ascii="Times New Roman" w:hAnsi="Times New Roman" w:cs="Times New Roman"/>
        </w:rPr>
      </w:pPr>
      <w:r w:rsidRPr="00152368">
        <w:rPr>
          <w:rFonts w:ascii="Times New Roman" w:hAnsi="Times New Roman" w:cs="Times New Roman"/>
        </w:rPr>
        <w:t xml:space="preserve">A systematic square grid sample of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oMath>
      <w:r w:rsidRPr="00152368">
        <w:rPr>
          <w:rFonts w:ascii="Times New Roman" w:hAnsi="Times New Roman" w:cs="Times New Roman"/>
        </w:rPr>
        <w:t xml:space="preserve"> units is taken by taking two independent random starts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152368">
        <w:rPr>
          <w:rFonts w:ascii="Times New Roman" w:hAnsi="Times New Roman" w:cs="Times New Roman"/>
        </w:rPr>
        <w:t xml:space="preserve"> each between 0 and </w:t>
      </w:r>
      <m:oMath>
        <m:r>
          <w:rPr>
            <w:rFonts w:ascii="Cambria Math" w:hAnsi="Cambria Math" w:cs="Times New Roman"/>
          </w:rPr>
          <m:t>k</m:t>
        </m:r>
      </m:oMath>
      <w:r w:rsidRPr="00152368">
        <w:rPr>
          <w:rFonts w:ascii="Times New Roman" w:hAnsi="Times New Roman" w:cs="Times New Roman"/>
        </w:rPr>
        <w:t xml:space="preserve"> and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xk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yk</m:t>
        </m:r>
        <m:r>
          <m:rPr>
            <m:sty m:val="p"/>
          </m:rPr>
          <w:rPr>
            <w:rFonts w:ascii="Cambria Math" w:hAnsi="Cambria Math" w:cs="Times New Roman"/>
          </w:rPr>
          <m:t>)</m:t>
        </m:r>
      </m:oMath>
      <w:r w:rsidRPr="00152368">
        <w:rPr>
          <w:rFonts w:ascii="Times New Roman" w:hAnsi="Times New Roman" w:cs="Times New Roman"/>
        </w:rPr>
        <w:t xml:space="preserve"> for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=0,1,…,(</m:t>
        </m:r>
        <m:r>
          <w:rPr>
            <w:rFonts w:ascii="Cambria Math" w:hAnsi="Cambria Math" w:cs="Times New Roman"/>
          </w:rPr>
          <m:t>n</m:t>
        </m:r>
        <m:r>
          <m:rPr>
            <m:sty m:val="p"/>
          </m:rPr>
          <w:rPr>
            <w:rFonts w:ascii="Cambria Math" w:hAnsi="Cambria Math" w:cs="Times New Roman"/>
          </w:rPr>
          <m:t>-1)</m:t>
        </m:r>
      </m:oMath>
      <w:r w:rsidRPr="00152368">
        <w:rPr>
          <w:rFonts w:ascii="Times New Roman" w:hAnsi="Times New Roman" w:cs="Times New Roman"/>
        </w:rPr>
        <w:t xml:space="preserve">. Show that the mean of this sample has the same precision as the sample mean of size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oMath>
      <w:r w:rsidRPr="00152368">
        <w:rPr>
          <w:rFonts w:ascii="Times New Roman" w:hAnsi="Times New Roman" w:cs="Times New Roman"/>
        </w:rPr>
        <w:t xml:space="preserve"> (Cochran, 1977).</w:t>
      </w:r>
    </w:p>
    <w:p w14:paraId="730F44F5" w14:textId="77777777" w:rsidR="005A2B12" w:rsidRPr="00152368" w:rsidRDefault="00000000" w:rsidP="00152368">
      <w:pPr>
        <w:spacing w:before="240" w:line="271" w:lineRule="auto"/>
        <w:jc w:val="both"/>
        <w:rPr>
          <w:rFonts w:ascii="Times New Roman" w:hAnsi="Times New Roman" w:cs="Times New Roman"/>
        </w:rPr>
      </w:pPr>
      <w:bookmarkStart w:id="19" w:name="references"/>
      <w:r w:rsidRPr="00152368">
        <w:rPr>
          <w:rFonts w:ascii="Times New Roman" w:hAnsi="Times New Roman" w:cs="Times New Roman"/>
          <w:b/>
        </w:rPr>
        <w:t>REFERENCES</w:t>
      </w:r>
      <w:bookmarkEnd w:id="19"/>
    </w:p>
    <w:p w14:paraId="2BD56969" w14:textId="77777777" w:rsidR="005A2B12" w:rsidRPr="00152368" w:rsidRDefault="00000000" w:rsidP="00152368">
      <w:pPr>
        <w:spacing w:after="220"/>
        <w:rPr>
          <w:rFonts w:ascii="Times New Roman" w:hAnsi="Times New Roman" w:cs="Times New Roman"/>
        </w:rPr>
      </w:pPr>
      <w:r w:rsidRPr="00152368">
        <w:rPr>
          <w:rFonts w:ascii="Times New Roman" w:hAnsi="Times New Roman" w:cs="Times New Roman"/>
        </w:rPr>
        <w:t xml:space="preserve">Cochran, W.G., "Comparison of methods for determining stratum boundaries", </w:t>
      </w:r>
      <w:r w:rsidRPr="00152368">
        <w:rPr>
          <w:rFonts w:ascii="Times New Roman" w:hAnsi="Times New Roman" w:cs="Times New Roman"/>
          <w:i/>
        </w:rPr>
        <w:t>Bull. Int. Statist. Inst.</w:t>
      </w:r>
      <w:r w:rsidRPr="00152368">
        <w:rPr>
          <w:rFonts w:ascii="Times New Roman" w:hAnsi="Times New Roman" w:cs="Times New Roman"/>
        </w:rPr>
        <w:t>, 38, 345-358, (1961).</w:t>
      </w:r>
      <w:r w:rsidRPr="00152368">
        <w:rPr>
          <w:rFonts w:ascii="Times New Roman" w:hAnsi="Times New Roman" w:cs="Times New Roman"/>
        </w:rPr>
        <w:br/>
        <w:t xml:space="preserve">Das, M.N., "On the relative efficiency of systematic sampling", </w:t>
      </w:r>
      <w:r w:rsidRPr="00152368">
        <w:rPr>
          <w:rFonts w:ascii="Times New Roman" w:hAnsi="Times New Roman" w:cs="Times New Roman"/>
          <w:i/>
        </w:rPr>
        <w:t>Ann. Math. Statist.</w:t>
      </w:r>
      <w:r w:rsidRPr="00152368">
        <w:rPr>
          <w:rFonts w:ascii="Times New Roman" w:hAnsi="Times New Roman" w:cs="Times New Roman"/>
        </w:rPr>
        <w:t>, 21, 456-460, (1950).</w:t>
      </w:r>
      <w:r w:rsidRPr="00152368">
        <w:rPr>
          <w:rFonts w:ascii="Times New Roman" w:hAnsi="Times New Roman" w:cs="Times New Roman"/>
        </w:rPr>
        <w:br/>
        <w:t xml:space="preserve">Finney, D.J., "On the efficiency of systematic sampling", </w:t>
      </w:r>
      <w:r w:rsidRPr="00152368">
        <w:rPr>
          <w:rFonts w:ascii="Times New Roman" w:hAnsi="Times New Roman" w:cs="Times New Roman"/>
          <w:i/>
        </w:rPr>
        <w:t>J. Agric. Sci.</w:t>
      </w:r>
      <w:r w:rsidRPr="00152368">
        <w:rPr>
          <w:rFonts w:ascii="Times New Roman" w:hAnsi="Times New Roman" w:cs="Times New Roman"/>
        </w:rPr>
        <w:t xml:space="preserve">, 38, 190-196, (1948). "The efficiency of systematic sampling in practice", </w:t>
      </w:r>
      <w:r w:rsidRPr="00152368">
        <w:rPr>
          <w:rFonts w:ascii="Times New Roman" w:hAnsi="Times New Roman" w:cs="Times New Roman"/>
          <w:i/>
        </w:rPr>
        <w:t>J. Agric. Sci.</w:t>
      </w:r>
      <w:r w:rsidRPr="00152368">
        <w:rPr>
          <w:rFonts w:ascii="Times New Roman" w:hAnsi="Times New Roman" w:cs="Times New Roman"/>
        </w:rPr>
        <w:t>, 40, 207-216, (1950).</w:t>
      </w:r>
      <w:r w:rsidRPr="00152368">
        <w:rPr>
          <w:rFonts w:ascii="Times New Roman" w:hAnsi="Times New Roman" w:cs="Times New Roman"/>
        </w:rPr>
        <w:br/>
        <w:t xml:space="preserve">Madow, W.G., "On the theory of systematic sampling", </w:t>
      </w:r>
      <w:r w:rsidRPr="00152368">
        <w:rPr>
          <w:rFonts w:ascii="Times New Roman" w:hAnsi="Times New Roman" w:cs="Times New Roman"/>
          <w:i/>
        </w:rPr>
        <w:t>Ann. Math. Statist.</w:t>
      </w:r>
      <w:r w:rsidRPr="00152368">
        <w:rPr>
          <w:rFonts w:ascii="Times New Roman" w:hAnsi="Times New Roman" w:cs="Times New Roman"/>
        </w:rPr>
        <w:t xml:space="preserve">, 14, 333-354, (1943). "On the theory of systematic sampling II", </w:t>
      </w:r>
      <w:r w:rsidRPr="00152368">
        <w:rPr>
          <w:rFonts w:ascii="Times New Roman" w:hAnsi="Times New Roman" w:cs="Times New Roman"/>
          <w:i/>
        </w:rPr>
        <w:t>Ann. Math. Statist.</w:t>
      </w:r>
      <w:r w:rsidRPr="00152368">
        <w:rPr>
          <w:rFonts w:ascii="Times New Roman" w:hAnsi="Times New Roman" w:cs="Times New Roman"/>
        </w:rPr>
        <w:t xml:space="preserve">, 20, 1-18, (1949). "On the theory of systematic sampling III", </w:t>
      </w:r>
      <w:r w:rsidRPr="00152368">
        <w:rPr>
          <w:rFonts w:ascii="Times New Roman" w:hAnsi="Times New Roman" w:cs="Times New Roman"/>
          <w:i/>
        </w:rPr>
        <w:t>Ann. Math. Statist.</w:t>
      </w:r>
      <w:r w:rsidRPr="00152368">
        <w:rPr>
          <w:rFonts w:ascii="Times New Roman" w:hAnsi="Times New Roman" w:cs="Times New Roman"/>
        </w:rPr>
        <w:t>, 24, 101-106, (1953).</w:t>
      </w:r>
      <w:r w:rsidRPr="00152368">
        <w:rPr>
          <w:rFonts w:ascii="Times New Roman" w:hAnsi="Times New Roman" w:cs="Times New Roman"/>
        </w:rPr>
        <w:br/>
        <w:t xml:space="preserve">Madow, W.G. and L.H. Madow, "On the theory of systematic sampling", </w:t>
      </w:r>
      <w:r w:rsidRPr="00152368">
        <w:rPr>
          <w:rFonts w:ascii="Times New Roman" w:hAnsi="Times New Roman" w:cs="Times New Roman"/>
          <w:i/>
        </w:rPr>
        <w:t>Ann. Math. Statist.</w:t>
      </w:r>
      <w:r w:rsidRPr="00152368">
        <w:rPr>
          <w:rFonts w:ascii="Times New Roman" w:hAnsi="Times New Roman" w:cs="Times New Roman"/>
        </w:rPr>
        <w:t>, 15, 1-24, (1944).</w:t>
      </w:r>
      <w:r w:rsidRPr="00152368">
        <w:rPr>
          <w:rFonts w:ascii="Times New Roman" w:hAnsi="Times New Roman" w:cs="Times New Roman"/>
        </w:rPr>
        <w:br/>
        <w:t xml:space="preserve">Milne, A., "The centric systematic area-sample treated as a random sample", </w:t>
      </w:r>
      <w:r w:rsidRPr="00152368">
        <w:rPr>
          <w:rFonts w:ascii="Times New Roman" w:hAnsi="Times New Roman" w:cs="Times New Roman"/>
          <w:i/>
        </w:rPr>
        <w:t>Ann. Math. Statist.</w:t>
      </w:r>
      <w:r w:rsidRPr="00152368">
        <w:rPr>
          <w:rFonts w:ascii="Times New Roman" w:hAnsi="Times New Roman" w:cs="Times New Roman"/>
        </w:rPr>
        <w:t>, 30, 207-216, (1959).</w:t>
      </w:r>
      <w:r w:rsidRPr="00152368">
        <w:rPr>
          <w:rFonts w:ascii="Times New Roman" w:hAnsi="Times New Roman" w:cs="Times New Roman"/>
        </w:rPr>
        <w:br/>
        <w:t xml:space="preserve">Osborne, J.G., "Efficiency of systematic sampling in a forest survey", </w:t>
      </w:r>
      <w:r w:rsidRPr="00152368">
        <w:rPr>
          <w:rFonts w:ascii="Times New Roman" w:hAnsi="Times New Roman" w:cs="Times New Roman"/>
          <w:i/>
        </w:rPr>
        <w:t>J. Forestry</w:t>
      </w:r>
      <w:r w:rsidRPr="00152368">
        <w:rPr>
          <w:rFonts w:ascii="Times New Roman" w:hAnsi="Times New Roman" w:cs="Times New Roman"/>
        </w:rPr>
        <w:t>, 40, 865-869, (1942).</w:t>
      </w:r>
      <w:r w:rsidRPr="00152368">
        <w:rPr>
          <w:rFonts w:ascii="Times New Roman" w:hAnsi="Times New Roman" w:cs="Times New Roman"/>
        </w:rPr>
        <w:br/>
      </w:r>
      <w:proofErr w:type="spellStart"/>
      <w:r w:rsidRPr="00152368">
        <w:rPr>
          <w:rFonts w:ascii="Times New Roman" w:hAnsi="Times New Roman" w:cs="Times New Roman"/>
        </w:rPr>
        <w:t>Quenouille</w:t>
      </w:r>
      <w:proofErr w:type="spellEnd"/>
      <w:r w:rsidRPr="00152368">
        <w:rPr>
          <w:rFonts w:ascii="Times New Roman" w:hAnsi="Times New Roman" w:cs="Times New Roman"/>
        </w:rPr>
        <w:t xml:space="preserve">, M.H., "On the comparison of systematic and random sampling", </w:t>
      </w:r>
      <w:r w:rsidRPr="00152368">
        <w:rPr>
          <w:rFonts w:ascii="Times New Roman" w:hAnsi="Times New Roman" w:cs="Times New Roman"/>
          <w:i/>
        </w:rPr>
        <w:t>Ann. Math. Statist.</w:t>
      </w:r>
      <w:r w:rsidRPr="00152368">
        <w:rPr>
          <w:rFonts w:ascii="Times New Roman" w:hAnsi="Times New Roman" w:cs="Times New Roman"/>
        </w:rPr>
        <w:t>, 20, 456-460, (1949).</w:t>
      </w:r>
      <w:r w:rsidRPr="00152368">
        <w:rPr>
          <w:rFonts w:ascii="Times New Roman" w:hAnsi="Times New Roman" w:cs="Times New Roman"/>
        </w:rPr>
        <w:br/>
        <w:t xml:space="preserve">Singh, D., F.S. Chaudhary and R.K. Singh, "A modified systematic sampling procedure", </w:t>
      </w:r>
      <w:r w:rsidRPr="00152368">
        <w:rPr>
          <w:rFonts w:ascii="Times New Roman" w:hAnsi="Times New Roman" w:cs="Times New Roman"/>
          <w:i/>
        </w:rPr>
        <w:t>Biometrics</w:t>
      </w:r>
      <w:r w:rsidRPr="00152368">
        <w:rPr>
          <w:rFonts w:ascii="Times New Roman" w:hAnsi="Times New Roman" w:cs="Times New Roman"/>
        </w:rPr>
        <w:t>, 24, 699-704, (1968).</w:t>
      </w:r>
      <w:r w:rsidRPr="00152368">
        <w:rPr>
          <w:rFonts w:ascii="Times New Roman" w:hAnsi="Times New Roman" w:cs="Times New Roman"/>
        </w:rPr>
        <w:br/>
        <w:t xml:space="preserve">Singh, R. and S. Singh, "A new systematic sampling procedure", </w:t>
      </w:r>
      <w:r w:rsidRPr="00152368">
        <w:rPr>
          <w:rFonts w:ascii="Times New Roman" w:hAnsi="Times New Roman" w:cs="Times New Roman"/>
          <w:i/>
        </w:rPr>
        <w:t>Biometrical Journal</w:t>
      </w:r>
      <w:r w:rsidRPr="00152368">
        <w:rPr>
          <w:rFonts w:ascii="Times New Roman" w:hAnsi="Times New Roman" w:cs="Times New Roman"/>
        </w:rPr>
        <w:t>, 19, 351-356, (1977).</w:t>
      </w:r>
      <w:r w:rsidRPr="00152368">
        <w:rPr>
          <w:rFonts w:ascii="Times New Roman" w:hAnsi="Times New Roman" w:cs="Times New Roman"/>
        </w:rPr>
        <w:br/>
      </w:r>
      <w:proofErr w:type="spellStart"/>
      <w:r w:rsidRPr="00152368">
        <w:rPr>
          <w:rFonts w:ascii="Times New Roman" w:hAnsi="Times New Roman" w:cs="Times New Roman"/>
        </w:rPr>
        <w:t>Sukhatme</w:t>
      </w:r>
      <w:proofErr w:type="spellEnd"/>
      <w:r w:rsidRPr="00152368">
        <w:rPr>
          <w:rFonts w:ascii="Times New Roman" w:hAnsi="Times New Roman" w:cs="Times New Roman"/>
        </w:rPr>
        <w:t xml:space="preserve">, P.V., B.V. </w:t>
      </w:r>
      <w:proofErr w:type="spellStart"/>
      <w:r w:rsidRPr="00152368">
        <w:rPr>
          <w:rFonts w:ascii="Times New Roman" w:hAnsi="Times New Roman" w:cs="Times New Roman"/>
        </w:rPr>
        <w:t>Sukhatme</w:t>
      </w:r>
      <w:proofErr w:type="spellEnd"/>
      <w:r w:rsidRPr="00152368">
        <w:rPr>
          <w:rFonts w:ascii="Times New Roman" w:hAnsi="Times New Roman" w:cs="Times New Roman"/>
        </w:rPr>
        <w:t xml:space="preserve"> and S. </w:t>
      </w:r>
      <w:proofErr w:type="spellStart"/>
      <w:r w:rsidRPr="00152368">
        <w:rPr>
          <w:rFonts w:ascii="Times New Roman" w:hAnsi="Times New Roman" w:cs="Times New Roman"/>
        </w:rPr>
        <w:t>Sukhatme</w:t>
      </w:r>
      <w:proofErr w:type="spellEnd"/>
      <w:r w:rsidRPr="00152368">
        <w:rPr>
          <w:rFonts w:ascii="Times New Roman" w:hAnsi="Times New Roman" w:cs="Times New Roman"/>
        </w:rPr>
        <w:t xml:space="preserve">, </w:t>
      </w:r>
      <w:r w:rsidRPr="00152368">
        <w:rPr>
          <w:rFonts w:ascii="Times New Roman" w:hAnsi="Times New Roman" w:cs="Times New Roman"/>
          <w:i/>
        </w:rPr>
        <w:t>Sampling Theory of Surveys with Applications</w:t>
      </w:r>
      <w:r w:rsidRPr="00152368">
        <w:rPr>
          <w:rFonts w:ascii="Times New Roman" w:hAnsi="Times New Roman" w:cs="Times New Roman"/>
        </w:rPr>
        <w:t>, Iowa State University Press, Ames, Iowa, (1984).</w:t>
      </w:r>
      <w:r w:rsidRPr="00152368">
        <w:rPr>
          <w:rFonts w:ascii="Times New Roman" w:hAnsi="Times New Roman" w:cs="Times New Roman"/>
        </w:rPr>
        <w:br/>
        <w:t xml:space="preserve">Yates, F., "Systematic sampling", </w:t>
      </w:r>
      <w:r w:rsidRPr="00152368">
        <w:rPr>
          <w:rFonts w:ascii="Times New Roman" w:hAnsi="Times New Roman" w:cs="Times New Roman"/>
          <w:i/>
        </w:rPr>
        <w:t>Phil. Trans. Roy. Soc. London, Series A</w:t>
      </w:r>
      <w:r w:rsidRPr="00152368">
        <w:rPr>
          <w:rFonts w:ascii="Times New Roman" w:hAnsi="Times New Roman" w:cs="Times New Roman"/>
        </w:rPr>
        <w:t xml:space="preserve">, 241, 345-377, (1948). </w:t>
      </w:r>
      <w:r w:rsidRPr="00152368">
        <w:rPr>
          <w:rFonts w:ascii="Times New Roman" w:hAnsi="Times New Roman" w:cs="Times New Roman"/>
          <w:i/>
        </w:rPr>
        <w:t>Sampling Methods for Censuses and Surveys</w:t>
      </w:r>
      <w:r w:rsidRPr="00152368">
        <w:rPr>
          <w:rFonts w:ascii="Times New Roman" w:hAnsi="Times New Roman" w:cs="Times New Roman"/>
        </w:rPr>
        <w:t>, Charles Griffin &amp; Co., London, (1960).</w:t>
      </w:r>
    </w:p>
    <w:sectPr w:rsidR="005A2B12" w:rsidRPr="0015236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B12"/>
    <w:rsid w:val="00152368"/>
    <w:rsid w:val="005A2B12"/>
    <w:rsid w:val="00A910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2DF4"/>
  <w15:docId w15:val="{10834720-9CF7-4D5A-83B0-684252B5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152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5073</Words>
  <Characters>28920</Characters>
  <Application>Microsoft Office Word</Application>
  <DocSecurity>0</DocSecurity>
  <Lines>241</Lines>
  <Paragraphs>67</Paragraphs>
  <ScaleCrop>false</ScaleCrop>
  <Company/>
  <LinksUpToDate>false</LinksUpToDate>
  <CharactersWithSpaces>33926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2026-05-01T04:53:00Z</dcterms:created>
  <dcterms:modified xsi:type="dcterms:W3CDTF">2026-05-01T04:53:00Z</dcterms:modified>
</cp:coreProperties>
</file>