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5D6F" w14:textId="77777777" w:rsidR="004D7042" w:rsidRPr="00C07925" w:rsidRDefault="00000000" w:rsidP="00C07925">
      <w:pPr>
        <w:spacing w:before="240" w:line="288" w:lineRule="auto"/>
        <w:jc w:val="both"/>
        <w:rPr>
          <w:rFonts w:ascii="Times New Roman" w:hAnsi="Times New Roman" w:cs="Times New Roman"/>
        </w:rPr>
      </w:pPr>
      <w:bookmarkStart w:id="0" w:name="bm_5_varying_probability_sampling"/>
      <w:r w:rsidRPr="00C07925">
        <w:rPr>
          <w:rFonts w:ascii="Times New Roman" w:hAnsi="Times New Roman" w:cs="Times New Roman"/>
          <w:b/>
        </w:rPr>
        <w:t>5. VARYING PROBABILITY SAMPLING</w:t>
      </w:r>
      <w:bookmarkEnd w:id="0"/>
    </w:p>
    <w:p w14:paraId="491A56D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In a minute there is time / For decisions and revisions which a minute will reverse.</w:t>
      </w:r>
      <w:r w:rsidRPr="00C07925">
        <w:rPr>
          <w:rFonts w:ascii="Times New Roman" w:hAnsi="Times New Roman" w:cs="Times New Roman"/>
        </w:rPr>
        <w:br/>
      </w:r>
      <w:r w:rsidRPr="00C07925">
        <w:rPr>
          <w:rFonts w:ascii="Times New Roman" w:eastAsia="Georgia" w:hAnsi="Times New Roman" w:cs="Times New Roman"/>
        </w:rPr>
        <w:t>— T.S. Eliot</w:t>
      </w:r>
    </w:p>
    <w:p w14:paraId="12828F69" w14:textId="77777777" w:rsidR="004D7042" w:rsidRPr="00C07925" w:rsidRDefault="00000000" w:rsidP="00C07925">
      <w:pPr>
        <w:spacing w:before="240" w:line="271" w:lineRule="auto"/>
        <w:jc w:val="both"/>
        <w:rPr>
          <w:rFonts w:ascii="Times New Roman" w:hAnsi="Times New Roman" w:cs="Times New Roman"/>
        </w:rPr>
      </w:pPr>
      <w:bookmarkStart w:id="1" w:name="bm_5_1_introduction"/>
      <w:r w:rsidRPr="00C07925">
        <w:rPr>
          <w:rFonts w:ascii="Times New Roman" w:hAnsi="Times New Roman" w:cs="Times New Roman"/>
          <w:b/>
        </w:rPr>
        <w:t>5.1 INTRODUCTION</w:t>
      </w:r>
      <w:bookmarkEnd w:id="1"/>
    </w:p>
    <w:p w14:paraId="35C47B0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In Chapter 2 we have discussed simple random sampling in which the selection probabilities were equal for all units of the population. Whenever the units vary in size, simple random sampling is not an appropriate procedure as no importance is given to the size of the unit. Such ancillary information about the size of the units can be utilized in selecting the sample so as to get more efficient estimators of the population parameters. One such method is to assign unequal probabilities of selection to different units in the population depending on their sizes. Let us consider again Example 2.2 (Chapter 2). With orchards having varying numbers of fruit trees, it may be desirable to provide a sampling scheme in which orchards are selected with probabilities proportional to the number of trees in the orchards. When units vary in their sizes and the variate under study is highly correlated with the size of the unit, the probability of selection may be assigned in proportion to the size of the unit. This type of sampling procedure where the probability of selection is proportional to the size of the unit is known as </w:t>
      </w:r>
      <w:r w:rsidRPr="00C07925">
        <w:rPr>
          <w:rFonts w:ascii="Times New Roman" w:hAnsi="Times New Roman" w:cs="Times New Roman"/>
          <w:b/>
        </w:rPr>
        <w:t>probability proportional to size sampling</w:t>
      </w:r>
      <w:r w:rsidRPr="00C07925">
        <w:rPr>
          <w:rFonts w:ascii="Times New Roman" w:hAnsi="Times New Roman" w:cs="Times New Roman"/>
        </w:rPr>
        <w:t xml:space="preserve">, abbreviated as </w:t>
      </w:r>
      <w:proofErr w:type="spellStart"/>
      <w:r w:rsidRPr="00C07925">
        <w:rPr>
          <w:rFonts w:ascii="Times New Roman" w:hAnsi="Times New Roman" w:cs="Times New Roman"/>
          <w:b/>
        </w:rPr>
        <w:t>pps</w:t>
      </w:r>
      <w:proofErr w:type="spellEnd"/>
      <w:r w:rsidRPr="00C07925">
        <w:rPr>
          <w:rFonts w:ascii="Times New Roman" w:hAnsi="Times New Roman" w:cs="Times New Roman"/>
          <w:b/>
        </w:rPr>
        <w:t xml:space="preserve"> sampling</w:t>
      </w:r>
      <w:r w:rsidRPr="00C07925">
        <w:rPr>
          <w:rFonts w:ascii="Times New Roman" w:hAnsi="Times New Roman" w:cs="Times New Roman"/>
        </w:rPr>
        <w:t>.</w:t>
      </w:r>
    </w:p>
    <w:p w14:paraId="4DB15546"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There is a basic difference between simple random sampling and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procedures. In simple random sampling, the probability of drawing any specified unit at any given draw is the same, while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it differs from draw to draw. The theory of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is consequently more complex than that of simple random sampling. We shall first discuss the theory appropriate to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with replacement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wr</w:t>
      </w:r>
      <w:proofErr w:type="spellEnd"/>
      <w:r w:rsidRPr="00C07925">
        <w:rPr>
          <w:rFonts w:ascii="Times New Roman" w:hAnsi="Times New Roman" w:cs="Times New Roman"/>
        </w:rPr>
        <w:t xml:space="preserve">) and then present the theory of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without replacement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wor</w:t>
      </w:r>
      <w:proofErr w:type="spellEnd"/>
      <w:r w:rsidRPr="00C07925">
        <w:rPr>
          <w:rFonts w:ascii="Times New Roman" w:hAnsi="Times New Roman" w:cs="Times New Roman"/>
        </w:rPr>
        <w:t>).</w:t>
      </w:r>
    </w:p>
    <w:p w14:paraId="27213712" w14:textId="77777777" w:rsidR="004D7042" w:rsidRPr="00C07925" w:rsidRDefault="00000000" w:rsidP="00C07925">
      <w:pPr>
        <w:spacing w:before="240" w:line="271" w:lineRule="auto"/>
        <w:jc w:val="both"/>
        <w:rPr>
          <w:rFonts w:ascii="Times New Roman" w:hAnsi="Times New Roman" w:cs="Times New Roman"/>
        </w:rPr>
      </w:pPr>
      <w:bookmarkStart w:id="2" w:name="bm_5_2_procedures_of_selecting_a_sample"/>
      <w:r w:rsidRPr="00C07925">
        <w:rPr>
          <w:rFonts w:ascii="Times New Roman" w:hAnsi="Times New Roman" w:cs="Times New Roman"/>
          <w:b/>
        </w:rPr>
        <w:t>5.2 PROCEDURES OF SELECTING A SAMPLE</w:t>
      </w:r>
      <w:bookmarkEnd w:id="2"/>
    </w:p>
    <w:p w14:paraId="404A82CF"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procedure of selecting a sample consists in associating with each unit a number or set of numbers equal to its size. The selection of units is done corresponding to a number chosen at random from the totality of numbers associated. There are two methods of selection:</w:t>
      </w:r>
    </w:p>
    <w:p w14:paraId="05890DCE" w14:textId="77777777"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Cumulative total method</w:t>
      </w:r>
      <w:r w:rsidRPr="00C07925">
        <w:rPr>
          <w:rFonts w:ascii="Times New Roman" w:hAnsi="Times New Roman" w:cs="Times New Roman"/>
        </w:rPr>
        <w:br/>
        <w:t>(ii) Lahiri's method</w:t>
      </w:r>
    </w:p>
    <w:p w14:paraId="75E339B3" w14:textId="77777777" w:rsidR="004D7042" w:rsidRPr="00C07925" w:rsidRDefault="00000000" w:rsidP="00C07925">
      <w:pPr>
        <w:spacing w:before="240" w:line="271" w:lineRule="auto"/>
        <w:jc w:val="both"/>
        <w:rPr>
          <w:rFonts w:ascii="Times New Roman" w:hAnsi="Times New Roman" w:cs="Times New Roman"/>
        </w:rPr>
      </w:pPr>
      <w:bookmarkStart w:id="3" w:name="bm_5_2_1_cumulative_total_method"/>
      <w:r w:rsidRPr="00C07925">
        <w:rPr>
          <w:rFonts w:ascii="Times New Roman" w:hAnsi="Times New Roman" w:cs="Times New Roman"/>
          <w:b/>
        </w:rPr>
        <w:t>5.2.1 Cumulative Total Method</w:t>
      </w:r>
      <w:bookmarkEnd w:id="3"/>
    </w:p>
    <w:p w14:paraId="29298C2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Let the size of the </w:t>
      </w:r>
      <m:oMath>
        <m:r>
          <w:rPr>
            <w:rFonts w:ascii="Cambria Math" w:hAnsi="Cambria Math" w:cs="Times New Roman"/>
          </w:rPr>
          <m:t>i</m:t>
        </m:r>
      </m:oMath>
      <w:r w:rsidRPr="00C07925">
        <w:rPr>
          <w:rFonts w:ascii="Times New Roman" w:hAnsi="Times New Roman" w:cs="Times New Roman"/>
        </w:rPr>
        <w:t xml:space="preserve">th unit be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the total being </w:t>
      </w:r>
      <m:oMath>
        <m:r>
          <w:rPr>
            <w:rFonts w:ascii="Cambria Math" w:hAnsi="Cambria Math" w:cs="Times New Roman"/>
          </w:rPr>
          <m:t>X</m:t>
        </m:r>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 xml:space="preserve">. We associate the numbers </w:t>
      </w:r>
      <m:oMath>
        <m:r>
          <m:rPr>
            <m:sty m:val="p"/>
          </m:rPr>
          <w:rPr>
            <w:rFonts w:ascii="Cambria Math" w:hAnsi="Cambria Math" w:cs="Times New Roman"/>
          </w:rPr>
          <m:t>1</m:t>
        </m:r>
      </m:oMath>
      <w:r w:rsidRPr="00C07925">
        <w:rPr>
          <w:rFonts w:ascii="Times New Roman" w:hAnsi="Times New Roman" w:cs="Times New Roman"/>
        </w:rPr>
        <w:t xml:space="preserve"> to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C07925">
        <w:rPr>
          <w:rFonts w:ascii="Times New Roman" w:hAnsi="Times New Roman" w:cs="Times New Roman"/>
        </w:rPr>
        <w:t xml:space="preserve"> with the first unit, the numbers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+1)</m:t>
        </m:r>
      </m:oMath>
      <w:r w:rsidRPr="00C07925">
        <w:rPr>
          <w:rFonts w:ascii="Times New Roman" w:hAnsi="Times New Roman" w:cs="Times New Roman"/>
        </w:rPr>
        <w:t xml:space="preserve"> to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oMath>
      <w:r w:rsidRPr="00C07925">
        <w:rPr>
          <w:rFonts w:ascii="Times New Roman" w:hAnsi="Times New Roman" w:cs="Times New Roman"/>
        </w:rPr>
        <w:t xml:space="preserve"> with the second unit, and so on. A number </w:t>
      </w:r>
      <m:oMath>
        <m:r>
          <w:rPr>
            <w:rFonts w:ascii="Cambria Math" w:hAnsi="Cambria Math" w:cs="Times New Roman"/>
          </w:rPr>
          <m:t>k</m:t>
        </m:r>
      </m:oMath>
      <w:r w:rsidRPr="00C07925">
        <w:rPr>
          <w:rFonts w:ascii="Times New Roman" w:hAnsi="Times New Roman" w:cs="Times New Roman"/>
        </w:rPr>
        <w:t xml:space="preserve"> is chosen at random from </w:t>
      </w:r>
      <m:oMath>
        <m:r>
          <m:rPr>
            <m:sty m:val="p"/>
          </m:rPr>
          <w:rPr>
            <w:rFonts w:ascii="Cambria Math" w:hAnsi="Cambria Math" w:cs="Times New Roman"/>
          </w:rPr>
          <m:t>1</m:t>
        </m:r>
      </m:oMath>
      <w:r w:rsidRPr="00C07925">
        <w:rPr>
          <w:rFonts w:ascii="Times New Roman" w:hAnsi="Times New Roman" w:cs="Times New Roman"/>
        </w:rPr>
        <w:t xml:space="preserve"> to </w:t>
      </w:r>
      <m:oMath>
        <m:r>
          <w:rPr>
            <w:rFonts w:ascii="Cambria Math" w:hAnsi="Cambria Math" w:cs="Times New Roman"/>
          </w:rPr>
          <m:t>X</m:t>
        </m:r>
      </m:oMath>
      <w:r w:rsidRPr="00C07925">
        <w:rPr>
          <w:rFonts w:ascii="Times New Roman" w:hAnsi="Times New Roman" w:cs="Times New Roman"/>
        </w:rPr>
        <w:t xml:space="preserve"> and the unit with which this number is associated is selected. Clearly, the </w:t>
      </w:r>
      <m:oMath>
        <m:r>
          <w:rPr>
            <w:rFonts w:ascii="Cambria Math" w:hAnsi="Cambria Math" w:cs="Times New Roman"/>
          </w:rPr>
          <m:t>i</m:t>
        </m:r>
      </m:oMath>
      <w:r w:rsidRPr="00C07925">
        <w:rPr>
          <w:rFonts w:ascii="Times New Roman" w:hAnsi="Times New Roman" w:cs="Times New Roman"/>
        </w:rPr>
        <w:t xml:space="preserve">th unit in the population is being selected with a probability proportional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 xml:space="preserve">. If a sample of size </w:t>
      </w:r>
      <m:oMath>
        <m:r>
          <w:rPr>
            <w:rFonts w:ascii="Cambria Math" w:hAnsi="Cambria Math" w:cs="Times New Roman"/>
          </w:rPr>
          <m:t>n</m:t>
        </m:r>
      </m:oMath>
      <w:r w:rsidRPr="00C07925">
        <w:rPr>
          <w:rFonts w:ascii="Times New Roman" w:hAnsi="Times New Roman" w:cs="Times New Roman"/>
        </w:rPr>
        <w:t xml:space="preserve"> is required, the procedure is repeated </w:t>
      </w:r>
      <m:oMath>
        <m:r>
          <w:rPr>
            <w:rFonts w:ascii="Cambria Math" w:hAnsi="Cambria Math" w:cs="Times New Roman"/>
          </w:rPr>
          <m:t>n</m:t>
        </m:r>
      </m:oMath>
      <w:r w:rsidRPr="00C07925">
        <w:rPr>
          <w:rFonts w:ascii="Times New Roman" w:hAnsi="Times New Roman" w:cs="Times New Roman"/>
        </w:rPr>
        <w:t xml:space="preserve"> times with replacement of the units selected. This procedure of selection is known as the cumulative total method for the method needs cumulation of the unit sizes.</w:t>
      </w:r>
    </w:p>
    <w:p w14:paraId="39F18A75"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main difficulty in this procedure is the compulsion to complete successive cumulative totals, which becomes time consuming and costly when the population size is large.</w:t>
      </w:r>
    </w:p>
    <w:p w14:paraId="0259746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lastRenderedPageBreak/>
        <w:t>EXAMPLE 5.1</w:t>
      </w:r>
      <w:r w:rsidRPr="00C07925">
        <w:rPr>
          <w:rFonts w:ascii="Times New Roman" w:hAnsi="Times New Roman" w:cs="Times New Roman"/>
        </w:rPr>
        <w:t xml:space="preserve"> A village has 10 holdings consisting of 50, 30, 45, 25, 40, 26, 24, 35, 28 and 27 fields, respectively. Select a sample of four holdings with the replacement method and with probability proportional to the number of fields in the holding.</w:t>
      </w:r>
    </w:p>
    <w:p w14:paraId="3CD2B13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first step in the selection of holdings is to form cumulative totals as shown below.</w:t>
      </w:r>
    </w:p>
    <w:tbl>
      <w:tblPr>
        <w:tblStyle w:val="TableGrid"/>
        <w:tblW w:w="0" w:type="auto"/>
        <w:tblLook w:val="04A0" w:firstRow="1" w:lastRow="0" w:firstColumn="1" w:lastColumn="0" w:noHBand="0" w:noVBand="1"/>
      </w:tblPr>
      <w:tblGrid>
        <w:gridCol w:w="1714"/>
        <w:gridCol w:w="1000"/>
        <w:gridCol w:w="1640"/>
        <w:gridCol w:w="1982"/>
      </w:tblGrid>
      <w:tr w:rsidR="004D7042" w:rsidRPr="00C07925" w14:paraId="6C9D95F8" w14:textId="77777777" w:rsidTr="00C07925">
        <w:tc>
          <w:tcPr>
            <w:tcW w:w="0" w:type="auto"/>
          </w:tcPr>
          <w:p w14:paraId="79E4534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S. N. of holdings</w:t>
            </w:r>
          </w:p>
        </w:tc>
        <w:tc>
          <w:tcPr>
            <w:tcW w:w="0" w:type="auto"/>
          </w:tcPr>
          <w:p w14:paraId="475AED2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Size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w:t>
            </w:r>
          </w:p>
        </w:tc>
        <w:tc>
          <w:tcPr>
            <w:tcW w:w="0" w:type="auto"/>
          </w:tcPr>
          <w:p w14:paraId="0648096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Cumulative size</w:t>
            </w:r>
          </w:p>
        </w:tc>
        <w:tc>
          <w:tcPr>
            <w:tcW w:w="0" w:type="auto"/>
          </w:tcPr>
          <w:p w14:paraId="149D2B9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Numbers associated</w:t>
            </w:r>
          </w:p>
        </w:tc>
      </w:tr>
      <w:tr w:rsidR="004D7042" w:rsidRPr="00C07925" w14:paraId="6F9B6B29" w14:textId="77777777" w:rsidTr="00C07925">
        <w:tc>
          <w:tcPr>
            <w:tcW w:w="0" w:type="auto"/>
          </w:tcPr>
          <w:p w14:paraId="748F36B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3531F7D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w:t>
            </w:r>
          </w:p>
        </w:tc>
        <w:tc>
          <w:tcPr>
            <w:tcW w:w="0" w:type="auto"/>
          </w:tcPr>
          <w:p w14:paraId="58FE07B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w:t>
            </w:r>
          </w:p>
        </w:tc>
        <w:tc>
          <w:tcPr>
            <w:tcW w:w="0" w:type="auto"/>
          </w:tcPr>
          <w:p w14:paraId="2479CC32"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1–50</w:t>
            </w:r>
          </w:p>
        </w:tc>
      </w:tr>
      <w:tr w:rsidR="004D7042" w:rsidRPr="00C07925" w14:paraId="1407FEB7" w14:textId="77777777" w:rsidTr="00C07925">
        <w:tc>
          <w:tcPr>
            <w:tcW w:w="0" w:type="auto"/>
          </w:tcPr>
          <w:p w14:paraId="386AEB4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78D18F8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1A7D4FB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80</w:t>
            </w:r>
          </w:p>
        </w:tc>
        <w:tc>
          <w:tcPr>
            <w:tcW w:w="0" w:type="auto"/>
          </w:tcPr>
          <w:p w14:paraId="5467251F"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51–80</w:t>
            </w:r>
          </w:p>
        </w:tc>
      </w:tr>
      <w:tr w:rsidR="004D7042" w:rsidRPr="00C07925" w14:paraId="2E994BD5" w14:textId="77777777" w:rsidTr="00C07925">
        <w:tc>
          <w:tcPr>
            <w:tcW w:w="0" w:type="auto"/>
          </w:tcPr>
          <w:p w14:paraId="11C36DE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115BEBF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45</w:t>
            </w:r>
          </w:p>
        </w:tc>
        <w:tc>
          <w:tcPr>
            <w:tcW w:w="0" w:type="auto"/>
          </w:tcPr>
          <w:p w14:paraId="0E7853A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125</w:t>
            </w:r>
          </w:p>
        </w:tc>
        <w:tc>
          <w:tcPr>
            <w:tcW w:w="0" w:type="auto"/>
          </w:tcPr>
          <w:p w14:paraId="392DD6E1"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81–125</w:t>
            </w:r>
          </w:p>
        </w:tc>
      </w:tr>
      <w:tr w:rsidR="004D7042" w:rsidRPr="00C07925" w14:paraId="1E5A3FB3" w14:textId="77777777" w:rsidTr="00C07925">
        <w:tc>
          <w:tcPr>
            <w:tcW w:w="0" w:type="auto"/>
          </w:tcPr>
          <w:p w14:paraId="49FEF8E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559F9D8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Pr>
          <w:p w14:paraId="676BBF5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150</w:t>
            </w:r>
          </w:p>
        </w:tc>
        <w:tc>
          <w:tcPr>
            <w:tcW w:w="0" w:type="auto"/>
          </w:tcPr>
          <w:p w14:paraId="2B98C214"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126–150</w:t>
            </w:r>
          </w:p>
        </w:tc>
      </w:tr>
      <w:tr w:rsidR="004D7042" w:rsidRPr="00C07925" w14:paraId="63E7083B" w14:textId="77777777" w:rsidTr="00C07925">
        <w:tc>
          <w:tcPr>
            <w:tcW w:w="0" w:type="auto"/>
          </w:tcPr>
          <w:p w14:paraId="074A85F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51029A6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6BE9CE9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190</w:t>
            </w:r>
          </w:p>
        </w:tc>
        <w:tc>
          <w:tcPr>
            <w:tcW w:w="0" w:type="auto"/>
          </w:tcPr>
          <w:p w14:paraId="03A8202D"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151–190</w:t>
            </w:r>
          </w:p>
        </w:tc>
      </w:tr>
      <w:tr w:rsidR="004D7042" w:rsidRPr="00C07925" w14:paraId="08A6F553" w14:textId="77777777" w:rsidTr="00C07925">
        <w:tc>
          <w:tcPr>
            <w:tcW w:w="0" w:type="auto"/>
          </w:tcPr>
          <w:p w14:paraId="3133ADE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26A2608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Pr>
          <w:p w14:paraId="3E5E52C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216</w:t>
            </w:r>
          </w:p>
        </w:tc>
        <w:tc>
          <w:tcPr>
            <w:tcW w:w="0" w:type="auto"/>
          </w:tcPr>
          <w:p w14:paraId="439A11BA"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191–216</w:t>
            </w:r>
          </w:p>
        </w:tc>
      </w:tr>
      <w:tr w:rsidR="004D7042" w:rsidRPr="00C07925" w14:paraId="7CF06297" w14:textId="77777777" w:rsidTr="00C07925">
        <w:tc>
          <w:tcPr>
            <w:tcW w:w="0" w:type="auto"/>
          </w:tcPr>
          <w:p w14:paraId="081E221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070E4A9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Pr>
          <w:p w14:paraId="4A4F1C0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260</w:t>
            </w:r>
          </w:p>
        </w:tc>
        <w:tc>
          <w:tcPr>
            <w:tcW w:w="0" w:type="auto"/>
          </w:tcPr>
          <w:p w14:paraId="57F213D9"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217–260</w:t>
            </w:r>
          </w:p>
        </w:tc>
      </w:tr>
      <w:tr w:rsidR="004D7042" w:rsidRPr="00C07925" w14:paraId="2C1566F1" w14:textId="77777777" w:rsidTr="00C07925">
        <w:tc>
          <w:tcPr>
            <w:tcW w:w="0" w:type="auto"/>
          </w:tcPr>
          <w:p w14:paraId="2D03373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w:t>
            </w:r>
          </w:p>
        </w:tc>
        <w:tc>
          <w:tcPr>
            <w:tcW w:w="0" w:type="auto"/>
          </w:tcPr>
          <w:p w14:paraId="6F6AE6B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w:t>
            </w:r>
          </w:p>
        </w:tc>
        <w:tc>
          <w:tcPr>
            <w:tcW w:w="0" w:type="auto"/>
          </w:tcPr>
          <w:p w14:paraId="7321E63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295</w:t>
            </w:r>
          </w:p>
        </w:tc>
        <w:tc>
          <w:tcPr>
            <w:tcW w:w="0" w:type="auto"/>
          </w:tcPr>
          <w:p w14:paraId="768A20B3"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261–295</w:t>
            </w:r>
          </w:p>
        </w:tc>
      </w:tr>
      <w:tr w:rsidR="004D7042" w:rsidRPr="00C07925" w14:paraId="600EF156" w14:textId="77777777" w:rsidTr="00C07925">
        <w:tc>
          <w:tcPr>
            <w:tcW w:w="0" w:type="auto"/>
          </w:tcPr>
          <w:p w14:paraId="4C1B056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w:t>
            </w:r>
          </w:p>
        </w:tc>
        <w:tc>
          <w:tcPr>
            <w:tcW w:w="0" w:type="auto"/>
          </w:tcPr>
          <w:p w14:paraId="43AA9F0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28</w:t>
            </w:r>
          </w:p>
        </w:tc>
        <w:tc>
          <w:tcPr>
            <w:tcW w:w="0" w:type="auto"/>
          </w:tcPr>
          <w:p w14:paraId="03A29C6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323</w:t>
            </w:r>
          </w:p>
        </w:tc>
        <w:tc>
          <w:tcPr>
            <w:tcW w:w="0" w:type="auto"/>
          </w:tcPr>
          <w:p w14:paraId="1056768E"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296–323</w:t>
            </w:r>
          </w:p>
        </w:tc>
      </w:tr>
      <w:tr w:rsidR="004D7042" w:rsidRPr="00C07925" w14:paraId="6CCF5680" w14:textId="77777777" w:rsidTr="00C07925">
        <w:tc>
          <w:tcPr>
            <w:tcW w:w="0" w:type="auto"/>
          </w:tcPr>
          <w:p w14:paraId="384D629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w:t>
            </w:r>
          </w:p>
        </w:tc>
        <w:tc>
          <w:tcPr>
            <w:tcW w:w="0" w:type="auto"/>
          </w:tcPr>
          <w:p w14:paraId="0BCBCF0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27</w:t>
            </w:r>
          </w:p>
        </w:tc>
        <w:tc>
          <w:tcPr>
            <w:tcW w:w="0" w:type="auto"/>
          </w:tcPr>
          <w:p w14:paraId="24D17A9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350</w:t>
            </w:r>
          </w:p>
        </w:tc>
        <w:tc>
          <w:tcPr>
            <w:tcW w:w="0" w:type="auto"/>
          </w:tcPr>
          <w:p w14:paraId="13598851" w14:textId="77777777" w:rsidR="004D7042" w:rsidRPr="00C07925" w:rsidRDefault="00000000" w:rsidP="00C07925">
            <w:pPr>
              <w:jc w:val="both"/>
              <w:rPr>
                <w:rFonts w:ascii="Times New Roman" w:hAnsi="Times New Roman" w:cs="Times New Roman"/>
              </w:rPr>
            </w:pPr>
            <w:r w:rsidRPr="00C07925">
              <w:rPr>
                <w:rFonts w:ascii="Times New Roman" w:eastAsia="Georgia" w:hAnsi="Times New Roman" w:cs="Times New Roman"/>
              </w:rPr>
              <w:t>324–350</w:t>
            </w:r>
          </w:p>
        </w:tc>
      </w:tr>
    </w:tbl>
    <w:p w14:paraId="69366CDA" w14:textId="77777777" w:rsidR="004D7042" w:rsidRPr="00C07925" w:rsidRDefault="004D7042" w:rsidP="00C07925">
      <w:pPr>
        <w:jc w:val="both"/>
        <w:rPr>
          <w:rFonts w:ascii="Times New Roman" w:hAnsi="Times New Roman" w:cs="Times New Roman"/>
        </w:rPr>
      </w:pPr>
    </w:p>
    <w:p w14:paraId="67FAC6E0" w14:textId="77777777" w:rsidR="004D7042" w:rsidRPr="00C07925" w:rsidRDefault="00000000" w:rsidP="00C07925">
      <w:pPr>
        <w:spacing w:after="220"/>
        <w:jc w:val="both"/>
        <w:rPr>
          <w:rFonts w:ascii="Times New Roman" w:hAnsi="Times New Roman" w:cs="Times New Roman"/>
        </w:rPr>
      </w:pPr>
      <w:r w:rsidRPr="00C07925">
        <w:rPr>
          <w:rFonts w:ascii="Times New Roman" w:eastAsia="Georgia" w:hAnsi="Times New Roman" w:cs="Times New Roman"/>
        </w:rPr>
        <w:t>To select a holding, a random number not exceeding 350 is drawn with the help of a random number table. Suppose the random number thus selected is 272. It can be seen from the cumulative totals that the number is associated with the group 261–295, i.e., the 8th holding is selected corresponding to the random number 272. Similarly, we select three more random numbers. Suppose these numbers are 346, 165 and 094. Then the holdings selected corresponding to these random numbers are the 10th, 5th and 3rd, respectively. Hence, a sample of 4 holdings selected with probability proportional to size will contain the 8th, 10th, 5th and 3rd holdings.</w:t>
      </w:r>
    </w:p>
    <w:p w14:paraId="1AAC7DDB" w14:textId="77777777" w:rsidR="004D7042" w:rsidRPr="00C07925" w:rsidRDefault="00000000" w:rsidP="00C07925">
      <w:pPr>
        <w:spacing w:before="240" w:line="271" w:lineRule="auto"/>
        <w:jc w:val="both"/>
        <w:rPr>
          <w:rFonts w:ascii="Times New Roman" w:hAnsi="Times New Roman" w:cs="Times New Roman"/>
        </w:rPr>
      </w:pPr>
      <w:bookmarkStart w:id="4" w:name="bm_5_2_2_lahiri_s_method"/>
      <w:r w:rsidRPr="00C07925">
        <w:rPr>
          <w:rFonts w:ascii="Times New Roman" w:hAnsi="Times New Roman" w:cs="Times New Roman"/>
          <w:b/>
        </w:rPr>
        <w:t>5.2.2 Lahiri's Method</w:t>
      </w:r>
      <w:bookmarkEnd w:id="4"/>
    </w:p>
    <w:p w14:paraId="6665056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Lahiri (1951) suggested an alternative procedure in which cumulations are avoided completely. It consists in selecting a number at random between 1 and </w:t>
      </w:r>
      <m:oMath>
        <m:r>
          <w:rPr>
            <w:rFonts w:ascii="Cambria Math" w:hAnsi="Cambria Math" w:cs="Times New Roman"/>
          </w:rPr>
          <m:t>N</m:t>
        </m:r>
      </m:oMath>
      <w:r w:rsidRPr="00C07925">
        <w:rPr>
          <w:rFonts w:ascii="Times New Roman" w:hAnsi="Times New Roman" w:cs="Times New Roman"/>
        </w:rPr>
        <w:t xml:space="preserve"> and noting down the unit with the corresponding serial number, provisionally. Another random number is then chosen between 1 and </w:t>
      </w:r>
      <m:oMath>
        <m:r>
          <w:rPr>
            <w:rFonts w:ascii="Cambria Math" w:hAnsi="Cambria Math" w:cs="Times New Roman"/>
          </w:rPr>
          <m:t>M</m:t>
        </m:r>
      </m:oMath>
      <w:r w:rsidRPr="00C07925">
        <w:rPr>
          <w:rFonts w:ascii="Times New Roman" w:hAnsi="Times New Roman" w:cs="Times New Roman"/>
        </w:rPr>
        <w:t xml:space="preserve">, where </w:t>
      </w:r>
      <m:oMath>
        <m:r>
          <w:rPr>
            <w:rFonts w:ascii="Cambria Math" w:hAnsi="Cambria Math" w:cs="Times New Roman"/>
          </w:rPr>
          <m:t>M</m:t>
        </m:r>
      </m:oMath>
      <w:r w:rsidRPr="00C07925">
        <w:rPr>
          <w:rFonts w:ascii="Times New Roman" w:hAnsi="Times New Roman" w:cs="Times New Roman"/>
        </w:rPr>
        <w:t xml:space="preserve"> is the maximum size of the </w:t>
      </w:r>
      <m:oMath>
        <m:r>
          <w:rPr>
            <w:rFonts w:ascii="Cambria Math" w:hAnsi="Cambria Math" w:cs="Times New Roman"/>
          </w:rPr>
          <m:t>N</m:t>
        </m:r>
      </m:oMath>
      <w:r w:rsidRPr="00C07925">
        <w:rPr>
          <w:rFonts w:ascii="Times New Roman" w:hAnsi="Times New Roman" w:cs="Times New Roman"/>
        </w:rPr>
        <w:t xml:space="preserve"> units of the population.</w:t>
      </w:r>
    </w:p>
    <w:p w14:paraId="4C8D789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If the second random number is smaller than the size of the unit provisionally selected, the unit is selected into the sample. If not, the entire procedure is repeated until a unit is finally selected. For a sample of </w:t>
      </w:r>
      <m:oMath>
        <m:r>
          <w:rPr>
            <w:rFonts w:ascii="Cambria Math" w:hAnsi="Cambria Math" w:cs="Times New Roman"/>
          </w:rPr>
          <m:t>n</m:t>
        </m:r>
      </m:oMath>
      <w:r w:rsidRPr="00C07925">
        <w:rPr>
          <w:rFonts w:ascii="Times New Roman" w:hAnsi="Times New Roman" w:cs="Times New Roman"/>
        </w:rPr>
        <w:t xml:space="preserve"> units, the procedure is to be repeated until </w:t>
      </w:r>
      <m:oMath>
        <m:r>
          <w:rPr>
            <w:rFonts w:ascii="Cambria Math" w:hAnsi="Cambria Math" w:cs="Times New Roman"/>
          </w:rPr>
          <m:t>n</m:t>
        </m:r>
      </m:oMath>
      <w:r w:rsidRPr="00C07925">
        <w:rPr>
          <w:rFonts w:ascii="Times New Roman" w:hAnsi="Times New Roman" w:cs="Times New Roman"/>
        </w:rPr>
        <w:t xml:space="preserve"> units are selected.</w:t>
      </w:r>
    </w:p>
    <w:p w14:paraId="6A5824D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EXAMPLE 5.2</w:t>
      </w:r>
      <w:r w:rsidRPr="00C07925">
        <w:rPr>
          <w:rFonts w:ascii="Times New Roman" w:hAnsi="Times New Roman" w:cs="Times New Roman"/>
        </w:rPr>
        <w:t xml:space="preserve"> Select a sample of four holdings in the previous example by Lahiri's method of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wr</w:t>
      </w:r>
      <w:proofErr w:type="spellEnd"/>
      <w:r w:rsidRPr="00C07925">
        <w:rPr>
          <w:rFonts w:ascii="Times New Roman" w:hAnsi="Times New Roman" w:cs="Times New Roman"/>
        </w:rPr>
        <w:t>.</w:t>
      </w:r>
    </w:p>
    <w:p w14:paraId="5289A90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In this case, </w:t>
      </w:r>
      <m:oMath>
        <m:r>
          <w:rPr>
            <w:rFonts w:ascii="Cambria Math" w:hAnsi="Cambria Math" w:cs="Times New Roman"/>
          </w:rPr>
          <m:t>N</m:t>
        </m:r>
        <m:r>
          <m:rPr>
            <m:sty m:val="p"/>
          </m:rPr>
          <w:rPr>
            <w:rFonts w:ascii="Cambria Math" w:hAnsi="Cambria Math" w:cs="Times New Roman"/>
          </w:rPr>
          <m:t>=10</m:t>
        </m:r>
      </m:oMath>
      <w:r w:rsidRPr="00C07925">
        <w:rPr>
          <w:rFonts w:ascii="Times New Roman" w:hAnsi="Times New Roman" w:cs="Times New Roman"/>
        </w:rPr>
        <w:t xml:space="preserve">, </w:t>
      </w:r>
      <m:oMath>
        <m:r>
          <w:rPr>
            <w:rFonts w:ascii="Cambria Math" w:hAnsi="Cambria Math" w:cs="Times New Roman"/>
          </w:rPr>
          <m:t>M</m:t>
        </m:r>
        <m:r>
          <m:rPr>
            <m:sty m:val="p"/>
          </m:rPr>
          <w:rPr>
            <w:rFonts w:ascii="Cambria Math" w:hAnsi="Cambria Math" w:cs="Times New Roman"/>
          </w:rPr>
          <m:t>=50</m:t>
        </m:r>
      </m:oMath>
      <w:r w:rsidRPr="00C07925">
        <w:rPr>
          <w:rFonts w:ascii="Times New Roman" w:hAnsi="Times New Roman" w:cs="Times New Roman"/>
        </w:rPr>
        <w:t xml:space="preserve">. </w:t>
      </w:r>
      <w:proofErr w:type="gramStart"/>
      <w:r w:rsidRPr="00C07925">
        <w:rPr>
          <w:rFonts w:ascii="Times New Roman" w:hAnsi="Times New Roman" w:cs="Times New Roman"/>
        </w:rPr>
        <w:t>First</w:t>
      </w:r>
      <w:proofErr w:type="gramEnd"/>
      <w:r w:rsidRPr="00C07925">
        <w:rPr>
          <w:rFonts w:ascii="Times New Roman" w:hAnsi="Times New Roman" w:cs="Times New Roman"/>
        </w:rPr>
        <w:t xml:space="preserve"> we have to select a random number which is not greater than 10 and a second random number which is not greater than 50. Referring to the random number table, the pair is (10, 13). Hence, the 10th unit is selected in the sample. Similarly, choosing other pairs, we can have (4, 26), (5, 35), (7, 26). The pair (4, 26) is rejected as 26 is greater than the size value (25) and so another pair is drawn which turns out to be (8, 16). Hence, the sample will consist of the holdings with serial numbers 10, 5, 7 and 8.</w:t>
      </w:r>
    </w:p>
    <w:p w14:paraId="0626BE2D" w14:textId="77777777" w:rsidR="004D7042" w:rsidRPr="00C07925" w:rsidRDefault="00000000" w:rsidP="00C07925">
      <w:pPr>
        <w:spacing w:before="240" w:line="271" w:lineRule="auto"/>
        <w:jc w:val="both"/>
        <w:rPr>
          <w:rFonts w:ascii="Times New Roman" w:hAnsi="Times New Roman" w:cs="Times New Roman"/>
        </w:rPr>
      </w:pPr>
      <w:bookmarkStart w:id="5" w:name="bm_5_3_estimation_in_pps_sampling_7d2572"/>
      <w:r w:rsidRPr="00C07925">
        <w:rPr>
          <w:rFonts w:ascii="Times New Roman" w:hAnsi="Times New Roman" w:cs="Times New Roman"/>
          <w:b/>
        </w:rPr>
        <w:t xml:space="preserve">5.3 ESTIMATION IN </w:t>
      </w:r>
      <w:proofErr w:type="spellStart"/>
      <w:r w:rsidRPr="00C07925">
        <w:rPr>
          <w:rFonts w:ascii="Times New Roman" w:hAnsi="Times New Roman" w:cs="Times New Roman"/>
          <w:b/>
        </w:rPr>
        <w:t>pps</w:t>
      </w:r>
      <w:proofErr w:type="spellEnd"/>
      <w:r w:rsidRPr="00C07925">
        <w:rPr>
          <w:rFonts w:ascii="Times New Roman" w:hAnsi="Times New Roman" w:cs="Times New Roman"/>
          <w:b/>
        </w:rPr>
        <w:t xml:space="preserve"> SAMPLING WITH REPLACEMENT: TOTAL AND ITS SAMPLING VARIANCE</w:t>
      </w:r>
      <w:bookmarkEnd w:id="5"/>
    </w:p>
    <w:p w14:paraId="175A7A26"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 xml:space="preserve">Consider a population of </w:t>
      </w:r>
      <m:oMath>
        <m:r>
          <w:rPr>
            <w:rFonts w:ascii="Cambria Math" w:hAnsi="Cambria Math" w:cs="Times New Roman"/>
          </w:rPr>
          <m:t>N</m:t>
        </m:r>
      </m:oMath>
      <w:r w:rsidRPr="00C07925">
        <w:rPr>
          <w:rFonts w:ascii="Times New Roman" w:hAnsi="Times New Roman" w:cs="Times New Roman"/>
        </w:rPr>
        <w:t xml:space="preserve"> units and 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 xml:space="preserve"> be the value of the characteristic under study for the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C07925">
        <w:rPr>
          <w:rFonts w:ascii="Times New Roman" w:hAnsi="Times New Roman" w:cs="Times New Roman"/>
        </w:rPr>
        <w:t xml:space="preserve"> of the population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oMath>
      <w:r w:rsidRPr="00C07925">
        <w:rPr>
          <w:rFonts w:ascii="Times New Roman" w:hAnsi="Times New Roman" w:cs="Times New Roman"/>
        </w:rPr>
        <w:t xml:space="preserve">). Suppose further that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X</m:t>
        </m:r>
      </m:oMath>
      <w:r w:rsidRPr="00C07925">
        <w:rPr>
          <w:rFonts w:ascii="Times New Roman" w:hAnsi="Times New Roman" w:cs="Times New Roman"/>
        </w:rPr>
        <w:t xml:space="preserve"> be the probability that the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C07925">
        <w:rPr>
          <w:rFonts w:ascii="Times New Roman" w:hAnsi="Times New Roman" w:cs="Times New Roman"/>
        </w:rPr>
        <w:t xml:space="preserve"> is selected in a sample of one such that </w:t>
      </w:r>
      <m:oMath>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oMath>
      <w:r w:rsidRPr="00C07925">
        <w:rPr>
          <w:rFonts w:ascii="Times New Roman" w:hAnsi="Times New Roman" w:cs="Times New Roman"/>
        </w:rPr>
        <w:t xml:space="preserve">. Let </w:t>
      </w:r>
      <m:oMath>
        <m:r>
          <w:rPr>
            <w:rFonts w:ascii="Cambria Math" w:hAnsi="Cambria Math" w:cs="Times New Roman"/>
          </w:rPr>
          <m:t>n</m:t>
        </m:r>
      </m:oMath>
      <w:r w:rsidRPr="00C07925">
        <w:rPr>
          <w:rFonts w:ascii="Times New Roman" w:hAnsi="Times New Roman" w:cs="Times New Roman"/>
        </w:rPr>
        <w:t xml:space="preserve"> independent selections be made with the replacement method and the value of </w:t>
      </w:r>
      <m:oMath>
        <m:r>
          <w:rPr>
            <w:rFonts w:ascii="Cambria Math" w:hAnsi="Cambria Math" w:cs="Times New Roman"/>
          </w:rPr>
          <m:t>y</m:t>
        </m:r>
      </m:oMath>
      <w:r w:rsidRPr="00C07925">
        <w:rPr>
          <w:rFonts w:ascii="Times New Roman" w:hAnsi="Times New Roman" w:cs="Times New Roman"/>
        </w:rPr>
        <w:t xml:space="preserve"> for each selected unit be observed. Further, let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w:r w:rsidRPr="00C07925">
        <w:rPr>
          <w:rFonts w:ascii="Times New Roman" w:hAnsi="Times New Roman" w:cs="Times New Roman"/>
        </w:rPr>
        <w:t xml:space="preserve"> be the value and probability of selection of the </w:t>
      </w:r>
      <m:oMath>
        <m:r>
          <w:rPr>
            <w:rFonts w:ascii="Cambria Math" w:hAnsi="Cambria Math" w:cs="Times New Roman"/>
          </w:rPr>
          <m:t>i</m:t>
        </m:r>
      </m:oMath>
      <w:r w:rsidRPr="00C07925">
        <w:rPr>
          <w:rFonts w:ascii="Times New Roman" w:hAnsi="Times New Roman" w:cs="Times New Roman"/>
        </w:rPr>
        <w:t xml:space="preserve">th unit of the sample. It can be seen that the random variates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are independently and identically distributed. If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r>
          <w:rPr>
            <w:rFonts w:ascii="Cambria Math" w:hAnsi="Cambria Math" w:cs="Times New Roman"/>
          </w:rPr>
          <m:t>N</m:t>
        </m:r>
      </m:oMath>
      <w:r w:rsidRPr="00C07925">
        <w:rPr>
          <w:rFonts w:ascii="Times New Roman" w:hAnsi="Times New Roman" w:cs="Times New Roman"/>
        </w:rPr>
        <w:t>, it gives rise to a simple random sample. This shows that simple random sampling is a special case of pps sampling. In this section, we shall describe briefly a procedure of estimating the population total by pps sampling, wr.</w:t>
      </w:r>
    </w:p>
    <w:p w14:paraId="050CC75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THEOREM 5.3.1</w:t>
      </w:r>
      <w:r w:rsidRPr="00C07925">
        <w:rPr>
          <w:rFonts w:ascii="Times New Roman" w:hAnsi="Times New Roman" w:cs="Times New Roman"/>
        </w:rPr>
        <w:t xml:space="preserv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wr</w:t>
      </w:r>
      <w:proofErr w:type="spellEnd"/>
      <w:r w:rsidRPr="00C07925">
        <w:rPr>
          <w:rFonts w:ascii="Times New Roman" w:hAnsi="Times New Roman" w:cs="Times New Roman"/>
        </w:rPr>
        <w:t xml:space="preserve">, an unbiased estimator of the population total </w:t>
      </w:r>
      <m:oMath>
        <m:r>
          <w:rPr>
            <w:rFonts w:ascii="Cambria Math" w:hAnsi="Cambria Math" w:cs="Times New Roman"/>
          </w:rPr>
          <m:t>Y</m:t>
        </m:r>
      </m:oMath>
      <w:r w:rsidRPr="00C07925">
        <w:rPr>
          <w:rFonts w:ascii="Times New Roman" w:hAnsi="Times New Roman" w:cs="Times New Roman"/>
        </w:rPr>
        <w:t xml:space="preserve"> is given by</w:t>
      </w:r>
    </w:p>
    <w:p w14:paraId="56473B27"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w:rPr>
                  <w:rFonts w:ascii="Cambria Math" w:hAnsi="Cambria Math" w:cs="Times New Roman"/>
                </w:rPr>
                <m:t>#(5.3.1)</m:t>
              </m:r>
            </m:e>
          </m:eqArr>
        </m:oMath>
      </m:oMathPara>
    </w:p>
    <w:p w14:paraId="05B5210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with its sampling variance</w:t>
      </w:r>
    </w:p>
    <w:p w14:paraId="10C01B67"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r>
                <w:rPr>
                  <w:rFonts w:ascii="Cambria Math" w:hAnsi="Cambria Math" w:cs="Times New Roman"/>
                </w:rPr>
                <m:t>#(5.3.2)</m:t>
              </m:r>
            </m:e>
          </m:eqArr>
        </m:oMath>
      </m:oMathPara>
    </w:p>
    <w:p w14:paraId="34E7F17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Proof:</w:t>
      </w:r>
      <w:r w:rsidRPr="00C07925">
        <w:rPr>
          <w:rFonts w:ascii="Times New Roman" w:hAnsi="Times New Roman" w:cs="Times New Roman"/>
        </w:rPr>
        <w:t xml:space="preserve"> Let us define random variates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oMath>
      <w:r w:rsidRPr="00C07925">
        <w:rPr>
          <w:rFonts w:ascii="Times New Roman" w:hAnsi="Times New Roman" w:cs="Times New Roman"/>
        </w:rPr>
        <w:t>) which are independently and identically distributed. Hence,</w:t>
      </w:r>
    </w:p>
    <w:p w14:paraId="412670A4" w14:textId="77777777" w:rsidR="004D7042" w:rsidRPr="00C07925" w:rsidRDefault="00000000" w:rsidP="00C07925">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r>
            <m:rPr>
              <m:sty m:val="p"/>
            </m:rPr>
            <w:rPr>
              <w:rFonts w:ascii="Cambria Math" w:hAnsi="Cambria Math" w:cs="Times New Roman"/>
            </w:rPr>
            <m:t>=</m:t>
          </m:r>
          <m:r>
            <w:rPr>
              <w:rFonts w:ascii="Cambria Math" w:hAnsi="Cambria Math" w:cs="Times New Roman"/>
            </w:rPr>
            <m:t>Y</m:t>
          </m:r>
        </m:oMath>
      </m:oMathPara>
    </w:p>
    <w:p w14:paraId="7ABC0F5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Now let us consider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C07925">
        <w:rPr>
          <w:rFonts w:ascii="Times New Roman" w:hAnsi="Times New Roman" w:cs="Times New Roman"/>
        </w:rPr>
        <w:t xml:space="preserve">. Since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oMath>
      <w:r w:rsidRPr="00C07925">
        <w:rPr>
          <w:rFonts w:ascii="Times New Roman" w:hAnsi="Times New Roman" w:cs="Times New Roman"/>
        </w:rPr>
        <w:t xml:space="preserve"> is an unbiased estimator.</w:t>
      </w:r>
    </w:p>
    <w:p w14:paraId="1BA4FBD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To obtain the sampling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oMath>
      <w:r w:rsidRPr="00C07925">
        <w:rPr>
          <w:rFonts w:ascii="Times New Roman" w:hAnsi="Times New Roman" w:cs="Times New Roman"/>
        </w:rPr>
        <w:t>, we have</w:t>
      </w:r>
    </w:p>
    <w:p w14:paraId="235EE198" w14:textId="77777777" w:rsidR="004D7042" w:rsidRPr="00C07925" w:rsidRDefault="00000000" w:rsidP="00C07925">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oMath>
      </m:oMathPara>
    </w:p>
    <w:p w14:paraId="0A01405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 covariance terms </w:t>
      </w:r>
      <w:proofErr w:type="spellStart"/>
      <m:oMath>
        <m:r>
          <m:rPr>
            <m:nor/>
          </m:rPr>
          <w:rPr>
            <w:rFonts w:ascii="Times New Roman" w:hAnsi="Times New Roman" w:cs="Times New Roman"/>
          </w:rPr>
          <m:t>Cov</m:t>
        </m:r>
        <w:proofErr w:type="spellEn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C07925">
        <w:rPr>
          <w:rFonts w:ascii="Times New Roman" w:hAnsi="Times New Roman" w:cs="Times New Roman"/>
        </w:rPr>
        <w:t xml:space="preserve"> being zero.</w:t>
      </w:r>
    </w:p>
    <w:p w14:paraId="6D0D0A76"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This shows that the variance of the estimator is inversely proportional to the sample size </w:t>
      </w:r>
      <m:oMath>
        <m:r>
          <w:rPr>
            <w:rFonts w:ascii="Cambria Math" w:hAnsi="Cambria Math" w:cs="Times New Roman"/>
          </w:rPr>
          <m:t>n</m:t>
        </m:r>
      </m:oMath>
      <w:r w:rsidRPr="00C07925">
        <w:rPr>
          <w:rFonts w:ascii="Times New Roman" w:hAnsi="Times New Roman" w:cs="Times New Roman"/>
        </w:rPr>
        <w:t xml:space="preserve"> as in simple random sampling, wr.</w:t>
      </w:r>
    </w:p>
    <w:p w14:paraId="2857430F"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w:t>
      </w:r>
      <w:r w:rsidRPr="00C07925">
        <w:rPr>
          <w:rFonts w:ascii="Times New Roman" w:hAnsi="Times New Roman" w:cs="Times New Roman"/>
        </w:rPr>
        <w:t xml:space="preserve"> An unbiased estimator of the population </w:t>
      </w:r>
      <w:proofErr w:type="gramStart"/>
      <w:r w:rsidRPr="00C07925">
        <w:rPr>
          <w:rFonts w:ascii="Times New Roman" w:hAnsi="Times New Roman" w:cs="Times New Roman"/>
        </w:rPr>
        <w:t>mean</w:t>
      </w:r>
      <w:proofErr w:type="gramEnd"/>
      <w:r w:rsidRPr="00C07925">
        <w:rPr>
          <w:rFonts w:ascii="Times New Roman" w:hAnsi="Times New Roman"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oMath>
      <w:r w:rsidRPr="00C07925">
        <w:rPr>
          <w:rFonts w:ascii="Times New Roman" w:hAnsi="Times New Roman" w:cs="Times New Roman"/>
        </w:rPr>
        <w:t>, is given by</w:t>
      </w:r>
    </w:p>
    <w:p w14:paraId="36B46965"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w:rPr>
                  <w:rFonts w:ascii="Cambria Math" w:hAnsi="Cambria Math" w:cs="Times New Roman"/>
                </w:rPr>
                <m:t>#(5.3.3)</m:t>
              </m:r>
            </m:e>
          </m:eqArr>
        </m:oMath>
      </m:oMathPara>
    </w:p>
    <w:p w14:paraId="423C247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with its sampling variance</w:t>
      </w:r>
    </w:p>
    <w:p w14:paraId="184F4B0A"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r>
                <w:rPr>
                  <w:rFonts w:ascii="Cambria Math" w:hAnsi="Cambria Math" w:cs="Times New Roman"/>
                </w:rPr>
                <m:t>#(5.3.4)</m:t>
              </m:r>
            </m:e>
          </m:eqArr>
        </m:oMath>
      </m:oMathPara>
    </w:p>
    <w:p w14:paraId="34FE6A6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THEOREM 5.3.2</w:t>
      </w:r>
      <w:r w:rsidRPr="00C07925">
        <w:rPr>
          <w:rFonts w:ascii="Times New Roman" w:hAnsi="Times New Roman" w:cs="Times New Roman"/>
        </w:rPr>
        <w:t xml:space="preserv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wr</w:t>
      </w:r>
      <w:proofErr w:type="spellEnd"/>
      <w:r w:rsidRPr="00C07925">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oMath>
      <w:r w:rsidRPr="00C07925">
        <w:rPr>
          <w:rFonts w:ascii="Times New Roman" w:hAnsi="Times New Roman" w:cs="Times New Roman"/>
        </w:rPr>
        <w:t xml:space="preserve"> is given by</w:t>
      </w:r>
    </w:p>
    <w:p w14:paraId="1F445B2B"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e>
                  </m:d>
                </m:e>
                <m:sup>
                  <m:r>
                    <m:rPr>
                      <m:sty m:val="p"/>
                    </m:rPr>
                    <w:rPr>
                      <w:rFonts w:ascii="Cambria Math" w:hAnsi="Cambria Math" w:cs="Times New Roman"/>
                    </w:rPr>
                    <m:t>2</m:t>
                  </m:r>
                </m:sup>
              </m:sSup>
              <m:r>
                <w:rPr>
                  <w:rFonts w:ascii="Cambria Math" w:hAnsi="Cambria Math" w:cs="Times New Roman"/>
                </w:rPr>
                <m:t>#(5.3.5)</m:t>
              </m:r>
            </m:e>
          </m:eqArr>
        </m:oMath>
      </m:oMathPara>
    </w:p>
    <w:p w14:paraId="1C6A361F"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up>
                      <m:r>
                        <m:rPr>
                          <m:sty m:val="p"/>
                        </m:rPr>
                        <w:rPr>
                          <w:rFonts w:ascii="Cambria Math" w:hAnsi="Cambria Math" w:cs="Times New Roman"/>
                        </w:rPr>
                        <m:t>2</m:t>
                      </m:r>
                    </m:sup>
                  </m:sSubSup>
                </m:e>
              </m:d>
              <m:r>
                <w:rPr>
                  <w:rFonts w:ascii="Cambria Math" w:hAnsi="Cambria Math" w:cs="Times New Roman"/>
                </w:rPr>
                <m:t>#(5.3.6)</m:t>
              </m:r>
            </m:e>
          </m:eqArr>
        </m:oMath>
      </m:oMathPara>
    </w:p>
    <w:p w14:paraId="31AB114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Proof:</w:t>
      </w:r>
      <w:r w:rsidRPr="00C07925">
        <w:rPr>
          <w:rFonts w:ascii="Times New Roman" w:hAnsi="Times New Roman" w:cs="Times New Roman"/>
        </w:rPr>
        <w:t xml:space="preserv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wr</w:t>
      </w:r>
      <w:proofErr w:type="spellEnd"/>
      <w:r w:rsidRPr="00C07925">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are independent unbiased estimators of </w:t>
      </w:r>
      <m:oMath>
        <m:r>
          <w:rPr>
            <w:rFonts w:ascii="Cambria Math" w:hAnsi="Cambria Math" w:cs="Times New Roman"/>
          </w:rPr>
          <m:t>Y</m:t>
        </m:r>
      </m:oMath>
      <w:r w:rsidRPr="00C07925">
        <w:rPr>
          <w:rFonts w:ascii="Times New Roman" w:hAnsi="Times New Roman" w:cs="Times New Roman"/>
        </w:rPr>
        <w:t xml:space="preserve"> having the same variance. Like Theorem 2.4.2, let us define</w:t>
      </w:r>
    </w:p>
    <w:p w14:paraId="0AC2148E" w14:textId="77777777" w:rsidR="004D7042" w:rsidRPr="00C07925" w:rsidRDefault="00000000" w:rsidP="00C07925">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m:oMathPara>
    </w:p>
    <w:p w14:paraId="529B3D9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It can be shown easily that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C07925">
        <w:rPr>
          <w:rFonts w:ascii="Times New Roman" w:hAnsi="Times New Roman" w:cs="Times New Roman"/>
        </w:rPr>
        <w:t xml:space="preserve"> is an unbiased estimator of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C07925">
        <w:rPr>
          <w:rFonts w:ascii="Times New Roman" w:hAnsi="Times New Roman" w:cs="Times New Roman"/>
        </w:rPr>
        <w:t xml:space="preserve"> (with the usual meaning) and hence the theorem can be proved.</w:t>
      </w:r>
    </w:p>
    <w:p w14:paraId="28959D1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w:t>
      </w:r>
      <w:r w:rsidRPr="00C07925">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oMath>
      <w:r w:rsidRPr="00C07925">
        <w:rPr>
          <w:rFonts w:ascii="Times New Roman" w:hAnsi="Times New Roman" w:cs="Times New Roman"/>
        </w:rPr>
        <w:t xml:space="preserve"> is given by</w:t>
      </w:r>
    </w:p>
    <w:p w14:paraId="0EB79AA0"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e>
                  </m:d>
                </m:e>
                <m:sup>
                  <m:r>
                    <m:rPr>
                      <m:sty m:val="p"/>
                    </m:rPr>
                    <w:rPr>
                      <w:rFonts w:ascii="Cambria Math" w:hAnsi="Cambria Math" w:cs="Times New Roman"/>
                    </w:rPr>
                    <m:t>2</m:t>
                  </m:r>
                </m:sup>
              </m:sSup>
              <m:r>
                <w:rPr>
                  <w:rFonts w:ascii="Cambria Math" w:hAnsi="Cambria Math" w:cs="Times New Roman"/>
                </w:rPr>
                <m:t>#(5.3.7)</m:t>
              </m:r>
            </m:e>
          </m:eqArr>
        </m:oMath>
      </m:oMathPara>
    </w:p>
    <w:p w14:paraId="34B3B2DC"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up>
                      <m:r>
                        <m:rPr>
                          <m:sty m:val="p"/>
                        </m:rPr>
                        <w:rPr>
                          <w:rFonts w:ascii="Cambria Math" w:hAnsi="Cambria Math" w:cs="Times New Roman"/>
                        </w:rPr>
                        <m:t>2</m:t>
                      </m:r>
                    </m:sup>
                  </m:sSubSup>
                </m:e>
              </m:d>
              <m:r>
                <w:rPr>
                  <w:rFonts w:ascii="Cambria Math" w:hAnsi="Cambria Math" w:cs="Times New Roman"/>
                </w:rPr>
                <m:t>#(5.3.8)</m:t>
              </m:r>
            </m:e>
          </m:eqArr>
        </m:oMath>
      </m:oMathPara>
    </w:p>
    <w:p w14:paraId="6CE1676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Equation (5.3.8) is mainly used for computational purposes.</w:t>
      </w:r>
    </w:p>
    <w:p w14:paraId="1E47DCB1" w14:textId="77777777" w:rsidR="004D7042" w:rsidRPr="00C07925" w:rsidRDefault="00000000" w:rsidP="00C07925">
      <w:pPr>
        <w:spacing w:before="240" w:line="271" w:lineRule="auto"/>
        <w:jc w:val="both"/>
        <w:rPr>
          <w:rFonts w:ascii="Times New Roman" w:hAnsi="Times New Roman" w:cs="Times New Roman"/>
        </w:rPr>
      </w:pPr>
      <w:bookmarkStart w:id="6" w:name="bm_5_4_gain_due_to_pps_sampling_w_ee3568"/>
      <w:r w:rsidRPr="00C07925">
        <w:rPr>
          <w:rFonts w:ascii="Times New Roman" w:hAnsi="Times New Roman" w:cs="Times New Roman"/>
          <w:b/>
        </w:rPr>
        <w:t xml:space="preserve">5.4 GAIN DUE TO </w:t>
      </w:r>
      <w:proofErr w:type="spellStart"/>
      <w:r w:rsidRPr="00C07925">
        <w:rPr>
          <w:rFonts w:ascii="Times New Roman" w:hAnsi="Times New Roman" w:cs="Times New Roman"/>
          <w:b/>
        </w:rPr>
        <w:t>pps</w:t>
      </w:r>
      <w:proofErr w:type="spellEnd"/>
      <w:r w:rsidRPr="00C07925">
        <w:rPr>
          <w:rFonts w:ascii="Times New Roman" w:hAnsi="Times New Roman" w:cs="Times New Roman"/>
          <w:b/>
        </w:rPr>
        <w:t xml:space="preserve"> SAMPLING WITH REPLACEMENT</w:t>
      </w:r>
      <w:bookmarkEnd w:id="6"/>
    </w:p>
    <w:p w14:paraId="45EA2DD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One may be interested to know whether it is possible to estimate the gain due to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as compared to simple random sampling, from the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sample itself. In simple random sample, </w:t>
      </w:r>
      <w:proofErr w:type="spellStart"/>
      <w:r w:rsidRPr="00C07925">
        <w:rPr>
          <w:rFonts w:ascii="Times New Roman" w:hAnsi="Times New Roman" w:cs="Times New Roman"/>
        </w:rPr>
        <w:t>wr</w:t>
      </w:r>
      <w:proofErr w:type="spellEnd"/>
      <w:r w:rsidRPr="00C07925">
        <w:rPr>
          <w:rFonts w:ascii="Times New Roman" w:hAnsi="Times New Roman" w:cs="Times New Roman"/>
        </w:rPr>
        <w:t>, the variance is given by</w:t>
      </w:r>
    </w:p>
    <w:p w14:paraId="43EE86FF"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e>
              </m:d>
              <m:r>
                <w:rPr>
                  <w:rFonts w:ascii="Cambria Math" w:hAnsi="Cambria Math" w:cs="Times New Roman"/>
                </w:rPr>
                <m:t>#(5.3.9)</m:t>
              </m:r>
            </m:e>
          </m:eqArr>
        </m:oMath>
      </m:oMathPara>
    </w:p>
    <w:p w14:paraId="30BDCD5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An unbiased estimator of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oMath>
      <w:r w:rsidRPr="00C07925">
        <w:rPr>
          <w:rFonts w:ascii="Times New Roman" w:hAnsi="Times New Roman" w:cs="Times New Roman"/>
        </w:rPr>
        <w:t xml:space="preserve"> is given by </w:t>
      </w:r>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oMath>
      <w:r w:rsidRPr="00C07925">
        <w:rPr>
          <w:rFonts w:ascii="Times New Roman" w:hAnsi="Times New Roman" w:cs="Times New Roman"/>
        </w:rPr>
        <w:t xml:space="preserve"> and that of </w:t>
      </w:r>
      <m:oMath>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oMath>
      <w:r w:rsidRPr="00C07925">
        <w:rPr>
          <w:rFonts w:ascii="Times New Roman" w:hAnsi="Times New Roman" w:cs="Times New Roman"/>
        </w:rPr>
        <w:t xml:space="preserve"> is obtained from</w:t>
      </w:r>
    </w:p>
    <w:p w14:paraId="7C7A4662" w14:textId="77777777" w:rsidR="004D7042" w:rsidRPr="00C07925" w:rsidRDefault="00000000" w:rsidP="00C07925">
      <w:pPr>
        <w:spacing w:after="220"/>
        <w:jc w:val="both"/>
        <w:rPr>
          <w:rFonts w:ascii="Times New Roman" w:hAnsi="Times New Roman" w:cs="Times New Roman"/>
        </w:rPr>
      </w:pPr>
      <m:oMathPara>
        <m:oMath>
          <m:d>
            <m:dPr>
              <m:begChr m:val="["/>
              <m:endChr m:val="]"/>
              <m:ctrlPr>
                <w:rPr>
                  <w:rFonts w:ascii="Cambria Math" w:hAnsi="Cambria Math" w:cs="Times New Roman"/>
                </w:rPr>
              </m:ctrlPr>
            </m:dPr>
            <m:e>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up>
                  <m:r>
                    <m:rPr>
                      <m:sty m:val="p"/>
                    </m:rPr>
                    <w:rPr>
                      <w:rFonts w:ascii="Cambria Math" w:hAnsi="Cambria Math" w:cs="Times New Roman"/>
                    </w:rPr>
                    <m:t>2</m:t>
                  </m:r>
                </m:sup>
              </m:sSubSup>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e>
          </m:d>
        </m:oMath>
      </m:oMathPara>
    </w:p>
    <w:p w14:paraId="79EB130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After substituting these values, we have an unbiased estimator of the variance of the estimate based on simple random sample on the basis of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sample estimate.</w:t>
      </w:r>
    </w:p>
    <w:p w14:paraId="4A454C35"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pps</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up>
                          <m:r>
                            <m:rPr>
                              <m:sty m:val="p"/>
                            </m:rPr>
                            <w:rPr>
                              <w:rFonts w:ascii="Cambria Math" w:hAnsi="Cambria Math" w:cs="Times New Roman"/>
                            </w:rPr>
                            <m:t>2</m:t>
                          </m:r>
                        </m:sup>
                      </m:sSubSup>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e>
                  </m:d>
                </m:e>
              </m:d>
              <m:r>
                <w:rPr>
                  <w:rFonts w:ascii="Cambria Math" w:hAnsi="Cambria Math" w:cs="Times New Roman"/>
                </w:rPr>
                <m:t>#(5.3.10)</m:t>
              </m:r>
            </m:e>
          </m:eqArr>
        </m:oMath>
      </m:oMathPara>
    </w:p>
    <w:p w14:paraId="5F89594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 xml:space="preserve">Hence, the gain due to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can be estimated by</w:t>
      </w:r>
    </w:p>
    <w:p w14:paraId="3333ED30"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nor/>
                </m:rPr>
                <w:rPr>
                  <w:rFonts w:ascii="Times New Roman" w:hAnsi="Times New Roman" w:cs="Times New Roman"/>
                </w:rPr>
                <m:t>Gain</m:t>
              </m:r>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pps</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e>
                  </m:d>
                </m:num>
                <m:den>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den>
              </m:f>
              <m:r>
                <m:rPr>
                  <m:sty m:val="p"/>
                </m:rPr>
                <w:rPr>
                  <w:rFonts w:ascii="Cambria Math" w:hAnsi="Cambria Math" w:cs="Times New Roman"/>
                </w:rPr>
                <m:t>×100</m:t>
              </m:r>
              <m:r>
                <w:rPr>
                  <w:rFonts w:ascii="Cambria Math" w:hAnsi="Cambria Math" w:cs="Times New Roman"/>
                </w:rPr>
                <m:t>#(5.3.11)</m:t>
              </m:r>
            </m:e>
          </m:eqArr>
        </m:oMath>
      </m:oMathPara>
    </w:p>
    <w:p w14:paraId="6A1F1AD5"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EXAMPLE 5.3</w:t>
      </w:r>
      <w:r w:rsidRPr="00C07925">
        <w:rPr>
          <w:rFonts w:ascii="Times New Roman" w:hAnsi="Times New Roman" w:cs="Times New Roman"/>
        </w:rPr>
        <w:t xml:space="preserve"> A sample survey was conducted to study the yield of wheat in Haryana. A sample of 20 farms from a total of 100 was taken, with probability proportional to the area under wheat crop, with replacement method. The total area under wheat crop (</w:t>
      </w:r>
      <m:oMath>
        <m:r>
          <w:rPr>
            <w:rFonts w:ascii="Cambria Math" w:hAnsi="Cambria Math" w:cs="Times New Roman"/>
          </w:rPr>
          <m:t>X</m:t>
        </m:r>
      </m:oMath>
      <w:r w:rsidRPr="00C07925">
        <w:rPr>
          <w:rFonts w:ascii="Times New Roman" w:hAnsi="Times New Roman" w:cs="Times New Roman"/>
        </w:rPr>
        <w:t>) was 484.5 hectares. The area under crop (</w:t>
      </w:r>
      <m:oMath>
        <m:r>
          <w:rPr>
            <w:rFonts w:ascii="Cambria Math" w:hAnsi="Cambria Math" w:cs="Times New Roman"/>
          </w:rPr>
          <m:t>x</m:t>
        </m:r>
      </m:oMath>
      <w:r w:rsidRPr="00C07925">
        <w:rPr>
          <w:rFonts w:ascii="Times New Roman" w:hAnsi="Times New Roman" w:cs="Times New Roman"/>
        </w:rPr>
        <w:t>) and yield (</w:t>
      </w:r>
      <m:oMath>
        <m:r>
          <w:rPr>
            <w:rFonts w:ascii="Cambria Math" w:hAnsi="Cambria Math" w:cs="Times New Roman"/>
          </w:rPr>
          <m:t>y</m:t>
        </m:r>
      </m:oMath>
      <w:r w:rsidRPr="00C07925">
        <w:rPr>
          <w:rFonts w:ascii="Times New Roman" w:hAnsi="Times New Roman" w:cs="Times New Roman"/>
        </w:rPr>
        <w:t>) were noted in hectares and quintals per hectare, respectively.</w:t>
      </w:r>
    </w:p>
    <w:p w14:paraId="465559C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sample selected by the cumulative method was:</w:t>
      </w:r>
    </w:p>
    <w:tbl>
      <w:tblPr>
        <w:tblStyle w:val="TableGrid"/>
        <w:tblW w:w="0" w:type="auto"/>
        <w:tblLook w:val="04A0" w:firstRow="1" w:lastRow="0" w:firstColumn="1" w:lastColumn="0" w:noHBand="0" w:noVBand="1"/>
      </w:tblPr>
      <w:tblGrid>
        <w:gridCol w:w="1486"/>
        <w:gridCol w:w="331"/>
        <w:gridCol w:w="441"/>
        <w:gridCol w:w="441"/>
        <w:gridCol w:w="331"/>
        <w:gridCol w:w="331"/>
        <w:gridCol w:w="331"/>
        <w:gridCol w:w="331"/>
        <w:gridCol w:w="331"/>
        <w:gridCol w:w="331"/>
        <w:gridCol w:w="331"/>
        <w:gridCol w:w="331"/>
        <w:gridCol w:w="331"/>
        <w:gridCol w:w="331"/>
        <w:gridCol w:w="441"/>
        <w:gridCol w:w="331"/>
        <w:gridCol w:w="331"/>
        <w:gridCol w:w="331"/>
        <w:gridCol w:w="331"/>
        <w:gridCol w:w="331"/>
        <w:gridCol w:w="331"/>
      </w:tblGrid>
      <w:tr w:rsidR="004D7042" w:rsidRPr="00C07925" w14:paraId="3E52DFAA" w14:textId="77777777" w:rsidTr="00C07925">
        <w:tc>
          <w:tcPr>
            <w:tcW w:w="0" w:type="auto"/>
            <w:tcMar>
              <w:left w:w="28" w:type="dxa"/>
              <w:right w:w="28" w:type="dxa"/>
            </w:tcMar>
          </w:tcPr>
          <w:p w14:paraId="5361556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Area under crop</w:t>
            </w:r>
          </w:p>
        </w:tc>
        <w:tc>
          <w:tcPr>
            <w:tcW w:w="0" w:type="auto"/>
            <w:tcMar>
              <w:left w:w="28" w:type="dxa"/>
              <w:right w:w="28" w:type="dxa"/>
            </w:tcMar>
          </w:tcPr>
          <w:p w14:paraId="5815EF7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5.2</w:t>
            </w:r>
          </w:p>
        </w:tc>
        <w:tc>
          <w:tcPr>
            <w:tcW w:w="0" w:type="auto"/>
            <w:tcMar>
              <w:left w:w="28" w:type="dxa"/>
              <w:right w:w="28" w:type="dxa"/>
            </w:tcMar>
          </w:tcPr>
          <w:p w14:paraId="5C8F7D2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25.9</w:t>
            </w:r>
          </w:p>
        </w:tc>
        <w:tc>
          <w:tcPr>
            <w:tcW w:w="0" w:type="auto"/>
            <w:tcMar>
              <w:left w:w="28" w:type="dxa"/>
              <w:right w:w="28" w:type="dxa"/>
            </w:tcMar>
          </w:tcPr>
          <w:p w14:paraId="07C1C08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93.9</w:t>
            </w:r>
          </w:p>
        </w:tc>
        <w:tc>
          <w:tcPr>
            <w:tcW w:w="0" w:type="auto"/>
            <w:tcMar>
              <w:left w:w="28" w:type="dxa"/>
              <w:right w:w="28" w:type="dxa"/>
            </w:tcMar>
          </w:tcPr>
          <w:p w14:paraId="2F03AFB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4.2</w:t>
            </w:r>
          </w:p>
        </w:tc>
        <w:tc>
          <w:tcPr>
            <w:tcW w:w="0" w:type="auto"/>
            <w:tcMar>
              <w:left w:w="28" w:type="dxa"/>
              <w:right w:w="28" w:type="dxa"/>
            </w:tcMar>
          </w:tcPr>
          <w:p w14:paraId="3B78F3E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4.7</w:t>
            </w:r>
          </w:p>
        </w:tc>
        <w:tc>
          <w:tcPr>
            <w:tcW w:w="0" w:type="auto"/>
            <w:tcMar>
              <w:left w:w="28" w:type="dxa"/>
              <w:right w:w="28" w:type="dxa"/>
            </w:tcMar>
          </w:tcPr>
          <w:p w14:paraId="2A32628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4.8</w:t>
            </w:r>
          </w:p>
        </w:tc>
        <w:tc>
          <w:tcPr>
            <w:tcW w:w="0" w:type="auto"/>
            <w:tcMar>
              <w:left w:w="28" w:type="dxa"/>
              <w:right w:w="28" w:type="dxa"/>
            </w:tcMar>
          </w:tcPr>
          <w:p w14:paraId="69FB8F7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4.9</w:t>
            </w:r>
          </w:p>
        </w:tc>
        <w:tc>
          <w:tcPr>
            <w:tcW w:w="0" w:type="auto"/>
            <w:tcMar>
              <w:left w:w="28" w:type="dxa"/>
              <w:right w:w="28" w:type="dxa"/>
            </w:tcMar>
          </w:tcPr>
          <w:p w14:paraId="72BAC22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6.8</w:t>
            </w:r>
          </w:p>
        </w:tc>
        <w:tc>
          <w:tcPr>
            <w:tcW w:w="0" w:type="auto"/>
            <w:tcMar>
              <w:left w:w="28" w:type="dxa"/>
              <w:right w:w="28" w:type="dxa"/>
            </w:tcMar>
          </w:tcPr>
          <w:p w14:paraId="01B860A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4.7</w:t>
            </w:r>
          </w:p>
        </w:tc>
        <w:tc>
          <w:tcPr>
            <w:tcW w:w="0" w:type="auto"/>
            <w:tcMar>
              <w:left w:w="28" w:type="dxa"/>
              <w:right w:w="28" w:type="dxa"/>
            </w:tcMar>
          </w:tcPr>
          <w:p w14:paraId="196025D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5.7</w:t>
            </w:r>
          </w:p>
        </w:tc>
        <w:tc>
          <w:tcPr>
            <w:tcW w:w="0" w:type="auto"/>
            <w:tcMar>
              <w:left w:w="28" w:type="dxa"/>
              <w:right w:w="28" w:type="dxa"/>
            </w:tcMar>
          </w:tcPr>
          <w:p w14:paraId="189917D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2.1</w:t>
            </w:r>
          </w:p>
        </w:tc>
        <w:tc>
          <w:tcPr>
            <w:tcW w:w="0" w:type="auto"/>
            <w:tcMar>
              <w:left w:w="28" w:type="dxa"/>
              <w:right w:w="28" w:type="dxa"/>
            </w:tcMar>
          </w:tcPr>
          <w:p w14:paraId="4434059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w:t>
            </w:r>
          </w:p>
        </w:tc>
        <w:tc>
          <w:tcPr>
            <w:tcW w:w="0" w:type="auto"/>
            <w:tcMar>
              <w:left w:w="28" w:type="dxa"/>
              <w:right w:w="28" w:type="dxa"/>
            </w:tcMar>
          </w:tcPr>
          <w:p w14:paraId="1AC863E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Mar>
              <w:left w:w="28" w:type="dxa"/>
              <w:right w:w="28" w:type="dxa"/>
            </w:tcMar>
          </w:tcPr>
          <w:p w14:paraId="14AE59A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11.3</w:t>
            </w:r>
          </w:p>
        </w:tc>
        <w:tc>
          <w:tcPr>
            <w:tcW w:w="0" w:type="auto"/>
            <w:tcMar>
              <w:left w:w="28" w:type="dxa"/>
              <w:right w:w="28" w:type="dxa"/>
            </w:tcMar>
          </w:tcPr>
          <w:p w14:paraId="7FB264B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7.4</w:t>
            </w:r>
          </w:p>
        </w:tc>
        <w:tc>
          <w:tcPr>
            <w:tcW w:w="0" w:type="auto"/>
            <w:tcMar>
              <w:left w:w="28" w:type="dxa"/>
              <w:right w:w="28" w:type="dxa"/>
            </w:tcMar>
          </w:tcPr>
          <w:p w14:paraId="79CE7C6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7.4</w:t>
            </w:r>
          </w:p>
        </w:tc>
        <w:tc>
          <w:tcPr>
            <w:tcW w:w="0" w:type="auto"/>
            <w:tcMar>
              <w:left w:w="28" w:type="dxa"/>
              <w:right w:w="28" w:type="dxa"/>
            </w:tcMar>
          </w:tcPr>
          <w:p w14:paraId="0188211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4.8</w:t>
            </w:r>
          </w:p>
        </w:tc>
        <w:tc>
          <w:tcPr>
            <w:tcW w:w="0" w:type="auto"/>
            <w:tcMar>
              <w:left w:w="28" w:type="dxa"/>
              <w:right w:w="28" w:type="dxa"/>
            </w:tcMar>
          </w:tcPr>
          <w:p w14:paraId="5E6936F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w:t>
            </w:r>
          </w:p>
        </w:tc>
        <w:tc>
          <w:tcPr>
            <w:tcW w:w="0" w:type="auto"/>
            <w:tcMar>
              <w:left w:w="28" w:type="dxa"/>
              <w:right w:w="28" w:type="dxa"/>
            </w:tcMar>
          </w:tcPr>
          <w:p w14:paraId="056E2E2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Mar>
              <w:left w:w="28" w:type="dxa"/>
              <w:right w:w="28" w:type="dxa"/>
            </w:tcMar>
          </w:tcPr>
          <w:p w14:paraId="6EEE12C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6.2</w:t>
            </w:r>
          </w:p>
        </w:tc>
      </w:tr>
      <w:tr w:rsidR="004D7042" w:rsidRPr="00C07925" w14:paraId="15A37219" w14:textId="77777777" w:rsidTr="00C07925">
        <w:tc>
          <w:tcPr>
            <w:tcW w:w="0" w:type="auto"/>
            <w:tcMar>
              <w:left w:w="28" w:type="dxa"/>
              <w:right w:w="28" w:type="dxa"/>
            </w:tcMar>
          </w:tcPr>
          <w:p w14:paraId="0C5B5D5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Yield of crop</w:t>
            </w:r>
          </w:p>
        </w:tc>
        <w:tc>
          <w:tcPr>
            <w:tcW w:w="0" w:type="auto"/>
            <w:tcMar>
              <w:left w:w="28" w:type="dxa"/>
              <w:right w:w="28" w:type="dxa"/>
            </w:tcMar>
          </w:tcPr>
          <w:p w14:paraId="2818B19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28</w:t>
            </w:r>
          </w:p>
        </w:tc>
        <w:tc>
          <w:tcPr>
            <w:tcW w:w="0" w:type="auto"/>
            <w:tcMar>
              <w:left w:w="28" w:type="dxa"/>
              <w:right w:w="28" w:type="dxa"/>
            </w:tcMar>
          </w:tcPr>
          <w:p w14:paraId="5662BA2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Mar>
              <w:left w:w="28" w:type="dxa"/>
              <w:right w:w="28" w:type="dxa"/>
            </w:tcMar>
          </w:tcPr>
          <w:p w14:paraId="248CA6D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w:t>
            </w:r>
          </w:p>
        </w:tc>
        <w:tc>
          <w:tcPr>
            <w:tcW w:w="0" w:type="auto"/>
            <w:tcMar>
              <w:left w:w="28" w:type="dxa"/>
              <w:right w:w="28" w:type="dxa"/>
            </w:tcMar>
          </w:tcPr>
          <w:p w14:paraId="42E947D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w:t>
            </w:r>
          </w:p>
        </w:tc>
        <w:tc>
          <w:tcPr>
            <w:tcW w:w="0" w:type="auto"/>
            <w:tcMar>
              <w:left w:w="28" w:type="dxa"/>
              <w:right w:w="28" w:type="dxa"/>
            </w:tcMar>
          </w:tcPr>
          <w:p w14:paraId="0A75023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Mar>
              <w:left w:w="28" w:type="dxa"/>
              <w:right w:w="28" w:type="dxa"/>
            </w:tcMar>
          </w:tcPr>
          <w:p w14:paraId="45E35B1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28</w:t>
            </w:r>
          </w:p>
        </w:tc>
        <w:tc>
          <w:tcPr>
            <w:tcW w:w="0" w:type="auto"/>
            <w:tcMar>
              <w:left w:w="28" w:type="dxa"/>
              <w:right w:w="28" w:type="dxa"/>
            </w:tcMar>
          </w:tcPr>
          <w:p w14:paraId="3E2A4A0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37</w:t>
            </w:r>
          </w:p>
        </w:tc>
        <w:tc>
          <w:tcPr>
            <w:tcW w:w="0" w:type="auto"/>
            <w:tcMar>
              <w:left w:w="28" w:type="dxa"/>
              <w:right w:w="28" w:type="dxa"/>
            </w:tcMar>
          </w:tcPr>
          <w:p w14:paraId="77671C7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Mar>
              <w:left w:w="28" w:type="dxa"/>
              <w:right w:w="28" w:type="dxa"/>
            </w:tcMar>
          </w:tcPr>
          <w:p w14:paraId="49BB582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w:t>
            </w:r>
          </w:p>
        </w:tc>
        <w:tc>
          <w:tcPr>
            <w:tcW w:w="0" w:type="auto"/>
            <w:tcMar>
              <w:left w:w="28" w:type="dxa"/>
              <w:right w:w="28" w:type="dxa"/>
            </w:tcMar>
          </w:tcPr>
          <w:p w14:paraId="3332552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16</w:t>
            </w:r>
          </w:p>
        </w:tc>
        <w:tc>
          <w:tcPr>
            <w:tcW w:w="0" w:type="auto"/>
            <w:tcMar>
              <w:left w:w="28" w:type="dxa"/>
              <w:right w:w="28" w:type="dxa"/>
            </w:tcMar>
          </w:tcPr>
          <w:p w14:paraId="2CF9390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16</w:t>
            </w:r>
          </w:p>
        </w:tc>
        <w:tc>
          <w:tcPr>
            <w:tcW w:w="0" w:type="auto"/>
            <w:tcMar>
              <w:left w:w="28" w:type="dxa"/>
              <w:right w:w="28" w:type="dxa"/>
            </w:tcMar>
          </w:tcPr>
          <w:p w14:paraId="700D40B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16</w:t>
            </w:r>
          </w:p>
        </w:tc>
        <w:tc>
          <w:tcPr>
            <w:tcW w:w="0" w:type="auto"/>
            <w:tcMar>
              <w:left w:w="28" w:type="dxa"/>
              <w:right w:w="28" w:type="dxa"/>
            </w:tcMar>
          </w:tcPr>
          <w:p w14:paraId="4778ACC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61</w:t>
            </w:r>
          </w:p>
        </w:tc>
        <w:tc>
          <w:tcPr>
            <w:tcW w:w="0" w:type="auto"/>
            <w:tcMar>
              <w:left w:w="28" w:type="dxa"/>
              <w:right w:w="28" w:type="dxa"/>
            </w:tcMar>
          </w:tcPr>
          <w:p w14:paraId="7B88671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61</w:t>
            </w:r>
          </w:p>
        </w:tc>
        <w:tc>
          <w:tcPr>
            <w:tcW w:w="0" w:type="auto"/>
            <w:tcMar>
              <w:left w:w="28" w:type="dxa"/>
              <w:right w:w="28" w:type="dxa"/>
            </w:tcMar>
          </w:tcPr>
          <w:p w14:paraId="3AE8BF2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29</w:t>
            </w:r>
          </w:p>
        </w:tc>
        <w:tc>
          <w:tcPr>
            <w:tcW w:w="0" w:type="auto"/>
            <w:tcMar>
              <w:left w:w="28" w:type="dxa"/>
              <w:right w:w="28" w:type="dxa"/>
            </w:tcMar>
          </w:tcPr>
          <w:p w14:paraId="0DFAA36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47</w:t>
            </w:r>
          </w:p>
        </w:tc>
        <w:tc>
          <w:tcPr>
            <w:tcW w:w="0" w:type="auto"/>
            <w:tcMar>
              <w:left w:w="28" w:type="dxa"/>
              <w:right w:w="28" w:type="dxa"/>
            </w:tcMar>
          </w:tcPr>
          <w:p w14:paraId="635A49A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w:t>
            </w:r>
          </w:p>
        </w:tc>
        <w:tc>
          <w:tcPr>
            <w:tcW w:w="0" w:type="auto"/>
            <w:tcMar>
              <w:left w:w="28" w:type="dxa"/>
              <w:right w:w="28" w:type="dxa"/>
            </w:tcMar>
          </w:tcPr>
          <w:p w14:paraId="19C96DB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w:t>
            </w:r>
          </w:p>
        </w:tc>
        <w:tc>
          <w:tcPr>
            <w:tcW w:w="0" w:type="auto"/>
            <w:tcMar>
              <w:left w:w="28" w:type="dxa"/>
              <w:right w:w="28" w:type="dxa"/>
            </w:tcMar>
          </w:tcPr>
          <w:p w14:paraId="5F8275E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34</w:t>
            </w:r>
          </w:p>
        </w:tc>
        <w:tc>
          <w:tcPr>
            <w:tcW w:w="0" w:type="auto"/>
            <w:tcMar>
              <w:left w:w="28" w:type="dxa"/>
              <w:right w:w="28" w:type="dxa"/>
            </w:tcMar>
          </w:tcPr>
          <w:p w14:paraId="2AF1B46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r>
    </w:tbl>
    <w:p w14:paraId="3A5CDAE9" w14:textId="77777777" w:rsidR="004D7042" w:rsidRPr="00C07925" w:rsidRDefault="004D7042" w:rsidP="00C07925">
      <w:pPr>
        <w:jc w:val="both"/>
        <w:rPr>
          <w:rFonts w:ascii="Times New Roman" w:hAnsi="Times New Roman" w:cs="Times New Roman"/>
        </w:rPr>
      </w:pPr>
    </w:p>
    <w:p w14:paraId="1746EE7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sample selected by Lahiri's method was:</w:t>
      </w:r>
    </w:p>
    <w:tbl>
      <w:tblPr>
        <w:tblStyle w:val="TableGrid"/>
        <w:tblW w:w="0" w:type="auto"/>
        <w:tblLook w:val="04A0" w:firstRow="1" w:lastRow="0" w:firstColumn="1" w:lastColumn="0" w:noHBand="0" w:noVBand="1"/>
      </w:tblPr>
      <w:tblGrid>
        <w:gridCol w:w="1486"/>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tblGrid>
      <w:tr w:rsidR="004D7042" w:rsidRPr="00C07925" w14:paraId="769D7F54" w14:textId="77777777" w:rsidTr="00C07925">
        <w:tc>
          <w:tcPr>
            <w:tcW w:w="0" w:type="auto"/>
            <w:tcMar>
              <w:left w:w="28" w:type="dxa"/>
              <w:right w:w="28" w:type="dxa"/>
            </w:tcMar>
          </w:tcPr>
          <w:p w14:paraId="1737328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Area under crop</w:t>
            </w:r>
          </w:p>
        </w:tc>
        <w:tc>
          <w:tcPr>
            <w:tcW w:w="0" w:type="auto"/>
            <w:tcMar>
              <w:left w:w="28" w:type="dxa"/>
              <w:right w:w="28" w:type="dxa"/>
            </w:tcMar>
          </w:tcPr>
          <w:p w14:paraId="3B9B5DE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4.8</w:t>
            </w:r>
          </w:p>
        </w:tc>
        <w:tc>
          <w:tcPr>
            <w:tcW w:w="0" w:type="auto"/>
            <w:tcMar>
              <w:left w:w="28" w:type="dxa"/>
              <w:right w:w="28" w:type="dxa"/>
            </w:tcMar>
          </w:tcPr>
          <w:p w14:paraId="526F665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4.1</w:t>
            </w:r>
          </w:p>
        </w:tc>
        <w:tc>
          <w:tcPr>
            <w:tcW w:w="0" w:type="auto"/>
            <w:tcMar>
              <w:left w:w="28" w:type="dxa"/>
              <w:right w:w="28" w:type="dxa"/>
            </w:tcMar>
          </w:tcPr>
          <w:p w14:paraId="16B5697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w:t>
            </w:r>
          </w:p>
        </w:tc>
        <w:tc>
          <w:tcPr>
            <w:tcW w:w="0" w:type="auto"/>
            <w:tcMar>
              <w:left w:w="28" w:type="dxa"/>
              <w:right w:w="28" w:type="dxa"/>
            </w:tcMar>
          </w:tcPr>
          <w:p w14:paraId="489B3ED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5.2</w:t>
            </w:r>
          </w:p>
        </w:tc>
        <w:tc>
          <w:tcPr>
            <w:tcW w:w="0" w:type="auto"/>
            <w:tcMar>
              <w:left w:w="28" w:type="dxa"/>
              <w:right w:w="28" w:type="dxa"/>
            </w:tcMar>
          </w:tcPr>
          <w:p w14:paraId="06C589D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6.9</w:t>
            </w:r>
          </w:p>
        </w:tc>
        <w:tc>
          <w:tcPr>
            <w:tcW w:w="0" w:type="auto"/>
            <w:tcMar>
              <w:left w:w="28" w:type="dxa"/>
              <w:right w:w="28" w:type="dxa"/>
            </w:tcMar>
          </w:tcPr>
          <w:p w14:paraId="634562C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6.0</w:t>
            </w:r>
          </w:p>
        </w:tc>
        <w:tc>
          <w:tcPr>
            <w:tcW w:w="0" w:type="auto"/>
            <w:tcMar>
              <w:left w:w="28" w:type="dxa"/>
              <w:right w:w="28" w:type="dxa"/>
            </w:tcMar>
          </w:tcPr>
          <w:p w14:paraId="77EC5C0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c>
          <w:tcPr>
            <w:tcW w:w="0" w:type="auto"/>
            <w:tcMar>
              <w:left w:w="28" w:type="dxa"/>
              <w:right w:w="28" w:type="dxa"/>
            </w:tcMar>
          </w:tcPr>
          <w:p w14:paraId="4193D85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6.3</w:t>
            </w:r>
          </w:p>
        </w:tc>
        <w:tc>
          <w:tcPr>
            <w:tcW w:w="0" w:type="auto"/>
            <w:tcMar>
              <w:left w:w="28" w:type="dxa"/>
              <w:right w:w="28" w:type="dxa"/>
            </w:tcMar>
          </w:tcPr>
          <w:p w14:paraId="5FDFE41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5.2</w:t>
            </w:r>
          </w:p>
        </w:tc>
        <w:tc>
          <w:tcPr>
            <w:tcW w:w="0" w:type="auto"/>
            <w:tcMar>
              <w:left w:w="28" w:type="dxa"/>
              <w:right w:w="28" w:type="dxa"/>
            </w:tcMar>
          </w:tcPr>
          <w:p w14:paraId="2B3F0A3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4.2</w:t>
            </w:r>
          </w:p>
        </w:tc>
        <w:tc>
          <w:tcPr>
            <w:tcW w:w="0" w:type="auto"/>
            <w:tcMar>
              <w:left w:w="28" w:type="dxa"/>
              <w:right w:w="28" w:type="dxa"/>
            </w:tcMar>
          </w:tcPr>
          <w:p w14:paraId="2C76FBF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4.8</w:t>
            </w:r>
          </w:p>
        </w:tc>
        <w:tc>
          <w:tcPr>
            <w:tcW w:w="0" w:type="auto"/>
            <w:tcMar>
              <w:left w:w="28" w:type="dxa"/>
              <w:right w:w="28" w:type="dxa"/>
            </w:tcMar>
          </w:tcPr>
          <w:p w14:paraId="6BAC86A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5.9</w:t>
            </w:r>
          </w:p>
        </w:tc>
        <w:tc>
          <w:tcPr>
            <w:tcW w:w="0" w:type="auto"/>
            <w:tcMar>
              <w:left w:w="28" w:type="dxa"/>
              <w:right w:w="28" w:type="dxa"/>
            </w:tcMar>
          </w:tcPr>
          <w:p w14:paraId="54B755D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5.8</w:t>
            </w:r>
          </w:p>
        </w:tc>
        <w:tc>
          <w:tcPr>
            <w:tcW w:w="0" w:type="auto"/>
            <w:tcMar>
              <w:left w:w="28" w:type="dxa"/>
              <w:right w:w="28" w:type="dxa"/>
            </w:tcMar>
          </w:tcPr>
          <w:p w14:paraId="18640AF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5.8</w:t>
            </w:r>
          </w:p>
        </w:tc>
        <w:tc>
          <w:tcPr>
            <w:tcW w:w="0" w:type="auto"/>
            <w:tcMar>
              <w:left w:w="28" w:type="dxa"/>
              <w:right w:w="28" w:type="dxa"/>
            </w:tcMar>
          </w:tcPr>
          <w:p w14:paraId="51058FF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5.1</w:t>
            </w:r>
          </w:p>
        </w:tc>
        <w:tc>
          <w:tcPr>
            <w:tcW w:w="0" w:type="auto"/>
            <w:tcMar>
              <w:left w:w="28" w:type="dxa"/>
              <w:right w:w="28" w:type="dxa"/>
            </w:tcMar>
          </w:tcPr>
          <w:p w14:paraId="5D71596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4.7</w:t>
            </w:r>
          </w:p>
        </w:tc>
        <w:tc>
          <w:tcPr>
            <w:tcW w:w="0" w:type="auto"/>
            <w:tcMar>
              <w:left w:w="28" w:type="dxa"/>
              <w:right w:w="28" w:type="dxa"/>
            </w:tcMar>
          </w:tcPr>
          <w:p w14:paraId="607F168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5.6</w:t>
            </w:r>
          </w:p>
        </w:tc>
        <w:tc>
          <w:tcPr>
            <w:tcW w:w="0" w:type="auto"/>
            <w:tcMar>
              <w:left w:w="28" w:type="dxa"/>
              <w:right w:w="28" w:type="dxa"/>
            </w:tcMar>
          </w:tcPr>
          <w:p w14:paraId="069165D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5.2</w:t>
            </w:r>
          </w:p>
        </w:tc>
        <w:tc>
          <w:tcPr>
            <w:tcW w:w="0" w:type="auto"/>
            <w:tcMar>
              <w:left w:w="28" w:type="dxa"/>
              <w:right w:w="28" w:type="dxa"/>
            </w:tcMar>
          </w:tcPr>
          <w:p w14:paraId="12FD70B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Mar>
              <w:left w:w="28" w:type="dxa"/>
              <w:right w:w="28" w:type="dxa"/>
            </w:tcMar>
          </w:tcPr>
          <w:p w14:paraId="1FD983A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4.6</w:t>
            </w:r>
          </w:p>
        </w:tc>
      </w:tr>
      <w:tr w:rsidR="004D7042" w:rsidRPr="00C07925" w14:paraId="4F596599" w14:textId="77777777" w:rsidTr="00C07925">
        <w:tc>
          <w:tcPr>
            <w:tcW w:w="0" w:type="auto"/>
            <w:tcMar>
              <w:left w:w="28" w:type="dxa"/>
              <w:right w:w="28" w:type="dxa"/>
            </w:tcMar>
          </w:tcPr>
          <w:p w14:paraId="132AA08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Yield of crop</w:t>
            </w:r>
          </w:p>
        </w:tc>
        <w:tc>
          <w:tcPr>
            <w:tcW w:w="0" w:type="auto"/>
            <w:tcMar>
              <w:left w:w="28" w:type="dxa"/>
              <w:right w:w="28" w:type="dxa"/>
            </w:tcMar>
          </w:tcPr>
          <w:p w14:paraId="655DC50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w:t>
            </w:r>
          </w:p>
        </w:tc>
        <w:tc>
          <w:tcPr>
            <w:tcW w:w="0" w:type="auto"/>
            <w:tcMar>
              <w:left w:w="28" w:type="dxa"/>
              <w:right w:w="28" w:type="dxa"/>
            </w:tcMar>
          </w:tcPr>
          <w:p w14:paraId="595D1AF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w:t>
            </w:r>
          </w:p>
        </w:tc>
        <w:tc>
          <w:tcPr>
            <w:tcW w:w="0" w:type="auto"/>
            <w:tcMar>
              <w:left w:w="28" w:type="dxa"/>
              <w:right w:w="28" w:type="dxa"/>
            </w:tcMar>
          </w:tcPr>
          <w:p w14:paraId="63DFC1F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Mar>
              <w:left w:w="28" w:type="dxa"/>
              <w:right w:w="28" w:type="dxa"/>
            </w:tcMar>
          </w:tcPr>
          <w:p w14:paraId="1A209A2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Mar>
              <w:left w:w="28" w:type="dxa"/>
              <w:right w:w="28" w:type="dxa"/>
            </w:tcMar>
          </w:tcPr>
          <w:p w14:paraId="6FC60B2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54</w:t>
            </w:r>
          </w:p>
        </w:tc>
        <w:tc>
          <w:tcPr>
            <w:tcW w:w="0" w:type="auto"/>
            <w:tcMar>
              <w:left w:w="28" w:type="dxa"/>
              <w:right w:w="28" w:type="dxa"/>
            </w:tcMar>
          </w:tcPr>
          <w:p w14:paraId="1BA6BA3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43</w:t>
            </w:r>
          </w:p>
        </w:tc>
        <w:tc>
          <w:tcPr>
            <w:tcW w:w="0" w:type="auto"/>
            <w:tcMar>
              <w:left w:w="28" w:type="dxa"/>
              <w:right w:w="28" w:type="dxa"/>
            </w:tcMar>
          </w:tcPr>
          <w:p w14:paraId="6642FBA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Mar>
              <w:left w:w="28" w:type="dxa"/>
              <w:right w:w="28" w:type="dxa"/>
            </w:tcMar>
          </w:tcPr>
          <w:p w14:paraId="32BCA1B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Mar>
              <w:left w:w="28" w:type="dxa"/>
              <w:right w:w="28" w:type="dxa"/>
            </w:tcMar>
          </w:tcPr>
          <w:p w14:paraId="09959D5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28</w:t>
            </w:r>
          </w:p>
        </w:tc>
        <w:tc>
          <w:tcPr>
            <w:tcW w:w="0" w:type="auto"/>
            <w:tcMar>
              <w:left w:w="28" w:type="dxa"/>
              <w:right w:w="28" w:type="dxa"/>
            </w:tcMar>
          </w:tcPr>
          <w:p w14:paraId="4BC2BA1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29</w:t>
            </w:r>
          </w:p>
        </w:tc>
        <w:tc>
          <w:tcPr>
            <w:tcW w:w="0" w:type="auto"/>
            <w:tcMar>
              <w:left w:w="28" w:type="dxa"/>
              <w:right w:w="28" w:type="dxa"/>
            </w:tcMar>
          </w:tcPr>
          <w:p w14:paraId="086B201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w:t>
            </w:r>
          </w:p>
        </w:tc>
        <w:tc>
          <w:tcPr>
            <w:tcW w:w="0" w:type="auto"/>
            <w:tcMar>
              <w:left w:w="28" w:type="dxa"/>
              <w:right w:w="28" w:type="dxa"/>
            </w:tcMar>
          </w:tcPr>
          <w:p w14:paraId="10BACA4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39</w:t>
            </w:r>
          </w:p>
        </w:tc>
        <w:tc>
          <w:tcPr>
            <w:tcW w:w="0" w:type="auto"/>
            <w:tcMar>
              <w:left w:w="28" w:type="dxa"/>
              <w:right w:w="28" w:type="dxa"/>
            </w:tcMar>
          </w:tcPr>
          <w:p w14:paraId="68EDE66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39</w:t>
            </w:r>
          </w:p>
        </w:tc>
        <w:tc>
          <w:tcPr>
            <w:tcW w:w="0" w:type="auto"/>
            <w:tcMar>
              <w:left w:w="28" w:type="dxa"/>
              <w:right w:w="28" w:type="dxa"/>
            </w:tcMar>
          </w:tcPr>
          <w:p w14:paraId="09AD89A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Mar>
              <w:left w:w="28" w:type="dxa"/>
              <w:right w:w="28" w:type="dxa"/>
            </w:tcMar>
          </w:tcPr>
          <w:p w14:paraId="6186FCB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Mar>
              <w:left w:w="28" w:type="dxa"/>
              <w:right w:w="28" w:type="dxa"/>
            </w:tcMar>
          </w:tcPr>
          <w:p w14:paraId="129A275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27</w:t>
            </w:r>
          </w:p>
        </w:tc>
        <w:tc>
          <w:tcPr>
            <w:tcW w:w="0" w:type="auto"/>
            <w:tcMar>
              <w:left w:w="28" w:type="dxa"/>
              <w:right w:w="28" w:type="dxa"/>
            </w:tcMar>
          </w:tcPr>
          <w:p w14:paraId="3EE4F2A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34</w:t>
            </w:r>
          </w:p>
        </w:tc>
        <w:tc>
          <w:tcPr>
            <w:tcW w:w="0" w:type="auto"/>
            <w:tcMar>
              <w:left w:w="28" w:type="dxa"/>
              <w:right w:w="28" w:type="dxa"/>
            </w:tcMar>
          </w:tcPr>
          <w:p w14:paraId="703EB32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31</w:t>
            </w:r>
          </w:p>
        </w:tc>
        <w:tc>
          <w:tcPr>
            <w:tcW w:w="0" w:type="auto"/>
            <w:tcMar>
              <w:left w:w="28" w:type="dxa"/>
              <w:right w:w="28" w:type="dxa"/>
            </w:tcMar>
          </w:tcPr>
          <w:p w14:paraId="306BFD5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18</w:t>
            </w:r>
          </w:p>
        </w:tc>
        <w:tc>
          <w:tcPr>
            <w:tcW w:w="0" w:type="auto"/>
            <w:tcMar>
              <w:left w:w="28" w:type="dxa"/>
              <w:right w:w="28" w:type="dxa"/>
            </w:tcMar>
          </w:tcPr>
          <w:p w14:paraId="39E2DD8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31</w:t>
            </w:r>
          </w:p>
        </w:tc>
      </w:tr>
    </w:tbl>
    <w:p w14:paraId="339B8B74" w14:textId="77777777" w:rsidR="004D7042" w:rsidRPr="00C07925" w:rsidRDefault="004D7042" w:rsidP="00C07925">
      <w:pPr>
        <w:jc w:val="both"/>
        <w:rPr>
          <w:rFonts w:ascii="Times New Roman" w:hAnsi="Times New Roman" w:cs="Times New Roman"/>
        </w:rPr>
      </w:pPr>
    </w:p>
    <w:p w14:paraId="7141B80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Estimate the average yield per farm along with its standard error for these two samples.</w:t>
      </w:r>
      <w:r w:rsidRPr="00C07925">
        <w:rPr>
          <w:rFonts w:ascii="Times New Roman" w:hAnsi="Times New Roman" w:cs="Times New Roman"/>
        </w:rPr>
        <w:br/>
        <w:t xml:space="preserve">(ii) Estimate the gain in efficiency due to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compared to simple random sampling with replacement.</w:t>
      </w:r>
    </w:p>
    <w:p w14:paraId="41140B09" w14:textId="77777777" w:rsidR="00C07925" w:rsidRDefault="00000000" w:rsidP="00C07925">
      <w:pPr>
        <w:spacing w:after="220"/>
        <w:jc w:val="both"/>
        <w:rPr>
          <w:rFonts w:ascii="Times New Roman" w:hAnsi="Times New Roman" w:cs="Times New Roman"/>
          <w:i/>
        </w:rPr>
      </w:pPr>
      <w:r w:rsidRPr="00C07925">
        <w:rPr>
          <w:rFonts w:ascii="Times New Roman" w:hAnsi="Times New Roman" w:cs="Times New Roman"/>
          <w:i/>
        </w:rPr>
        <w:t>(</w:t>
      </w:r>
      <w:proofErr w:type="spellStart"/>
      <w:r w:rsidRPr="00C07925">
        <w:rPr>
          <w:rFonts w:ascii="Times New Roman" w:hAnsi="Times New Roman" w:cs="Times New Roman"/>
          <w:i/>
        </w:rPr>
        <w:t>i</w:t>
      </w:r>
      <w:proofErr w:type="spellEnd"/>
      <w:r w:rsidRPr="00C07925">
        <w:rPr>
          <w:rFonts w:ascii="Times New Roman" w:hAnsi="Times New Roman" w:cs="Times New Roman"/>
          <w:i/>
        </w:rPr>
        <w:t>) Cumulative Total Method</w:t>
      </w:r>
    </w:p>
    <w:p w14:paraId="013EE5E7" w14:textId="38F828D1"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 The estimate of average yield/farm is given by</w:t>
      </w:r>
    </w:p>
    <w:p w14:paraId="65068949"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oMath>
      </m:oMathPara>
    </w:p>
    <w:p w14:paraId="46CDA27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Here </w:t>
      </w:r>
      <m:oMath>
        <m:r>
          <w:rPr>
            <w:rFonts w:ascii="Cambria Math" w:hAnsi="Cambria Math" w:cs="Times New Roman"/>
          </w:rPr>
          <m:t>N</m:t>
        </m:r>
        <m:r>
          <m:rPr>
            <m:sty m:val="p"/>
          </m:rPr>
          <w:rPr>
            <w:rFonts w:ascii="Cambria Math" w:hAnsi="Cambria Math" w:cs="Times New Roman"/>
          </w:rPr>
          <m:t>=100</m:t>
        </m:r>
      </m:oMath>
      <w:r w:rsidRPr="00C07925">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=20</m:t>
        </m:r>
      </m:oMath>
      <w:r w:rsidRPr="00C07925">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=484.5</m:t>
        </m:r>
      </m:oMath>
      <w:r w:rsidRPr="00C07925">
        <w:rPr>
          <w:rFonts w:ascii="Times New Roman" w:hAnsi="Times New Roman" w:cs="Times New Roman"/>
        </w:rPr>
        <w:t>. Therefore,</w:t>
      </w:r>
    </w:p>
    <w:p w14:paraId="59DE9894"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484.5×1205930</m:t>
              </m:r>
            </m:num>
            <m:den>
              <m:r>
                <m:rPr>
                  <m:sty m:val="p"/>
                </m:rPr>
                <w:rPr>
                  <w:rFonts w:ascii="Cambria Math" w:hAnsi="Cambria Math" w:cs="Times New Roman"/>
                </w:rPr>
                <m:t>100×20</m:t>
              </m:r>
            </m:den>
          </m:f>
          <m:r>
            <m:rPr>
              <m:sty m:val="p"/>
            </m:rPr>
            <w:rPr>
              <w:rFonts w:ascii="Cambria Math" w:hAnsi="Cambria Math" w:cs="Times New Roman"/>
            </w:rPr>
            <m:t>=29.11</m:t>
          </m:r>
        </m:oMath>
      </m:oMathPara>
    </w:p>
    <w:p w14:paraId="4B904E7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and</w:t>
      </w:r>
    </w:p>
    <w:p w14:paraId="7A1E155F" w14:textId="77777777" w:rsidR="004D7042" w:rsidRPr="00C07925" w:rsidRDefault="00000000" w:rsidP="00C07925">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20×19</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(484.5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×728.1481</m:t>
                  </m:r>
                </m:num>
                <m:den>
                  <m:r>
                    <m:rPr>
                      <m:sty m:val="p"/>
                    </m:rPr>
                    <w:rPr>
                      <w:rFonts w:ascii="Cambria Math" w:hAnsi="Cambria Math" w:cs="Times New Roman"/>
                    </w:rPr>
                    <m:t>100×100</m:t>
                  </m:r>
                </m:den>
              </m:f>
              <m:r>
                <m:rPr>
                  <m:sty m:val="p"/>
                </m:rPr>
                <w:rPr>
                  <w:rFonts w:ascii="Cambria Math" w:hAnsi="Cambria Math" w:cs="Times New Roman"/>
                </w:rPr>
                <m:t>-20(29.11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=2.00</m:t>
          </m:r>
        </m:oMath>
      </m:oMathPara>
    </w:p>
    <w:p w14:paraId="6F26D2E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or standard error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2.00</m:t>
            </m:r>
          </m:e>
        </m:rad>
        <m:r>
          <m:rPr>
            <m:sty m:val="p"/>
          </m:rPr>
          <w:rPr>
            <w:rFonts w:ascii="Cambria Math" w:hAnsi="Cambria Math" w:cs="Times New Roman"/>
          </w:rPr>
          <m:t>=1.41</m:t>
        </m:r>
      </m:oMath>
      <w:r w:rsidRPr="00C07925">
        <w:rPr>
          <w:rFonts w:ascii="Times New Roman" w:hAnsi="Times New Roman" w:cs="Times New Roman"/>
        </w:rPr>
        <w:t>.</w:t>
      </w:r>
    </w:p>
    <w:p w14:paraId="3F7699D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(b) The estimate of variance of the estimate based on simple random sample on assumption of the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sample is given by</w:t>
      </w:r>
    </w:p>
    <w:p w14:paraId="43F90C3F"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pps</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m:t>
              </m:r>
            </m:num>
            <m:den>
              <m:r>
                <m:rPr>
                  <m:sty m:val="p"/>
                </m:rPr>
                <w:rPr>
                  <w:rFonts w:ascii="Cambria Math" w:hAnsi="Cambria Math" w:cs="Times New Roman"/>
                </w:rPr>
                <m:t>20×99</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484.5×4156.05</m:t>
                  </m:r>
                </m:num>
                <m:den>
                  <m:r>
                    <m:rPr>
                      <m:sty m:val="p"/>
                    </m:rPr>
                    <w:rPr>
                      <w:rFonts w:ascii="Cambria Math" w:hAnsi="Cambria Math" w:cs="Times New Roman"/>
                    </w:rPr>
                    <m:t>20×(100)</m:t>
                  </m:r>
                </m:den>
              </m:f>
              <m:r>
                <m:rPr>
                  <m:sty m:val="p"/>
                </m:rPr>
                <w:rPr>
                  <w:rFonts w:ascii="Cambria Math" w:hAnsi="Cambria Math" w:cs="Times New Roman"/>
                </w:rPr>
                <m:t>-100×(29.11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-2.00</m:t>
              </m:r>
            </m:e>
          </m:d>
          <m:r>
            <m:rPr>
              <m:sty m:val="p"/>
            </m:rPr>
            <w:rPr>
              <w:rFonts w:ascii="Cambria Math" w:hAnsi="Cambria Math" w:cs="Times New Roman"/>
            </w:rPr>
            <m:t>=7.64</m:t>
          </m:r>
        </m:oMath>
      </m:oMathPara>
    </w:p>
    <w:p w14:paraId="4457B4B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 xml:space="preserve">Hence, the percentage gain in precision due to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as compared to simple random sampling, </w:t>
      </w:r>
      <w:proofErr w:type="spellStart"/>
      <w:r w:rsidRPr="00C07925">
        <w:rPr>
          <w:rFonts w:ascii="Times New Roman" w:hAnsi="Times New Roman" w:cs="Times New Roman"/>
        </w:rPr>
        <w:t>wr</w:t>
      </w:r>
      <w:proofErr w:type="spellEnd"/>
      <w:r w:rsidRPr="00C07925">
        <w:rPr>
          <w:rFonts w:ascii="Times New Roman" w:hAnsi="Times New Roman" w:cs="Times New Roman"/>
        </w:rPr>
        <w:t>, is given by</w:t>
      </w:r>
    </w:p>
    <w:p w14:paraId="73BD870E" w14:textId="77777777" w:rsidR="004D7042" w:rsidRPr="00C07925" w:rsidRDefault="00000000" w:rsidP="00C07925">
      <w:pPr>
        <w:spacing w:after="220"/>
        <w:jc w:val="both"/>
        <w:rPr>
          <w:rFonts w:ascii="Times New Roman" w:hAnsi="Times New Roman" w:cs="Times New Roman"/>
        </w:rPr>
      </w:pPr>
      <m:oMathPara>
        <m:oMath>
          <m:r>
            <m:rPr>
              <m:nor/>
            </m:rPr>
            <w:rPr>
              <w:rFonts w:ascii="Times New Roman" w:hAnsi="Times New Roman" w:cs="Times New Roman"/>
            </w:rPr>
            <m:t>Percentage gain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7.64-2.00</m:t>
              </m:r>
            </m:num>
            <m:den>
              <m:r>
                <m:rPr>
                  <m:sty m:val="p"/>
                </m:rPr>
                <w:rPr>
                  <w:rFonts w:ascii="Cambria Math" w:hAnsi="Cambria Math" w:cs="Times New Roman"/>
                </w:rPr>
                <m:t>2.00</m:t>
              </m:r>
            </m:den>
          </m:f>
          <m:r>
            <m:rPr>
              <m:sty m:val="p"/>
            </m:rPr>
            <w:rPr>
              <w:rFonts w:ascii="Cambria Math" w:hAnsi="Cambria Math" w:cs="Times New Roman"/>
            </w:rPr>
            <m:t>×100=282</m:t>
          </m:r>
        </m:oMath>
      </m:oMathPara>
    </w:p>
    <w:p w14:paraId="48F3207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(ii) Lahiri's Method</w:t>
      </w:r>
      <w:r w:rsidRPr="00C07925">
        <w:rPr>
          <w:rFonts w:ascii="Times New Roman" w:hAnsi="Times New Roman" w:cs="Times New Roman"/>
        </w:rPr>
        <w:br/>
        <w:t>(a) The estimate of average yield/farm is given by</w:t>
      </w:r>
    </w:p>
    <w:p w14:paraId="32316327"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484.5×114.85</m:t>
              </m:r>
            </m:num>
            <m:den>
              <m:r>
                <m:rPr>
                  <m:sty m:val="p"/>
                </m:rPr>
                <w:rPr>
                  <w:rFonts w:ascii="Cambria Math" w:hAnsi="Cambria Math" w:cs="Times New Roman"/>
                </w:rPr>
                <m:t>100×20</m:t>
              </m:r>
            </m:den>
          </m:f>
          <m:r>
            <m:rPr>
              <m:sty m:val="p"/>
            </m:rPr>
            <w:rPr>
              <w:rFonts w:ascii="Cambria Math" w:hAnsi="Cambria Math" w:cs="Times New Roman"/>
            </w:rPr>
            <m:t>=27.82</m:t>
          </m:r>
        </m:oMath>
      </m:oMathPara>
    </w:p>
    <w:p w14:paraId="2BB5948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and</w:t>
      </w:r>
    </w:p>
    <w:p w14:paraId="7010C6B4" w14:textId="77777777" w:rsidR="004D7042" w:rsidRPr="00C07925" w:rsidRDefault="00000000" w:rsidP="00C07925">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20×19</m:t>
              </m:r>
            </m:den>
          </m:f>
          <m:d>
            <m:dPr>
              <m:begChr m:val="["/>
              <m:endChr m:val="]"/>
              <m:ctrlPr>
                <w:rPr>
                  <w:rFonts w:ascii="Cambria Math" w:hAnsi="Cambria Math" w:cs="Times New Roman"/>
                </w:rPr>
              </m:ctrlPr>
            </m:dPr>
            <m:e>
              <m:r>
                <m:rPr>
                  <m:sty m:val="p"/>
                </m:rPr>
                <w:rPr>
                  <w:rFonts w:ascii="Cambria Math" w:hAnsi="Cambria Math" w:cs="Times New Roman"/>
                </w:rPr>
                <m:t>23.4740×708.6056-20×(27.82</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=2.27</m:t>
          </m:r>
        </m:oMath>
      </m:oMathPara>
    </w:p>
    <w:p w14:paraId="4EA3CD4B"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Standard error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2.27</m:t>
            </m:r>
          </m:e>
        </m:rad>
        <m:r>
          <m:rPr>
            <m:sty m:val="p"/>
          </m:rPr>
          <w:rPr>
            <w:rFonts w:ascii="Cambria Math" w:hAnsi="Cambria Math" w:cs="Times New Roman"/>
          </w:rPr>
          <m:t>=1.51</m:t>
        </m:r>
      </m:oMath>
      <w:r w:rsidRPr="00C07925">
        <w:rPr>
          <w:rFonts w:ascii="Times New Roman" w:hAnsi="Times New Roman" w:cs="Times New Roman"/>
        </w:rPr>
        <w:t>.</w:t>
      </w:r>
    </w:p>
    <w:p w14:paraId="7D07914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(b) The estimate of variance of the estimate based on simple random sample, on assumption of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sample, is given by</w:t>
      </w:r>
    </w:p>
    <w:p w14:paraId="265D6B99"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pps</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100×80</m:t>
              </m:r>
            </m:num>
            <m:den>
              <m:r>
                <m:rPr>
                  <m:sty m:val="p"/>
                </m:rPr>
                <w:rPr>
                  <w:rFonts w:ascii="Cambria Math" w:hAnsi="Cambria Math" w:cs="Times New Roman"/>
                </w:rPr>
                <m:t>20×99</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484.5×3734.74</m:t>
                  </m:r>
                </m:num>
                <m:den>
                  <m:r>
                    <m:rPr>
                      <m:sty m:val="p"/>
                    </m:rPr>
                    <w:rPr>
                      <w:rFonts w:ascii="Cambria Math" w:hAnsi="Cambria Math" w:cs="Times New Roman"/>
                    </w:rPr>
                    <m:t>20×(100)</m:t>
                  </m:r>
                </m:den>
              </m:f>
              <m:r>
                <m:rPr>
                  <m:sty m:val="p"/>
                </m:rPr>
                <w:rPr>
                  <w:rFonts w:ascii="Cambria Math" w:hAnsi="Cambria Math" w:cs="Times New Roman"/>
                </w:rPr>
                <m:t>-(27.82</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-2.27</m:t>
              </m:r>
            </m:e>
          </m:d>
          <m:r>
            <m:rPr>
              <m:sty m:val="p"/>
            </m:rPr>
            <w:rPr>
              <w:rFonts w:ascii="Cambria Math" w:hAnsi="Cambria Math" w:cs="Times New Roman"/>
            </w:rPr>
            <m:t>=5.78</m:t>
          </m:r>
        </m:oMath>
      </m:oMathPara>
    </w:p>
    <w:p w14:paraId="68F58A8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Therefore, the percentage gain in efficiency due to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over simple random sampling, </w:t>
      </w:r>
      <w:proofErr w:type="spellStart"/>
      <w:r w:rsidRPr="00C07925">
        <w:rPr>
          <w:rFonts w:ascii="Times New Roman" w:hAnsi="Times New Roman" w:cs="Times New Roman"/>
        </w:rPr>
        <w:t>wr</w:t>
      </w:r>
      <w:proofErr w:type="spellEnd"/>
      <w:r w:rsidRPr="00C07925">
        <w:rPr>
          <w:rFonts w:ascii="Times New Roman" w:hAnsi="Times New Roman" w:cs="Times New Roman"/>
        </w:rPr>
        <w:t>, is</w:t>
      </w:r>
    </w:p>
    <w:p w14:paraId="2ED0FF04" w14:textId="77777777" w:rsidR="004D7042" w:rsidRPr="00C07925" w:rsidRDefault="00000000" w:rsidP="00C07925">
      <w:pPr>
        <w:spacing w:after="220"/>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(5.78-2.27)×100</m:t>
              </m:r>
            </m:num>
            <m:den>
              <m:r>
                <m:rPr>
                  <m:sty m:val="p"/>
                </m:rPr>
                <w:rPr>
                  <w:rFonts w:ascii="Cambria Math" w:hAnsi="Cambria Math" w:cs="Times New Roman"/>
                </w:rPr>
                <m:t>2.27</m:t>
              </m:r>
            </m:den>
          </m:f>
          <m:r>
            <m:rPr>
              <m:sty m:val="p"/>
            </m:rPr>
            <w:rPr>
              <w:rFonts w:ascii="Cambria Math" w:hAnsi="Cambria Math" w:cs="Times New Roman"/>
            </w:rPr>
            <m:t>=155</m:t>
          </m:r>
        </m:oMath>
      </m:oMathPara>
    </w:p>
    <w:p w14:paraId="22D41459" w14:textId="77777777" w:rsidR="004D7042" w:rsidRPr="00C07925" w:rsidRDefault="00000000" w:rsidP="00C07925">
      <w:pPr>
        <w:spacing w:before="240" w:line="271" w:lineRule="auto"/>
        <w:jc w:val="both"/>
        <w:rPr>
          <w:rFonts w:ascii="Times New Roman" w:hAnsi="Times New Roman" w:cs="Times New Roman"/>
        </w:rPr>
      </w:pPr>
      <w:bookmarkStart w:id="7" w:name="bm_5_5_pps_sampling_without_replacement"/>
      <w:r w:rsidRPr="00C07925">
        <w:rPr>
          <w:rFonts w:ascii="Times New Roman" w:hAnsi="Times New Roman" w:cs="Times New Roman"/>
          <w:b/>
        </w:rPr>
        <w:t xml:space="preserve">5.5 </w:t>
      </w:r>
      <w:proofErr w:type="spellStart"/>
      <w:r w:rsidRPr="00C07925">
        <w:rPr>
          <w:rFonts w:ascii="Times New Roman" w:hAnsi="Times New Roman" w:cs="Times New Roman"/>
          <w:b/>
        </w:rPr>
        <w:t>pps</w:t>
      </w:r>
      <w:proofErr w:type="spellEnd"/>
      <w:r w:rsidRPr="00C07925">
        <w:rPr>
          <w:rFonts w:ascii="Times New Roman" w:hAnsi="Times New Roman" w:cs="Times New Roman"/>
          <w:b/>
        </w:rPr>
        <w:t xml:space="preserve"> SAMPLING WITHOUT REPLACEMENT</w:t>
      </w:r>
      <w:bookmarkEnd w:id="7"/>
    </w:p>
    <w:p w14:paraId="3D1D504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Since the effective sample size in case of without replacement sampling is expected to be larger compared to sampling with replacement, the sampling without replacement can provide a more efficient estimator than sampling with replacement. A lot of work in the field of sampling with varying probabilities,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has been done, but most of the procedures are complex and not easily applicable in large-scale surveys. If the sampling fraction is small, in large-scale surveys, the efficiencies of sampling with or without replacement will differ insignificantly. However, if the sampling fraction is larger or moderately large, it is expected that the gain in efficiency due to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will be substantial. In the remaining part of this chapter, we shall discuss some results which have become most significant these days.</w:t>
      </w:r>
    </w:p>
    <w:p w14:paraId="289DAB9B" w14:textId="77777777" w:rsidR="004D7042" w:rsidRPr="00C07925" w:rsidRDefault="00000000" w:rsidP="00C07925">
      <w:pPr>
        <w:spacing w:before="240" w:line="271" w:lineRule="auto"/>
        <w:jc w:val="both"/>
        <w:rPr>
          <w:rFonts w:ascii="Times New Roman" w:hAnsi="Times New Roman" w:cs="Times New Roman"/>
        </w:rPr>
      </w:pPr>
      <w:bookmarkStart w:id="8" w:name="bm_5_6_procedures_of_selection_of_2fdaa8"/>
      <w:r w:rsidRPr="00C07925">
        <w:rPr>
          <w:rFonts w:ascii="Times New Roman" w:hAnsi="Times New Roman" w:cs="Times New Roman"/>
          <w:b/>
        </w:rPr>
        <w:t xml:space="preserve">5.6 PROCEDURES OF SELECTION OF A </w:t>
      </w:r>
      <w:proofErr w:type="spellStart"/>
      <w:r w:rsidRPr="00C07925">
        <w:rPr>
          <w:rFonts w:ascii="Times New Roman" w:hAnsi="Times New Roman" w:cs="Times New Roman"/>
          <w:b/>
        </w:rPr>
        <w:t>pps</w:t>
      </w:r>
      <w:proofErr w:type="spellEnd"/>
      <w:r w:rsidRPr="00C07925">
        <w:rPr>
          <w:rFonts w:ascii="Times New Roman" w:hAnsi="Times New Roman" w:cs="Times New Roman"/>
          <w:b/>
        </w:rPr>
        <w:t xml:space="preserve"> SAMPLE WITHOUT REPLACEMENT</w:t>
      </w:r>
      <w:bookmarkEnd w:id="8"/>
    </w:p>
    <w:p w14:paraId="43CD1DCB"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There are several procedures for selecting samples with unequal probabilities, </w:t>
      </w:r>
      <w:proofErr w:type="spellStart"/>
      <w:r w:rsidRPr="00C07925">
        <w:rPr>
          <w:rFonts w:ascii="Times New Roman" w:hAnsi="Times New Roman" w:cs="Times New Roman"/>
        </w:rPr>
        <w:t>wor</w:t>
      </w:r>
      <w:proofErr w:type="spellEnd"/>
      <w:r w:rsidRPr="00C07925">
        <w:rPr>
          <w:rFonts w:ascii="Times New Roman" w:hAnsi="Times New Roman" w:cs="Times New Roman"/>
        </w:rPr>
        <w:t>. A brief discussion of some important procedures is given below.</w:t>
      </w:r>
    </w:p>
    <w:p w14:paraId="2EFCCF56" w14:textId="77777777" w:rsidR="004D7042" w:rsidRPr="00C07925" w:rsidRDefault="00000000" w:rsidP="00C07925">
      <w:pPr>
        <w:spacing w:before="240" w:line="271" w:lineRule="auto"/>
        <w:jc w:val="both"/>
        <w:rPr>
          <w:rFonts w:ascii="Times New Roman" w:hAnsi="Times New Roman" w:cs="Times New Roman"/>
        </w:rPr>
      </w:pPr>
      <w:bookmarkStart w:id="9" w:name="bm_5_6_1_general_selection_procedure"/>
      <w:r w:rsidRPr="00C07925">
        <w:rPr>
          <w:rFonts w:ascii="Times New Roman" w:hAnsi="Times New Roman" w:cs="Times New Roman"/>
          <w:b/>
        </w:rPr>
        <w:t>5.6.1 General Selection Procedure</w:t>
      </w:r>
      <w:bookmarkEnd w:id="9"/>
    </w:p>
    <w:p w14:paraId="33AAE0DF"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 generalization of the sampling scheme, </w:t>
      </w:r>
      <w:proofErr w:type="spellStart"/>
      <w:r w:rsidRPr="00C07925">
        <w:rPr>
          <w:rFonts w:ascii="Times New Roman" w:hAnsi="Times New Roman" w:cs="Times New Roman"/>
        </w:rPr>
        <w:t>wr</w:t>
      </w:r>
      <w:proofErr w:type="spellEnd"/>
      <w:r w:rsidRPr="00C07925">
        <w:rPr>
          <w:rFonts w:ascii="Times New Roman" w:hAnsi="Times New Roman" w:cs="Times New Roman"/>
        </w:rPr>
        <w:t xml:space="preserve">, as given in Section 5.2, would be to select a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sample of size unity and remove the selected unit from the population. From the remaining units, </w:t>
      </w:r>
      <w:r w:rsidRPr="00C07925">
        <w:rPr>
          <w:rFonts w:ascii="Times New Roman" w:hAnsi="Times New Roman" w:cs="Times New Roman"/>
        </w:rPr>
        <w:lastRenderedPageBreak/>
        <w:t xml:space="preserve">another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sample of size one is taken as before and the selected unit removed from the population. This process is repeated until </w:t>
      </w:r>
      <m:oMath>
        <m:r>
          <w:rPr>
            <w:rFonts w:ascii="Cambria Math" w:hAnsi="Cambria Math" w:cs="Times New Roman"/>
          </w:rPr>
          <m:t>n</m:t>
        </m:r>
      </m:oMath>
      <w:r w:rsidRPr="00C07925">
        <w:rPr>
          <w:rFonts w:ascii="Times New Roman" w:hAnsi="Times New Roman" w:cs="Times New Roman"/>
        </w:rPr>
        <w:t xml:space="preserve"> selections are made.</w:t>
      </w:r>
    </w:p>
    <w:p w14:paraId="3D81A18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Suppose </w:t>
      </w:r>
      <m:oMath>
        <m:r>
          <w:rPr>
            <w:rFonts w:ascii="Cambria Math" w:hAnsi="Cambria Math" w:cs="Times New Roman"/>
          </w:rPr>
          <m:t>r</m:t>
        </m:r>
      </m:oMath>
      <w:r w:rsidRPr="00C07925">
        <w:rPr>
          <w:rFonts w:ascii="Times New Roman" w:hAnsi="Times New Roman" w:cs="Times New Roman"/>
        </w:rPr>
        <w:t xml:space="preserve"> units are selected one by one, with probability proportional to size measure </w:t>
      </w:r>
      <m:oMath>
        <m:r>
          <w:rPr>
            <w:rFonts w:ascii="Cambria Math" w:hAnsi="Cambria Math" w:cs="Times New Roman"/>
          </w:rPr>
          <m:t>x</m:t>
        </m:r>
      </m:oMath>
      <w:r w:rsidRPr="00C07925">
        <w:rPr>
          <w:rFonts w:ascii="Times New Roman" w:hAnsi="Times New Roman" w:cs="Times New Roman"/>
        </w:rPr>
        <w:t xml:space="preserve">, at each draw, without replacing the units selected in the previous draws. The probability of selection at the first draw for the </w:t>
      </w:r>
      <m:oMath>
        <m:r>
          <w:rPr>
            <w:rFonts w:ascii="Cambria Math" w:hAnsi="Cambria Math" w:cs="Times New Roman"/>
          </w:rPr>
          <m:t>j</m:t>
        </m:r>
      </m:oMath>
      <w:r w:rsidRPr="00C07925">
        <w:rPr>
          <w:rFonts w:ascii="Times New Roman" w:hAnsi="Times New Roman" w:cs="Times New Roman"/>
        </w:rPr>
        <w:t>th unit is given by</w:t>
      </w:r>
    </w:p>
    <w:p w14:paraId="311F968F"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num>
            <m:den>
              <m:r>
                <w:rPr>
                  <w:rFonts w:ascii="Cambria Math" w:hAnsi="Cambria Math" w:cs="Times New Roman"/>
                </w:rPr>
                <m:t>X</m:t>
              </m:r>
            </m:den>
          </m:f>
          <m:r>
            <m:rPr>
              <m:sty m:val="p"/>
            </m:rPr>
            <w:rPr>
              <w:rFonts w:ascii="Cambria Math" w:hAnsi="Cambria Math" w:cs="Times New Roman"/>
            </w:rPr>
            <m:t xml:space="preserve">, </m:t>
          </m:r>
          <m:r>
            <w:rPr>
              <w:rFonts w:ascii="Cambria Math" w:hAnsi="Cambria Math" w:cs="Times New Roman"/>
            </w:rPr>
            <m:t>j</m:t>
          </m:r>
          <m:r>
            <m:rPr>
              <m:sty m:val="p"/>
            </m:rPr>
            <w:rPr>
              <w:rFonts w:ascii="Cambria Math" w:hAnsi="Cambria Math" w:cs="Times New Roman"/>
            </w:rPr>
            <m:t>=1,…,</m:t>
          </m:r>
          <m:r>
            <w:rPr>
              <w:rFonts w:ascii="Cambria Math" w:hAnsi="Cambria Math" w:cs="Times New Roman"/>
            </w:rPr>
            <m:t>N</m:t>
          </m:r>
        </m:oMath>
      </m:oMathPara>
    </w:p>
    <w:p w14:paraId="23DFBAD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w:t>
      </w:r>
      <m:oMath>
        <m:r>
          <w:rPr>
            <w:rFonts w:ascii="Cambria Math" w:hAnsi="Cambria Math" w:cs="Times New Roman"/>
          </w:rPr>
          <m:t>X</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w:t>
      </w:r>
    </w:p>
    <w:p w14:paraId="590FFAEF"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Similarly, the probability that the </w:t>
      </w:r>
      <m:oMath>
        <m:r>
          <w:rPr>
            <w:rFonts w:ascii="Cambria Math" w:hAnsi="Cambria Math" w:cs="Times New Roman"/>
          </w:rPr>
          <m:t>i</m:t>
        </m:r>
      </m:oMath>
      <w:r w:rsidRPr="00C07925">
        <w:rPr>
          <w:rFonts w:ascii="Times New Roman" w:hAnsi="Times New Roman" w:cs="Times New Roman"/>
        </w:rPr>
        <w:t xml:space="preserve">th unit is selected at the second draw, when the </w:t>
      </w:r>
      <m:oMath>
        <m:r>
          <w:rPr>
            <w:rFonts w:ascii="Cambria Math" w:hAnsi="Cambria Math" w:cs="Times New Roman"/>
          </w:rPr>
          <m:t>j</m:t>
        </m:r>
      </m:oMath>
      <w:r w:rsidRPr="00C07925">
        <w:rPr>
          <w:rFonts w:ascii="Times New Roman" w:hAnsi="Times New Roman" w:cs="Times New Roman"/>
        </w:rPr>
        <w:t xml:space="preserve">th unit has been selected at the first draw, is given by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C07925">
        <w:rPr>
          <w:rFonts w:ascii="Times New Roman" w:hAnsi="Times New Roman" w:cs="Times New Roman"/>
        </w:rPr>
        <w:t>, and so on.</w:t>
      </w:r>
    </w:p>
    <w:p w14:paraId="551A967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This set up of sampling comprises an ordered set of sample values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oMath>
      <w:r w:rsidRPr="00C07925">
        <w:rPr>
          <w:rFonts w:ascii="Times New Roman" w:hAnsi="Times New Roman" w:cs="Times New Roman"/>
        </w:rPr>
        <w:t xml:space="preserve"> with probabilities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r>
          <m:rPr>
            <m:sty m:val="p"/>
          </m:rPr>
          <w:rPr>
            <w:rFonts w:ascii="Cambria Math" w:hAnsi="Cambria Math" w:cs="Times New Roman"/>
          </w:rPr>
          <m:t>)</m:t>
        </m:r>
      </m:oMath>
      <w:r w:rsidRPr="00C07925">
        <w:rPr>
          <w:rFonts w:ascii="Times New Roman" w:hAnsi="Times New Roman" w:cs="Times New Roman"/>
        </w:rPr>
        <w:t>.</w:t>
      </w:r>
    </w:p>
    <w:p w14:paraId="780A2AF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EXAMPLE 5.4</w:t>
      </w:r>
      <w:r w:rsidRPr="00C07925">
        <w:rPr>
          <w:rFonts w:ascii="Times New Roman" w:hAnsi="Times New Roman" w:cs="Times New Roman"/>
        </w:rPr>
        <w:t xml:space="preserve"> In a village, there are 8 orchards with 50, 30, 25, 40, 26, 44, 20 and 35 trees, respectively. Select a sample of 2 orchards with probability proportional to the number of trees in the orchard and without replacement.</w:t>
      </w:r>
    </w:p>
    <w:p w14:paraId="391E3AB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For selecting a unit by probability proportional to the number of trees, using Lahiri's method of selection, consider the following arrangement:</w:t>
      </w:r>
    </w:p>
    <w:tbl>
      <w:tblPr>
        <w:tblStyle w:val="TableGrid"/>
        <w:tblW w:w="0" w:type="auto"/>
        <w:tblLook w:val="04A0" w:firstRow="1" w:lastRow="0" w:firstColumn="1" w:lastColumn="0" w:noHBand="0" w:noVBand="1"/>
      </w:tblPr>
      <w:tblGrid>
        <w:gridCol w:w="1664"/>
        <w:gridCol w:w="436"/>
        <w:gridCol w:w="436"/>
        <w:gridCol w:w="436"/>
        <w:gridCol w:w="436"/>
        <w:gridCol w:w="436"/>
        <w:gridCol w:w="436"/>
        <w:gridCol w:w="436"/>
        <w:gridCol w:w="436"/>
      </w:tblGrid>
      <w:tr w:rsidR="004D7042" w:rsidRPr="00C07925" w14:paraId="6F5ACF83" w14:textId="77777777" w:rsidTr="00C07925">
        <w:tc>
          <w:tcPr>
            <w:tcW w:w="0" w:type="auto"/>
          </w:tcPr>
          <w:p w14:paraId="57C040B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Orchard number</w:t>
            </w:r>
          </w:p>
        </w:tc>
        <w:tc>
          <w:tcPr>
            <w:tcW w:w="0" w:type="auto"/>
          </w:tcPr>
          <w:p w14:paraId="0580C24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37AA881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2433DA2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7446124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3F37A8B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554FA76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6BD5119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681100D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w:t>
            </w:r>
          </w:p>
        </w:tc>
      </w:tr>
      <w:tr w:rsidR="004D7042" w:rsidRPr="00C07925" w14:paraId="16C2FEA3" w14:textId="77777777" w:rsidTr="00C07925">
        <w:tc>
          <w:tcPr>
            <w:tcW w:w="0" w:type="auto"/>
          </w:tcPr>
          <w:p w14:paraId="09D7BB6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Number of trees</w:t>
            </w:r>
          </w:p>
        </w:tc>
        <w:tc>
          <w:tcPr>
            <w:tcW w:w="0" w:type="auto"/>
          </w:tcPr>
          <w:p w14:paraId="343CCD4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w:t>
            </w:r>
          </w:p>
        </w:tc>
        <w:tc>
          <w:tcPr>
            <w:tcW w:w="0" w:type="auto"/>
          </w:tcPr>
          <w:p w14:paraId="1B9B465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2EE5C6D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Pr>
          <w:p w14:paraId="4009835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48006FA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Pr>
          <w:p w14:paraId="53C84BB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Pr>
          <w:p w14:paraId="460D4A2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c>
          <w:tcPr>
            <w:tcW w:w="0" w:type="auto"/>
          </w:tcPr>
          <w:p w14:paraId="06E192A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w:t>
            </w:r>
          </w:p>
        </w:tc>
      </w:tr>
    </w:tbl>
    <w:p w14:paraId="51AF6604" w14:textId="77777777" w:rsidR="004D7042" w:rsidRPr="00C07925" w:rsidRDefault="004D7042" w:rsidP="00C07925">
      <w:pPr>
        <w:jc w:val="both"/>
        <w:rPr>
          <w:rFonts w:ascii="Times New Roman" w:hAnsi="Times New Roman" w:cs="Times New Roman"/>
        </w:rPr>
      </w:pPr>
    </w:p>
    <w:p w14:paraId="50E9872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Selecting a pair of random numbers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≤8,</m:t>
        </m:r>
        <m:r>
          <w:rPr>
            <w:rFonts w:ascii="Cambria Math" w:hAnsi="Cambria Math" w:cs="Times New Roman"/>
          </w:rPr>
          <m:t>j</m:t>
        </m:r>
        <m:r>
          <m:rPr>
            <m:sty m:val="p"/>
          </m:rPr>
          <w:rPr>
            <w:rFonts w:ascii="Cambria Math" w:hAnsi="Cambria Math" w:cs="Times New Roman"/>
          </w:rPr>
          <m:t>≤50</m:t>
        </m:r>
      </m:oMath>
      <w:r w:rsidRPr="00C07925">
        <w:rPr>
          <w:rFonts w:ascii="Times New Roman" w:hAnsi="Times New Roman" w:cs="Times New Roman"/>
        </w:rPr>
        <w:t xml:space="preserve">), using the random number table, we get the pair (5, 17). Since the number of trees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 xml:space="preserve"> for orchard number 5 is greater than the second number (17) of the selected random pair, the 5th orchard is selected in the sample.</w:t>
      </w:r>
    </w:p>
    <w:p w14:paraId="29F221D5"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(ii) For selecting the second unit by probability proportional to the number of trees in the orchard, we prepare the following arrangement once again after deleting the 5th orchard:</w:t>
      </w:r>
    </w:p>
    <w:tbl>
      <w:tblPr>
        <w:tblStyle w:val="TableGrid"/>
        <w:tblW w:w="0" w:type="auto"/>
        <w:tblLook w:val="04A0" w:firstRow="1" w:lastRow="0" w:firstColumn="1" w:lastColumn="0" w:noHBand="0" w:noVBand="1"/>
      </w:tblPr>
      <w:tblGrid>
        <w:gridCol w:w="1664"/>
        <w:gridCol w:w="436"/>
        <w:gridCol w:w="436"/>
        <w:gridCol w:w="436"/>
        <w:gridCol w:w="436"/>
        <w:gridCol w:w="436"/>
        <w:gridCol w:w="436"/>
        <w:gridCol w:w="436"/>
      </w:tblGrid>
      <w:tr w:rsidR="004D7042" w:rsidRPr="00C07925" w14:paraId="5457C7D1" w14:textId="77777777" w:rsidTr="00C07925">
        <w:tc>
          <w:tcPr>
            <w:tcW w:w="0" w:type="auto"/>
          </w:tcPr>
          <w:p w14:paraId="4908B33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Orchard number</w:t>
            </w:r>
          </w:p>
        </w:tc>
        <w:tc>
          <w:tcPr>
            <w:tcW w:w="0" w:type="auto"/>
          </w:tcPr>
          <w:p w14:paraId="6DD0C9E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7DDDA8B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3B9E1E3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3BFA049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018DE75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3BF01AE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054572F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r>
      <w:tr w:rsidR="004D7042" w:rsidRPr="00C07925" w14:paraId="379C0043" w14:textId="77777777" w:rsidTr="00C07925">
        <w:tc>
          <w:tcPr>
            <w:tcW w:w="0" w:type="auto"/>
          </w:tcPr>
          <w:p w14:paraId="46997A3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Number of trees</w:t>
            </w:r>
          </w:p>
        </w:tc>
        <w:tc>
          <w:tcPr>
            <w:tcW w:w="0" w:type="auto"/>
          </w:tcPr>
          <w:p w14:paraId="08F248E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w:t>
            </w:r>
          </w:p>
        </w:tc>
        <w:tc>
          <w:tcPr>
            <w:tcW w:w="0" w:type="auto"/>
          </w:tcPr>
          <w:p w14:paraId="51E487B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473816C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Pr>
          <w:p w14:paraId="4DCDD3B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6C3EDE2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Pr>
          <w:p w14:paraId="42DD687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c>
          <w:tcPr>
            <w:tcW w:w="0" w:type="auto"/>
          </w:tcPr>
          <w:p w14:paraId="42FE7A0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w:t>
            </w:r>
          </w:p>
        </w:tc>
      </w:tr>
    </w:tbl>
    <w:p w14:paraId="76C2DA23" w14:textId="77777777" w:rsidR="004D7042" w:rsidRPr="00C07925" w:rsidRDefault="004D7042" w:rsidP="00C07925">
      <w:pPr>
        <w:jc w:val="both"/>
        <w:rPr>
          <w:rFonts w:ascii="Times New Roman" w:hAnsi="Times New Roman" w:cs="Times New Roman"/>
        </w:rPr>
      </w:pPr>
    </w:p>
    <w:p w14:paraId="2C375BB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As in (</w:t>
      </w:r>
      <w:proofErr w:type="spellStart"/>
      <w:r w:rsidRPr="00C07925">
        <w:rPr>
          <w:rFonts w:ascii="Times New Roman" w:hAnsi="Times New Roman" w:cs="Times New Roman"/>
        </w:rPr>
        <w:t>i</w:t>
      </w:r>
      <w:proofErr w:type="spellEnd"/>
      <w:r w:rsidRPr="00C07925">
        <w:rPr>
          <w:rFonts w:ascii="Times New Roman" w:hAnsi="Times New Roman" w:cs="Times New Roman"/>
        </w:rPr>
        <w:t xml:space="preserve">), a pair of random numbers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≤7,</m:t>
        </m:r>
        <m:r>
          <w:rPr>
            <w:rFonts w:ascii="Cambria Math" w:hAnsi="Cambria Math" w:cs="Times New Roman"/>
          </w:rPr>
          <m:t>j</m:t>
        </m:r>
        <m:r>
          <m:rPr>
            <m:sty m:val="p"/>
          </m:rPr>
          <w:rPr>
            <w:rFonts w:ascii="Cambria Math" w:hAnsi="Cambria Math" w:cs="Times New Roman"/>
          </w:rPr>
          <m:t>≤50</m:t>
        </m:r>
      </m:oMath>
      <w:r w:rsidRPr="00C07925">
        <w:rPr>
          <w:rFonts w:ascii="Times New Roman" w:hAnsi="Times New Roman" w:cs="Times New Roman"/>
        </w:rPr>
        <w:t xml:space="preserve">) has to be selected, using the random number table. Referring to the table of random numbers, the pair selected is (6, 18). As the size of the 6th unit in the above arrangement is greater than the second number of the random pair selected, orchard 6 is selected into the sample. Thus, the sample selected consists of the units at serial numbers 5 and 7 of the original </w:t>
      </w:r>
      <w:proofErr w:type="gramStart"/>
      <w:r w:rsidRPr="00C07925">
        <w:rPr>
          <w:rFonts w:ascii="Times New Roman" w:hAnsi="Times New Roman" w:cs="Times New Roman"/>
        </w:rPr>
        <w:t>list</w:t>
      </w:r>
      <w:proofErr w:type="gramEnd"/>
      <w:r w:rsidRPr="00C07925">
        <w:rPr>
          <w:rFonts w:ascii="Times New Roman" w:hAnsi="Times New Roman" w:cs="Times New Roman"/>
        </w:rPr>
        <w:t xml:space="preserve"> with the number of trees being 26 and 20, respectively.</w:t>
      </w:r>
    </w:p>
    <w:p w14:paraId="62C63DA4" w14:textId="77777777" w:rsidR="004D7042" w:rsidRPr="00C07925" w:rsidRDefault="00000000" w:rsidP="00C07925">
      <w:pPr>
        <w:spacing w:before="240" w:line="271" w:lineRule="auto"/>
        <w:jc w:val="both"/>
        <w:rPr>
          <w:rFonts w:ascii="Times New Roman" w:hAnsi="Times New Roman" w:cs="Times New Roman"/>
        </w:rPr>
      </w:pPr>
      <w:bookmarkStart w:id="10" w:name="bm_5_6_2_narain_s_scheme_of_sampl_a16d3b"/>
      <w:r w:rsidRPr="00C07925">
        <w:rPr>
          <w:rFonts w:ascii="Times New Roman" w:hAnsi="Times New Roman" w:cs="Times New Roman"/>
          <w:b/>
        </w:rPr>
        <w:t>5.6.2 Narain's Scheme of Sample Selection</w:t>
      </w:r>
      <w:bookmarkEnd w:id="10"/>
    </w:p>
    <w:p w14:paraId="6A37A55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In this section, we shall discuss a scheme of sample selection due to Narain (1951). The scheme consists of constructing revised probabilities of selection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such that the inclusion probabilities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are proportional to the original probabilities of selection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and sampling is done without replacement.</w:t>
      </w:r>
    </w:p>
    <w:p w14:paraId="73CE5EC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 xml:space="preserve">Here the inclusion probabilities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are given by</w:t>
      </w:r>
    </w:p>
    <w:p w14:paraId="4F17F620"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m:oMathPara>
    </w:p>
    <w:p w14:paraId="654A1C0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 probabilities of selection and inclusion at the second and subsequent draws are proportional to revised probabilities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oMath>
      <w:r w:rsidRPr="00C07925">
        <w:rPr>
          <w:rFonts w:ascii="Times New Roman" w:hAnsi="Times New Roman" w:cs="Times New Roman"/>
        </w:rPr>
        <w:t xml:space="preserve"> on lines similar to those at the first draw. As an illustration, let us consider the simple case </w:t>
      </w:r>
      <m:oMath>
        <m:r>
          <w:rPr>
            <w:rFonts w:ascii="Cambria Math" w:hAnsi="Cambria Math" w:cs="Times New Roman"/>
          </w:rPr>
          <m:t>N</m:t>
        </m:r>
        <m:r>
          <m:rPr>
            <m:sty m:val="p"/>
          </m:rPr>
          <w:rPr>
            <w:rFonts w:ascii="Cambria Math" w:hAnsi="Cambria Math" w:cs="Times New Roman"/>
          </w:rPr>
          <m:t>=4</m:t>
        </m:r>
      </m:oMath>
      <w:r w:rsidRPr="00C07925">
        <w:rPr>
          <w:rFonts w:ascii="Times New Roman" w:hAnsi="Times New Roman" w:cs="Times New Roman"/>
        </w:rPr>
        <w:t xml:space="preserve"> and </w:t>
      </w:r>
      <m:oMath>
        <m:r>
          <w:rPr>
            <w:rFonts w:ascii="Cambria Math" w:hAnsi="Cambria Math" w:cs="Times New Roman"/>
          </w:rPr>
          <m:t>n</m:t>
        </m:r>
        <m:r>
          <m:rPr>
            <m:sty m:val="p"/>
          </m:rPr>
          <w:rPr>
            <w:rFonts w:ascii="Cambria Math" w:hAnsi="Cambria Math" w:cs="Times New Roman"/>
          </w:rPr>
          <m:t>=2</m:t>
        </m:r>
      </m:oMath>
      <w:r w:rsidRPr="00C07925">
        <w:rPr>
          <w:rFonts w:ascii="Times New Roman" w:hAnsi="Times New Roman" w:cs="Times New Roman"/>
        </w:rPr>
        <w:t xml:space="preserve">. The problem is to evaluate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oMath>
      <w:r w:rsidRPr="00C07925">
        <w:rPr>
          <w:rFonts w:ascii="Times New Roman" w:hAnsi="Times New Roman" w:cs="Times New Roman"/>
        </w:rPr>
        <w:t xml:space="preserve"> given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=1,2,3,4</m:t>
        </m:r>
      </m:oMath>
      <w:r w:rsidRPr="00C07925">
        <w:rPr>
          <w:rFonts w:ascii="Times New Roman" w:hAnsi="Times New Roman" w:cs="Times New Roman"/>
        </w:rPr>
        <w:t xml:space="preserve">). The relationship </w:t>
      </w:r>
      <m:oMath>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provides a system of four linear equations with six unknowns. Thus, the problem is to choose the values of two arbitrary parameters with the restriction that all the above values are positive. The computations become tedious for </w:t>
      </w:r>
      <m:oMath>
        <m:r>
          <w:rPr>
            <w:rFonts w:ascii="Cambria Math" w:hAnsi="Cambria Math" w:cs="Times New Roman"/>
          </w:rPr>
          <m:t>n</m:t>
        </m:r>
      </m:oMath>
      <w:r w:rsidRPr="00C07925">
        <w:rPr>
          <w:rFonts w:ascii="Times New Roman" w:hAnsi="Times New Roman" w:cs="Times New Roman"/>
        </w:rPr>
        <w:t xml:space="preserve"> greater than 2. The methods of solving the set of equations have been discussed by several workers. Brewer and Undy (1962) have given a faster iterative method of solution. Further improvements in the sampling scheme have been introduced by Singh (1954) and shown some situations in which sampling without replacement will be less efficient as compared to that with replacement.</w:t>
      </w:r>
    </w:p>
    <w:p w14:paraId="6722937B" w14:textId="77777777" w:rsidR="004D7042" w:rsidRPr="00C07925" w:rsidRDefault="00000000" w:rsidP="00C07925">
      <w:pPr>
        <w:spacing w:before="240" w:line="271" w:lineRule="auto"/>
        <w:jc w:val="both"/>
        <w:rPr>
          <w:rFonts w:ascii="Times New Roman" w:hAnsi="Times New Roman" w:cs="Times New Roman"/>
        </w:rPr>
      </w:pPr>
      <w:bookmarkStart w:id="11" w:name="bm_5_6_3_sen_midzuno_method"/>
      <w:r w:rsidRPr="00C07925">
        <w:rPr>
          <w:rFonts w:ascii="Times New Roman" w:hAnsi="Times New Roman" w:cs="Times New Roman"/>
          <w:b/>
        </w:rPr>
        <w:t>5.6.3 Sen-</w:t>
      </w:r>
      <w:proofErr w:type="spellStart"/>
      <w:r w:rsidRPr="00C07925">
        <w:rPr>
          <w:rFonts w:ascii="Times New Roman" w:hAnsi="Times New Roman" w:cs="Times New Roman"/>
          <w:b/>
        </w:rPr>
        <w:t>Midzuno</w:t>
      </w:r>
      <w:proofErr w:type="spellEnd"/>
      <w:r w:rsidRPr="00C07925">
        <w:rPr>
          <w:rFonts w:ascii="Times New Roman" w:hAnsi="Times New Roman" w:cs="Times New Roman"/>
          <w:b/>
        </w:rPr>
        <w:t xml:space="preserve"> Method</w:t>
      </w:r>
      <w:bookmarkEnd w:id="11"/>
    </w:p>
    <w:p w14:paraId="3480CC7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 simple procedure of selecting a sample was suggested by </w:t>
      </w:r>
      <w:proofErr w:type="spellStart"/>
      <w:r w:rsidRPr="00C07925">
        <w:rPr>
          <w:rFonts w:ascii="Times New Roman" w:hAnsi="Times New Roman" w:cs="Times New Roman"/>
        </w:rPr>
        <w:t>Midzuno</w:t>
      </w:r>
      <w:proofErr w:type="spellEnd"/>
      <w:r w:rsidRPr="00C07925">
        <w:rPr>
          <w:rFonts w:ascii="Times New Roman" w:hAnsi="Times New Roman" w:cs="Times New Roman"/>
        </w:rPr>
        <w:t xml:space="preserve"> (1952) and independently by Sen (1952), which consists in selecting the first unit with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and the remaining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C07925">
        <w:rPr>
          <w:rFonts w:ascii="Times New Roman" w:hAnsi="Times New Roman" w:cs="Times New Roman"/>
        </w:rPr>
        <w:t xml:space="preserve"> units from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C07925">
        <w:rPr>
          <w:rFonts w:ascii="Times New Roman" w:hAnsi="Times New Roman" w:cs="Times New Roman"/>
        </w:rPr>
        <w:t xml:space="preserve"> units of the population by simple random sampling, wor.</w:t>
      </w:r>
    </w:p>
    <w:p w14:paraId="4C30076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For this selection procedure, the inclusion probabilities for individual and pairwise units are given by</w:t>
      </w:r>
    </w:p>
    <w:p w14:paraId="6999F4E1"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m:t>
          </m:r>
          <m:r>
            <m:rPr>
              <m:nor/>
            </m:rPr>
            <w:rPr>
              <w:rFonts w:ascii="Times New Roman" w:hAnsi="Times New Roman" w:cs="Times New Roman"/>
            </w:rPr>
            <m:t>for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m:oMathPara>
    </w:p>
    <w:p w14:paraId="5254477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and</w:t>
      </w:r>
    </w:p>
    <w:p w14:paraId="06474188"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den>
          </m:f>
        </m:oMath>
      </m:oMathPara>
    </w:p>
    <w:p w14:paraId="76A9BDF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for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By extension of the above argument, we can have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C07925">
        <w:rPr>
          <w:rFonts w:ascii="Times New Roman" w:hAnsi="Times New Roman" w:cs="Times New Roman"/>
        </w:rPr>
        <w:t xml:space="preserve">, a sample of </w:t>
      </w:r>
      <m:oMath>
        <m:r>
          <w:rPr>
            <w:rFonts w:ascii="Cambria Math" w:hAnsi="Cambria Math" w:cs="Times New Roman"/>
          </w:rPr>
          <m:t>n</m:t>
        </m:r>
      </m:oMath>
      <w:r w:rsidRPr="00C07925">
        <w:rPr>
          <w:rFonts w:ascii="Times New Roman" w:hAnsi="Times New Roman" w:cs="Times New Roman"/>
        </w:rPr>
        <w:t xml:space="preserve"> units. The probability of including these </w:t>
      </w:r>
      <m:oMath>
        <m:r>
          <w:rPr>
            <w:rFonts w:ascii="Cambria Math" w:hAnsi="Cambria Math" w:cs="Times New Roman"/>
          </w:rPr>
          <m:t>n</m:t>
        </m:r>
      </m:oMath>
      <w:r w:rsidRPr="00C07925">
        <w:rPr>
          <w:rFonts w:ascii="Times New Roman" w:hAnsi="Times New Roman" w:cs="Times New Roman"/>
        </w:rPr>
        <w:t xml:space="preserve"> units in the sample is given by</w:t>
      </w:r>
    </w:p>
    <w:p w14:paraId="68E8C7F3" w14:textId="77777777" w:rsidR="004D7042" w:rsidRPr="00C07925" w:rsidRDefault="00000000" w:rsidP="00C07925">
      <w:pPr>
        <w:spacing w:after="220"/>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e>
          </m:d>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oMath>
      </m:oMathPara>
    </w:p>
    <w:p w14:paraId="454BA9CA" w14:textId="77777777" w:rsidR="004D7042" w:rsidRPr="00C07925" w:rsidRDefault="00000000" w:rsidP="00C07925">
      <w:pPr>
        <w:spacing w:before="240" w:line="271" w:lineRule="auto"/>
        <w:jc w:val="both"/>
        <w:rPr>
          <w:rFonts w:ascii="Times New Roman" w:hAnsi="Times New Roman" w:cs="Times New Roman"/>
        </w:rPr>
      </w:pPr>
      <w:bookmarkStart w:id="12" w:name="bm_5_7_estimation_in_pps_sampling_e5ece9"/>
      <w:r w:rsidRPr="00C07925">
        <w:rPr>
          <w:rFonts w:ascii="Times New Roman" w:hAnsi="Times New Roman" w:cs="Times New Roman"/>
          <w:b/>
        </w:rPr>
        <w:t xml:space="preserve">5.7 ESTIMATION IN </w:t>
      </w:r>
      <w:proofErr w:type="spellStart"/>
      <w:r w:rsidRPr="00C07925">
        <w:rPr>
          <w:rFonts w:ascii="Times New Roman" w:hAnsi="Times New Roman" w:cs="Times New Roman"/>
          <w:b/>
        </w:rPr>
        <w:t>pps</w:t>
      </w:r>
      <w:proofErr w:type="spellEnd"/>
      <w:r w:rsidRPr="00C07925">
        <w:rPr>
          <w:rFonts w:ascii="Times New Roman" w:hAnsi="Times New Roman" w:cs="Times New Roman"/>
          <w:b/>
        </w:rPr>
        <w:t xml:space="preserve"> SAMPLING WITHOUT REPLACEMENT: TOTAL AND ITS SAMPLING VARIANCE</w:t>
      </w:r>
      <w:bookmarkEnd w:id="12"/>
    </w:p>
    <w:p w14:paraId="02BD958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As mentioned earlier, sampling without replacement is more efficient than sampling with replacement. This rule also applies to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Thus, we find that there are enumerable sampling procedures for selecting a sample with varying probabilities without replacement. A tremendous development of theory of varying probability sampling has taken place during the last thirty years. A good number of interesting results can be quoted, but limitations of space do not permit us for a detailed discussion. We shall, therefore, confine ourselves to the results which appear to be worthwhile, with a substantial gain in efficiency. Since the probability of inclusion changes by draws or the order of selected units, we shall examine both ordered and unordered estimators in the following sections.</w:t>
      </w:r>
    </w:p>
    <w:p w14:paraId="3E1E5281" w14:textId="77777777" w:rsidR="004D7042" w:rsidRPr="00C07925" w:rsidRDefault="00000000" w:rsidP="00C07925">
      <w:pPr>
        <w:spacing w:before="240" w:line="271" w:lineRule="auto"/>
        <w:jc w:val="both"/>
        <w:rPr>
          <w:rFonts w:ascii="Times New Roman" w:hAnsi="Times New Roman" w:cs="Times New Roman"/>
        </w:rPr>
      </w:pPr>
      <w:bookmarkStart w:id="13" w:name="bm_5_8_ordered_estimators"/>
      <w:r w:rsidRPr="00C07925">
        <w:rPr>
          <w:rFonts w:ascii="Times New Roman" w:hAnsi="Times New Roman" w:cs="Times New Roman"/>
          <w:b/>
        </w:rPr>
        <w:t>5.8 ORDERED ESTIMATORS</w:t>
      </w:r>
      <w:bookmarkEnd w:id="13"/>
    </w:p>
    <w:p w14:paraId="2C4FFF6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 xml:space="preserve">Let us consider those estimators which are based on the order of units selected in the sample and do not require calculations of inclusion probabilities. Das (1951) and Des Raj (1956) have proposed such estimators that make use of conditional probabilities without calculating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oMath>
      <w:r w:rsidRPr="00C07925">
        <w:rPr>
          <w:rFonts w:ascii="Times New Roman" w:hAnsi="Times New Roman" w:cs="Times New Roman"/>
        </w:rPr>
        <w:t xml:space="preserve"> which are generally difficult to compute for many sampling schemes. Here, we shall consider the estimator proposed by Des Raj, first for the case when </w:t>
      </w:r>
      <m:oMath>
        <m:r>
          <w:rPr>
            <w:rFonts w:ascii="Cambria Math" w:hAnsi="Cambria Math" w:cs="Times New Roman"/>
          </w:rPr>
          <m:t>n</m:t>
        </m:r>
        <m:r>
          <m:rPr>
            <m:sty m:val="p"/>
          </m:rPr>
          <w:rPr>
            <w:rFonts w:ascii="Cambria Math" w:hAnsi="Cambria Math" w:cs="Times New Roman"/>
          </w:rPr>
          <m:t>=2</m:t>
        </m:r>
      </m:oMath>
      <w:r w:rsidRPr="00C07925">
        <w:rPr>
          <w:rFonts w:ascii="Times New Roman" w:hAnsi="Times New Roman" w:cs="Times New Roman"/>
        </w:rPr>
        <w:t>, and then generalize the result.</w:t>
      </w:r>
    </w:p>
    <w:p w14:paraId="1404CE8F" w14:textId="77777777" w:rsidR="004D7042" w:rsidRPr="00C07925" w:rsidRDefault="00000000" w:rsidP="00C07925">
      <w:pPr>
        <w:spacing w:before="240" w:line="271" w:lineRule="auto"/>
        <w:jc w:val="both"/>
        <w:rPr>
          <w:rFonts w:ascii="Times New Roman" w:hAnsi="Times New Roman" w:cs="Times New Roman"/>
        </w:rPr>
      </w:pPr>
      <w:bookmarkStart w:id="14" w:name="des_raj_s_ordered_estimator"/>
      <w:r w:rsidRPr="00C07925">
        <w:rPr>
          <w:rFonts w:ascii="Times New Roman" w:hAnsi="Times New Roman" w:cs="Times New Roman"/>
          <w:b/>
        </w:rPr>
        <w:t>Des Raj's Ordered Estimator</w:t>
      </w:r>
      <w:bookmarkEnd w:id="14"/>
    </w:p>
    <w:p w14:paraId="1774FEC5"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w:t>
      </w:r>
      <w:proofErr w:type="spellStart"/>
      <w:r w:rsidRPr="00C07925">
        <w:rPr>
          <w:rFonts w:ascii="Times New Roman" w:hAnsi="Times New Roman" w:cs="Times New Roman"/>
          <w:b/>
        </w:rPr>
        <w:t>i</w:t>
      </w:r>
      <w:proofErr w:type="spellEnd"/>
      <w:r w:rsidRPr="00C07925">
        <w:rPr>
          <w:rFonts w:ascii="Times New Roman" w:hAnsi="Times New Roman" w:cs="Times New Roman"/>
          <w:b/>
        </w:rPr>
        <w:t xml:space="preserve">) When </w:t>
      </w:r>
      <m:oMath>
        <m:r>
          <w:rPr>
            <w:rFonts w:ascii="Cambria Math" w:hAnsi="Cambria Math" w:cs="Times New Roman"/>
          </w:rPr>
          <m:t>n</m:t>
        </m:r>
        <m:r>
          <m:rPr>
            <m:sty m:val="p"/>
          </m:rPr>
          <w:rPr>
            <w:rFonts w:ascii="Cambria Math" w:hAnsi="Cambria Math" w:cs="Times New Roman"/>
          </w:rPr>
          <m:t>=2</m:t>
        </m:r>
      </m:oMath>
      <w:r w:rsidRPr="00C07925">
        <w:rPr>
          <w:rFonts w:ascii="Times New Roman" w:hAnsi="Times New Roman" w:cs="Times New Roman"/>
          <w:b/>
        </w:rPr>
        <w:t>:</w:t>
      </w:r>
      <w:r w:rsidRPr="00C07925">
        <w:rPr>
          <w:rFonts w:ascii="Times New Roman" w:hAnsi="Times New Roman" w:cs="Times New Roman"/>
        </w:rPr>
        <w:t xml:space="preserve"> Let us suppose that the initial probabilities of selection of units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C07925">
        <w:rPr>
          <w:rFonts w:ascii="Times New Roman" w:hAnsi="Times New Roman" w:cs="Times New Roman"/>
        </w:rPr>
        <w:t xml:space="preserve"> are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X</m:t>
        </m:r>
      </m:oMath>
      <w:r w:rsidRPr="00C07925">
        <w:rPr>
          <w:rFonts w:ascii="Times New Roman" w:hAnsi="Times New Roman" w:cs="Times New Roman"/>
        </w:rPr>
        <w:t xml:space="preserve">. The first draw is made with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The second draw is taken with conditional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w:r w:rsidRPr="00C07925">
        <w:rPr>
          <w:rFonts w:ascii="Times New Roman" w:hAnsi="Times New Roman" w:cs="Times New Roman"/>
        </w:rPr>
        <w:t xml:space="preserve"> of the units. Suppose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oMath>
      <w:r w:rsidRPr="00C07925">
        <w:rPr>
          <w:rFonts w:ascii="Times New Roman" w:hAnsi="Times New Roman" w:cs="Times New Roman"/>
        </w:rPr>
        <w:t xml:space="preserve"> are the values drawn at the first and second draws respectively, and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oMath>
      <w:r w:rsidRPr="00C07925">
        <w:rPr>
          <w:rFonts w:ascii="Times New Roman" w:hAnsi="Times New Roman" w:cs="Times New Roman"/>
        </w:rPr>
        <w:t xml:space="preserve"> are their corresponding initial probabilities. Now let us define the estimators</w:t>
      </w:r>
    </w:p>
    <w:p w14:paraId="7E5E9598"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oMath>
      </m:oMathPara>
    </w:p>
    <w:p w14:paraId="0D9DD3BF"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and</w:t>
      </w:r>
    </w:p>
    <w:p w14:paraId="7AD0ECAC"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num>
            <m:den>
              <m:r>
                <m:rPr>
                  <m:sty m:val="p"/>
                </m:rPr>
                <w:rPr>
                  <w:rFonts w:ascii="Cambria Math" w:hAnsi="Cambria Math" w:cs="Times New Roman"/>
                </w:rPr>
                <m:t>2</m:t>
              </m:r>
            </m:den>
          </m:f>
        </m:oMath>
      </m:oMathPara>
    </w:p>
    <w:p w14:paraId="3C147BB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Then,</w:t>
      </w:r>
    </w:p>
    <w:p w14:paraId="78DB17C9"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num>
                <m:den>
                  <m:r>
                    <m:rPr>
                      <m:sty m:val="p"/>
                    </m:rPr>
                    <w:rPr>
                      <w:rFonts w:ascii="Cambria Math" w:hAnsi="Cambria Math" w:cs="Times New Roman"/>
                    </w:rPr>
                    <m:t>2</m:t>
                  </m:r>
                </m:den>
              </m:f>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e>
              </m:d>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w:rPr>
                  <w:rFonts w:ascii="Cambria Math" w:hAnsi="Cambria Math" w:cs="Times New Roman"/>
                </w:rPr>
                <m:t>#(5.8.1)</m:t>
              </m:r>
            </m:e>
          </m:eqArr>
        </m:oMath>
      </m:oMathPara>
    </w:p>
    <w:p w14:paraId="082C60F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THEOREM 5.8.1</w:t>
      </w:r>
      <w:r w:rsidRPr="00C07925">
        <w:rPr>
          <w:rFonts w:ascii="Times New Roman" w:hAnsi="Times New Roman" w:cs="Times New Roman"/>
        </w:rPr>
        <w:t xml:space="preserv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the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oMath>
      <w:r w:rsidRPr="00C07925">
        <w:rPr>
          <w:rFonts w:ascii="Times New Roman" w:hAnsi="Times New Roman" w:cs="Times New Roman"/>
        </w:rPr>
        <w:t xml:space="preserve"> is an unbiased estimator and its sampling variance is given by</w:t>
      </w:r>
    </w:p>
    <w:p w14:paraId="2990FA1D"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e>
              </m:d>
              <m:r>
                <w:rPr>
                  <w:rFonts w:ascii="Cambria Math" w:hAnsi="Cambria Math" w:cs="Times New Roman"/>
                </w:rPr>
                <m:t>#(5.8.2)</m:t>
              </m:r>
            </m:e>
          </m:eqArr>
        </m:oMath>
      </m:oMathPara>
    </w:p>
    <w:p w14:paraId="39D7F33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Proof:</w:t>
      </w:r>
      <w:r w:rsidRPr="00C07925">
        <w:rPr>
          <w:rFonts w:ascii="Times New Roman" w:hAnsi="Times New Roman" w:cs="Times New Roman"/>
        </w:rPr>
        <w:t xml:space="preserve"> We observe that the expected value of </w:t>
      </w:r>
      <m:oMath>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oMath>
      <w:r w:rsidRPr="00C07925">
        <w:rPr>
          <w:rFonts w:ascii="Times New Roman" w:hAnsi="Times New Roman" w:cs="Times New Roman"/>
        </w:rPr>
        <w:t xml:space="preserve"> is clearly </w:t>
      </w:r>
      <m:oMath>
        <m:r>
          <w:rPr>
            <w:rFonts w:ascii="Cambria Math" w:hAnsi="Cambria Math" w:cs="Times New Roman"/>
          </w:rPr>
          <m:t>Y</m:t>
        </m:r>
      </m:oMath>
      <w:r w:rsidRPr="00C07925">
        <w:rPr>
          <w:rFonts w:ascii="Times New Roman" w:hAnsi="Times New Roman" w:cs="Times New Roman"/>
        </w:rPr>
        <w:t xml:space="preserve">, i.e.,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w:t>
      </w:r>
    </w:p>
    <w:p w14:paraId="2C9A662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Similarly, for given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w:r w:rsidRPr="00C07925">
        <w:rPr>
          <w:rFonts w:ascii="Times New Roman" w:hAnsi="Times New Roman" w:cs="Times New Roman"/>
        </w:rPr>
        <w:t xml:space="preserve"> drawn at the first draw, we have</w:t>
      </w:r>
    </w:p>
    <w:p w14:paraId="3A4E234A" w14:textId="77777777" w:rsidR="004D7042" w:rsidRPr="00C07925" w:rsidRDefault="00000000" w:rsidP="00C07925">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oMath>
      </m:oMathPara>
    </w:p>
    <w:p w14:paraId="527B466A"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the summation is taken over all the values of </w:t>
      </w:r>
      <m:oMath>
        <m:r>
          <w:rPr>
            <w:rFonts w:ascii="Cambria Math" w:hAnsi="Cambria Math" w:cs="Times New Roman"/>
          </w:rPr>
          <m:t>y</m:t>
        </m:r>
      </m:oMath>
      <w:r w:rsidRPr="00C07925">
        <w:rPr>
          <w:rFonts w:ascii="Times New Roman" w:hAnsi="Times New Roman" w:cs="Times New Roman"/>
        </w:rPr>
        <w:t xml:space="preserve"> except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w:r w:rsidRPr="00C07925">
        <w:rPr>
          <w:rFonts w:ascii="Times New Roman" w:hAnsi="Times New Roman" w:cs="Times New Roman"/>
        </w:rPr>
        <w:t>.</w:t>
      </w:r>
    </w:p>
    <w:p w14:paraId="796E8086"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Hence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w:t>
      </w:r>
    </w:p>
    <w:p w14:paraId="2F2978FA"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Therefore,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w:t>
      </w:r>
    </w:p>
    <w:p w14:paraId="62AC930A" w14:textId="6512CB49"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Thus, it can be shown that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w:t>
      </w:r>
    </w:p>
    <w:p w14:paraId="1191D99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Again, to derive the variance, we have</w:t>
      </w:r>
    </w:p>
    <w:p w14:paraId="2354A84F" w14:textId="77777777" w:rsidR="004D7042" w:rsidRPr="00C07925" w:rsidRDefault="00000000" w:rsidP="00C07925">
      <w:pPr>
        <w:spacing w:after="220"/>
        <w:jc w:val="both"/>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e>
            <m:sup>
              <m:r>
                <m:rPr>
                  <m:sty m:val="p"/>
                </m:rPr>
                <w:rPr>
                  <w:rFonts w:ascii="Cambria Math" w:hAnsi="Cambria Math" w:cs="Times New Roman"/>
                </w:rPr>
                <m:t>2</m:t>
              </m:r>
            </m:sup>
          </m:sSup>
        </m:oMath>
      </m:oMathPara>
    </w:p>
    <w:p w14:paraId="01C99241" w14:textId="77777777"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 xml:space="preserve">Also,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oMath>
      <w:r w:rsidRPr="00C07925">
        <w:rPr>
          <w:rFonts w:ascii="Times New Roman" w:hAnsi="Times New Roman" w:cs="Times New Roman"/>
        </w:rPr>
        <w:t>.</w:t>
      </w:r>
      <w:r w:rsidRPr="00C07925">
        <w:rPr>
          <w:rFonts w:ascii="Times New Roman" w:hAnsi="Times New Roman" w:cs="Times New Roman"/>
        </w:rPr>
        <w:br/>
        <w:t xml:space="preserve">Since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)]=0</m:t>
        </m:r>
      </m:oMath>
      <w:r w:rsidRPr="00C07925">
        <w:rPr>
          <w:rFonts w:ascii="Times New Roman" w:hAnsi="Times New Roman" w:cs="Times New Roman"/>
        </w:rPr>
        <w:t>.</w:t>
      </w:r>
      <w:r w:rsidRPr="00C07925">
        <w:rPr>
          <w:rFonts w:ascii="Times New Roman" w:hAnsi="Times New Roman" w:cs="Times New Roman"/>
        </w:rPr>
        <w:br/>
        <w:t>Hence, we have</w:t>
      </w:r>
    </w:p>
    <w:p w14:paraId="2CFC79E4" w14:textId="77777777" w:rsidR="004D7042" w:rsidRPr="00C07925" w:rsidRDefault="00000000" w:rsidP="00C07925">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oMath>
      </m:oMathPara>
    </w:p>
    <w:p w14:paraId="6CDCF51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Thus, the variance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oMath>
      <w:r w:rsidRPr="00C07925">
        <w:rPr>
          <w:rFonts w:ascii="Times New Roman" w:hAnsi="Times New Roman" w:cs="Times New Roman"/>
        </w:rPr>
        <w:t xml:space="preserve"> is given by</w:t>
      </w:r>
    </w:p>
    <w:p w14:paraId="73B3A5AF"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#(5.8.3)</m:t>
              </m:r>
            </m:e>
          </m:eqArr>
        </m:oMath>
      </m:oMathPara>
    </w:p>
    <w:p w14:paraId="4DE8101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After algebraic simplification, we obtain the results in the given form.</w:t>
      </w:r>
    </w:p>
    <w:p w14:paraId="5ABE941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w:t>
      </w:r>
      <w:r w:rsidRPr="00C07925">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oMath>
      <w:r w:rsidRPr="00C07925">
        <w:rPr>
          <w:rFonts w:ascii="Times New Roman" w:hAnsi="Times New Roman" w:cs="Times New Roman"/>
        </w:rPr>
        <w:t xml:space="preserve"> is obtained by</w:t>
      </w:r>
    </w:p>
    <w:p w14:paraId="5C43ACEA"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e>
                  </m:d>
                </m:e>
                <m:sup>
                  <m:r>
                    <m:rPr>
                      <m:sty m:val="p"/>
                    </m:rPr>
                    <w:rPr>
                      <w:rFonts w:ascii="Cambria Math" w:hAnsi="Cambria Math" w:cs="Times New Roman"/>
                    </w:rPr>
                    <m:t>2</m:t>
                  </m:r>
                </m:sup>
              </m:sSup>
              <m:r>
                <w:rPr>
                  <w:rFonts w:ascii="Cambria Math" w:hAnsi="Cambria Math" w:cs="Times New Roman"/>
                </w:rPr>
                <m:t>#(5.8.4)</m:t>
              </m:r>
            </m:e>
          </m:eqArr>
        </m:oMath>
      </m:oMathPara>
    </w:p>
    <w:p w14:paraId="2B4D6B3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Generalization:</w:t>
      </w:r>
      <w:r w:rsidRPr="00C07925">
        <w:rPr>
          <w:rFonts w:ascii="Times New Roman" w:hAnsi="Times New Roman" w:cs="Times New Roman"/>
        </w:rPr>
        <w:t xml:space="preserve"> Define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oMath>
      <w:r w:rsidRPr="00C07925">
        <w:rPr>
          <w:rFonts w:ascii="Times New Roman" w:hAnsi="Times New Roman" w:cs="Times New Roman"/>
        </w:rPr>
        <w:t xml:space="preserve"> as the revised probabilities of selection. Define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oMath>
      <w:r w:rsidRPr="00C07925">
        <w:rPr>
          <w:rFonts w:ascii="Times New Roman" w:hAnsi="Times New Roman" w:cs="Times New Roman"/>
        </w:rPr>
        <w:t xml:space="preserve"> for the </w:t>
      </w:r>
      <m:oMath>
        <m:r>
          <w:rPr>
            <w:rFonts w:ascii="Cambria Math" w:hAnsi="Cambria Math" w:cs="Times New Roman"/>
          </w:rPr>
          <m:t>i</m:t>
        </m:r>
      </m:oMath>
      <w:r w:rsidRPr="00C07925">
        <w:rPr>
          <w:rFonts w:ascii="Times New Roman" w:hAnsi="Times New Roman" w:cs="Times New Roman"/>
        </w:rPr>
        <w:t xml:space="preserve">th unit in the ordered sequence of selection and </w:t>
      </w:r>
      <w:proofErr w:type="gramStart"/>
      <w:r w:rsidRPr="00C07925">
        <w:rPr>
          <w:rFonts w:ascii="Times New Roman" w:hAnsi="Times New Roman" w:cs="Times New Roman"/>
        </w:rPr>
        <w:t>their</w:t>
      </w:r>
      <w:proofErr w:type="gramEnd"/>
    </w:p>
    <w:p w14:paraId="54161D01"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 xml:space="preserve">, </m:t>
          </m:r>
          <m:r>
            <m:rPr>
              <m:nor/>
            </m:rPr>
            <w:rPr>
              <w:rFonts w:ascii="Times New Roman" w:hAnsi="Times New Roman" w:cs="Times New Roman"/>
            </w:rPr>
            <m:t>and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(1-</m:t>
              </m:r>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i</m:t>
                  </m:r>
                  <m:r>
                    <m:rPr>
                      <m:sty m:val="p"/>
                    </m:rPr>
                    <w:rPr>
                      <w:rFonts w:ascii="Cambria Math" w:hAnsi="Cambria Math" w:cs="Times New Roman"/>
                    </w:rPr>
                    <m:t>-1</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num>
            <m:den>
              <m:r>
                <w:rPr>
                  <w:rFonts w:ascii="Cambria Math" w:hAnsi="Cambria Math" w:cs="Times New Roman"/>
                </w:rPr>
                <m:t>i</m:t>
              </m:r>
            </m:den>
          </m:f>
          <m:r>
            <m:rPr>
              <m:sty m:val="p"/>
            </m:rPr>
            <w:rPr>
              <w:rFonts w:ascii="Cambria Math" w:hAnsi="Cambria Math" w:cs="Times New Roman"/>
            </w:rPr>
            <m:t xml:space="preserve"> </m:t>
          </m:r>
          <m:r>
            <m:rPr>
              <m:nor/>
            </m:rPr>
            <w:rPr>
              <w:rFonts w:ascii="Times New Roman" w:hAnsi="Times New Roman" w:cs="Times New Roman"/>
            </w:rPr>
            <m:t>for </m:t>
          </m:r>
          <m:r>
            <w:rPr>
              <w:rFonts w:ascii="Cambria Math" w:hAnsi="Cambria Math" w:cs="Times New Roman"/>
            </w:rPr>
            <m:t>i</m:t>
          </m:r>
          <m:r>
            <m:rPr>
              <m:sty m:val="p"/>
            </m:rPr>
            <w:rPr>
              <w:rFonts w:ascii="Cambria Math" w:hAnsi="Cambria Math" w:cs="Times New Roman"/>
            </w:rPr>
            <m:t>=2,…,</m:t>
          </m:r>
          <m:r>
            <w:rPr>
              <w:rFonts w:ascii="Cambria Math" w:hAnsi="Cambria Math" w:cs="Times New Roman"/>
            </w:rPr>
            <m:t>n</m:t>
          </m:r>
        </m:oMath>
      </m:oMathPara>
    </w:p>
    <w:p w14:paraId="6F637FE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We have an estimator</w:t>
      </w:r>
    </w:p>
    <w:p w14:paraId="572EF199"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nor/>
                </m:rPr>
                <w:rPr>
                  <w:rFonts w:ascii="Times New Roman" w:hAnsi="Times New Roman" w:cs="Times New Roman"/>
                </w:rPr>
                <m:t> (say)</m:t>
              </m:r>
              <m:r>
                <w:rPr>
                  <w:rFonts w:ascii="Cambria Math" w:hAnsi="Cambria Math" w:cs="Times New Roman"/>
                </w:rPr>
                <m:t>#(5.8.5)</m:t>
              </m:r>
            </m:e>
          </m:eqArr>
        </m:oMath>
      </m:oMathPara>
    </w:p>
    <w:p w14:paraId="3EF7606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THEOREM 5.8.2</w:t>
      </w:r>
      <w:r w:rsidRPr="00C07925">
        <w:rPr>
          <w:rFonts w:ascii="Times New Roman" w:hAnsi="Times New Roman" w:cs="Times New Roman"/>
        </w:rPr>
        <w:t xml:space="preserv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the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oMath>
      <w:r w:rsidRPr="00C07925">
        <w:rPr>
          <w:rFonts w:ascii="Times New Roman" w:hAnsi="Times New Roman" w:cs="Times New Roman"/>
        </w:rPr>
        <w:t xml:space="preserve"> is an unbiased estimator of the population total </w:t>
      </w:r>
      <m:oMath>
        <m:r>
          <w:rPr>
            <w:rFonts w:ascii="Cambria Math" w:hAnsi="Cambria Math" w:cs="Times New Roman"/>
          </w:rPr>
          <m:t>Y</m:t>
        </m:r>
      </m:oMath>
      <w:r w:rsidRPr="00C07925">
        <w:rPr>
          <w:rFonts w:ascii="Times New Roman" w:hAnsi="Times New Roman" w:cs="Times New Roman"/>
        </w:rPr>
        <w:t xml:space="preserve"> and its sampling variance is given by</w:t>
      </w:r>
    </w:p>
    <w:p w14:paraId="333A7037"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m:rPr>
                                  <m:sty m:val="p"/>
                                </m:rPr>
                                <w:rPr>
                                  <w:rFonts w:ascii="Cambria Math" w:hAnsi="Cambria Math" w:cs="Times New Roman"/>
                                </w:rPr>
                                <m:t>'</m:t>
                              </m:r>
                            </m:sup>
                          </m:sSubSup>
                        </m:den>
                      </m:f>
                    </m:e>
                  </m:d>
                </m:e>
                <m:sup>
                  <m:r>
                    <m:rPr>
                      <m:sty m:val="p"/>
                    </m:rPr>
                    <w:rPr>
                      <w:rFonts w:ascii="Cambria Math" w:hAnsi="Cambria Math" w:cs="Times New Roman"/>
                    </w:rPr>
                    <m:t>2</m:t>
                  </m:r>
                </m:sup>
              </m:sSup>
              <m:d>
                <m:dPr>
                  <m:begChr m:val="["/>
                  <m:endChr m:val="]"/>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e>
              </m:d>
              <m:r>
                <w:rPr>
                  <w:rFonts w:ascii="Cambria Math" w:hAnsi="Cambria Math" w:cs="Times New Roman"/>
                </w:rPr>
                <m:t>#(5.8.6)</m:t>
              </m:r>
            </m:e>
          </m:eqArr>
        </m:oMath>
      </m:oMathPara>
    </w:p>
    <w:p w14:paraId="63EFC02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C07925">
        <w:rPr>
          <w:rFonts w:ascii="Times New Roman" w:hAnsi="Times New Roman" w:cs="Times New Roman"/>
        </w:rPr>
        <w:t xml:space="preserve"> is the probability that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Pr="00C07925">
        <w:rPr>
          <w:rFonts w:ascii="Times New Roman" w:hAnsi="Times New Roman" w:cs="Times New Roman"/>
        </w:rPr>
        <w:t xml:space="preserve"> are not included in the sequence.</w:t>
      </w:r>
    </w:p>
    <w:p w14:paraId="7FAC6226"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Proof:</w:t>
      </w:r>
      <w:r w:rsidRPr="00C07925">
        <w:rPr>
          <w:rFonts w:ascii="Times New Roman" w:hAnsi="Times New Roman" w:cs="Times New Roman"/>
        </w:rPr>
        <w:t xml:space="preserve"> It can be seen as before that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and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=2,…,</m:t>
        </m:r>
        <m:r>
          <w:rPr>
            <w:rFonts w:ascii="Cambria Math" w:hAnsi="Cambria Math" w:cs="Times New Roman"/>
          </w:rPr>
          <m:t>n</m:t>
        </m:r>
      </m:oMath>
      <w:r w:rsidRPr="00C07925">
        <w:rPr>
          <w:rFonts w:ascii="Times New Roman" w:hAnsi="Times New Roman" w:cs="Times New Roman"/>
        </w:rPr>
        <w:t xml:space="preserve">. Hence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=2,…,</m:t>
        </m:r>
        <m:r>
          <w:rPr>
            <w:rFonts w:ascii="Cambria Math" w:hAnsi="Cambria Math" w:cs="Times New Roman"/>
          </w:rPr>
          <m:t>n</m:t>
        </m:r>
      </m:oMath>
      <w:r w:rsidRPr="00C07925">
        <w:rPr>
          <w:rFonts w:ascii="Times New Roman" w:hAnsi="Times New Roman" w:cs="Times New Roman"/>
        </w:rPr>
        <w:t xml:space="preserve">. It follows that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C07925">
        <w:rPr>
          <w:rFonts w:ascii="Times New Roman" w:hAnsi="Times New Roman" w:cs="Times New Roman"/>
        </w:rPr>
        <w:t xml:space="preserve"> is an unbiased estimator. Further, to derive the sampling variance one can see that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oMath>
      <w:r w:rsidRPr="00C07925">
        <w:rPr>
          <w:rFonts w:ascii="Times New Roman" w:hAnsi="Times New Roman" w:cs="Times New Roman"/>
        </w:rPr>
        <w:t xml:space="preserve">, which shows that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oMath>
      <w:r w:rsidRPr="00C07925">
        <w:rPr>
          <w:rFonts w:ascii="Times New Roman" w:hAnsi="Times New Roman" w:cs="Times New Roman"/>
        </w:rPr>
        <w:t xml:space="preserve"> are uncorrelated. Hence, with similar treatment, one can derive the result. For detailed discussion, the reader is referred to Des Raj (1966). Although the expression for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oMath>
      <w:r w:rsidRPr="00C07925">
        <w:rPr>
          <w:rFonts w:ascii="Times New Roman" w:hAnsi="Times New Roman" w:cs="Times New Roman"/>
        </w:rPr>
        <w:t xml:space="preserve"> is somewhat complex, it can be modified to a simpler form as</w:t>
      </w:r>
    </w:p>
    <w:p w14:paraId="133E49E9"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r>
                <w:rPr>
                  <w:rFonts w:ascii="Cambria Math" w:hAnsi="Cambria Math" w:cs="Times New Roman"/>
                </w:rPr>
                <m:t>#(5.8.7)</m:t>
              </m:r>
            </m:e>
          </m:eqArr>
        </m:oMath>
      </m:oMathPara>
    </w:p>
    <w:p w14:paraId="57A63E1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w:t>
      </w:r>
      <w:r w:rsidRPr="00C07925">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oMath>
      <w:r w:rsidRPr="00C07925">
        <w:rPr>
          <w:rFonts w:ascii="Times New Roman" w:hAnsi="Times New Roman" w:cs="Times New Roman"/>
        </w:rPr>
        <w:t xml:space="preserve"> can be obtained by</w:t>
      </w:r>
    </w:p>
    <w:p w14:paraId="1FA8FF61"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w:rPr>
                  <w:rFonts w:ascii="Cambria Math" w:hAnsi="Cambria Math" w:cs="Times New Roman"/>
                </w:rPr>
                <m:t>#(5.8.8)</m:t>
              </m:r>
            </m:e>
          </m:eqArr>
        </m:oMath>
      </m:oMathPara>
    </w:p>
    <w:p w14:paraId="3159EBDB"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 improvement in Des Raj's estimator has been suggested by Pathak and Shukla (1966). They have shown that the variance estimator is always positive.</w:t>
      </w:r>
    </w:p>
    <w:p w14:paraId="61B9EC33" w14:textId="77777777" w:rsidR="004D7042" w:rsidRPr="00C07925" w:rsidRDefault="00000000" w:rsidP="00C07925">
      <w:pPr>
        <w:spacing w:before="240" w:line="271" w:lineRule="auto"/>
        <w:jc w:val="both"/>
        <w:rPr>
          <w:rFonts w:ascii="Times New Roman" w:hAnsi="Times New Roman" w:cs="Times New Roman"/>
        </w:rPr>
      </w:pPr>
      <w:bookmarkStart w:id="15" w:name="bm_5_9_unordered_estimators"/>
      <w:r w:rsidRPr="00C07925">
        <w:rPr>
          <w:rFonts w:ascii="Times New Roman" w:hAnsi="Times New Roman" w:cs="Times New Roman"/>
          <w:b/>
        </w:rPr>
        <w:t>5.9 UNORDERED ESTIMATORS</w:t>
      </w:r>
      <w:bookmarkEnd w:id="15"/>
    </w:p>
    <w:p w14:paraId="34A750D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In the previous section, we have considered the estimators which depend on the order of the units drawn in the sample. Now we shall discuss such estimators which do not depend on the order in which the units are drawn within the sample. These estimators are generally called unordered estimators. Horvitz and Thompson (1952), Murthy (1957) and Basu (1958) have shown that these estimators are more efficient than ordered estimators. A comparative study will be made after their brief discussion.</w:t>
      </w:r>
    </w:p>
    <w:p w14:paraId="11D55307" w14:textId="77777777" w:rsidR="004D7042" w:rsidRPr="00C07925" w:rsidRDefault="00000000" w:rsidP="00C07925">
      <w:pPr>
        <w:spacing w:before="240" w:line="271" w:lineRule="auto"/>
        <w:jc w:val="both"/>
        <w:rPr>
          <w:rFonts w:ascii="Times New Roman" w:hAnsi="Times New Roman" w:cs="Times New Roman"/>
        </w:rPr>
      </w:pPr>
      <w:bookmarkStart w:id="16" w:name="bm_5_9_1_horvitz_thompson_estimator"/>
      <w:r w:rsidRPr="00C07925">
        <w:rPr>
          <w:rFonts w:ascii="Times New Roman" w:hAnsi="Times New Roman" w:cs="Times New Roman"/>
          <w:b/>
        </w:rPr>
        <w:t>5.9.1 Horvitz-Thompson Estimator</w:t>
      </w:r>
      <w:bookmarkEnd w:id="16"/>
    </w:p>
    <w:p w14:paraId="3FDEDDE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Horvitz and Thompson (1952) suggested an estimator which is an unbiased estimator of the population total. Let us suppose that the initial probability of selection of the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C07925">
        <w:rPr>
          <w:rFonts w:ascii="Times New Roman" w:hAnsi="Times New Roman" w:cs="Times New Roman"/>
        </w:rPr>
        <w:t xml:space="preserve"> is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X</m:t>
        </m:r>
      </m:oMath>
      <w:r w:rsidRPr="00C07925">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The probability that the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C07925">
        <w:rPr>
          <w:rFonts w:ascii="Times New Roman" w:hAnsi="Times New Roman" w:cs="Times New Roman"/>
        </w:rPr>
        <w:t xml:space="preserve"> is included in the sample would be given by</w:t>
      </w:r>
    </w:p>
    <w:p w14:paraId="63F2CC44"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
            <m:dPr>
              <m:begChr m:val="["/>
              <m:endChr m:val="]"/>
              <m:ctrlPr>
                <w:rPr>
                  <w:rFonts w:ascii="Cambria Math" w:hAnsi="Cambria Math" w:cs="Times New Roman"/>
                </w:rPr>
              </m:ctrlPr>
            </m:dPr>
            <m:e>
              <m:r>
                <m:rPr>
                  <m:sty m:val="p"/>
                </m:rPr>
                <w:rPr>
                  <w:rFonts w:ascii="Cambria Math" w:hAnsi="Cambria Math" w:cs="Times New Roman"/>
                </w:rPr>
                <m:t>1+</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oMath>
      </m:oMathPara>
    </w:p>
    <w:p w14:paraId="74932A2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Further, the probability that both the units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j</m:t>
            </m:r>
          </m:sub>
        </m:sSub>
      </m:oMath>
      <w:r w:rsidRPr="00C07925">
        <w:rPr>
          <w:rFonts w:ascii="Times New Roman" w:hAnsi="Times New Roman" w:cs="Times New Roman"/>
        </w:rPr>
        <w:t xml:space="preserve"> are included in the sample is</w:t>
      </w:r>
    </w:p>
    <w:p w14:paraId="4CC46DF6"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oMath>
      </m:oMathPara>
    </w:p>
    <w:p w14:paraId="26BB49E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Suppose that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 xml:space="preserve"> be the value of the </w:t>
      </w:r>
      <m:oMath>
        <m:r>
          <w:rPr>
            <w:rFonts w:ascii="Cambria Math" w:hAnsi="Cambria Math" w:cs="Times New Roman"/>
          </w:rPr>
          <m:t>i</m:t>
        </m:r>
      </m:oMath>
      <w:r w:rsidRPr="00C07925">
        <w:rPr>
          <w:rFonts w:ascii="Times New Roman" w:hAnsi="Times New Roman" w:cs="Times New Roman"/>
        </w:rPr>
        <w:t xml:space="preserve">th unit with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the probability of inclusion in the sample. The H-T estimator is defined by</w:t>
      </w:r>
    </w:p>
    <w:p w14:paraId="7A0F5DC9"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w:rPr>
                  <w:rFonts w:ascii="Cambria Math" w:hAnsi="Cambria Math" w:cs="Times New Roman"/>
                </w:rPr>
                <m:t>#(5.9.1)</m:t>
              </m:r>
            </m:e>
          </m:eqArr>
        </m:oMath>
      </m:oMathPara>
    </w:p>
    <w:p w14:paraId="3A8DE8A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THEOREM 5.9.1</w:t>
      </w:r>
      <w:r w:rsidRPr="00C07925">
        <w:rPr>
          <w:rFonts w:ascii="Times New Roman" w:hAnsi="Times New Roman" w:cs="Times New Roman"/>
        </w:rPr>
        <w:t xml:space="preserv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oMath>
      <w:r w:rsidRPr="00C07925">
        <w:rPr>
          <w:rFonts w:ascii="Times New Roman" w:hAnsi="Times New Roman" w:cs="Times New Roman"/>
        </w:rPr>
        <w:t xml:space="preserve"> is unbiased and its sampling variance is given by</w:t>
      </w:r>
    </w:p>
    <w:p w14:paraId="7123E3AD"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HT</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#(5.9.2)</m:t>
              </m:r>
            </m:e>
          </m:eqArr>
        </m:oMath>
      </m:oMathPara>
    </w:p>
    <w:p w14:paraId="08E251D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oMath>
      <w:r w:rsidRPr="00C07925">
        <w:rPr>
          <w:rFonts w:ascii="Times New Roman" w:hAnsi="Times New Roman" w:cs="Times New Roman"/>
        </w:rPr>
        <w:t xml:space="preserve"> is the probability of inclusion of both the </w:t>
      </w:r>
      <m:oMath>
        <m:r>
          <w:rPr>
            <w:rFonts w:ascii="Cambria Math" w:hAnsi="Cambria Math" w:cs="Times New Roman"/>
          </w:rPr>
          <m:t>i</m:t>
        </m:r>
      </m:oMath>
      <w:r w:rsidRPr="00C07925">
        <w:rPr>
          <w:rFonts w:ascii="Times New Roman" w:hAnsi="Times New Roman" w:cs="Times New Roman"/>
        </w:rPr>
        <w:t xml:space="preserve">th and </w:t>
      </w:r>
      <m:oMath>
        <m:r>
          <w:rPr>
            <w:rFonts w:ascii="Cambria Math" w:hAnsi="Cambria Math" w:cs="Times New Roman"/>
          </w:rPr>
          <m:t>j</m:t>
        </m:r>
      </m:oMath>
      <w:r w:rsidRPr="00C07925">
        <w:rPr>
          <w:rFonts w:ascii="Times New Roman" w:hAnsi="Times New Roman" w:cs="Times New Roman"/>
        </w:rPr>
        <w:t>th units in the sample.</w:t>
      </w:r>
    </w:p>
    <w:p w14:paraId="6D6A97D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suffix HT with variance stands for the expression due to Horvitz-Thompson).</w:t>
      </w:r>
    </w:p>
    <w:p w14:paraId="2D4F30A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lastRenderedPageBreak/>
        <w:t>A most general form of linear estimator can be written as:</w:t>
      </w:r>
      <w:r w:rsidRPr="00C07925">
        <w:rPr>
          <w:rFonts w:ascii="Times New Roman" w:hAnsi="Times New Roman" w:cs="Times New Roman"/>
        </w:rPr>
        <w:t xml:space="preserve"> Proof: Let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C07925">
        <w:rPr>
          <w:rFonts w:ascii="Times New Roman" w:hAnsi="Times New Roman" w:cs="Times New Roman"/>
        </w:rPr>
        <w:t xml:space="preserve"> is a random variate that takes the value 1 if the </w:t>
      </w:r>
      <m:oMath>
        <m:r>
          <w:rPr>
            <w:rFonts w:ascii="Cambria Math" w:hAnsi="Cambria Math" w:cs="Times New Roman"/>
          </w:rPr>
          <m:t>i</m:t>
        </m:r>
      </m:oMath>
      <w:r w:rsidRPr="00C07925">
        <w:rPr>
          <w:rFonts w:ascii="Times New Roman" w:hAnsi="Times New Roman" w:cs="Times New Roman"/>
        </w:rPr>
        <w:t xml:space="preserve">th unit is selected and zero otherwise;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C07925">
        <w:rPr>
          <w:rFonts w:ascii="Times New Roman" w:hAnsi="Times New Roman" w:cs="Times New Roman"/>
        </w:rPr>
        <w:t xml:space="preserve"> are the constants attached to units drawn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w:t>
      </w:r>
    </w:p>
    <w:p w14:paraId="520A36BB"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Obviously,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C07925">
        <w:rPr>
          <w:rFonts w:ascii="Times New Roman" w:hAnsi="Times New Roman" w:cs="Times New Roman"/>
        </w:rPr>
        <w:t xml:space="preserve"> follows a binomial distribution for a sample of size 1 with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Hence,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m:t>
        </m:r>
      </m:oMath>
      <w:r w:rsidRPr="00C07925">
        <w:rPr>
          <w:rFonts w:ascii="Times New Roman" w:hAnsi="Times New Roman" w:cs="Times New Roman"/>
        </w:rPr>
        <w:t xml:space="preserve">. Since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oMath>
      <w:r w:rsidRPr="00C07925">
        <w:rPr>
          <w:rFonts w:ascii="Times New Roman" w:hAnsi="Times New Roman" w:cs="Times New Roman"/>
        </w:rPr>
        <w:t xml:space="preserve"> is 1 only if both units are distinct and appear in the sample, </w:t>
      </w:r>
      <w:proofErr w:type="spellStart"/>
      <m:oMath>
        <m:r>
          <m:rPr>
            <m:nor/>
          </m:rPr>
          <w:rPr>
            <w:rFonts w:ascii="Times New Roman" w:hAnsi="Times New Roman" w:cs="Times New Roman"/>
          </w:rPr>
          <m:t>Cov</m:t>
        </m:r>
        <w:proofErr w:type="spellEn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oMath>
      <w:r w:rsidRPr="00C07925">
        <w:rPr>
          <w:rFonts w:ascii="Times New Roman" w:hAnsi="Times New Roman" w:cs="Times New Roman"/>
        </w:rPr>
        <w:t>.</w:t>
      </w:r>
    </w:p>
    <w:p w14:paraId="6CE2896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Now, </w:t>
      </w:r>
      <m:oMath>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if it is unbiased. Therefore,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Hence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is an unbiased estimator. Further, the sampling variance is given by</w:t>
      </w:r>
    </w:p>
    <w:p w14:paraId="49BD728E"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HT</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nor/>
            </m:rPr>
            <w:rPr>
              <w:rFonts w:ascii="Times New Roman" w:hAnsi="Times New Roman" w:cs="Times New Roman"/>
            </w:rPr>
            <m:t>Cov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m:oMathPara>
    </w:p>
    <w:p w14:paraId="03E0987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oMath>
      <w:r w:rsidRPr="00C07925">
        <w:rPr>
          <w:rFonts w:ascii="Times New Roman" w:hAnsi="Times New Roman" w:cs="Times New Roman"/>
        </w:rPr>
        <w:t xml:space="preserve"> depends on quantities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oMath>
      <w:r w:rsidRPr="00C07925">
        <w:rPr>
          <w:rFonts w:ascii="Times New Roman" w:hAnsi="Times New Roman" w:cs="Times New Roman"/>
        </w:rPr>
        <w:t xml:space="preserve"> which are calculated from the sampling procedure. This is the reason that various sampling schemes have been proposed to evaluate these probabilities.</w:t>
      </w:r>
    </w:p>
    <w:p w14:paraId="5A45CFC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If we take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w:t>
      </w:r>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C07925">
        <w:rPr>
          <w:rFonts w:ascii="Times New Roman" w:hAnsi="Times New Roman" w:cs="Times New Roman"/>
        </w:rPr>
        <w:t xml:space="preserve"> becomes zero. Thus, if there is some way of choosing values of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so that they are close to </w:t>
      </w: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w:t>
      </w:r>
      <m:oMath>
        <m:acc>
          <m:accPr>
            <m:chr m:val="ˆ"/>
            <m:ctrlPr>
              <w:rPr>
                <w:rFonts w:ascii="Cambria Math" w:hAnsi="Cambria Math" w:cs="Times New Roman"/>
              </w:rPr>
            </m:ctrlPr>
          </m:accPr>
          <m:e>
            <m:r>
              <w:rPr>
                <w:rFonts w:ascii="Cambria Math" w:hAnsi="Cambria Math" w:cs="Times New Roman"/>
              </w:rPr>
              <m:t>Y</m:t>
            </m:r>
          </m:e>
        </m:acc>
      </m:oMath>
      <w:r w:rsidRPr="00C07925">
        <w:rPr>
          <w:rFonts w:ascii="Times New Roman" w:hAnsi="Times New Roman" w:cs="Times New Roman"/>
        </w:rPr>
        <w:t xml:space="preserve"> will have a very small variance.</w:t>
      </w:r>
    </w:p>
    <w:p w14:paraId="4340776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 1</w:t>
      </w:r>
      <w:r w:rsidRPr="00C07925">
        <w:rPr>
          <w:rFonts w:ascii="Times New Roman" w:hAnsi="Times New Roman" w:cs="Times New Roman"/>
        </w:rPr>
        <w:t xml:space="preserve"> An unbiased sample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oMath>
      <w:r w:rsidRPr="00C07925">
        <w:rPr>
          <w:rFonts w:ascii="Times New Roman" w:hAnsi="Times New Roman" w:cs="Times New Roman"/>
        </w:rPr>
        <w:t xml:space="preserve"> is given by</w:t>
      </w:r>
    </w:p>
    <w:p w14:paraId="1B32A003"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HT</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num>
                <m:den>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m:t>
                      </m:r>
                    </m:sub>
                    <m:sup>
                      <m:r>
                        <m:rPr>
                          <m:sty m:val="p"/>
                        </m:rPr>
                        <w:rPr>
                          <w:rFonts w:ascii="Cambria Math" w:hAnsi="Cambria Math" w:cs="Times New Roman"/>
                        </w:rPr>
                        <m:t>2</m:t>
                      </m:r>
                    </m:sup>
                  </m:sSubSup>
                </m:den>
              </m:f>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#(5.9.3)</m:t>
              </m:r>
            </m:e>
          </m:eqArr>
        </m:oMath>
      </m:oMathPara>
    </w:p>
    <w:p w14:paraId="00315FE5"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provided that none of the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oMath>
      <w:r w:rsidRPr="00C07925">
        <w:rPr>
          <w:rFonts w:ascii="Times New Roman" w:hAnsi="Times New Roman" w:cs="Times New Roman"/>
        </w:rPr>
        <w:t xml:space="preserve"> in the population is zero.</w:t>
      </w:r>
    </w:p>
    <w:p w14:paraId="01388EA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It may be noted that the Horvitz-Thompson estimator can be used for any sampling design when the estimator has only distinct units in the sample. The main drawback of this variance estimator is that the variance term does not reduce to zero even when all the values are equal, a case for which the variance is necessarily zero. Another drawback is that the variance term may assume negative values for some samples.</w:t>
      </w:r>
    </w:p>
    <w:p w14:paraId="71C4D0C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For </w:t>
      </w:r>
      <m:oMath>
        <m:r>
          <w:rPr>
            <w:rFonts w:ascii="Cambria Math" w:hAnsi="Cambria Math" w:cs="Times New Roman"/>
          </w:rPr>
          <m:t>n</m:t>
        </m:r>
        <m:r>
          <m:rPr>
            <m:sty m:val="p"/>
          </m:rPr>
          <w:rPr>
            <w:rFonts w:ascii="Cambria Math" w:hAnsi="Cambria Math" w:cs="Times New Roman"/>
          </w:rPr>
          <m:t>=2</m:t>
        </m:r>
      </m:oMath>
      <w:r w:rsidRPr="00C07925">
        <w:rPr>
          <w:rFonts w:ascii="Times New Roman" w:hAnsi="Times New Roman" w:cs="Times New Roman"/>
        </w:rPr>
        <w:t xml:space="preserve">, the H-T estimator of the total is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den>
            </m:f>
          </m:e>
        </m:d>
      </m:oMath>
      <w:r w:rsidRPr="00C07925">
        <w:rPr>
          <w:rFonts w:ascii="Times New Roman" w:hAnsi="Times New Roman" w:cs="Times New Roman"/>
        </w:rPr>
        <w:t xml:space="preserve"> and its estimated variance is </w:t>
      </w:r>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12</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den>
            </m:f>
          </m:e>
        </m:d>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den>
                </m:f>
              </m:e>
            </m:d>
          </m:e>
          <m:sup>
            <m:r>
              <m:rPr>
                <m:sty m:val="p"/>
              </m:rPr>
              <w:rPr>
                <w:rFonts w:ascii="Cambria Math" w:hAnsi="Cambria Math" w:cs="Times New Roman"/>
              </w:rPr>
              <m:t>2</m:t>
            </m:r>
          </m:sup>
        </m:sSup>
      </m:oMath>
      <w:r w:rsidRPr="00C07925">
        <w:rPr>
          <w:rFonts w:ascii="Times New Roman" w:hAnsi="Times New Roman" w:cs="Times New Roman"/>
        </w:rPr>
        <w:t xml:space="preserve"> where the values of </w:t>
      </w:r>
      <m:oMath>
        <m:r>
          <w:rPr>
            <w:rFonts w:ascii="Cambria Math" w:hAnsi="Cambria Math" w:cs="Times New Roman"/>
          </w:rPr>
          <m:t>π</m:t>
        </m:r>
      </m:oMath>
      <w:r w:rsidRPr="00C07925">
        <w:rPr>
          <w:rFonts w:ascii="Times New Roman" w:hAnsi="Times New Roman" w:cs="Times New Roman"/>
        </w:rPr>
        <w:t>'s are calculated as shown in the above scheme.</w:t>
      </w:r>
    </w:p>
    <w:p w14:paraId="2689D75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 2</w:t>
      </w:r>
      <w:r w:rsidRPr="00C07925">
        <w:rPr>
          <w:rFonts w:ascii="Times New Roman" w:hAnsi="Times New Roman" w:cs="Times New Roman"/>
        </w:rPr>
        <w:t xml:space="preserve"> Another expression for the variance of the H-T estimator derived by Yates and Grundy (1953) is given by</w:t>
      </w:r>
    </w:p>
    <w:p w14:paraId="111705A4"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YG</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e>
                  </m:d>
                </m:e>
                <m:sup>
                  <m:r>
                    <m:rPr>
                      <m:sty m:val="p"/>
                    </m:rPr>
                    <w:rPr>
                      <w:rFonts w:ascii="Cambria Math" w:hAnsi="Cambria Math" w:cs="Times New Roman"/>
                    </w:rPr>
                    <m:t>2</m:t>
                  </m:r>
                </m:sup>
              </m:sSup>
              <m:r>
                <w:rPr>
                  <w:rFonts w:ascii="Cambria Math" w:hAnsi="Cambria Math" w:cs="Times New Roman"/>
                </w:rPr>
                <m:t>#(5.9.4)</m:t>
              </m:r>
            </m:e>
          </m:eqArr>
        </m:oMath>
      </m:oMathPara>
    </w:p>
    <w:p w14:paraId="3B4020A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and its unbiased estimator is</w:t>
      </w:r>
    </w:p>
    <w:p w14:paraId="263233E3"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YG</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e>
                  </m:d>
                </m:e>
                <m:sup>
                  <m:r>
                    <m:rPr>
                      <m:sty m:val="p"/>
                    </m:rPr>
                    <w:rPr>
                      <w:rFonts w:ascii="Cambria Math" w:hAnsi="Cambria Math" w:cs="Times New Roman"/>
                    </w:rPr>
                    <m:t>2</m:t>
                  </m:r>
                </m:sup>
              </m:sSup>
              <m:r>
                <w:rPr>
                  <w:rFonts w:ascii="Cambria Math" w:hAnsi="Cambria Math" w:cs="Times New Roman"/>
                </w:rPr>
                <m:t>#(5.9.5)</m:t>
              </m:r>
            </m:e>
          </m:eqArr>
        </m:oMath>
      </m:oMathPara>
    </w:p>
    <w:p w14:paraId="6EFD574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estimator in relation (5.9.5) is not perfectly satisfactory as it may also assume negative value in some cases.</w:t>
      </w:r>
    </w:p>
    <w:p w14:paraId="080AAB3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From these variance expressions, it can be seen that the variance does not reduce to zero when the variate </w:t>
      </w:r>
      <m:oMath>
        <m:r>
          <w:rPr>
            <w:rFonts w:ascii="Cambria Math" w:hAnsi="Cambria Math" w:cs="Times New Roman"/>
          </w:rPr>
          <m:t>y</m:t>
        </m:r>
      </m:oMath>
      <w:r w:rsidRPr="00C07925">
        <w:rPr>
          <w:rFonts w:ascii="Times New Roman" w:hAnsi="Times New Roman" w:cs="Times New Roman"/>
        </w:rPr>
        <w:t xml:space="preserve"> and its size measure </w:t>
      </w:r>
      <m:oMath>
        <m:r>
          <w:rPr>
            <w:rFonts w:ascii="Cambria Math" w:hAnsi="Cambria Math" w:cs="Times New Roman"/>
          </w:rPr>
          <m:t>x</m:t>
        </m:r>
      </m:oMath>
      <w:r w:rsidRPr="00C07925">
        <w:rPr>
          <w:rFonts w:ascii="Times New Roman" w:hAnsi="Times New Roman" w:cs="Times New Roman"/>
        </w:rPr>
        <w:t xml:space="preserve"> are the same, unless the inclusion probabilities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C07925">
        <w:rPr>
          <w:rFonts w:ascii="Times New Roman" w:hAnsi="Times New Roman" w:cs="Times New Roman"/>
        </w:rPr>
        <w:t xml:space="preserve"> are made proportional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 Further, it can be seen that the Sen-Midzuno scheme ensures the required probabilities of inclusion of the units in the sample and thus the Yates-Grundy estimate of the variance of the H-T estimator is never negative. Of course, some restrictions over the initial probabilities of selection confine the use of the system in practice. Even then, it has been observed that the H-T estimator under the Sen-Midzuno scheme of sampling is more efficient than the other estimators with pps and replacement.</w:t>
      </w:r>
    </w:p>
    <w:p w14:paraId="1C5653A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For the case when </w:t>
      </w:r>
      <m:oMath>
        <m:r>
          <w:rPr>
            <w:rFonts w:ascii="Cambria Math" w:hAnsi="Cambria Math" w:cs="Times New Roman"/>
          </w:rPr>
          <m:t>n</m:t>
        </m:r>
        <m:r>
          <m:rPr>
            <m:sty m:val="p"/>
          </m:rPr>
          <w:rPr>
            <w:rFonts w:ascii="Cambria Math" w:hAnsi="Cambria Math" w:cs="Times New Roman"/>
          </w:rPr>
          <m:t>=2</m:t>
        </m:r>
      </m:oMath>
      <w:r w:rsidRPr="00C07925">
        <w:rPr>
          <w:rFonts w:ascii="Times New Roman" w:hAnsi="Times New Roman" w:cs="Times New Roman"/>
        </w:rPr>
        <w:t>, the H-T estimator and its estimated variance can be calculated according to the Sen-Midzuno sampling scheme. For any other desired choice, a comparative study can be easily made.</w:t>
      </w:r>
    </w:p>
    <w:p w14:paraId="36D37014" w14:textId="77777777" w:rsidR="004D7042" w:rsidRPr="00C07925" w:rsidRDefault="00000000" w:rsidP="00C07925">
      <w:pPr>
        <w:spacing w:before="240" w:line="271" w:lineRule="auto"/>
        <w:jc w:val="both"/>
        <w:rPr>
          <w:rFonts w:ascii="Times New Roman" w:hAnsi="Times New Roman" w:cs="Times New Roman"/>
        </w:rPr>
      </w:pPr>
      <w:bookmarkStart w:id="17" w:name="bm_5_9_2_murthy_s_unordered_estimator"/>
      <w:r w:rsidRPr="00C07925">
        <w:rPr>
          <w:rFonts w:ascii="Times New Roman" w:hAnsi="Times New Roman" w:cs="Times New Roman"/>
          <w:b/>
        </w:rPr>
        <w:t>5.9.2 Murthy's Unordered Estimator</w:t>
      </w:r>
      <w:bookmarkEnd w:id="17"/>
    </w:p>
    <w:p w14:paraId="687F7D4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Murthy (1957) suggested that an unordered estimator can be obtained by weighting all possible ordered estimators with their respective probabilities. In sampling from a finite population of </w:t>
      </w:r>
      <m:oMath>
        <m:r>
          <w:rPr>
            <w:rFonts w:ascii="Cambria Math" w:hAnsi="Cambria Math" w:cs="Times New Roman"/>
          </w:rPr>
          <m:t>N</m:t>
        </m:r>
      </m:oMath>
      <w:r w:rsidRPr="00C07925">
        <w:rPr>
          <w:rFonts w:ascii="Times New Roman" w:hAnsi="Times New Roman" w:cs="Times New Roman"/>
        </w:rPr>
        <w:t xml:space="preserve"> units, there will be </w:t>
      </w:r>
      <m:oMath>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e>
        </m:d>
      </m:oMath>
      <w:r w:rsidRPr="00C07925">
        <w:rPr>
          <w:rFonts w:ascii="Times New Roman" w:hAnsi="Times New Roman" w:cs="Times New Roman"/>
        </w:rPr>
        <w:t xml:space="preserve"> unordered samples (</w:t>
      </w:r>
      <m:oMath>
        <m:r>
          <w:rPr>
            <w:rFonts w:ascii="Cambria Math" w:hAnsi="Cambria Math" w:cs="Times New Roman"/>
          </w:rPr>
          <m:t>s</m:t>
        </m:r>
      </m:oMath>
      <w:r w:rsidRPr="00C07925">
        <w:rPr>
          <w:rFonts w:ascii="Times New Roman" w:hAnsi="Times New Roman" w:cs="Times New Roman"/>
        </w:rPr>
        <w:t>). Each unordered sample (</w:t>
      </w:r>
      <m:oMath>
        <m:r>
          <w:rPr>
            <w:rFonts w:ascii="Cambria Math" w:hAnsi="Cambria Math" w:cs="Times New Roman"/>
          </w:rPr>
          <m:t>s</m:t>
        </m:r>
      </m:oMath>
      <w:r w:rsidRPr="00C07925">
        <w:rPr>
          <w:rFonts w:ascii="Times New Roman" w:hAnsi="Times New Roman" w:cs="Times New Roman"/>
        </w:rPr>
        <w:t xml:space="preserve">) of size </w:t>
      </w:r>
      <m:oMath>
        <m:r>
          <w:rPr>
            <w:rFonts w:ascii="Cambria Math" w:hAnsi="Cambria Math" w:cs="Times New Roman"/>
          </w:rPr>
          <m:t>n</m:t>
        </m:r>
      </m:oMath>
      <w:r w:rsidRPr="00C07925">
        <w:rPr>
          <w:rFonts w:ascii="Times New Roman" w:hAnsi="Times New Roman" w:cs="Times New Roman"/>
        </w:rPr>
        <w:t xml:space="preserve"> can be ordered in </w:t>
      </w:r>
      <m:oMath>
        <m:r>
          <w:rPr>
            <w:rFonts w:ascii="Cambria Math" w:hAnsi="Cambria Math" w:cs="Times New Roman"/>
          </w:rPr>
          <m:t>n</m:t>
        </m:r>
        <m:r>
          <m:rPr>
            <m:sty m:val="p"/>
          </m:rPr>
          <w:rPr>
            <w:rFonts w:ascii="Cambria Math" w:hAnsi="Cambria Math" w:cs="Times New Roman"/>
          </w:rPr>
          <m:t>!</m:t>
        </m:r>
      </m:oMath>
      <w:r w:rsidRPr="00C07925">
        <w:rPr>
          <w:rFonts w:ascii="Times New Roman" w:hAnsi="Times New Roman" w:cs="Times New Roman"/>
        </w:rPr>
        <w:t xml:space="preserve"> ways to </w:t>
      </w:r>
      <m:oMath>
        <m:r>
          <w:rPr>
            <w:rFonts w:ascii="Cambria Math" w:hAnsi="Cambria Math" w:cs="Times New Roman"/>
          </w:rPr>
          <m:t>n</m:t>
        </m:r>
        <m:r>
          <m:rPr>
            <m:sty m:val="p"/>
          </m:rPr>
          <w:rPr>
            <w:rFonts w:ascii="Cambria Math" w:hAnsi="Cambria Math" w:cs="Times New Roman"/>
          </w:rPr>
          <m:t>!</m:t>
        </m:r>
      </m:oMath>
      <w:r w:rsidRPr="00C07925">
        <w:rPr>
          <w:rFonts w:ascii="Times New Roman" w:hAnsi="Times New Roman" w:cs="Times New Roman"/>
        </w:rPr>
        <w:t xml:space="preserve"> ordered samples. Consider a scheme of selection in which the probability of selecting sample (</w:t>
      </w:r>
      <m:oMath>
        <m:r>
          <w:rPr>
            <w:rFonts w:ascii="Cambria Math" w:hAnsi="Cambria Math" w:cs="Times New Roman"/>
          </w:rPr>
          <m:t>s</m:t>
        </m:r>
      </m:oMath>
      <w:r w:rsidRPr="00C07925">
        <w:rPr>
          <w:rFonts w:ascii="Times New Roman" w:hAnsi="Times New Roman" w:cs="Times New Roman"/>
        </w:rPr>
        <w:t>) is the sum of the probabilities of getting the ordered samples corresponding to (</w:t>
      </w:r>
      <m:oMath>
        <m:r>
          <w:rPr>
            <w:rFonts w:ascii="Cambria Math" w:hAnsi="Cambria Math" w:cs="Times New Roman"/>
          </w:rPr>
          <m:t>s</m:t>
        </m:r>
      </m:oMath>
      <w:r w:rsidRPr="00C07925">
        <w:rPr>
          <w:rFonts w:ascii="Times New Roman" w:hAnsi="Times New Roman" w:cs="Times New Roman"/>
        </w:rPr>
        <w:t xml:space="preserve">), i.e.,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oMath>
      <w:r w:rsidRPr="00C07925">
        <w:rPr>
          <w:rFonts w:ascii="Times New Roman" w:hAnsi="Times New Roman" w:cs="Times New Roman"/>
        </w:rPr>
        <w:t xml:space="preserve">. Let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C07925">
        <w:rPr>
          <w:rFonts w:ascii="Times New Roman" w:hAnsi="Times New Roman" w:cs="Times New Roman"/>
        </w:rPr>
        <w:t xml:space="preserve"> be an estimator of a population parameter </w:t>
      </w:r>
      <m:oMath>
        <m:r>
          <w:rPr>
            <w:rFonts w:ascii="Cambria Math" w:hAnsi="Cambria Math" w:cs="Times New Roman"/>
          </w:rPr>
          <m:t>θ</m:t>
        </m:r>
      </m:oMath>
      <w:r w:rsidRPr="00C07925">
        <w:rPr>
          <w:rFonts w:ascii="Times New Roman" w:hAnsi="Times New Roman" w:cs="Times New Roman"/>
        </w:rPr>
        <w:t xml:space="preserve"> based on the ordered sample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07925">
        <w:rPr>
          <w:rFonts w:ascii="Times New Roman" w:hAnsi="Times New Roman" w:cs="Times New Roman"/>
        </w:rPr>
        <w:t xml:space="preserve">). An unordered estimator of </w:t>
      </w:r>
      <m:oMath>
        <m:r>
          <w:rPr>
            <w:rFonts w:ascii="Cambria Math" w:hAnsi="Cambria Math" w:cs="Times New Roman"/>
          </w:rPr>
          <m:t>θ</m:t>
        </m:r>
      </m:oMath>
      <w:r w:rsidRPr="00C07925">
        <w:rPr>
          <w:rFonts w:ascii="Times New Roman" w:hAnsi="Times New Roman" w:cs="Times New Roman"/>
        </w:rPr>
        <w:t xml:space="preserve"> is given by</w:t>
      </w:r>
    </w:p>
    <w:p w14:paraId="7DF576E9"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#(5.9.6)</m:t>
              </m:r>
            </m:e>
          </m:eqArr>
        </m:oMath>
      </m:oMathPara>
    </w:p>
    <w:p w14:paraId="4CDFC75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C07925">
        <w:rPr>
          <w:rFonts w:ascii="Times New Roman" w:hAnsi="Times New Roman" w:cs="Times New Roman"/>
        </w:rPr>
        <w:t>.</w:t>
      </w:r>
    </w:p>
    <w:p w14:paraId="3FEF812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THEOREM 5.9.2</w:t>
      </w:r>
      <w:r w:rsidRPr="00C07925">
        <w:rPr>
          <w:rFonts w:ascii="Times New Roman" w:hAnsi="Times New Roman" w:cs="Times New Roman"/>
        </w:rPr>
        <w:t xml:space="preserv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w:r w:rsidRPr="00C07925">
        <w:rPr>
          <w:rFonts w:ascii="Times New Roman" w:hAnsi="Times New Roman" w:cs="Times New Roman"/>
        </w:rPr>
        <w:t xml:space="preserve"> is an unbiased estimator of </w:t>
      </w:r>
      <m:oMath>
        <m:r>
          <w:rPr>
            <w:rFonts w:ascii="Cambria Math" w:hAnsi="Cambria Math" w:cs="Times New Roman"/>
          </w:rPr>
          <m:t>θ</m:t>
        </m:r>
      </m:oMath>
      <w:r w:rsidRPr="00C07925">
        <w:rPr>
          <w:rFonts w:ascii="Times New Roman" w:hAnsi="Times New Roman" w:cs="Times New Roman"/>
        </w:rPr>
        <w:t xml:space="preserve"> and its sampling variance is given by</w:t>
      </w:r>
    </w:p>
    <w:p w14:paraId="623B0E4F"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e>
                  </m:d>
                </m:e>
                <m:sup>
                  <m:r>
                    <m:rPr>
                      <m:sty m:val="p"/>
                    </m:rPr>
                    <w:rPr>
                      <w:rFonts w:ascii="Cambria Math" w:hAnsi="Cambria Math" w:cs="Times New Roman"/>
                    </w:rPr>
                    <m:t>2</m:t>
                  </m:r>
                </m:sup>
              </m:sSup>
              <m:r>
                <w:rPr>
                  <w:rFonts w:ascii="Cambria Math" w:hAnsi="Cambria Math" w:cs="Times New Roman"/>
                </w:rPr>
                <m:t>#(5.9.7)</m:t>
              </m:r>
            </m:e>
          </m:eqArr>
        </m:oMath>
      </m:oMathPara>
    </w:p>
    <w:p w14:paraId="0EA0D5A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proof is obvious.</w:t>
      </w:r>
    </w:p>
    <w:p w14:paraId="4B3213A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 1</w:t>
      </w:r>
      <w:r w:rsidRPr="00C07925">
        <w:rPr>
          <w:rFonts w:ascii="Times New Roman" w:hAnsi="Times New Roman" w:cs="Times New Roman"/>
        </w:rPr>
        <w:t xml:space="preserve"> In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the ordered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oMath>
      <w:r w:rsidRPr="00C07925">
        <w:rPr>
          <w:rFonts w:ascii="Times New Roman" w:hAnsi="Times New Roman" w:cs="Times New Roman"/>
        </w:rPr>
        <w:t xml:space="preserve"> is an unbiased estimator of </w:t>
      </w:r>
      <m:oMath>
        <m:r>
          <w:rPr>
            <w:rFonts w:ascii="Cambria Math" w:hAnsi="Cambria Math" w:cs="Times New Roman"/>
          </w:rPr>
          <m:t>θ</m:t>
        </m:r>
      </m:oMath>
      <w:r w:rsidRPr="00C07925">
        <w:rPr>
          <w:rFonts w:ascii="Times New Roman" w:hAnsi="Times New Roman" w:cs="Times New Roman"/>
        </w:rPr>
        <w:t xml:space="preserve"> and its sampling variance is given by</w:t>
      </w:r>
    </w:p>
    <w:p w14:paraId="5B29DF23"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e>
                  </m:d>
                </m:e>
                <m:sup>
                  <m:r>
                    <m:rPr>
                      <m:sty m:val="p"/>
                    </m:rPr>
                    <w:rPr>
                      <w:rFonts w:ascii="Cambria Math" w:hAnsi="Cambria Math" w:cs="Times New Roman"/>
                    </w:rPr>
                    <m:t>2</m:t>
                  </m:r>
                </m:sup>
              </m:sSup>
              <m:r>
                <w:rPr>
                  <w:rFonts w:ascii="Cambria Math" w:hAnsi="Cambria Math" w:cs="Times New Roman"/>
                </w:rPr>
                <m:t>#(5.9.8)</m:t>
              </m:r>
            </m:e>
          </m:eqArr>
        </m:oMath>
      </m:oMathPara>
    </w:p>
    <w:p w14:paraId="7062354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Hence, or otherwise, show that</w:t>
      </w:r>
    </w:p>
    <w:p w14:paraId="02A1DBE7"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w:rPr>
                  <w:rFonts w:ascii="Cambria Math" w:hAnsi="Cambria Math" w:cs="Times New Roman"/>
                </w:rPr>
                <m:t>#(5.9.9)</m:t>
              </m:r>
            </m:e>
          </m:eqArr>
        </m:oMath>
      </m:oMathPara>
    </w:p>
    <w:p w14:paraId="167DE5F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This proves that the variance of the unordered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w:r w:rsidRPr="00C07925">
        <w:rPr>
          <w:rFonts w:ascii="Times New Roman" w:hAnsi="Times New Roman" w:cs="Times New Roman"/>
        </w:rPr>
        <w:t xml:space="preserve"> is less than or equal to that of the ordered estimator.</w:t>
      </w:r>
    </w:p>
    <w:p w14:paraId="76EB0ACB"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 2</w:t>
      </w:r>
      <w:r w:rsidRPr="00C07925">
        <w:rPr>
          <w:rFonts w:ascii="Times New Roman" w:hAnsi="Times New Roman" w:cs="Times New Roman"/>
        </w:rPr>
        <w:t xml:space="preserve"> An unbiased estimator of the sampling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w:r w:rsidRPr="00C07925">
        <w:rPr>
          <w:rFonts w:ascii="Times New Roman" w:hAnsi="Times New Roman" w:cs="Times New Roman"/>
        </w:rPr>
        <w:t xml:space="preserve"> is obtained by</w:t>
      </w:r>
    </w:p>
    <w:p w14:paraId="320A0016"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2</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den>
              </m:f>
              <m:r>
                <w:rPr>
                  <w:rFonts w:ascii="Cambria Math" w:hAnsi="Cambria Math" w:cs="Times New Roman"/>
                </w:rPr>
                <m:t>#(5.9.10)</m:t>
              </m:r>
            </m:e>
          </m:eqArr>
        </m:oMath>
      </m:oMathPara>
    </w:p>
    <w:p w14:paraId="44B22D06"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ij</m:t>
            </m:r>
          </m:sub>
        </m:sSub>
        <m:r>
          <m:rPr>
            <m:sty m:val="p"/>
          </m:rPr>
          <w:rPr>
            <w:rFonts w:ascii="Cambria Math" w:hAnsi="Cambria Math" w:cs="Times New Roman"/>
          </w:rPr>
          <m:t>)</m:t>
        </m:r>
      </m:oMath>
      <w:r w:rsidRPr="00C07925">
        <w:rPr>
          <w:rFonts w:ascii="Times New Roman" w:hAnsi="Times New Roman" w:cs="Times New Roman"/>
        </w:rPr>
        <w:t xml:space="preserve"> is the conditional probability of getting the </w:t>
      </w:r>
      <m:oMath>
        <m:r>
          <w:rPr>
            <w:rFonts w:ascii="Cambria Math" w:hAnsi="Cambria Math" w:cs="Times New Roman"/>
          </w:rPr>
          <m:t>s</m:t>
        </m:r>
      </m:oMath>
      <w:r w:rsidRPr="00C07925">
        <w:rPr>
          <w:rFonts w:ascii="Times New Roman" w:hAnsi="Times New Roman" w:cs="Times New Roman"/>
        </w:rPr>
        <w:t xml:space="preserve">th sample given that the units </w:t>
      </w:r>
      <m:oMath>
        <m:r>
          <w:rPr>
            <w:rFonts w:ascii="Cambria Math" w:hAnsi="Cambria Math" w:cs="Times New Roman"/>
          </w:rPr>
          <m:t>i</m:t>
        </m:r>
      </m:oMath>
      <w:r w:rsidRPr="00C07925">
        <w:rPr>
          <w:rFonts w:ascii="Times New Roman" w:hAnsi="Times New Roman" w:cs="Times New Roman"/>
        </w:rPr>
        <w:t xml:space="preserve"> and </w:t>
      </w:r>
      <m:oMath>
        <m:r>
          <w:rPr>
            <w:rFonts w:ascii="Cambria Math" w:hAnsi="Cambria Math" w:cs="Times New Roman"/>
          </w:rPr>
          <m:t>j</m:t>
        </m:r>
      </m:oMath>
      <w:r w:rsidRPr="00C07925">
        <w:rPr>
          <w:rFonts w:ascii="Times New Roman" w:hAnsi="Times New Roman" w:cs="Times New Roman"/>
        </w:rPr>
        <w:t xml:space="preserve"> are selected in the first two draws.</w:t>
      </w:r>
    </w:p>
    <w:p w14:paraId="027621A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For a comparative study, let us discuss the case when </w:t>
      </w:r>
      <m:oMath>
        <m:r>
          <w:rPr>
            <w:rFonts w:ascii="Cambria Math" w:hAnsi="Cambria Math" w:cs="Times New Roman"/>
          </w:rPr>
          <m:t>n</m:t>
        </m:r>
        <m:r>
          <m:rPr>
            <m:sty m:val="p"/>
          </m:rPr>
          <w:rPr>
            <w:rFonts w:ascii="Cambria Math" w:hAnsi="Cambria Math" w:cs="Times New Roman"/>
          </w:rPr>
          <m:t>=2</m:t>
        </m:r>
      </m:oMath>
      <w:r w:rsidRPr="00C07925">
        <w:rPr>
          <w:rFonts w:ascii="Times New Roman" w:hAnsi="Times New Roman" w:cs="Times New Roman"/>
        </w:rPr>
        <w:t xml:space="preserve">. Suppose that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Pr="00C07925">
        <w:rPr>
          <w:rFonts w:ascii="Times New Roman" w:hAnsi="Times New Roman" w:cs="Times New Roman"/>
        </w:rPr>
        <w:t xml:space="preserve"> are the values of the units selected with varying probability and without replacement. Since two units can be ordered in two ways only, </w:t>
      </w:r>
      <m:oMath>
        <m:r>
          <w:rPr>
            <w:rFonts w:ascii="Cambria Math" w:hAnsi="Cambria Math" w:cs="Times New Roman"/>
          </w:rPr>
          <m:t>M</m:t>
        </m:r>
        <m:r>
          <m:rPr>
            <m:sty m:val="p"/>
          </m:rPr>
          <w:rPr>
            <w:rFonts w:ascii="Cambria Math" w:hAnsi="Cambria Math" w:cs="Times New Roman"/>
          </w:rPr>
          <m:t>=2</m:t>
        </m:r>
      </m:oMath>
      <w:r w:rsidRPr="00C07925">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Pr="00C07925">
        <w:rPr>
          <w:rFonts w:ascii="Times New Roman" w:hAnsi="Times New Roman" w:cs="Times New Roman"/>
        </w:rPr>
        <w:t xml:space="preserve"> have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C07925">
        <w:rPr>
          <w:rFonts w:ascii="Times New Roman" w:hAnsi="Times New Roman" w:cs="Times New Roman"/>
        </w:rPr>
        <w:t xml:space="preserve"> as their initial probabilities of selection, then the ordered estimator corresponding to order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oMath>
      <w:r w:rsidRPr="00C07925">
        <w:rPr>
          <w:rFonts w:ascii="Times New Roman" w:hAnsi="Times New Roman" w:cs="Times New Roman"/>
        </w:rPr>
        <w:t xml:space="preserve"> is given by</w:t>
      </w:r>
    </w:p>
    <w:p w14:paraId="08F5379F"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y</m:t>
                  </m:r>
                </m:e>
                <m:sub>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sub>
              </m:sSub>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w:rPr>
                  <w:rFonts w:ascii="Cambria Math" w:hAnsi="Cambria Math" w:cs="Times New Roman"/>
                </w:rPr>
                <m:t>#(5.9.11)</m:t>
              </m:r>
            </m:e>
          </m:eqArr>
        </m:oMath>
      </m:oMathPara>
    </w:p>
    <w:p w14:paraId="4263743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Also, the probability of obtaining the values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Pr="00C07925">
        <w:rPr>
          <w:rFonts w:ascii="Times New Roman" w:hAnsi="Times New Roman" w:cs="Times New Roman"/>
        </w:rPr>
        <w:t xml:space="preserve"> at the first and second draw, respectively is given by</w:t>
      </w:r>
    </w:p>
    <w:p w14:paraId="7C6EBF02"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w:rPr>
                  <w:rFonts w:ascii="Cambria Math" w:hAnsi="Cambria Math" w:cs="Times New Roman"/>
                </w:rPr>
                <m:t>#(5.9.12)</m:t>
              </m:r>
            </m:e>
          </m:eqArr>
        </m:oMath>
      </m:oMathPara>
    </w:p>
    <w:p w14:paraId="3FA29A8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Similarly, 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 xml:space="preserve"> were the values of the units drawn at the first and second draws, respectively, the ordered estimator corresponding to the order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w:r w:rsidRPr="00C07925">
        <w:rPr>
          <w:rFonts w:ascii="Times New Roman" w:hAnsi="Times New Roman" w:cs="Times New Roman"/>
        </w:rPr>
        <w:t xml:space="preserve"> is given by</w:t>
      </w:r>
    </w:p>
    <w:p w14:paraId="5C0DF432"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y</m:t>
                  </m:r>
                </m:e>
                <m:sub>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sub>
              </m:sSub>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w:rPr>
                  <w:rFonts w:ascii="Cambria Math" w:hAnsi="Cambria Math" w:cs="Times New Roman"/>
                </w:rPr>
                <m:t>#(5.9.13)</m:t>
              </m:r>
            </m:e>
          </m:eqArr>
        </m:oMath>
      </m:oMathPara>
    </w:p>
    <w:p w14:paraId="1E5DF7E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and the probability of obtaining the ordered sample is</w:t>
      </w:r>
    </w:p>
    <w:p w14:paraId="15FB6B27"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r>
                <w:rPr>
                  <w:rFonts w:ascii="Cambria Math" w:hAnsi="Cambria Math" w:cs="Times New Roman"/>
                </w:rPr>
                <m:t>#(5.9.14)</m:t>
              </m:r>
            </m:e>
          </m:eqArr>
        </m:oMath>
      </m:oMathPara>
    </w:p>
    <w:p w14:paraId="694A66A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Thus, the unordered estimator is given by</w:t>
      </w:r>
    </w:p>
    <w:p w14:paraId="6651B477"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sub>
                  </m:sSub>
                </m:num>
                <m:den>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r>
                <w:rPr>
                  <w:rFonts w:ascii="Cambria Math" w:hAnsi="Cambria Math" w:cs="Times New Roman"/>
                </w:rPr>
                <m:t>#(5.9.15)</m:t>
              </m:r>
            </m:e>
          </m:eqArr>
        </m:oMath>
      </m:oMathPara>
    </w:p>
    <w:p w14:paraId="67852D3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Further, substituting these results in Eq. (5.9.7) and simplifying, it can be shown that the sampling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w:r w:rsidRPr="00C07925">
        <w:rPr>
          <w:rFonts w:ascii="Times New Roman" w:hAnsi="Times New Roman" w:cs="Times New Roman"/>
        </w:rPr>
        <w:t xml:space="preserve"> is given by</w:t>
      </w:r>
    </w:p>
    <w:p w14:paraId="7B249E13"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e>
                <m:sup>
                  <m:r>
                    <m:rPr>
                      <m:sty m:val="p"/>
                    </m:rPr>
                    <w:rPr>
                      <w:rFonts w:ascii="Cambria Math" w:hAnsi="Cambria Math" w:cs="Times New Roman"/>
                    </w:rPr>
                    <m:t>2</m:t>
                  </m:r>
                </m:sup>
              </m:sSup>
              <m:r>
                <w:rPr>
                  <w:rFonts w:ascii="Cambria Math" w:hAnsi="Cambria Math" w:cs="Times New Roman"/>
                </w:rPr>
                <m:t>#(5.9.16)</m:t>
              </m:r>
            </m:e>
          </m:eqArr>
        </m:oMath>
      </m:oMathPara>
    </w:p>
    <w:p w14:paraId="46D12BD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 unbiased estimator of variance is obtained as</w:t>
      </w:r>
    </w:p>
    <w:p w14:paraId="618C01DE"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e>
                <m:sup>
                  <m:r>
                    <m:rPr>
                      <m:sty m:val="p"/>
                    </m:rPr>
                    <w:rPr>
                      <w:rFonts w:ascii="Cambria Math" w:hAnsi="Cambria Math" w:cs="Times New Roman"/>
                    </w:rPr>
                    <m:t>2</m:t>
                  </m:r>
                </m:sup>
              </m:sSup>
              <m:r>
                <w:rPr>
                  <w:rFonts w:ascii="Cambria Math" w:hAnsi="Cambria Math" w:cs="Times New Roman"/>
                </w:rPr>
                <m:t>#(5.9.17)</m:t>
              </m:r>
            </m:e>
          </m:eqArr>
        </m:oMath>
      </m:oMathPara>
    </w:p>
    <w:p w14:paraId="533079E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which is always non-negative and less than the ordered estimator's variance.</w:t>
      </w:r>
    </w:p>
    <w:p w14:paraId="05C1DECD" w14:textId="77777777" w:rsidR="004D7042" w:rsidRPr="00C07925" w:rsidRDefault="00000000" w:rsidP="00C07925">
      <w:pPr>
        <w:spacing w:before="240" w:line="271" w:lineRule="auto"/>
        <w:jc w:val="both"/>
        <w:rPr>
          <w:rFonts w:ascii="Times New Roman" w:hAnsi="Times New Roman" w:cs="Times New Roman"/>
        </w:rPr>
      </w:pPr>
      <w:bookmarkStart w:id="18" w:name="bm_5_10_pps_systematic_sampling"/>
      <w:r w:rsidRPr="00C07925">
        <w:rPr>
          <w:rFonts w:ascii="Times New Roman" w:hAnsi="Times New Roman" w:cs="Times New Roman"/>
          <w:b/>
        </w:rPr>
        <w:t xml:space="preserve">5.10 </w:t>
      </w:r>
      <w:proofErr w:type="spellStart"/>
      <w:r w:rsidRPr="00C07925">
        <w:rPr>
          <w:rFonts w:ascii="Times New Roman" w:hAnsi="Times New Roman" w:cs="Times New Roman"/>
          <w:b/>
        </w:rPr>
        <w:t>pps</w:t>
      </w:r>
      <w:proofErr w:type="spellEnd"/>
      <w:r w:rsidRPr="00C07925">
        <w:rPr>
          <w:rFonts w:ascii="Times New Roman" w:hAnsi="Times New Roman" w:cs="Times New Roman"/>
          <w:b/>
        </w:rPr>
        <w:t xml:space="preserve"> SYSTEMATIC SAMPLING</w:t>
      </w:r>
      <w:bookmarkEnd w:id="18"/>
    </w:p>
    <w:p w14:paraId="798D1B5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Madow (1949) suggested that a generalization can be made about systematic sampling with equal probabilities. The method consists of arranging the units at random and forming cumulative totals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i</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C07925">
        <w:rPr>
          <w:rFonts w:ascii="Times New Roman" w:hAnsi="Times New Roman" w:cs="Times New Roman"/>
        </w:rPr>
        <w:t xml:space="preserve"> is the size of the </w:t>
      </w:r>
      <m:oMath>
        <m:r>
          <w:rPr>
            <w:rFonts w:ascii="Cambria Math" w:hAnsi="Cambria Math" w:cs="Times New Roman"/>
          </w:rPr>
          <m:t>j</m:t>
        </m:r>
      </m:oMath>
      <w:r w:rsidRPr="00C07925">
        <w:rPr>
          <w:rFonts w:ascii="Times New Roman" w:hAnsi="Times New Roman" w:cs="Times New Roman"/>
        </w:rPr>
        <w:t xml:space="preserve">th unit. In selecting </w:t>
      </w:r>
      <m:oMath>
        <m:r>
          <w:rPr>
            <w:rFonts w:ascii="Cambria Math" w:hAnsi="Cambria Math" w:cs="Times New Roman"/>
          </w:rPr>
          <m:t>n</m:t>
        </m:r>
      </m:oMath>
      <w:r w:rsidRPr="00C07925">
        <w:rPr>
          <w:rFonts w:ascii="Times New Roman" w:hAnsi="Times New Roman" w:cs="Times New Roman"/>
        </w:rPr>
        <w:t xml:space="preserve"> units by pps systematic sampling, a random number </w:t>
      </w:r>
      <m:oMath>
        <m:r>
          <w:rPr>
            <w:rFonts w:ascii="Cambria Math" w:hAnsi="Cambria Math" w:cs="Times New Roman"/>
          </w:rPr>
          <m:t>R</m:t>
        </m:r>
      </m:oMath>
      <w:r w:rsidRPr="00C07925">
        <w:rPr>
          <w:rFonts w:ascii="Times New Roman" w:hAnsi="Times New Roman" w:cs="Times New Roman"/>
        </w:rPr>
        <w:t xml:space="preserve"> is chosen from 1 to </w:t>
      </w:r>
      <m:oMath>
        <m:r>
          <w:rPr>
            <w:rFonts w:ascii="Cambria Math" w:hAnsi="Cambria Math" w:cs="Times New Roman"/>
          </w:rPr>
          <m:t>k</m:t>
        </m:r>
      </m:oMath>
      <w:r w:rsidRPr="00C07925">
        <w:rPr>
          <w:rFonts w:ascii="Times New Roman" w:hAnsi="Times New Roman" w:cs="Times New Roman"/>
        </w:rPr>
        <w:t xml:space="preserve">, where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oMath>
      <w:r w:rsidRPr="00C07925">
        <w:rPr>
          <w:rFonts w:ascii="Times New Roman" w:hAnsi="Times New Roman" w:cs="Times New Roman"/>
        </w:rPr>
        <w:t xml:space="preserve">. The units corresponding to the numbers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jk</m:t>
        </m:r>
      </m:oMath>
      <w:r w:rsidRPr="00C07925">
        <w:rPr>
          <w:rFonts w:ascii="Times New Roman" w:hAnsi="Times New Roman" w:cs="Times New Roman"/>
        </w:rPr>
        <w:t xml:space="preserve">, </w:t>
      </w:r>
      <m:oMath>
        <m:r>
          <w:rPr>
            <w:rFonts w:ascii="Cambria Math" w:hAnsi="Cambria Math" w:cs="Times New Roman"/>
          </w:rPr>
          <m:t>j</m:t>
        </m:r>
        <m:r>
          <m:rPr>
            <m:sty m:val="p"/>
          </m:rPr>
          <w:rPr>
            <w:rFonts w:ascii="Cambria Math" w:hAnsi="Cambria Math" w:cs="Times New Roman"/>
          </w:rPr>
          <m:t>=0,1,…,(</m:t>
        </m:r>
        <m:r>
          <w:rPr>
            <w:rFonts w:ascii="Cambria Math" w:hAnsi="Cambria Math" w:cs="Times New Roman"/>
          </w:rPr>
          <m:t>n</m:t>
        </m:r>
        <m:r>
          <m:rPr>
            <m:sty m:val="p"/>
          </m:rPr>
          <w:rPr>
            <w:rFonts w:ascii="Cambria Math" w:hAnsi="Cambria Math" w:cs="Times New Roman"/>
          </w:rPr>
          <m:t>-1)</m:t>
        </m:r>
      </m:oMath>
      <w:r w:rsidRPr="00C07925">
        <w:rPr>
          <w:rFonts w:ascii="Times New Roman" w:hAnsi="Times New Roman" w:cs="Times New Roman"/>
        </w:rPr>
        <w:t xml:space="preserve"> constitute the sample. As an illustration, let us consider the data in Example 5.1. Here </w:t>
      </w:r>
      <m:oMath>
        <m:r>
          <w:rPr>
            <w:rFonts w:ascii="Cambria Math" w:hAnsi="Cambria Math" w:cs="Times New Roman"/>
          </w:rPr>
          <m:t>X</m:t>
        </m:r>
        <m:r>
          <m:rPr>
            <m:sty m:val="p"/>
          </m:rPr>
          <w:rPr>
            <w:rFonts w:ascii="Cambria Math" w:hAnsi="Cambria Math" w:cs="Times New Roman"/>
          </w:rPr>
          <m:t>=350</m:t>
        </m:r>
      </m:oMath>
      <w:r w:rsidRPr="00C07925">
        <w:rPr>
          <w:rFonts w:ascii="Times New Roman" w:hAnsi="Times New Roman" w:cs="Times New Roman"/>
        </w:rPr>
        <w:t xml:space="preserve"> and </w:t>
      </w:r>
      <m:oMath>
        <m:r>
          <w:rPr>
            <w:rFonts w:ascii="Cambria Math" w:hAnsi="Cambria Math" w:cs="Times New Roman"/>
          </w:rPr>
          <m:t>k</m:t>
        </m:r>
        <m:r>
          <m:rPr>
            <m:sty m:val="p"/>
          </m:rPr>
          <w:rPr>
            <w:rFonts w:ascii="Cambria Math" w:hAnsi="Cambria Math" w:cs="Times New Roman"/>
          </w:rPr>
          <m:t>=70</m:t>
        </m:r>
      </m:oMath>
      <w:r w:rsidRPr="00C07925">
        <w:rPr>
          <w:rFonts w:ascii="Times New Roman" w:hAnsi="Times New Roman" w:cs="Times New Roman"/>
        </w:rPr>
        <w:t xml:space="preserve">. Suppose the random number chosen between 1 and 70 is 51. Then, the units corresponding to systematic sample numbers 51, 121, 191, 261 and 331 are 2, 3, 6, 8 and 10. It is clear from the procedure that for </w:t>
      </w:r>
      <m:oMath>
        <m:r>
          <w:rPr>
            <w:rFonts w:ascii="Cambria Math" w:hAnsi="Cambria Math" w:cs="Times New Roman"/>
          </w:rPr>
          <m:t>t</m:t>
        </m:r>
        <m:r>
          <m:rPr>
            <m:sty m:val="p"/>
          </m:rPr>
          <w:rPr>
            <w:rFonts w:ascii="Cambria Math" w:hAnsi="Cambria Math" w:cs="Times New Roman"/>
          </w:rPr>
          <m:t>=0,1,…,(</m:t>
        </m:r>
        <m:r>
          <w:rPr>
            <w:rFonts w:ascii="Cambria Math" w:hAnsi="Cambria Math" w:cs="Times New Roman"/>
          </w:rPr>
          <m:t>n</m:t>
        </m:r>
        <m:r>
          <m:rPr>
            <m:sty m:val="p"/>
          </m:rPr>
          <w:rPr>
            <w:rFonts w:ascii="Cambria Math" w:hAnsi="Cambria Math" w:cs="Times New Roman"/>
          </w:rPr>
          <m:t>-1)</m:t>
        </m:r>
      </m:oMath>
      <w:r w:rsidRPr="00C07925">
        <w:rPr>
          <w:rFonts w:ascii="Times New Roman" w:hAnsi="Times New Roman" w:cs="Times New Roman"/>
        </w:rPr>
        <w:t xml:space="preserve">, the </w:t>
      </w:r>
      <m:oMath>
        <m:r>
          <w:rPr>
            <w:rFonts w:ascii="Cambria Math" w:hAnsi="Cambria Math" w:cs="Times New Roman"/>
          </w:rPr>
          <m:t>i</m:t>
        </m:r>
      </m:oMath>
      <w:r w:rsidRPr="00C07925">
        <w:rPr>
          <w:rFonts w:ascii="Times New Roman" w:hAnsi="Times New Roman" w:cs="Times New Roman"/>
        </w:rPr>
        <w:t xml:space="preserve">th unit is included in the sample if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C07925">
        <w:rPr>
          <w:rFonts w:ascii="Times New Roman" w:hAnsi="Times New Roman" w:cs="Times New Roman"/>
        </w:rPr>
        <w:t xml:space="preserve">, and the probability of inclusion of the </w:t>
      </w:r>
      <m:oMath>
        <m:r>
          <w:rPr>
            <w:rFonts w:ascii="Cambria Math" w:hAnsi="Cambria Math" w:cs="Times New Roman"/>
          </w:rPr>
          <m:t>i</m:t>
        </m:r>
      </m:oMath>
      <w:r w:rsidRPr="00C07925">
        <w:rPr>
          <w:rFonts w:ascii="Times New Roman" w:hAnsi="Times New Roman" w:cs="Times New Roman"/>
        </w:rPr>
        <w:t xml:space="preserve">th unit is </w:t>
      </w: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This method can be applied even when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oMath>
      <w:r w:rsidRPr="00C07925">
        <w:rPr>
          <w:rFonts w:ascii="Times New Roman" w:hAnsi="Times New Roman" w:cs="Times New Roman"/>
        </w:rPr>
        <w:t xml:space="preserve"> is not an integer. The sampling interval </w:t>
      </w:r>
      <m:oMath>
        <m:r>
          <w:rPr>
            <w:rFonts w:ascii="Cambria Math" w:hAnsi="Cambria Math" w:cs="Times New Roman"/>
          </w:rPr>
          <m:t>k</m:t>
        </m:r>
      </m:oMath>
      <w:r w:rsidRPr="00C07925">
        <w:rPr>
          <w:rFonts w:ascii="Times New Roman" w:hAnsi="Times New Roman" w:cs="Times New Roman"/>
        </w:rPr>
        <w:t xml:space="preserve"> can be taken as the integer nearest to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oMath>
      <w:r w:rsidRPr="00C07925">
        <w:rPr>
          <w:rFonts w:ascii="Times New Roman" w:hAnsi="Times New Roman" w:cs="Times New Roman"/>
        </w:rPr>
        <w:t>. In this case, however, sample size will vary.</w:t>
      </w:r>
    </w:p>
    <w:p w14:paraId="355DB8C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An unbiased estimator of the population total </w:t>
      </w:r>
      <m:oMath>
        <m:r>
          <w:rPr>
            <w:rFonts w:ascii="Cambria Math" w:hAnsi="Cambria Math" w:cs="Times New Roman"/>
          </w:rPr>
          <m:t>Y</m:t>
        </m:r>
      </m:oMath>
      <w:r w:rsidRPr="00C07925">
        <w:rPr>
          <w:rFonts w:ascii="Times New Roman" w:hAnsi="Times New Roman" w:cs="Times New Roman"/>
        </w:rPr>
        <w:t>, derived by Hartley and Rao (1962), is given by</w:t>
      </w:r>
    </w:p>
    <w:p w14:paraId="6786C013"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w:rPr>
                  <w:rFonts w:ascii="Cambria Math" w:hAnsi="Cambria Math" w:cs="Times New Roman"/>
                </w:rPr>
                <m:t>#(5.10.1)</m:t>
              </m:r>
            </m:e>
          </m:eqArr>
        </m:oMath>
      </m:oMathPara>
    </w:p>
    <w:p w14:paraId="3783769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 main drawback of this method, as in systematic random sampling, is that an unbiased variance estimator on the basis of a single sample is not possible. Hartley and Rao (1962) have further considered this selection procedure when the units are arranged at random and asymptotic approach has been used in developing formulae for variance and estimated variance. For fairly large values of </w:t>
      </w:r>
      <m:oMath>
        <m:r>
          <w:rPr>
            <w:rFonts w:ascii="Cambria Math" w:hAnsi="Cambria Math" w:cs="Times New Roman"/>
          </w:rPr>
          <m:t>N</m:t>
        </m:r>
      </m:oMath>
      <w:r w:rsidRPr="00C07925">
        <w:rPr>
          <w:rFonts w:ascii="Times New Roman" w:hAnsi="Times New Roman" w:cs="Times New Roman"/>
        </w:rPr>
        <w:t xml:space="preserve"> and for values of </w:t>
      </w:r>
      <m:oMath>
        <m:r>
          <w:rPr>
            <w:rFonts w:ascii="Cambria Math" w:hAnsi="Cambria Math" w:cs="Times New Roman"/>
          </w:rPr>
          <m:t>n</m:t>
        </m:r>
      </m:oMath>
      <w:r w:rsidRPr="00C07925">
        <w:rPr>
          <w:rFonts w:ascii="Times New Roman" w:hAnsi="Times New Roman" w:cs="Times New Roman"/>
        </w:rPr>
        <w:t xml:space="preserve"> relatively small compared to </w:t>
      </w:r>
      <m:oMath>
        <m:r>
          <w:rPr>
            <w:rFonts w:ascii="Cambria Math" w:hAnsi="Cambria Math" w:cs="Times New Roman"/>
          </w:rPr>
          <m:t>N</m:t>
        </m:r>
      </m:oMath>
      <w:r w:rsidRPr="00C07925">
        <w:rPr>
          <w:rFonts w:ascii="Times New Roman" w:hAnsi="Times New Roman" w:cs="Times New Roman"/>
        </w:rPr>
        <w:t>, the approximate sampling variance of the estimator can be written as</w:t>
      </w:r>
    </w:p>
    <w:p w14:paraId="49684E19"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#(5.10.2)</m:t>
              </m:r>
            </m:e>
          </m:eqArr>
        </m:oMath>
      </m:oMathPara>
    </w:p>
    <w:p w14:paraId="4189027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which shows that even when the units are arranged at random, selecting them with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systematic sampling is more efficient than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t>
      </w:r>
      <w:proofErr w:type="spellStart"/>
      <w:r w:rsidRPr="00C07925">
        <w:rPr>
          <w:rFonts w:ascii="Times New Roman" w:hAnsi="Times New Roman" w:cs="Times New Roman"/>
        </w:rPr>
        <w:t>wr</w:t>
      </w:r>
      <w:proofErr w:type="spellEnd"/>
      <w:r w:rsidRPr="00C07925">
        <w:rPr>
          <w:rFonts w:ascii="Times New Roman" w:hAnsi="Times New Roman" w:cs="Times New Roman"/>
        </w:rPr>
        <w:t xml:space="preserve">, for the terms </w:t>
      </w:r>
      <m:oMath>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w:r w:rsidRPr="00C07925">
        <w:rPr>
          <w:rFonts w:ascii="Times New Roman" w:hAnsi="Times New Roman" w:cs="Times New Roman"/>
        </w:rPr>
        <w:t xml:space="preserve"> are acting as reduction terms. Further, this variance can be estimated by</w:t>
      </w:r>
    </w:p>
    <w:p w14:paraId="4030E3A7"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r>
                <m:rPr>
                  <m:sty m:val="p"/>
                </m:rPr>
                <w:rPr>
                  <w:rFonts w:ascii="Cambria Math" w:hAnsi="Cambria Math" w:cs="Times New Roman"/>
                </w:rPr>
                <m:t> </m:t>
              </m:r>
              <m:d>
                <m:dPr>
                  <m:begChr m:val="["/>
                  <m:endChr m:val="]"/>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e>
              </m:d>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r>
                <w:rPr>
                  <w:rFonts w:ascii="Cambria Math" w:hAnsi="Cambria Math" w:cs="Times New Roman"/>
                </w:rPr>
                <m:t>#(5.10.3)</m:t>
              </m:r>
            </m:e>
          </m:eqArr>
        </m:oMath>
      </m:oMathPara>
    </w:p>
    <w:p w14:paraId="2E9A55A3" w14:textId="77777777" w:rsidR="004D7042" w:rsidRPr="00C07925" w:rsidRDefault="00000000" w:rsidP="00C07925">
      <w:pPr>
        <w:spacing w:before="240" w:line="271" w:lineRule="auto"/>
        <w:jc w:val="both"/>
        <w:rPr>
          <w:rFonts w:ascii="Times New Roman" w:hAnsi="Times New Roman" w:cs="Times New Roman"/>
        </w:rPr>
      </w:pPr>
      <w:bookmarkStart w:id="19" w:name="bm_5_11_random_group_method"/>
      <w:r w:rsidRPr="00C07925">
        <w:rPr>
          <w:rFonts w:ascii="Times New Roman" w:hAnsi="Times New Roman" w:cs="Times New Roman"/>
          <w:b/>
        </w:rPr>
        <w:t>5.11 RANDOM GROUP METHOD</w:t>
      </w:r>
      <w:bookmarkEnd w:id="19"/>
    </w:p>
    <w:p w14:paraId="71D40B2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 xml:space="preserve">Rao, Hartley and Cochran (1962) suggested a procedure of varying probabilities,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which consists of dividing the units of the population into </w:t>
      </w:r>
      <m:oMath>
        <m:r>
          <w:rPr>
            <w:rFonts w:ascii="Cambria Math" w:hAnsi="Cambria Math" w:cs="Times New Roman"/>
          </w:rPr>
          <m:t>n</m:t>
        </m:r>
      </m:oMath>
      <w:r w:rsidRPr="00C07925">
        <w:rPr>
          <w:rFonts w:ascii="Times New Roman" w:hAnsi="Times New Roman" w:cs="Times New Roman"/>
        </w:rPr>
        <w:t xml:space="preserve"> groups at random with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C07925">
        <w:rPr>
          <w:rFonts w:ascii="Times New Roman" w:hAnsi="Times New Roman" w:cs="Times New Roman"/>
        </w:rPr>
        <w:t xml:space="preserve"> units in the </w:t>
      </w:r>
      <m:oMath>
        <m:r>
          <w:rPr>
            <w:rFonts w:ascii="Cambria Math" w:hAnsi="Cambria Math" w:cs="Times New Roman"/>
          </w:rPr>
          <m:t>i</m:t>
        </m:r>
      </m:oMath>
      <w:r w:rsidRPr="00C07925">
        <w:rPr>
          <w:rFonts w:ascii="Times New Roman" w:hAnsi="Times New Roman" w:cs="Times New Roman"/>
        </w:rPr>
        <w:t xml:space="preserve">th group,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and then selecting one unit with pps from each of the </w:t>
      </w:r>
      <m:oMath>
        <m:r>
          <w:rPr>
            <w:rFonts w:ascii="Cambria Math" w:hAnsi="Cambria Math" w:cs="Times New Roman"/>
          </w:rPr>
          <m:t>n</m:t>
        </m:r>
      </m:oMath>
      <w:r w:rsidRPr="00C07925">
        <w:rPr>
          <w:rFonts w:ascii="Times New Roman" w:hAnsi="Times New Roman" w:cs="Times New Roman"/>
        </w:rPr>
        <w:t xml:space="preserve"> random groups. According to this method of selection, let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C07925">
        <w:rPr>
          <w:rFonts w:ascii="Times New Roman" w:hAnsi="Times New Roman" w:cs="Times New Roman"/>
        </w:rPr>
        <w:t xml:space="preserve"> be the varying probability sample,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oMath>
      <w:r w:rsidRPr="00C07925">
        <w:rPr>
          <w:rFonts w:ascii="Times New Roman" w:hAnsi="Times New Roman" w:cs="Times New Roman"/>
        </w:rPr>
        <w:t xml:space="preserve"> their corresponding initial probabilities of selection.</w:t>
      </w:r>
    </w:p>
    <w:p w14:paraId="6EBBE4A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An estimator of the population total </w:t>
      </w:r>
      <m:oMath>
        <m:r>
          <w:rPr>
            <w:rFonts w:ascii="Cambria Math" w:hAnsi="Cambria Math" w:cs="Times New Roman"/>
          </w:rPr>
          <m:t>Y</m:t>
        </m:r>
      </m:oMath>
      <w:r w:rsidRPr="00C07925">
        <w:rPr>
          <w:rFonts w:ascii="Times New Roman" w:hAnsi="Times New Roman" w:cs="Times New Roman"/>
        </w:rPr>
        <w:t xml:space="preserve"> is defined by</w:t>
      </w:r>
    </w:p>
    <w:p w14:paraId="3940AC12"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#(5.11.1)</m:t>
              </m:r>
            </m:e>
          </m:eqArr>
        </m:oMath>
      </m:oMathPara>
    </w:p>
    <w:p w14:paraId="011605AF"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C07925">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C07925">
        <w:rPr>
          <w:rFonts w:ascii="Times New Roman" w:hAnsi="Times New Roman" w:cs="Times New Roman"/>
        </w:rPr>
        <w:t xml:space="preserve"> being the initial probability of selection for the </w:t>
      </w:r>
      <m:oMath>
        <m:r>
          <w:rPr>
            <w:rFonts w:ascii="Cambria Math" w:hAnsi="Cambria Math" w:cs="Times New Roman"/>
          </w:rPr>
          <m:t>j</m:t>
        </m:r>
      </m:oMath>
      <w:r w:rsidRPr="00C07925">
        <w:rPr>
          <w:rFonts w:ascii="Times New Roman" w:hAnsi="Times New Roman" w:cs="Times New Roman"/>
        </w:rPr>
        <w:t xml:space="preserve">th unit in the </w:t>
      </w:r>
      <m:oMath>
        <m:r>
          <w:rPr>
            <w:rFonts w:ascii="Cambria Math" w:hAnsi="Cambria Math" w:cs="Times New Roman"/>
          </w:rPr>
          <m:t>i</m:t>
        </m:r>
      </m:oMath>
      <w:r w:rsidRPr="00C07925">
        <w:rPr>
          <w:rFonts w:ascii="Times New Roman" w:hAnsi="Times New Roman" w:cs="Times New Roman"/>
        </w:rPr>
        <w:t>th group (</w:t>
      </w:r>
      <m:oMath>
        <m:r>
          <w:rPr>
            <w:rFonts w:ascii="Cambria Math" w:hAnsi="Cambria Math" w:cs="Times New Roman"/>
          </w:rPr>
          <m:t>j</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oMath>
      <w:r w:rsidRPr="00C07925">
        <w:rPr>
          <w:rFonts w:ascii="Times New Roman" w:hAnsi="Times New Roman" w:cs="Times New Roman"/>
        </w:rPr>
        <w:t>).</w:t>
      </w:r>
    </w:p>
    <w:p w14:paraId="44E4C79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THEOREM 5.11.1</w:t>
      </w:r>
      <w:r w:rsidRPr="00C07925">
        <w:rPr>
          <w:rFonts w:ascii="Times New Roman" w:hAnsi="Times New Roman" w:cs="Times New Roman"/>
        </w:rPr>
        <w:t xml:space="preserve"> In the random group selection method, the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oMath>
      <w:r w:rsidRPr="00C07925">
        <w:rPr>
          <w:rFonts w:ascii="Times New Roman" w:hAnsi="Times New Roman" w:cs="Times New Roman"/>
        </w:rPr>
        <w:t xml:space="preserve"> is unbiased and its sampling variance is given by</w:t>
      </w:r>
    </w:p>
    <w:p w14:paraId="17C8D9F9"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r>
                <w:rPr>
                  <w:rFonts w:ascii="Cambria Math" w:hAnsi="Cambria Math" w:cs="Times New Roman"/>
                </w:rPr>
                <m:t>#(5.11.2)</m:t>
              </m:r>
            </m:e>
          </m:eqArr>
        </m:oMath>
      </m:oMathPara>
    </w:p>
    <w:p w14:paraId="0F5EF1AA"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Proof:</w:t>
      </w:r>
      <w:r w:rsidRPr="00C07925">
        <w:rPr>
          <w:rFonts w:ascii="Times New Roman" w:hAnsi="Times New Roman" w:cs="Times New Roman"/>
        </w:rPr>
        <w:t xml:space="preserve"> We know that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oMath>
      <w:r w:rsidRPr="00C07925">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C07925">
        <w:rPr>
          <w:rFonts w:ascii="Times New Roman" w:hAnsi="Times New Roman" w:cs="Times New Roman"/>
        </w:rPr>
        <w:t xml:space="preserve"> denotes the expectation for a given split of the population and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oMath>
      <w:r w:rsidRPr="00C07925">
        <w:rPr>
          <w:rFonts w:ascii="Times New Roman" w:hAnsi="Times New Roman" w:cs="Times New Roman"/>
        </w:rPr>
        <w:t xml:space="preserve"> the expectation over all possible splits of the population into groups of sizes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n</m:t>
            </m:r>
          </m:sub>
        </m:sSub>
      </m:oMath>
      <w:r w:rsidRPr="00C07925">
        <w:rPr>
          <w:rFonts w:ascii="Times New Roman" w:hAnsi="Times New Roman" w:cs="Times New Roman"/>
        </w:rPr>
        <w:t>. Then, for any given split</w:t>
      </w:r>
    </w:p>
    <w:p w14:paraId="4869AFD1"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Y</m:t>
          </m:r>
          <m:r>
            <m:rPr>
              <m:sty m:val="p"/>
            </m:rPr>
            <w:rPr>
              <w:rFonts w:ascii="Cambria Math" w:hAnsi="Cambria Math" w:cs="Times New Roman"/>
            </w:rPr>
            <m:t>=</m:t>
          </m:r>
          <m:r>
            <w:rPr>
              <w:rFonts w:ascii="Cambria Math" w:hAnsi="Cambria Math" w:cs="Times New Roman"/>
            </w:rPr>
            <m:t>Y</m:t>
          </m:r>
        </m:oMath>
      </m:oMathPara>
    </w:p>
    <w:p w14:paraId="198AD37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Therefore,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Y</m:t>
        </m:r>
      </m:oMath>
      <w:r w:rsidRPr="00C07925">
        <w:rPr>
          <w:rFonts w:ascii="Times New Roman" w:hAnsi="Times New Roman" w:cs="Times New Roman"/>
        </w:rPr>
        <w:t xml:space="preserve">. This shows that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oMath>
      <w:r w:rsidRPr="00C07925">
        <w:rPr>
          <w:rFonts w:ascii="Times New Roman" w:hAnsi="Times New Roman" w:cs="Times New Roman"/>
        </w:rPr>
        <w:t xml:space="preserve"> is an unbiased estimator. Again, we have</w:t>
      </w:r>
    </w:p>
    <w:p w14:paraId="7DDE932D" w14:textId="77777777" w:rsidR="004D7042" w:rsidRPr="00C07925" w:rsidRDefault="00000000" w:rsidP="00C07925">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oMath>
      </m:oMathPara>
    </w:p>
    <w:p w14:paraId="5F1A3A0A"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Since the second term on the right-hand side is zero.</w:t>
      </w:r>
    </w:p>
    <w:p w14:paraId="47ABEE0A"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Now,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oMath>
      <w:r w:rsidRPr="00C07925">
        <w:rPr>
          <w:rFonts w:ascii="Times New Roman" w:hAnsi="Times New Roman" w:cs="Times New Roman"/>
        </w:rPr>
        <w:t>.</w:t>
      </w:r>
    </w:p>
    <w:p w14:paraId="5EC13296" w14:textId="29D7CC40"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Since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C07925">
        <w:rPr>
          <w:rFonts w:ascii="Times New Roman" w:hAnsi="Times New Roman" w:cs="Times New Roman"/>
        </w:rPr>
        <w:t xml:space="preserve"> is the probability, in a random split, that a pair of observations fall into the </w:t>
      </w:r>
      <m:oMath>
        <m:r>
          <w:rPr>
            <w:rFonts w:ascii="Cambria Math" w:hAnsi="Cambria Math" w:cs="Times New Roman"/>
          </w:rPr>
          <m:t>i</m:t>
        </m:r>
      </m:oMath>
      <w:r w:rsidRPr="00C07925">
        <w:rPr>
          <w:rFonts w:ascii="Times New Roman" w:hAnsi="Times New Roman" w:cs="Times New Roman"/>
        </w:rPr>
        <w:t>th group, we have</w:t>
      </w:r>
    </w:p>
    <w:p w14:paraId="34BE8D78"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oMath>
      </m:oMathPara>
    </w:p>
    <w:p w14:paraId="0D45FA6E"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 1</w:t>
      </w:r>
      <w:r w:rsidRPr="00C07925">
        <w:rPr>
          <w:rFonts w:ascii="Times New Roman" w:hAnsi="Times New Roman" w:cs="Times New Roman"/>
        </w:rPr>
        <w:t xml:space="preserve"> If the choice is that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C07925">
        <w:rPr>
          <w:rFonts w:ascii="Times New Roman" w:hAnsi="Times New Roman" w:cs="Times New Roman"/>
        </w:rPr>
        <w:t xml:space="preserve">, then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oMath>
      <w:r w:rsidRPr="00C07925">
        <w:rPr>
          <w:rFonts w:ascii="Times New Roman" w:hAnsi="Times New Roman" w:cs="Times New Roman"/>
        </w:rPr>
        <w:t xml:space="preserve"> minimizes and its value is obtained by</w:t>
      </w:r>
    </w:p>
    <w:p w14:paraId="50A50C86"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e>
              </m:d>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r>
                <w:rPr>
                  <w:rFonts w:ascii="Cambria Math" w:hAnsi="Cambria Math" w:cs="Times New Roman"/>
                </w:rPr>
                <m:t>#(5.11.3)</m:t>
              </m:r>
            </m:e>
          </m:eqArr>
        </m:oMath>
      </m:oMathPara>
    </w:p>
    <w:p w14:paraId="66DE6438" w14:textId="77777777" w:rsidR="004D7042" w:rsidRPr="00C07925" w:rsidRDefault="00000000" w:rsidP="00C07925">
      <w:pPr>
        <w:spacing w:after="220"/>
        <w:jc w:val="both"/>
        <w:rPr>
          <w:rFonts w:ascii="Times New Roman" w:hAnsi="Times New Roman" w:cs="Times New Roman"/>
        </w:rPr>
      </w:pPr>
      <m:oMathPara>
        <m:oMath>
          <m:r>
            <m:rPr>
              <m:sty m:val="p"/>
            </m:rPr>
            <w:rPr>
              <w:rFonts w:ascii="Cambria Math" w:hAnsi="Cambria Math" w:cs="Times New Roman"/>
            </w:rPr>
            <w:lastRenderedPageBreak/>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d>
            <m:dPr>
              <m:begChr m:val="["/>
              <m:endChr m:val="]"/>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e>
          </m:d>
        </m:oMath>
      </m:oMathPara>
    </w:p>
    <w:p w14:paraId="7CB795A0"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 comparison with the Hartley-Rao estimator shows that the method brings a slightly larger variance.</w:t>
      </w:r>
    </w:p>
    <w:p w14:paraId="29F420C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 2</w:t>
      </w:r>
      <w:r w:rsidRPr="00C07925">
        <w:rPr>
          <w:rFonts w:ascii="Times New Roman" w:hAnsi="Times New Roman" w:cs="Times New Roman"/>
        </w:rPr>
        <w:t xml:space="preserve"> In sampling </w:t>
      </w:r>
      <w:proofErr w:type="spellStart"/>
      <w:r w:rsidRPr="00C07925">
        <w:rPr>
          <w:rFonts w:ascii="Times New Roman" w:hAnsi="Times New Roman" w:cs="Times New Roman"/>
        </w:rPr>
        <w:t>wr</w:t>
      </w:r>
      <w:proofErr w:type="spellEnd"/>
      <w:r w:rsidRPr="00C07925">
        <w:rPr>
          <w:rFonts w:ascii="Times New Roman" w:hAnsi="Times New Roman" w:cs="Times New Roman"/>
        </w:rPr>
        <w:t xml:space="preserve">, the estimator of </w:t>
      </w:r>
      <m:oMath>
        <m:r>
          <w:rPr>
            <w:rFonts w:ascii="Cambria Math" w:hAnsi="Cambria Math" w:cs="Times New Roman"/>
          </w:rPr>
          <m:t>Y</m:t>
        </m:r>
      </m:oMath>
      <w:r w:rsidRPr="00C07925">
        <w:rPr>
          <w:rFonts w:ascii="Times New Roman" w:hAnsi="Times New Roman" w:cs="Times New Roman"/>
        </w:rPr>
        <w:t xml:space="preserve"> is</w:t>
      </w:r>
    </w:p>
    <w:p w14:paraId="159B0DC0"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w:rPr>
                  <w:rFonts w:ascii="Cambria Math" w:hAnsi="Cambria Math" w:cs="Times New Roman"/>
                </w:rPr>
                <m:t>#(5.11.4)</m:t>
              </m:r>
            </m:e>
          </m:eqArr>
        </m:oMath>
      </m:oMathPara>
    </w:p>
    <w:p w14:paraId="786B37D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with its variance </w:t>
      </w:r>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C07925">
        <w:rPr>
          <w:rFonts w:ascii="Times New Roman" w:hAnsi="Times New Roman" w:cs="Times New Roman"/>
        </w:rPr>
        <w:t>, then</w:t>
      </w:r>
    </w:p>
    <w:p w14:paraId="444A430B"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#(5.11.5)</m:t>
              </m:r>
            </m:e>
          </m:eqArr>
        </m:oMath>
      </m:oMathPara>
    </w:p>
    <w:p w14:paraId="6FFAD449"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COROLLARY 3</w:t>
      </w:r>
      <w:r w:rsidRPr="00C07925">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oMath>
      <w:r w:rsidRPr="00C07925">
        <w:rPr>
          <w:rFonts w:ascii="Times New Roman" w:hAnsi="Times New Roman" w:cs="Times New Roman"/>
        </w:rPr>
        <w:t xml:space="preserve"> is given by</w:t>
      </w:r>
    </w:p>
    <w:p w14:paraId="04AEE5D1"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e>
                  </m:d>
                </m:e>
                <m:sup>
                  <m:r>
                    <m:rPr>
                      <m:sty m:val="p"/>
                    </m:rPr>
                    <w:rPr>
                      <w:rFonts w:ascii="Cambria Math" w:hAnsi="Cambria Math" w:cs="Times New Roman"/>
                    </w:rPr>
                    <m:t>2</m:t>
                  </m:r>
                </m:sup>
              </m:sSup>
              <m:r>
                <w:rPr>
                  <w:rFonts w:ascii="Cambria Math" w:hAnsi="Cambria Math" w:cs="Times New Roman"/>
                </w:rPr>
                <m:t>#(5.11.6)</m:t>
              </m:r>
            </m:e>
          </m:eqArr>
        </m:oMath>
      </m:oMathPara>
    </w:p>
    <w:p w14:paraId="44B3289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When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C07925">
        <w:rPr>
          <w:rFonts w:ascii="Times New Roman" w:hAnsi="Times New Roman" w:cs="Times New Roman"/>
        </w:rPr>
        <w:t>,</w:t>
      </w:r>
    </w:p>
    <w:p w14:paraId="2829F6E3" w14:textId="77777777" w:rsidR="004D7042" w:rsidRPr="00C07925" w:rsidRDefault="00000000" w:rsidP="00C07925">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e>
                  </m:d>
                </m:e>
                <m:sup>
                  <m:r>
                    <m:rPr>
                      <m:sty m:val="p"/>
                    </m:rPr>
                    <w:rPr>
                      <w:rFonts w:ascii="Cambria Math" w:hAnsi="Cambria Math" w:cs="Times New Roman"/>
                    </w:rPr>
                    <m:t>2</m:t>
                  </m:r>
                </m:sup>
              </m:sSup>
              <m:r>
                <w:rPr>
                  <w:rFonts w:ascii="Cambria Math" w:hAnsi="Cambria Math" w:cs="Times New Roman"/>
                </w:rPr>
                <m:t>#(5.11.7)</m:t>
              </m:r>
            </m:e>
          </m:eqArr>
        </m:oMath>
      </m:oMathPara>
    </w:p>
    <w:p w14:paraId="6CF132D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In case </w:t>
      </w:r>
      <m:oMath>
        <m:r>
          <w:rPr>
            <w:rFonts w:ascii="Cambria Math" w:hAnsi="Cambria Math" w:cs="Times New Roman"/>
          </w:rPr>
          <m:t>n</m:t>
        </m:r>
        <m:r>
          <m:rPr>
            <m:sty m:val="p"/>
          </m:rPr>
          <w:rPr>
            <w:rFonts w:ascii="Cambria Math" w:hAnsi="Cambria Math" w:cs="Times New Roman"/>
          </w:rPr>
          <m:t>=2</m:t>
        </m:r>
      </m:oMath>
      <w:r w:rsidRPr="00C07925">
        <w:rPr>
          <w:rFonts w:ascii="Times New Roman" w:hAnsi="Times New Roman" w:cs="Times New Roman"/>
        </w:rPr>
        <w:t>, the results are simple and can be derived easily without any complication.</w:t>
      </w:r>
    </w:p>
    <w:p w14:paraId="26E5FE95"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b/>
        </w:rPr>
        <w:t>EXAMPLE 5.5</w:t>
      </w:r>
      <w:r w:rsidRPr="00C07925">
        <w:rPr>
          <w:rFonts w:ascii="Times New Roman" w:hAnsi="Times New Roman" w:cs="Times New Roman"/>
        </w:rPr>
        <w:t xml:space="preserve"> If the yields (in 10 kg) of the 8 orchards in Example 5.4 are 60, 35, 30, 44, 30, 50, 22 and 40 respectively, estimate, along with the standard error, the total production of the 8 orchards, from samples selected in the example, by using</w:t>
      </w:r>
    </w:p>
    <w:p w14:paraId="7C391E4D" w14:textId="6064583E"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Des Raj ordered estimator,</w:t>
      </w:r>
      <w:r w:rsidRPr="00C07925">
        <w:rPr>
          <w:rFonts w:ascii="Times New Roman" w:hAnsi="Times New Roman" w:cs="Times New Roman"/>
        </w:rPr>
        <w:br/>
        <w:t>(ii) Murthy unordered estimator, and</w:t>
      </w:r>
      <w:r w:rsidRPr="00C07925">
        <w:rPr>
          <w:rFonts w:ascii="Times New Roman" w:hAnsi="Times New Roman" w:cs="Times New Roman"/>
        </w:rPr>
        <w:br/>
        <w:t>(iii) Horvitz-Thompson estimator.</w:t>
      </w:r>
    </w:p>
    <w:p w14:paraId="2A94A70D"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Since the sample selected in Example 5.4 includes the orchards at serial numbers 5 and 7, the yield (in 10 kg) of two selected orchards </w:t>
      </w:r>
      <w:proofErr w:type="gramStart"/>
      <w:r w:rsidRPr="00C07925">
        <w:rPr>
          <w:rFonts w:ascii="Times New Roman" w:hAnsi="Times New Roman" w:cs="Times New Roman"/>
        </w:rPr>
        <w:t>are</w:t>
      </w:r>
      <w:proofErr w:type="gramEnd"/>
      <w:r w:rsidRPr="00C07925">
        <w:rPr>
          <w:rFonts w:ascii="Times New Roman" w:hAnsi="Times New Roman" w:cs="Times New Roman"/>
        </w:rPr>
        <w:t xml:space="preserve"> 30 and 22, respectively.</w:t>
      </w:r>
    </w:p>
    <w:p w14:paraId="364C5DE5" w14:textId="23D9546C"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We have the following results from Example 5.4.</w:t>
      </w:r>
    </w:p>
    <w:tbl>
      <w:tblPr>
        <w:tblStyle w:val="TableGrid"/>
        <w:tblW w:w="0" w:type="auto"/>
        <w:tblLook w:val="04A0" w:firstRow="1" w:lastRow="0" w:firstColumn="1" w:lastColumn="0" w:noHBand="0" w:noVBand="1"/>
      </w:tblPr>
      <w:tblGrid>
        <w:gridCol w:w="718"/>
        <w:gridCol w:w="1653"/>
        <w:gridCol w:w="1074"/>
        <w:gridCol w:w="1148"/>
      </w:tblGrid>
      <w:tr w:rsidR="004D7042" w:rsidRPr="00C07925" w14:paraId="753FECDC" w14:textId="77777777" w:rsidTr="00C07925">
        <w:tc>
          <w:tcPr>
            <w:tcW w:w="0" w:type="auto"/>
          </w:tcPr>
          <w:p w14:paraId="2ABADFA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S.N.</w:t>
            </w:r>
          </w:p>
        </w:tc>
        <w:tc>
          <w:tcPr>
            <w:tcW w:w="0" w:type="auto"/>
          </w:tcPr>
          <w:p w14:paraId="5E22CBC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No. of trees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w:t>
            </w:r>
          </w:p>
        </w:tc>
        <w:tc>
          <w:tcPr>
            <w:tcW w:w="0" w:type="auto"/>
          </w:tcPr>
          <w:p w14:paraId="77EF8CE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Yield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w:t>
            </w:r>
          </w:p>
        </w:tc>
        <w:tc>
          <w:tcPr>
            <w:tcW w:w="0" w:type="auto"/>
          </w:tcPr>
          <w:p w14:paraId="3BFD089B" w14:textId="77777777" w:rsidR="004D7042" w:rsidRPr="00C07925" w:rsidRDefault="00000000" w:rsidP="00C07925">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X</m:t>
                </m:r>
              </m:oMath>
            </m:oMathPara>
          </w:p>
        </w:tc>
      </w:tr>
      <w:tr w:rsidR="004D7042" w:rsidRPr="00C07925" w14:paraId="43B39BAD" w14:textId="77777777" w:rsidTr="00C07925">
        <w:tc>
          <w:tcPr>
            <w:tcW w:w="0" w:type="auto"/>
          </w:tcPr>
          <w:p w14:paraId="306EA9D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2077332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w:t>
            </w:r>
          </w:p>
        </w:tc>
        <w:tc>
          <w:tcPr>
            <w:tcW w:w="0" w:type="auto"/>
          </w:tcPr>
          <w:p w14:paraId="17F2AEB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60</w:t>
            </w:r>
          </w:p>
        </w:tc>
        <w:tc>
          <w:tcPr>
            <w:tcW w:w="0" w:type="auto"/>
          </w:tcPr>
          <w:p w14:paraId="5425A83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0.185</w:t>
            </w:r>
          </w:p>
        </w:tc>
      </w:tr>
      <w:tr w:rsidR="004D7042" w:rsidRPr="00C07925" w14:paraId="0498A6C5" w14:textId="77777777" w:rsidTr="00C07925">
        <w:tc>
          <w:tcPr>
            <w:tcW w:w="0" w:type="auto"/>
          </w:tcPr>
          <w:p w14:paraId="5C68172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204E500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7760C9D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w:t>
            </w:r>
          </w:p>
        </w:tc>
        <w:tc>
          <w:tcPr>
            <w:tcW w:w="0" w:type="auto"/>
          </w:tcPr>
          <w:p w14:paraId="572D6C1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0.111</w:t>
            </w:r>
          </w:p>
        </w:tc>
      </w:tr>
      <w:tr w:rsidR="004D7042" w:rsidRPr="00C07925" w14:paraId="37D3CF03" w14:textId="77777777" w:rsidTr="00C07925">
        <w:tc>
          <w:tcPr>
            <w:tcW w:w="0" w:type="auto"/>
          </w:tcPr>
          <w:p w14:paraId="6F42831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65AB298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Pr>
          <w:p w14:paraId="7264C76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1F41BBF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0.093</w:t>
            </w:r>
          </w:p>
        </w:tc>
      </w:tr>
      <w:tr w:rsidR="004D7042" w:rsidRPr="00C07925" w14:paraId="691024C5" w14:textId="77777777" w:rsidTr="00C07925">
        <w:tc>
          <w:tcPr>
            <w:tcW w:w="0" w:type="auto"/>
          </w:tcPr>
          <w:p w14:paraId="53B9845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0F17378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08B91C4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Pr>
          <w:p w14:paraId="407F273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0.148</w:t>
            </w:r>
          </w:p>
        </w:tc>
      </w:tr>
      <w:tr w:rsidR="004D7042" w:rsidRPr="00C07925" w14:paraId="67093BEF" w14:textId="77777777" w:rsidTr="00C07925">
        <w:tc>
          <w:tcPr>
            <w:tcW w:w="0" w:type="auto"/>
          </w:tcPr>
          <w:p w14:paraId="2B5F97D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0D502F9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Pr>
          <w:p w14:paraId="583EF86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02CBFF2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0.096</w:t>
            </w:r>
          </w:p>
        </w:tc>
      </w:tr>
      <w:tr w:rsidR="004D7042" w:rsidRPr="00C07925" w14:paraId="3B84ABA1" w14:textId="77777777" w:rsidTr="00C07925">
        <w:tc>
          <w:tcPr>
            <w:tcW w:w="0" w:type="auto"/>
          </w:tcPr>
          <w:p w14:paraId="684D30D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7456AF7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Pr>
          <w:p w14:paraId="3C967DD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w:t>
            </w:r>
          </w:p>
        </w:tc>
        <w:tc>
          <w:tcPr>
            <w:tcW w:w="0" w:type="auto"/>
          </w:tcPr>
          <w:p w14:paraId="7467571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0.163</w:t>
            </w:r>
          </w:p>
        </w:tc>
      </w:tr>
      <w:tr w:rsidR="004D7042" w:rsidRPr="00C07925" w14:paraId="6E25C39A" w14:textId="77777777" w:rsidTr="00C07925">
        <w:tc>
          <w:tcPr>
            <w:tcW w:w="0" w:type="auto"/>
          </w:tcPr>
          <w:p w14:paraId="6BB901A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3381260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c>
          <w:tcPr>
            <w:tcW w:w="0" w:type="auto"/>
          </w:tcPr>
          <w:p w14:paraId="7C9DBE8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w:t>
            </w:r>
          </w:p>
        </w:tc>
        <w:tc>
          <w:tcPr>
            <w:tcW w:w="0" w:type="auto"/>
          </w:tcPr>
          <w:p w14:paraId="4AA319E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0.074</w:t>
            </w:r>
          </w:p>
        </w:tc>
      </w:tr>
      <w:tr w:rsidR="004D7042" w:rsidRPr="00C07925" w14:paraId="6259AC86" w14:textId="77777777" w:rsidTr="00C07925">
        <w:tc>
          <w:tcPr>
            <w:tcW w:w="0" w:type="auto"/>
          </w:tcPr>
          <w:p w14:paraId="39CDE17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lastRenderedPageBreak/>
              <w:t>8</w:t>
            </w:r>
          </w:p>
        </w:tc>
        <w:tc>
          <w:tcPr>
            <w:tcW w:w="0" w:type="auto"/>
          </w:tcPr>
          <w:p w14:paraId="2A50135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w:t>
            </w:r>
          </w:p>
        </w:tc>
        <w:tc>
          <w:tcPr>
            <w:tcW w:w="0" w:type="auto"/>
          </w:tcPr>
          <w:p w14:paraId="5D019F8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2252ECF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0.130</w:t>
            </w:r>
          </w:p>
        </w:tc>
      </w:tr>
      <w:tr w:rsidR="004D7042" w:rsidRPr="00C07925" w14:paraId="37627880" w14:textId="77777777" w:rsidTr="00C07925">
        <w:tc>
          <w:tcPr>
            <w:tcW w:w="0" w:type="auto"/>
          </w:tcPr>
          <w:p w14:paraId="253C86F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Total</w:t>
            </w:r>
          </w:p>
        </w:tc>
        <w:tc>
          <w:tcPr>
            <w:tcW w:w="0" w:type="auto"/>
          </w:tcPr>
          <w:p w14:paraId="1E1390D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290</w:t>
            </w:r>
          </w:p>
        </w:tc>
        <w:tc>
          <w:tcPr>
            <w:tcW w:w="0" w:type="auto"/>
          </w:tcPr>
          <w:p w14:paraId="6FA88EC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311</w:t>
            </w:r>
          </w:p>
        </w:tc>
        <w:tc>
          <w:tcPr>
            <w:tcW w:w="0" w:type="auto"/>
          </w:tcPr>
          <w:p w14:paraId="3079454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1.000</w:t>
            </w:r>
          </w:p>
        </w:tc>
      </w:tr>
    </w:tbl>
    <w:p w14:paraId="57B58E94" w14:textId="77777777" w:rsidR="004D7042" w:rsidRPr="00C07925" w:rsidRDefault="004D7042" w:rsidP="00C07925">
      <w:pPr>
        <w:jc w:val="both"/>
        <w:rPr>
          <w:rFonts w:ascii="Times New Roman" w:hAnsi="Times New Roman" w:cs="Times New Roman"/>
        </w:rPr>
      </w:pPr>
    </w:p>
    <w:p w14:paraId="6B2BB9E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For the sample selected, we have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=26,</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=20,</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=30,</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=22,</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=0.096</m:t>
        </m:r>
      </m:oMath>
      <w:r w:rsidRPr="00C079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=0.074</m:t>
        </m:r>
      </m:oMath>
      <w:r w:rsidRPr="00C07925">
        <w:rPr>
          <w:rFonts w:ascii="Times New Roman" w:hAnsi="Times New Roman" w:cs="Times New Roman"/>
        </w:rPr>
        <w:t>.</w:t>
      </w:r>
    </w:p>
    <w:p w14:paraId="3E00ACF1" w14:textId="3AF77F3B" w:rsidR="00C07925" w:rsidRPr="00C07925" w:rsidRDefault="00000000" w:rsidP="00C07925">
      <w:pPr>
        <w:pStyle w:val="ListParagraph"/>
        <w:numPr>
          <w:ilvl w:val="0"/>
          <w:numId w:val="1"/>
        </w:numPr>
        <w:spacing w:after="220"/>
        <w:jc w:val="both"/>
        <w:rPr>
          <w:rFonts w:ascii="Times New Roman" w:hAnsi="Times New Roman" w:cs="Times New Roman"/>
          <w:i/>
        </w:rPr>
      </w:pPr>
      <w:r w:rsidRPr="00C07925">
        <w:rPr>
          <w:rFonts w:ascii="Times New Roman" w:hAnsi="Times New Roman" w:cs="Times New Roman"/>
          <w:i/>
        </w:rPr>
        <w:t>Des Raj Ordered Estimator</w:t>
      </w:r>
    </w:p>
    <w:p w14:paraId="0788A419" w14:textId="7204D232" w:rsidR="004D7042" w:rsidRPr="00C07925" w:rsidRDefault="00000000" w:rsidP="00C07925">
      <w:pPr>
        <w:pStyle w:val="ListParagraph"/>
        <w:spacing w:after="220"/>
        <w:ind w:left="1080"/>
        <w:jc w:val="both"/>
        <w:rPr>
          <w:rFonts w:ascii="Times New Roman" w:hAnsi="Times New Roman" w:cs="Times New Roman"/>
        </w:rPr>
      </w:pPr>
      <w:r w:rsidRPr="00C07925">
        <w:rPr>
          <w:rFonts w:ascii="Times New Roman" w:hAnsi="Times New Roman" w:cs="Times New Roman"/>
        </w:rPr>
        <w:br/>
        <w:t>The Des Raj ordered estimator for total production of orchards is given by</w:t>
      </w:r>
    </w:p>
    <w:p w14:paraId="200C153F"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30(1+0.096)</m:t>
                  </m:r>
                </m:num>
                <m:den>
                  <m:r>
                    <m:rPr>
                      <m:sty m:val="p"/>
                    </m:rPr>
                    <w:rPr>
                      <w:rFonts w:ascii="Cambria Math" w:hAnsi="Cambria Math" w:cs="Times New Roman"/>
                    </w:rPr>
                    <m:t>0.096</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22(1-0.096)</m:t>
                  </m:r>
                </m:num>
                <m:den>
                  <m:r>
                    <m:rPr>
                      <m:sty m:val="p"/>
                    </m:rPr>
                    <w:rPr>
                      <w:rFonts w:ascii="Cambria Math" w:hAnsi="Cambria Math" w:cs="Times New Roman"/>
                    </w:rPr>
                    <m:t>0.074</m:t>
                  </m:r>
                </m:den>
              </m:f>
            </m:e>
          </m:d>
          <m:r>
            <m:rPr>
              <m:sty m:val="p"/>
            </m:rPr>
            <w:rPr>
              <w:rFonts w:ascii="Cambria Math" w:hAnsi="Cambria Math" w:cs="Times New Roman"/>
            </w:rPr>
            <m:t>=305.625</m:t>
          </m:r>
          <m:r>
            <m:rPr>
              <m:nor/>
            </m:rPr>
            <w:rPr>
              <w:rFonts w:ascii="Times New Roman" w:hAnsi="Times New Roman" w:cs="Times New Roman"/>
            </w:rPr>
            <m:t> (in 10 kg units)</m:t>
          </m:r>
        </m:oMath>
      </m:oMathPara>
    </w:p>
    <w:p w14:paraId="0A97D44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 estimate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oMath>
      <w:r w:rsidRPr="00C07925">
        <w:rPr>
          <w:rFonts w:ascii="Times New Roman" w:hAnsi="Times New Roman" w:cs="Times New Roman"/>
        </w:rPr>
        <w:t xml:space="preserve"> is given by</w:t>
      </w:r>
    </w:p>
    <w:p w14:paraId="7DB758B8" w14:textId="77777777" w:rsidR="004D7042" w:rsidRPr="00C07925" w:rsidRDefault="00000000" w:rsidP="00C07925">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(1-0.096)×0.074</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30</m:t>
                      </m:r>
                    </m:num>
                    <m:den>
                      <m:r>
                        <m:rPr>
                          <m:sty m:val="p"/>
                        </m:rPr>
                        <w:rPr>
                          <w:rFonts w:ascii="Cambria Math" w:hAnsi="Cambria Math" w:cs="Times New Roman"/>
                        </w:rPr>
                        <m:t>0.096</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22</m:t>
                      </m:r>
                    </m:num>
                    <m:den>
                      <m:r>
                        <m:rPr>
                          <m:sty m:val="p"/>
                        </m:rPr>
                        <w:rPr>
                          <w:rFonts w:ascii="Cambria Math" w:hAnsi="Cambria Math" w:cs="Times New Roman"/>
                        </w:rPr>
                        <m:t>0.074</m:t>
                      </m:r>
                    </m:den>
                  </m:f>
                </m:e>
              </m:d>
            </m:e>
            <m:sup>
              <m:r>
                <m:rPr>
                  <m:sty m:val="p"/>
                </m:rPr>
                <w:rPr>
                  <w:rFonts w:ascii="Cambria Math" w:hAnsi="Cambria Math" w:cs="Times New Roman"/>
                </w:rPr>
                <m:t>2</m:t>
              </m:r>
            </m:sup>
          </m:sSup>
          <m:r>
            <m:rPr>
              <m:sty m:val="p"/>
            </m:rPr>
            <w:rPr>
              <w:rFonts w:ascii="Cambria Math" w:hAnsi="Cambria Math" w:cs="Times New Roman"/>
            </w:rPr>
            <m:t>=47.2645</m:t>
          </m:r>
        </m:oMath>
      </m:oMathPara>
    </w:p>
    <w:p w14:paraId="7DD37C2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Standard error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ub>
            </m:sSub>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47.2645</m:t>
            </m:r>
          </m:e>
        </m:rad>
        <m:r>
          <m:rPr>
            <m:sty m:val="p"/>
          </m:rPr>
          <w:rPr>
            <w:rFonts w:ascii="Cambria Math" w:hAnsi="Cambria Math" w:cs="Times New Roman"/>
          </w:rPr>
          <m:t>=6.87</m:t>
        </m:r>
      </m:oMath>
      <w:r w:rsidRPr="00C07925">
        <w:rPr>
          <w:rFonts w:ascii="Times New Roman" w:hAnsi="Times New Roman" w:cs="Times New Roman"/>
        </w:rPr>
        <w:t>.</w:t>
      </w:r>
    </w:p>
    <w:p w14:paraId="76CF7964" w14:textId="1070F6B4" w:rsidR="00C07925" w:rsidRPr="00C07925" w:rsidRDefault="00000000" w:rsidP="00C07925">
      <w:pPr>
        <w:pStyle w:val="ListParagraph"/>
        <w:numPr>
          <w:ilvl w:val="0"/>
          <w:numId w:val="1"/>
        </w:numPr>
        <w:spacing w:after="220"/>
        <w:jc w:val="both"/>
        <w:rPr>
          <w:rFonts w:ascii="Times New Roman" w:hAnsi="Times New Roman" w:cs="Times New Roman"/>
          <w:i/>
        </w:rPr>
      </w:pPr>
      <w:r w:rsidRPr="00C07925">
        <w:rPr>
          <w:rFonts w:ascii="Times New Roman" w:hAnsi="Times New Roman" w:cs="Times New Roman"/>
          <w:i/>
        </w:rPr>
        <w:t>Murthy Unordered Estimator</w:t>
      </w:r>
    </w:p>
    <w:p w14:paraId="354E16C5" w14:textId="0DF7CF11" w:rsidR="004D7042" w:rsidRPr="00C07925" w:rsidRDefault="00000000" w:rsidP="00C07925">
      <w:pPr>
        <w:pStyle w:val="ListParagraph"/>
        <w:spacing w:after="220"/>
        <w:ind w:left="1080"/>
        <w:jc w:val="both"/>
        <w:rPr>
          <w:rFonts w:ascii="Times New Roman" w:hAnsi="Times New Roman" w:cs="Times New Roman"/>
        </w:rPr>
      </w:pPr>
      <w:r w:rsidRPr="00C07925">
        <w:rPr>
          <w:rFonts w:ascii="Times New Roman" w:hAnsi="Times New Roman" w:cs="Times New Roman"/>
        </w:rPr>
        <w:br/>
        <w:t>The Murthy unordered estimator for total production is given by</w:t>
      </w:r>
    </w:p>
    <w:p w14:paraId="0FCC4522"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(1-0.074)</m:t>
              </m:r>
              <m:f>
                <m:fPr>
                  <m:ctrlPr>
                    <w:rPr>
                      <w:rFonts w:ascii="Cambria Math" w:hAnsi="Cambria Math" w:cs="Times New Roman"/>
                    </w:rPr>
                  </m:ctrlPr>
                </m:fPr>
                <m:num>
                  <m:r>
                    <m:rPr>
                      <m:sty m:val="p"/>
                    </m:rPr>
                    <w:rPr>
                      <w:rFonts w:ascii="Cambria Math" w:hAnsi="Cambria Math" w:cs="Times New Roman"/>
                    </w:rPr>
                    <m:t>30</m:t>
                  </m:r>
                </m:num>
                <m:den>
                  <m:r>
                    <m:rPr>
                      <m:sty m:val="p"/>
                    </m:rPr>
                    <w:rPr>
                      <w:rFonts w:ascii="Cambria Math" w:hAnsi="Cambria Math" w:cs="Times New Roman"/>
                    </w:rPr>
                    <m:t>0.096</m:t>
                  </m:r>
                </m:den>
              </m:f>
              <m:r>
                <m:rPr>
                  <m:sty m:val="p"/>
                </m:rPr>
                <w:rPr>
                  <w:rFonts w:ascii="Cambria Math" w:hAnsi="Cambria Math" w:cs="Times New Roman"/>
                </w:rPr>
                <m:t>+(1-0.096)</m:t>
              </m:r>
              <m:f>
                <m:fPr>
                  <m:ctrlPr>
                    <w:rPr>
                      <w:rFonts w:ascii="Cambria Math" w:hAnsi="Cambria Math" w:cs="Times New Roman"/>
                    </w:rPr>
                  </m:ctrlPr>
                </m:fPr>
                <m:num>
                  <m:r>
                    <m:rPr>
                      <m:sty m:val="p"/>
                    </m:rPr>
                    <w:rPr>
                      <w:rFonts w:ascii="Cambria Math" w:hAnsi="Cambria Math" w:cs="Times New Roman"/>
                    </w:rPr>
                    <m:t>22</m:t>
                  </m:r>
                </m:num>
                <m:den>
                  <m:r>
                    <m:rPr>
                      <m:sty m:val="p"/>
                    </m:rPr>
                    <w:rPr>
                      <w:rFonts w:ascii="Cambria Math" w:hAnsi="Cambria Math" w:cs="Times New Roman"/>
                    </w:rPr>
                    <m:t>0.074</m:t>
                  </m:r>
                </m:den>
              </m:f>
            </m:num>
            <m:den>
              <m:r>
                <m:rPr>
                  <m:sty m:val="p"/>
                </m:rPr>
                <w:rPr>
                  <w:rFonts w:ascii="Cambria Math" w:hAnsi="Cambria Math" w:cs="Times New Roman"/>
                </w:rPr>
                <m:t>2-0.096-0.074</m:t>
              </m:r>
            </m:den>
          </m:f>
          <m:r>
            <m:rPr>
              <m:sty m:val="p"/>
            </m:rPr>
            <w:rPr>
              <w:rFonts w:ascii="Cambria Math" w:hAnsi="Cambria Math" w:cs="Times New Roman"/>
            </w:rPr>
            <m:t>=304.98</m:t>
          </m:r>
          <m:r>
            <m:rPr>
              <m:nor/>
            </m:rPr>
            <w:rPr>
              <w:rFonts w:ascii="Times New Roman" w:hAnsi="Times New Roman" w:cs="Times New Roman"/>
            </w:rPr>
            <m:t> (in 10 kg units)</m:t>
          </m:r>
        </m:oMath>
      </m:oMathPara>
    </w:p>
    <w:p w14:paraId="2A84DA5B"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estimate of the variance of the estimator is</w:t>
      </w:r>
    </w:p>
    <w:p w14:paraId="45B9A6F5" w14:textId="77777777" w:rsidR="004D7042" w:rsidRPr="00C07925" w:rsidRDefault="00000000" w:rsidP="00C07925">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e>
              </m:d>
            </m:e>
            <m:sup>
              <m:r>
                <m:rPr>
                  <m:sty m:val="p"/>
                </m:rPr>
                <w:rPr>
                  <w:rFonts w:ascii="Cambria Math" w:hAnsi="Cambria Math" w:cs="Times New Roman"/>
                </w:rPr>
                <m:t>2</m:t>
              </m:r>
            </m:sup>
          </m:sSup>
        </m:oMath>
      </m:oMathPara>
    </w:p>
    <w:p w14:paraId="7E46CCEE" w14:textId="77777777" w:rsidR="004D7042" w:rsidRPr="00C07925" w:rsidRDefault="00000000" w:rsidP="00C07925">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(1-0.096)(1-0.074)(1-0.096-0.074)</m:t>
              </m:r>
            </m:num>
            <m:den>
              <m:r>
                <m:rPr>
                  <m:sty m:val="p"/>
                </m:rPr>
                <w:rPr>
                  <w:rFonts w:ascii="Cambria Math" w:hAnsi="Cambria Math" w:cs="Times New Roman"/>
                </w:rPr>
                <m:t>(2-0.096-0.074</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30</m:t>
                      </m:r>
                    </m:num>
                    <m:den>
                      <m:r>
                        <m:rPr>
                          <m:sty m:val="p"/>
                        </m:rPr>
                        <w:rPr>
                          <w:rFonts w:ascii="Cambria Math" w:hAnsi="Cambria Math" w:cs="Times New Roman"/>
                        </w:rPr>
                        <m:t>0.096</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22</m:t>
                      </m:r>
                    </m:num>
                    <m:den>
                      <m:r>
                        <m:rPr>
                          <m:sty m:val="p"/>
                        </m:rPr>
                        <w:rPr>
                          <w:rFonts w:ascii="Cambria Math" w:hAnsi="Cambria Math" w:cs="Times New Roman"/>
                        </w:rPr>
                        <m:t>0.074</m:t>
                      </m:r>
                    </m:den>
                  </m:f>
                </m:e>
              </m:d>
            </m:e>
            <m:sup>
              <m:r>
                <m:rPr>
                  <m:sty m:val="p"/>
                </m:rPr>
                <w:rPr>
                  <w:rFonts w:ascii="Cambria Math" w:hAnsi="Cambria Math" w:cs="Times New Roman"/>
                </w:rPr>
                <m:t>2</m:t>
              </m:r>
            </m:sup>
          </m:sSup>
          <m:r>
            <m:rPr>
              <m:sty m:val="p"/>
            </m:rPr>
            <w:rPr>
              <w:rFonts w:ascii="Cambria Math" w:hAnsi="Cambria Math" w:cs="Times New Roman"/>
            </w:rPr>
            <m:t>=46.8386</m:t>
          </m:r>
        </m:oMath>
      </m:oMathPara>
    </w:p>
    <w:p w14:paraId="7D30D50C"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Standard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rad>
          <m:radPr>
            <m:degHide m:val="1"/>
            <m:ctrlPr>
              <w:rPr>
                <w:rFonts w:ascii="Cambria Math" w:hAnsi="Cambria Math" w:cs="Times New Roman"/>
              </w:rPr>
            </m:ctrlPr>
          </m:radPr>
          <m:deg/>
          <m:e>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46.8386</m:t>
            </m:r>
          </m:e>
        </m:rad>
        <m:r>
          <m:rPr>
            <m:sty m:val="p"/>
          </m:rPr>
          <w:rPr>
            <w:rFonts w:ascii="Cambria Math" w:hAnsi="Cambria Math" w:cs="Times New Roman"/>
          </w:rPr>
          <m:t>=6.84</m:t>
        </m:r>
      </m:oMath>
      <w:r w:rsidRPr="00C07925">
        <w:rPr>
          <w:rFonts w:ascii="Times New Roman" w:hAnsi="Times New Roman" w:cs="Times New Roman"/>
        </w:rPr>
        <w:t>.</w:t>
      </w:r>
    </w:p>
    <w:p w14:paraId="634F43E0" w14:textId="72EBE175" w:rsidR="00C07925" w:rsidRPr="00C07925" w:rsidRDefault="00000000" w:rsidP="00C07925">
      <w:pPr>
        <w:pStyle w:val="ListParagraph"/>
        <w:numPr>
          <w:ilvl w:val="0"/>
          <w:numId w:val="1"/>
        </w:numPr>
        <w:spacing w:after="220"/>
        <w:jc w:val="both"/>
        <w:rPr>
          <w:rFonts w:ascii="Times New Roman" w:hAnsi="Times New Roman" w:cs="Times New Roman"/>
          <w:i/>
        </w:rPr>
      </w:pPr>
      <w:r w:rsidRPr="00C07925">
        <w:rPr>
          <w:rFonts w:ascii="Times New Roman" w:hAnsi="Times New Roman" w:cs="Times New Roman"/>
          <w:i/>
        </w:rPr>
        <w:t>Horvitz-Thompson Estimator</w:t>
      </w:r>
    </w:p>
    <w:p w14:paraId="556A20AC" w14:textId="561E4BD0" w:rsidR="004D7042" w:rsidRPr="00C07925" w:rsidRDefault="00000000" w:rsidP="00C07925">
      <w:pPr>
        <w:pStyle w:val="ListParagraph"/>
        <w:spacing w:after="220"/>
        <w:ind w:left="1080"/>
        <w:jc w:val="both"/>
        <w:rPr>
          <w:rFonts w:ascii="Times New Roman" w:hAnsi="Times New Roman" w:cs="Times New Roman"/>
        </w:rPr>
      </w:pPr>
      <w:r w:rsidRPr="00C07925">
        <w:rPr>
          <w:rFonts w:ascii="Times New Roman" w:hAnsi="Times New Roman" w:cs="Times New Roman"/>
        </w:rPr>
        <w:br/>
        <w:t xml:space="preserve">The Horvitz-Thompson estimator for population total is given by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oMath>
      <w:r w:rsidRPr="00C07925">
        <w:rPr>
          <w:rFonts w:ascii="Times New Roman" w:hAnsi="Times New Roman" w:cs="Times New Roman"/>
        </w:rPr>
        <w:t xml:space="preserve"> with </w:t>
      </w:r>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e>
            </m:d>
          </m:e>
          <m:sup>
            <m:r>
              <m:rPr>
                <m:sty m:val="p"/>
              </m:rPr>
              <w:rPr>
                <w:rFonts w:ascii="Cambria Math" w:hAnsi="Cambria Math" w:cs="Times New Roman"/>
              </w:rPr>
              <m:t>2</m:t>
            </m:r>
          </m:sup>
        </m:sSup>
      </m:oMath>
      <w:r w:rsidRPr="00C07925">
        <w:rPr>
          <w:rFonts w:ascii="Times New Roman" w:hAnsi="Times New Roman" w:cs="Times New Roman"/>
        </w:rPr>
        <w:t>.</w:t>
      </w:r>
    </w:p>
    <w:p w14:paraId="54C75CDF"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Now, we have </w:t>
      </w:r>
      <m:oMath>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w:rPr>
            <w:rFonts w:ascii="Cambria Math" w:hAnsi="Cambria Math" w:cs="Times New Roman"/>
          </w:rPr>
          <m:t>S</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oMath>
      <w:r w:rsidRPr="00C07925">
        <w:rPr>
          <w:rFonts w:ascii="Times New Roman" w:hAnsi="Times New Roman" w:cs="Times New Roman"/>
        </w:rPr>
        <w:t xml:space="preserve">, where </w:t>
      </w:r>
      <m:oMath>
        <m:r>
          <w:rPr>
            <w:rFonts w:ascii="Cambria Math" w:hAnsi="Cambria Math" w:cs="Times New Roman"/>
          </w:rPr>
          <m:t>S</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r>
          <m:rPr>
            <m:sty m:val="p"/>
          </m:rPr>
          <w:rPr>
            <w:rFonts w:ascii="Cambria Math" w:hAnsi="Cambria Math" w:cs="Times New Roman"/>
          </w:rPr>
          <m:t>=1.157</m:t>
        </m:r>
      </m:oMath>
      <w:r w:rsidRPr="00C07925">
        <w:rPr>
          <w:rFonts w:ascii="Times New Roman" w:hAnsi="Times New Roman" w:cs="Times New Roman"/>
        </w:rPr>
        <w:t>.</w:t>
      </w:r>
    </w:p>
    <w:p w14:paraId="7EE441A2"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For the selected units,</w:t>
      </w:r>
    </w:p>
    <w:p w14:paraId="04FA01F6" w14:textId="77777777" w:rsidR="00C07925" w:rsidRDefault="00000000" w:rsidP="00C07925">
      <w:pPr>
        <w:spacing w:after="220"/>
        <w:jc w:val="both"/>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]=0.1969</m:t>
          </m:r>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r>
            <m:rPr>
              <m:sty m:val="p"/>
            </m:rPr>
            <w:rPr>
              <w:rFonts w:ascii="Cambria Math" w:hAnsi="Cambria Math" w:cs="Times New Roman"/>
            </w:rPr>
            <m:t>]=0.1538</m:t>
          </m:r>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r>
            <m:rPr>
              <m:sty m:val="p"/>
            </m:rPr>
            <w:rPr>
              <w:rFonts w:ascii="Cambria Math" w:hAnsi="Cambria Math" w:cs="Times New Roman"/>
            </w:rPr>
            <m:t>]=0.0155</m:t>
          </m:r>
          <m:r>
            <w:rPr>
              <w:rFonts w:ascii="Times New Roman" w:hAnsi="Times New Roman" w:cs="Times New Roman"/>
            </w:rPr>
            <w:br/>
          </m:r>
        </m:oMath>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30</m:t>
              </m:r>
            </m:num>
            <m:den>
              <m:r>
                <m:rPr>
                  <m:sty m:val="p"/>
                </m:rPr>
                <w:rPr>
                  <w:rFonts w:ascii="Cambria Math" w:hAnsi="Cambria Math" w:cs="Times New Roman"/>
                </w:rPr>
                <m:t>0.1969</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22</m:t>
              </m:r>
            </m:num>
            <m:den>
              <m:r>
                <m:rPr>
                  <m:sty m:val="p"/>
                </m:rPr>
                <w:rPr>
                  <w:rFonts w:ascii="Cambria Math" w:hAnsi="Cambria Math" w:cs="Times New Roman"/>
                </w:rPr>
                <m:t>0.1538</m:t>
              </m:r>
            </m:den>
          </m:f>
          <m:r>
            <m:rPr>
              <m:sty m:val="p"/>
            </m:rPr>
            <w:rPr>
              <w:rFonts w:ascii="Cambria Math" w:hAnsi="Cambria Math" w:cs="Times New Roman"/>
            </w:rPr>
            <m:t>=295.403</m:t>
          </m:r>
          <m:r>
            <m:rPr>
              <m:nor/>
            </m:rPr>
            <w:rPr>
              <w:rFonts w:ascii="Times New Roman" w:hAnsi="Times New Roman" w:cs="Times New Roman"/>
            </w:rPr>
            <m:t> (in 10 kg units)</m:t>
          </m:r>
          <m:r>
            <w:rPr>
              <w:rFonts w:ascii="Times New Roman" w:hAnsi="Times New Roman" w:cs="Times New Roman"/>
            </w:rPr>
            <w:br/>
          </m:r>
        </m:oMath>
      </m:oMathPara>
      <w:r w:rsidRPr="00C07925">
        <w:rPr>
          <w:rFonts w:ascii="Times New Roman" w:hAnsi="Times New Roman" w:cs="Times New Roman"/>
        </w:rPr>
        <w:t xml:space="preserve">and </w:t>
      </w:r>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0.1969</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0.1538</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0.0155</m:t>
                </m:r>
              </m:den>
            </m:f>
          </m:e>
        </m:d>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30</m:t>
                    </m:r>
                  </m:num>
                  <m:den>
                    <m:r>
                      <m:rPr>
                        <m:sty m:val="p"/>
                      </m:rPr>
                      <w:rPr>
                        <w:rFonts w:ascii="Cambria Math" w:hAnsi="Cambria Math" w:cs="Times New Roman"/>
                      </w:rPr>
                      <m:t>0.1969</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22</m:t>
                    </m:r>
                  </m:num>
                  <m:den>
                    <m:r>
                      <m:rPr>
                        <m:sty m:val="p"/>
                      </m:rPr>
                      <w:rPr>
                        <w:rFonts w:ascii="Cambria Math" w:hAnsi="Cambria Math" w:cs="Times New Roman"/>
                      </w:rPr>
                      <m:t>0.1538</m:t>
                    </m:r>
                  </m:den>
                </m:f>
              </m:e>
            </m:d>
          </m:e>
          <m:sup>
            <m:r>
              <m:rPr>
                <m:sty m:val="p"/>
              </m:rPr>
              <w:rPr>
                <w:rFonts w:ascii="Cambria Math" w:hAnsi="Cambria Math" w:cs="Times New Roman"/>
              </w:rPr>
              <m:t>2</m:t>
            </m:r>
          </m:sup>
        </m:sSup>
        <m:r>
          <m:rPr>
            <m:sty m:val="p"/>
          </m:rPr>
          <w:rPr>
            <w:rFonts w:ascii="Cambria Math" w:hAnsi="Cambria Math" w:cs="Times New Roman"/>
          </w:rPr>
          <m:t>=79.91</m:t>
        </m:r>
      </m:oMath>
    </w:p>
    <w:p w14:paraId="6374554D" w14:textId="0629F2CB"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Standard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79.91</m:t>
            </m:r>
          </m:e>
        </m:rad>
        <m:r>
          <m:rPr>
            <m:sty m:val="p"/>
          </m:rPr>
          <w:rPr>
            <w:rFonts w:ascii="Cambria Math" w:hAnsi="Cambria Math" w:cs="Times New Roman"/>
          </w:rPr>
          <m:t>=8.93</m:t>
        </m:r>
      </m:oMath>
      <w:r w:rsidRPr="00C07925">
        <w:rPr>
          <w:rFonts w:ascii="Times New Roman" w:hAnsi="Times New Roman" w:cs="Times New Roman"/>
        </w:rPr>
        <w:t>.</w:t>
      </w:r>
    </w:p>
    <w:p w14:paraId="3BA81040"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b/>
        </w:rPr>
        <w:t>EXAMPLE 5.6</w:t>
      </w:r>
      <w:r w:rsidRPr="00C07925">
        <w:rPr>
          <w:rFonts w:ascii="Times New Roman" w:hAnsi="Times New Roman" w:cs="Times New Roman"/>
        </w:rPr>
        <w:t xml:space="preserve"> From the population of 8 orchards in Example 5.4, select a sample of 2 orchards using</w:t>
      </w:r>
    </w:p>
    <w:p w14:paraId="00F95D9E" w14:textId="39844E34"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Randomised</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systematic sampling</w:t>
      </w:r>
      <w:r w:rsidRPr="00C07925">
        <w:rPr>
          <w:rFonts w:ascii="Times New Roman" w:hAnsi="Times New Roman" w:cs="Times New Roman"/>
        </w:rPr>
        <w:br/>
        <w:t>(ii) Random group method and</w:t>
      </w:r>
      <w:r w:rsidRPr="00C07925">
        <w:rPr>
          <w:rFonts w:ascii="Times New Roman" w:hAnsi="Times New Roman" w:cs="Times New Roman"/>
        </w:rPr>
        <w:br/>
        <w:t>(iii) Probability proportional to size</w:t>
      </w:r>
      <w:r w:rsidRPr="00C07925">
        <w:rPr>
          <w:rFonts w:ascii="Times New Roman" w:hAnsi="Times New Roman" w:cs="Times New Roman"/>
        </w:rPr>
        <w:br/>
        <w:t>and estimate the average production along with their respective standard errors.</w:t>
      </w:r>
    </w:p>
    <w:p w14:paraId="7989266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w:t>
      </w:r>
      <w:proofErr w:type="spellStart"/>
      <w:r w:rsidRPr="00C07925">
        <w:rPr>
          <w:rFonts w:ascii="Times New Roman" w:hAnsi="Times New Roman" w:cs="Times New Roman"/>
          <w:i/>
        </w:rPr>
        <w:t>i</w:t>
      </w:r>
      <w:proofErr w:type="spellEnd"/>
      <w:r w:rsidRPr="00C07925">
        <w:rPr>
          <w:rFonts w:ascii="Times New Roman" w:hAnsi="Times New Roman" w:cs="Times New Roman"/>
          <w:i/>
        </w:rPr>
        <w:t xml:space="preserve">) </w:t>
      </w:r>
      <w:proofErr w:type="spellStart"/>
      <w:r w:rsidRPr="00C07925">
        <w:rPr>
          <w:rFonts w:ascii="Times New Roman" w:hAnsi="Times New Roman" w:cs="Times New Roman"/>
          <w:i/>
        </w:rPr>
        <w:t>Randomised</w:t>
      </w:r>
      <w:proofErr w:type="spellEnd"/>
      <w:r w:rsidRPr="00C07925">
        <w:rPr>
          <w:rFonts w:ascii="Times New Roman" w:hAnsi="Times New Roman" w:cs="Times New Roman"/>
          <w:i/>
        </w:rPr>
        <w:t xml:space="preserve"> </w:t>
      </w:r>
      <w:proofErr w:type="spellStart"/>
      <w:r w:rsidRPr="00C07925">
        <w:rPr>
          <w:rFonts w:ascii="Times New Roman" w:hAnsi="Times New Roman" w:cs="Times New Roman"/>
          <w:i/>
        </w:rPr>
        <w:t>pps</w:t>
      </w:r>
      <w:proofErr w:type="spellEnd"/>
      <w:r w:rsidRPr="00C07925">
        <w:rPr>
          <w:rFonts w:ascii="Times New Roman" w:hAnsi="Times New Roman" w:cs="Times New Roman"/>
          <w:i/>
        </w:rPr>
        <w:t xml:space="preserve"> Systematic Sampling (Hartley and Rao procedure)</w:t>
      </w:r>
      <w:r w:rsidRPr="00C07925">
        <w:rPr>
          <w:rFonts w:ascii="Times New Roman" w:hAnsi="Times New Roman" w:cs="Times New Roman"/>
        </w:rPr>
        <w:br/>
        <w:t xml:space="preserve">For selecting a sample of size 2 using </w:t>
      </w:r>
      <w:proofErr w:type="spellStart"/>
      <w:r w:rsidRPr="00C07925">
        <w:rPr>
          <w:rFonts w:ascii="Times New Roman" w:hAnsi="Times New Roman" w:cs="Times New Roman"/>
        </w:rPr>
        <w:t>randomised</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systematic sampling, we arrange the population units at random and the arrangement thus obtained is:</w:t>
      </w:r>
    </w:p>
    <w:tbl>
      <w:tblPr>
        <w:tblStyle w:val="TableGrid"/>
        <w:tblW w:w="0" w:type="auto"/>
        <w:tblLook w:val="04A0" w:firstRow="1" w:lastRow="0" w:firstColumn="1" w:lastColumn="0" w:noHBand="0" w:noVBand="1"/>
      </w:tblPr>
      <w:tblGrid>
        <w:gridCol w:w="608"/>
        <w:gridCol w:w="1598"/>
        <w:gridCol w:w="1689"/>
      </w:tblGrid>
      <w:tr w:rsidR="004D7042" w:rsidRPr="00C07925" w14:paraId="5A9D9EC3" w14:textId="77777777" w:rsidTr="00C07925">
        <w:tc>
          <w:tcPr>
            <w:tcW w:w="0" w:type="auto"/>
          </w:tcPr>
          <w:p w14:paraId="1D940E0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S.N.</w:t>
            </w:r>
          </w:p>
        </w:tc>
        <w:tc>
          <w:tcPr>
            <w:tcW w:w="0" w:type="auto"/>
          </w:tcPr>
          <w:p w14:paraId="53E9D25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No. of trees (</w:t>
            </w:r>
            <m:oMath>
              <m:r>
                <w:rPr>
                  <w:rFonts w:ascii="Cambria Math" w:hAnsi="Cambria Math" w:cs="Times New Roman"/>
                </w:rPr>
                <m:t>X</m:t>
              </m:r>
            </m:oMath>
            <w:r w:rsidRPr="00C07925">
              <w:rPr>
                <w:rFonts w:ascii="Times New Roman" w:hAnsi="Times New Roman" w:cs="Times New Roman"/>
              </w:rPr>
              <w:t>)</w:t>
            </w:r>
          </w:p>
        </w:tc>
        <w:tc>
          <w:tcPr>
            <w:tcW w:w="0" w:type="auto"/>
          </w:tcPr>
          <w:p w14:paraId="4C364FB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Cumulative total</w:t>
            </w:r>
          </w:p>
        </w:tc>
      </w:tr>
      <w:tr w:rsidR="004D7042" w:rsidRPr="00C07925" w14:paraId="71504741" w14:textId="77777777" w:rsidTr="00C07925">
        <w:tc>
          <w:tcPr>
            <w:tcW w:w="0" w:type="auto"/>
          </w:tcPr>
          <w:p w14:paraId="6BE072E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1CA526D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06CFE9F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r>
      <w:tr w:rsidR="004D7042" w:rsidRPr="00C07925" w14:paraId="508D6F66" w14:textId="77777777" w:rsidTr="00C07925">
        <w:tc>
          <w:tcPr>
            <w:tcW w:w="0" w:type="auto"/>
          </w:tcPr>
          <w:p w14:paraId="2FCA793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0599A69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w:t>
            </w:r>
          </w:p>
        </w:tc>
        <w:tc>
          <w:tcPr>
            <w:tcW w:w="0" w:type="auto"/>
          </w:tcPr>
          <w:p w14:paraId="72981C9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80</w:t>
            </w:r>
          </w:p>
        </w:tc>
      </w:tr>
      <w:tr w:rsidR="004D7042" w:rsidRPr="00C07925" w14:paraId="28EA75E7" w14:textId="77777777" w:rsidTr="00C07925">
        <w:tc>
          <w:tcPr>
            <w:tcW w:w="0" w:type="auto"/>
          </w:tcPr>
          <w:p w14:paraId="5CF76BD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1AF1753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Pr>
          <w:p w14:paraId="3C29C15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106</w:t>
            </w:r>
          </w:p>
        </w:tc>
      </w:tr>
      <w:tr w:rsidR="004D7042" w:rsidRPr="00C07925" w14:paraId="2CEA007F" w14:textId="77777777" w:rsidTr="00C07925">
        <w:tc>
          <w:tcPr>
            <w:tcW w:w="0" w:type="auto"/>
          </w:tcPr>
          <w:p w14:paraId="45B9F63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0A27408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Pr>
          <w:p w14:paraId="1EE406E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131</w:t>
            </w:r>
          </w:p>
        </w:tc>
      </w:tr>
      <w:tr w:rsidR="004D7042" w:rsidRPr="00C07925" w14:paraId="70E07BEF" w14:textId="77777777" w:rsidTr="00C07925">
        <w:tc>
          <w:tcPr>
            <w:tcW w:w="0" w:type="auto"/>
          </w:tcPr>
          <w:p w14:paraId="2821D88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357CD5C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11226DF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171</w:t>
            </w:r>
          </w:p>
        </w:tc>
      </w:tr>
      <w:tr w:rsidR="004D7042" w:rsidRPr="00C07925" w14:paraId="1D060A5E" w14:textId="77777777" w:rsidTr="00C07925">
        <w:tc>
          <w:tcPr>
            <w:tcW w:w="0" w:type="auto"/>
          </w:tcPr>
          <w:p w14:paraId="6EFF614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5644D35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c>
          <w:tcPr>
            <w:tcW w:w="0" w:type="auto"/>
          </w:tcPr>
          <w:p w14:paraId="296B862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191</w:t>
            </w:r>
          </w:p>
        </w:tc>
      </w:tr>
      <w:tr w:rsidR="004D7042" w:rsidRPr="00C07925" w14:paraId="7C47E791" w14:textId="77777777" w:rsidTr="00C07925">
        <w:tc>
          <w:tcPr>
            <w:tcW w:w="0" w:type="auto"/>
          </w:tcPr>
          <w:p w14:paraId="0BC8723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23D29F6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Pr>
          <w:p w14:paraId="623A93E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235</w:t>
            </w:r>
          </w:p>
        </w:tc>
      </w:tr>
      <w:tr w:rsidR="004D7042" w:rsidRPr="00C07925" w14:paraId="56441C86" w14:textId="77777777" w:rsidTr="00C07925">
        <w:tc>
          <w:tcPr>
            <w:tcW w:w="0" w:type="auto"/>
          </w:tcPr>
          <w:p w14:paraId="6D8B94C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w:t>
            </w:r>
          </w:p>
        </w:tc>
        <w:tc>
          <w:tcPr>
            <w:tcW w:w="0" w:type="auto"/>
          </w:tcPr>
          <w:p w14:paraId="1ED817F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w:t>
            </w:r>
          </w:p>
        </w:tc>
        <w:tc>
          <w:tcPr>
            <w:tcW w:w="0" w:type="auto"/>
          </w:tcPr>
          <w:p w14:paraId="631C786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270</w:t>
            </w:r>
          </w:p>
        </w:tc>
      </w:tr>
    </w:tbl>
    <w:p w14:paraId="0E072C5B" w14:textId="77777777" w:rsidR="004D7042" w:rsidRPr="00C07925" w:rsidRDefault="004D7042" w:rsidP="00C07925">
      <w:pPr>
        <w:jc w:val="both"/>
        <w:rPr>
          <w:rFonts w:ascii="Times New Roman" w:hAnsi="Times New Roman" w:cs="Times New Roman"/>
        </w:rPr>
      </w:pPr>
    </w:p>
    <w:p w14:paraId="60726A16"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 value of </w:t>
      </w:r>
      <m:oMath>
        <m:r>
          <w:rPr>
            <w:rFonts w:ascii="Cambria Math" w:hAnsi="Cambria Math" w:cs="Times New Roman"/>
          </w:rPr>
          <m:t>k</m:t>
        </m:r>
      </m:oMath>
      <w:r w:rsidRPr="00C07925">
        <w:rPr>
          <w:rFonts w:ascii="Times New Roman" w:hAnsi="Times New Roman" w:cs="Times New Roman"/>
        </w:rPr>
        <w:t xml:space="preserve">, the sampling interval in the above example, is </w:t>
      </w:r>
      <m:oMath>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270</m:t>
            </m:r>
          </m:num>
          <m:den>
            <m:r>
              <m:rPr>
                <m:sty m:val="p"/>
              </m:rPr>
              <w:rPr>
                <w:rFonts w:ascii="Cambria Math" w:hAnsi="Cambria Math" w:cs="Times New Roman"/>
              </w:rPr>
              <m:t>2</m:t>
            </m:r>
          </m:den>
        </m:f>
        <m:r>
          <m:rPr>
            <m:sty m:val="p"/>
          </m:rPr>
          <w:rPr>
            <w:rFonts w:ascii="Cambria Math" w:hAnsi="Cambria Math" w:cs="Times New Roman"/>
          </w:rPr>
          <m:t>=135</m:t>
        </m:r>
      </m:oMath>
      <w:r w:rsidRPr="00C07925">
        <w:rPr>
          <w:rFonts w:ascii="Times New Roman" w:hAnsi="Times New Roman" w:cs="Times New Roman"/>
        </w:rPr>
        <w:t>.</w:t>
      </w:r>
    </w:p>
    <w:p w14:paraId="443D5335" w14:textId="205CAAFB"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Selecting a random number between 1 and 135, we get 120. Another random number is then obtained by adding 135 to the random number selected. The units corresponding to the cumulative totals 120 and 255 are at serial numbers 4 and 8, respectively. Thus, the orchards selected in the sample are at serial numbers 4 and 8 in the original table with the number of trees being 25 and 35, respectively.</w:t>
      </w:r>
    </w:p>
    <w:p w14:paraId="7FAE0246"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estimate and the estimated variance of the estimate of average production, given by Hartley and Rao, are</w:t>
      </w:r>
    </w:p>
    <w:p w14:paraId="519A3875" w14:textId="77777777" w:rsidR="004D7042" w:rsidRPr="00C07925" w:rsidRDefault="00000000" w:rsidP="00C07925">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d>
            <m:dPr>
              <m:begChr m:val="["/>
              <m:endChr m:val="]"/>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e>
          </m:d>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oMath>
      </m:oMathPara>
    </w:p>
    <w:p w14:paraId="1EF4F386"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 xml:space="preserve">In this case, </w:t>
      </w:r>
      <m:oMath>
        <m:r>
          <w:rPr>
            <w:rFonts w:ascii="Cambria Math" w:hAnsi="Cambria Math" w:cs="Times New Roman"/>
          </w:rPr>
          <m:t>N</m:t>
        </m:r>
        <m:r>
          <m:rPr>
            <m:sty m:val="p"/>
          </m:rPr>
          <w:rPr>
            <w:rFonts w:ascii="Cambria Math" w:hAnsi="Cambria Math" w:cs="Times New Roman"/>
          </w:rPr>
          <m:t>=8,</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=30,</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=25,</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=25/270=0.093,</m:t>
        </m:r>
        <m:r>
          <w:rPr>
            <w:rFonts w:ascii="Cambria Math" w:hAnsi="Cambria Math" w:cs="Times New Roman"/>
          </w:rPr>
          <m:t>n</m:t>
        </m:r>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=40,</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=35,</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=35/270=0.130</m:t>
        </m:r>
      </m:oMath>
      <w:r w:rsidRPr="00C07925">
        <w:rPr>
          <w:rFonts w:ascii="Times New Roman" w:hAnsi="Times New Roman" w:cs="Times New Roman"/>
        </w:rPr>
        <w:t>.</w:t>
      </w:r>
    </w:p>
    <w:p w14:paraId="66F0BB44" w14:textId="77777777" w:rsidR="00C07925" w:rsidRDefault="00000000" w:rsidP="00C07925">
      <w:pPr>
        <w:spacing w:after="220"/>
        <w:jc w:val="both"/>
        <w:rPr>
          <w:rFonts w:ascii="Times New Roman" w:eastAsiaTheme="minorEastAsia" w:hAnsi="Times New Roman" w:cs="Times New Roman"/>
        </w:rPr>
      </w:pPr>
      <w:r w:rsidRPr="00C07925">
        <w:rPr>
          <w:rFonts w:ascii="Times New Roman" w:hAnsi="Times New Roman" w:cs="Times New Roman"/>
        </w:rPr>
        <w:t xml:space="preserve">Thus,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30</m:t>
                </m:r>
              </m:num>
              <m:den>
                <m:r>
                  <m:rPr>
                    <m:sty m:val="p"/>
                  </m:rPr>
                  <w:rPr>
                    <w:rFonts w:ascii="Cambria Math" w:hAnsi="Cambria Math" w:cs="Times New Roman"/>
                  </w:rPr>
                  <m:t>0.093</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40</m:t>
                </m:r>
              </m:num>
              <m:den>
                <m:r>
                  <m:rPr>
                    <m:sty m:val="p"/>
                  </m:rPr>
                  <w:rPr>
                    <w:rFonts w:ascii="Cambria Math" w:hAnsi="Cambria Math" w:cs="Times New Roman"/>
                  </w:rPr>
                  <m:t>0.130</m:t>
                </m:r>
              </m:den>
            </m:f>
          </m:e>
        </m:d>
        <m:r>
          <m:rPr>
            <m:sty m:val="p"/>
          </m:rPr>
          <w:rPr>
            <w:rFonts w:ascii="Cambria Math" w:hAnsi="Cambria Math" w:cs="Times New Roman"/>
          </w:rPr>
          <m:t>=315.42</m:t>
        </m:r>
      </m:oMath>
    </w:p>
    <w:p w14:paraId="1936BCE5"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and </w:t>
      </w:r>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1-2(0.093+0.130)+2×</m:t>
            </m:r>
            <m:sSup>
              <m:sSupPr>
                <m:ctrlPr>
                  <w:rPr>
                    <w:rFonts w:ascii="Cambria Math" w:hAnsi="Cambria Math" w:cs="Times New Roman"/>
                  </w:rPr>
                </m:ctrlPr>
              </m:sSupPr>
              <m:e>
                <m:r>
                  <m:rPr>
                    <m:sty m:val="p"/>
                  </m:rPr>
                  <w:rPr>
                    <w:rFonts w:ascii="Cambria Math" w:hAnsi="Cambria Math" w:cs="Times New Roman"/>
                  </w:rPr>
                  <m:t>0.135</m:t>
                </m:r>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2×1</m:t>
            </m:r>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30</m:t>
                    </m:r>
                  </m:num>
                  <m:den>
                    <m:r>
                      <m:rPr>
                        <m:sty m:val="p"/>
                      </m:rPr>
                      <w:rPr>
                        <w:rFonts w:ascii="Cambria Math" w:hAnsi="Cambria Math" w:cs="Times New Roman"/>
                      </w:rPr>
                      <m:t>0.093</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40</m:t>
                    </m:r>
                  </m:num>
                  <m:den>
                    <m:r>
                      <m:rPr>
                        <m:sty m:val="p"/>
                      </m:rPr>
                      <w:rPr>
                        <w:rFonts w:ascii="Cambria Math" w:hAnsi="Cambria Math" w:cs="Times New Roman"/>
                      </w:rPr>
                      <m:t>0.130</m:t>
                    </m:r>
                  </m:den>
                </m:f>
              </m:e>
            </m:d>
          </m:e>
          <m:sup>
            <m:r>
              <m:rPr>
                <m:sty m:val="p"/>
              </m:rPr>
              <w:rPr>
                <w:rFonts w:ascii="Cambria Math" w:hAnsi="Cambria Math" w:cs="Times New Roman"/>
              </w:rPr>
              <m:t>2</m:t>
            </m:r>
          </m:sup>
        </m:sSup>
        <m:r>
          <m:rPr>
            <m:sty m:val="p"/>
          </m:rPr>
          <w:rPr>
            <w:rFonts w:ascii="Cambria Math" w:hAnsi="Cambria Math" w:cs="Times New Roman"/>
          </w:rPr>
          <m:t>=0.1783×8×…</m:t>
        </m:r>
      </m:oMath>
      <w:r w:rsidRPr="00C07925">
        <w:rPr>
          <w:rFonts w:ascii="Times New Roman" w:hAnsi="Times New Roman" w:cs="Times New Roman"/>
        </w:rPr>
        <w:t xml:space="preserve"> (simplified for standard error)</w:t>
      </w:r>
    </w:p>
    <w:p w14:paraId="2474B241" w14:textId="63F94BB8"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Standard error of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rad>
        <m:r>
          <m:rPr>
            <m:sty m:val="p"/>
          </m:rPr>
          <w:rPr>
            <w:rFonts w:ascii="Cambria Math" w:hAnsi="Cambria Math" w:cs="Times New Roman"/>
          </w:rPr>
          <m:t>=0.4224</m:t>
        </m:r>
      </m:oMath>
      <w:r w:rsidRPr="00C07925">
        <w:rPr>
          <w:rFonts w:ascii="Times New Roman" w:hAnsi="Times New Roman" w:cs="Times New Roman"/>
        </w:rPr>
        <w:t>.</w:t>
      </w:r>
    </w:p>
    <w:p w14:paraId="7D90D559" w14:textId="77777777" w:rsidR="00C07925" w:rsidRDefault="00000000" w:rsidP="00C07925">
      <w:pPr>
        <w:spacing w:after="220"/>
        <w:jc w:val="both"/>
        <w:rPr>
          <w:rFonts w:ascii="Times New Roman" w:hAnsi="Times New Roman" w:cs="Times New Roman"/>
          <w:i/>
        </w:rPr>
      </w:pPr>
      <w:r w:rsidRPr="00C07925">
        <w:rPr>
          <w:rFonts w:ascii="Times New Roman" w:hAnsi="Times New Roman" w:cs="Times New Roman"/>
          <w:i/>
        </w:rPr>
        <w:t>(ii) Random Group Method</w:t>
      </w:r>
    </w:p>
    <w:p w14:paraId="2BE7219C" w14:textId="3855B9A2"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As the units are </w:t>
      </w:r>
      <w:proofErr w:type="spellStart"/>
      <w:r w:rsidRPr="00C07925">
        <w:rPr>
          <w:rFonts w:ascii="Times New Roman" w:hAnsi="Times New Roman" w:cs="Times New Roman"/>
        </w:rPr>
        <w:t>randomised</w:t>
      </w:r>
      <w:proofErr w:type="spellEnd"/>
      <w:r w:rsidRPr="00C07925">
        <w:rPr>
          <w:rFonts w:ascii="Times New Roman" w:hAnsi="Times New Roman" w:cs="Times New Roman"/>
        </w:rPr>
        <w:t xml:space="preserve"> in (</w:t>
      </w:r>
      <w:proofErr w:type="spellStart"/>
      <w:r w:rsidRPr="00C07925">
        <w:rPr>
          <w:rFonts w:ascii="Times New Roman" w:hAnsi="Times New Roman" w:cs="Times New Roman"/>
        </w:rPr>
        <w:t>i</w:t>
      </w:r>
      <w:proofErr w:type="spellEnd"/>
      <w:r w:rsidRPr="00C07925">
        <w:rPr>
          <w:rFonts w:ascii="Times New Roman" w:hAnsi="Times New Roman" w:cs="Times New Roman"/>
        </w:rPr>
        <w:t>), we take the first 4 units as forming group I and the remaining 4 units as group II, respectively. Now from each group, one unit is to be selected by probability proportional to the number of trees. For this, let us prepare the following table:</w:t>
      </w:r>
    </w:p>
    <w:tbl>
      <w:tblPr>
        <w:tblStyle w:val="TableGrid"/>
        <w:tblW w:w="0" w:type="auto"/>
        <w:tblLook w:val="04A0" w:firstRow="1" w:lastRow="0" w:firstColumn="1" w:lastColumn="0" w:noHBand="0" w:noVBand="1"/>
      </w:tblPr>
      <w:tblGrid>
        <w:gridCol w:w="718"/>
        <w:gridCol w:w="1249"/>
        <w:gridCol w:w="1194"/>
        <w:gridCol w:w="222"/>
        <w:gridCol w:w="980"/>
        <w:gridCol w:w="1249"/>
        <w:gridCol w:w="1194"/>
      </w:tblGrid>
      <w:tr w:rsidR="004D7042" w:rsidRPr="00C07925" w14:paraId="04CF4E61" w14:textId="77777777" w:rsidTr="00C07925">
        <w:tc>
          <w:tcPr>
            <w:tcW w:w="0" w:type="auto"/>
          </w:tcPr>
          <w:p w14:paraId="5D0127C6" w14:textId="77777777" w:rsidR="004D7042" w:rsidRPr="00C07925" w:rsidRDefault="004D7042" w:rsidP="00C07925">
            <w:pPr>
              <w:jc w:val="both"/>
              <w:rPr>
                <w:rFonts w:ascii="Times New Roman" w:hAnsi="Times New Roman" w:cs="Times New Roman"/>
              </w:rPr>
            </w:pPr>
          </w:p>
        </w:tc>
        <w:tc>
          <w:tcPr>
            <w:tcW w:w="0" w:type="auto"/>
          </w:tcPr>
          <w:p w14:paraId="105FC96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Group I</w:t>
            </w:r>
          </w:p>
        </w:tc>
        <w:tc>
          <w:tcPr>
            <w:tcW w:w="0" w:type="auto"/>
          </w:tcPr>
          <w:p w14:paraId="45BEFCB1" w14:textId="77777777" w:rsidR="004D7042" w:rsidRPr="00C07925" w:rsidRDefault="004D7042" w:rsidP="00C07925">
            <w:pPr>
              <w:jc w:val="both"/>
              <w:rPr>
                <w:rFonts w:ascii="Times New Roman" w:hAnsi="Times New Roman" w:cs="Times New Roman"/>
              </w:rPr>
            </w:pPr>
          </w:p>
        </w:tc>
        <w:tc>
          <w:tcPr>
            <w:tcW w:w="0" w:type="auto"/>
          </w:tcPr>
          <w:p w14:paraId="4AF0DE94" w14:textId="77777777" w:rsidR="004D7042" w:rsidRPr="00C07925" w:rsidRDefault="004D7042" w:rsidP="00C07925">
            <w:pPr>
              <w:jc w:val="both"/>
              <w:rPr>
                <w:rFonts w:ascii="Times New Roman" w:hAnsi="Times New Roman" w:cs="Times New Roman"/>
              </w:rPr>
            </w:pPr>
          </w:p>
        </w:tc>
        <w:tc>
          <w:tcPr>
            <w:tcW w:w="0" w:type="auto"/>
          </w:tcPr>
          <w:p w14:paraId="1597AA2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Group II</w:t>
            </w:r>
          </w:p>
        </w:tc>
        <w:tc>
          <w:tcPr>
            <w:tcW w:w="0" w:type="auto"/>
          </w:tcPr>
          <w:p w14:paraId="7667AAED" w14:textId="77777777" w:rsidR="004D7042" w:rsidRPr="00C07925" w:rsidRDefault="004D7042" w:rsidP="00C07925">
            <w:pPr>
              <w:jc w:val="both"/>
              <w:rPr>
                <w:rFonts w:ascii="Times New Roman" w:hAnsi="Times New Roman" w:cs="Times New Roman"/>
              </w:rPr>
            </w:pPr>
          </w:p>
        </w:tc>
        <w:tc>
          <w:tcPr>
            <w:tcW w:w="0" w:type="auto"/>
          </w:tcPr>
          <w:p w14:paraId="0215439B" w14:textId="77777777" w:rsidR="004D7042" w:rsidRPr="00C07925" w:rsidRDefault="004D7042" w:rsidP="00C07925">
            <w:pPr>
              <w:jc w:val="both"/>
              <w:rPr>
                <w:rFonts w:ascii="Times New Roman" w:hAnsi="Times New Roman" w:cs="Times New Roman"/>
              </w:rPr>
            </w:pPr>
          </w:p>
        </w:tc>
      </w:tr>
      <w:tr w:rsidR="004D7042" w:rsidRPr="00C07925" w14:paraId="022BEFC7" w14:textId="77777777" w:rsidTr="00C07925">
        <w:tc>
          <w:tcPr>
            <w:tcW w:w="0" w:type="auto"/>
          </w:tcPr>
          <w:p w14:paraId="1FFE942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S.N.</w:t>
            </w:r>
          </w:p>
        </w:tc>
        <w:tc>
          <w:tcPr>
            <w:tcW w:w="0" w:type="auto"/>
          </w:tcPr>
          <w:p w14:paraId="0485FCB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No. of trees</w:t>
            </w:r>
          </w:p>
        </w:tc>
        <w:tc>
          <w:tcPr>
            <w:tcW w:w="0" w:type="auto"/>
          </w:tcPr>
          <w:p w14:paraId="233BD1C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Probability</w:t>
            </w:r>
          </w:p>
        </w:tc>
        <w:tc>
          <w:tcPr>
            <w:tcW w:w="0" w:type="auto"/>
          </w:tcPr>
          <w:p w14:paraId="48EC9035" w14:textId="77777777" w:rsidR="004D7042" w:rsidRPr="00C07925" w:rsidRDefault="004D7042" w:rsidP="00C07925">
            <w:pPr>
              <w:jc w:val="both"/>
              <w:rPr>
                <w:rFonts w:ascii="Times New Roman" w:hAnsi="Times New Roman" w:cs="Times New Roman"/>
              </w:rPr>
            </w:pPr>
          </w:p>
        </w:tc>
        <w:tc>
          <w:tcPr>
            <w:tcW w:w="0" w:type="auto"/>
          </w:tcPr>
          <w:p w14:paraId="3665249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S.N.</w:t>
            </w:r>
          </w:p>
        </w:tc>
        <w:tc>
          <w:tcPr>
            <w:tcW w:w="0" w:type="auto"/>
          </w:tcPr>
          <w:p w14:paraId="6138D8F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No. of trees</w:t>
            </w:r>
          </w:p>
        </w:tc>
        <w:tc>
          <w:tcPr>
            <w:tcW w:w="0" w:type="auto"/>
          </w:tcPr>
          <w:p w14:paraId="5CE96DF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Probability</w:t>
            </w:r>
          </w:p>
        </w:tc>
      </w:tr>
      <w:tr w:rsidR="004D7042" w:rsidRPr="00C07925" w14:paraId="05466F73" w14:textId="77777777" w:rsidTr="00C07925">
        <w:tc>
          <w:tcPr>
            <w:tcW w:w="0" w:type="auto"/>
          </w:tcPr>
          <w:p w14:paraId="6A9A595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3E634E3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02BC16A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0.111</w:t>
            </w:r>
          </w:p>
        </w:tc>
        <w:tc>
          <w:tcPr>
            <w:tcW w:w="0" w:type="auto"/>
          </w:tcPr>
          <w:p w14:paraId="04BED95F" w14:textId="77777777" w:rsidR="004D7042" w:rsidRPr="00C07925" w:rsidRDefault="004D7042" w:rsidP="00C07925">
            <w:pPr>
              <w:jc w:val="both"/>
              <w:rPr>
                <w:rFonts w:ascii="Times New Roman" w:hAnsi="Times New Roman" w:cs="Times New Roman"/>
              </w:rPr>
            </w:pPr>
          </w:p>
        </w:tc>
        <w:tc>
          <w:tcPr>
            <w:tcW w:w="0" w:type="auto"/>
          </w:tcPr>
          <w:p w14:paraId="28A5C1E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7A0D2BE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6659275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0.148</w:t>
            </w:r>
          </w:p>
        </w:tc>
      </w:tr>
      <w:tr w:rsidR="004D7042" w:rsidRPr="00C07925" w14:paraId="5DEA8989" w14:textId="77777777" w:rsidTr="00C07925">
        <w:tc>
          <w:tcPr>
            <w:tcW w:w="0" w:type="auto"/>
          </w:tcPr>
          <w:p w14:paraId="7A2E4F8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5DAD526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w:t>
            </w:r>
          </w:p>
        </w:tc>
        <w:tc>
          <w:tcPr>
            <w:tcW w:w="0" w:type="auto"/>
          </w:tcPr>
          <w:p w14:paraId="5D3EC5A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0.185</w:t>
            </w:r>
          </w:p>
        </w:tc>
        <w:tc>
          <w:tcPr>
            <w:tcW w:w="0" w:type="auto"/>
          </w:tcPr>
          <w:p w14:paraId="4C30A2A1" w14:textId="77777777" w:rsidR="004D7042" w:rsidRPr="00C07925" w:rsidRDefault="004D7042" w:rsidP="00C07925">
            <w:pPr>
              <w:jc w:val="both"/>
              <w:rPr>
                <w:rFonts w:ascii="Times New Roman" w:hAnsi="Times New Roman" w:cs="Times New Roman"/>
              </w:rPr>
            </w:pPr>
          </w:p>
        </w:tc>
        <w:tc>
          <w:tcPr>
            <w:tcW w:w="0" w:type="auto"/>
          </w:tcPr>
          <w:p w14:paraId="00DBDEF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0E0599D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c>
          <w:tcPr>
            <w:tcW w:w="0" w:type="auto"/>
          </w:tcPr>
          <w:p w14:paraId="07EB034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0.074</w:t>
            </w:r>
          </w:p>
        </w:tc>
      </w:tr>
      <w:tr w:rsidR="004D7042" w:rsidRPr="00C07925" w14:paraId="294A4497" w14:textId="77777777" w:rsidTr="00C07925">
        <w:tc>
          <w:tcPr>
            <w:tcW w:w="0" w:type="auto"/>
          </w:tcPr>
          <w:p w14:paraId="09AB25D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05D6D1B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Pr>
          <w:p w14:paraId="1D39217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0.096</w:t>
            </w:r>
          </w:p>
        </w:tc>
        <w:tc>
          <w:tcPr>
            <w:tcW w:w="0" w:type="auto"/>
          </w:tcPr>
          <w:p w14:paraId="33C4C777" w14:textId="77777777" w:rsidR="004D7042" w:rsidRPr="00C07925" w:rsidRDefault="004D7042" w:rsidP="00C07925">
            <w:pPr>
              <w:jc w:val="both"/>
              <w:rPr>
                <w:rFonts w:ascii="Times New Roman" w:hAnsi="Times New Roman" w:cs="Times New Roman"/>
              </w:rPr>
            </w:pPr>
          </w:p>
        </w:tc>
        <w:tc>
          <w:tcPr>
            <w:tcW w:w="0" w:type="auto"/>
          </w:tcPr>
          <w:p w14:paraId="1F24EAC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664FF09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Pr>
          <w:p w14:paraId="23CDCD5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0.163</w:t>
            </w:r>
          </w:p>
        </w:tc>
      </w:tr>
      <w:tr w:rsidR="004D7042" w:rsidRPr="00C07925" w14:paraId="68FEAAFD" w14:textId="77777777" w:rsidTr="00C07925">
        <w:tc>
          <w:tcPr>
            <w:tcW w:w="0" w:type="auto"/>
          </w:tcPr>
          <w:p w14:paraId="2136161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32FB5EC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Pr>
          <w:p w14:paraId="706EF47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0.093</w:t>
            </w:r>
          </w:p>
        </w:tc>
        <w:tc>
          <w:tcPr>
            <w:tcW w:w="0" w:type="auto"/>
          </w:tcPr>
          <w:p w14:paraId="6BA67291" w14:textId="77777777" w:rsidR="004D7042" w:rsidRPr="00C07925" w:rsidRDefault="004D7042" w:rsidP="00C07925">
            <w:pPr>
              <w:jc w:val="both"/>
              <w:rPr>
                <w:rFonts w:ascii="Times New Roman" w:hAnsi="Times New Roman" w:cs="Times New Roman"/>
              </w:rPr>
            </w:pPr>
          </w:p>
        </w:tc>
        <w:tc>
          <w:tcPr>
            <w:tcW w:w="0" w:type="auto"/>
          </w:tcPr>
          <w:p w14:paraId="6B861AF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12C62E8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w:t>
            </w:r>
          </w:p>
        </w:tc>
        <w:tc>
          <w:tcPr>
            <w:tcW w:w="0" w:type="auto"/>
          </w:tcPr>
          <w:p w14:paraId="57F4E4E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0.130</w:t>
            </w:r>
          </w:p>
        </w:tc>
      </w:tr>
      <w:tr w:rsidR="004D7042" w:rsidRPr="00C07925" w14:paraId="5627A2E0" w14:textId="77777777" w:rsidTr="00C07925">
        <w:tc>
          <w:tcPr>
            <w:tcW w:w="0" w:type="auto"/>
          </w:tcPr>
          <w:p w14:paraId="0CF29EC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Total</w:t>
            </w:r>
          </w:p>
        </w:tc>
        <w:tc>
          <w:tcPr>
            <w:tcW w:w="0" w:type="auto"/>
          </w:tcPr>
          <w:p w14:paraId="52C1FD3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131</w:t>
            </w:r>
          </w:p>
        </w:tc>
        <w:tc>
          <w:tcPr>
            <w:tcW w:w="0" w:type="auto"/>
          </w:tcPr>
          <w:p w14:paraId="771C781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0.485</w:t>
            </w:r>
          </w:p>
        </w:tc>
        <w:tc>
          <w:tcPr>
            <w:tcW w:w="0" w:type="auto"/>
          </w:tcPr>
          <w:p w14:paraId="1A387C14" w14:textId="77777777" w:rsidR="004D7042" w:rsidRPr="00C07925" w:rsidRDefault="004D7042" w:rsidP="00C07925">
            <w:pPr>
              <w:jc w:val="both"/>
              <w:rPr>
                <w:rFonts w:ascii="Times New Roman" w:hAnsi="Times New Roman" w:cs="Times New Roman"/>
              </w:rPr>
            </w:pPr>
          </w:p>
        </w:tc>
        <w:tc>
          <w:tcPr>
            <w:tcW w:w="0" w:type="auto"/>
          </w:tcPr>
          <w:p w14:paraId="03FCBDD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Total</w:t>
            </w:r>
          </w:p>
        </w:tc>
        <w:tc>
          <w:tcPr>
            <w:tcW w:w="0" w:type="auto"/>
          </w:tcPr>
          <w:p w14:paraId="120BD24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139</w:t>
            </w:r>
          </w:p>
        </w:tc>
        <w:tc>
          <w:tcPr>
            <w:tcW w:w="0" w:type="auto"/>
          </w:tcPr>
          <w:p w14:paraId="6A8D9F5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b/>
              </w:rPr>
              <w:t>0.515</w:t>
            </w:r>
          </w:p>
        </w:tc>
      </w:tr>
    </w:tbl>
    <w:p w14:paraId="49A06163" w14:textId="77777777" w:rsidR="004D7042" w:rsidRPr="00C07925" w:rsidRDefault="004D7042" w:rsidP="00C07925">
      <w:pPr>
        <w:jc w:val="both"/>
        <w:rPr>
          <w:rFonts w:ascii="Times New Roman" w:hAnsi="Times New Roman" w:cs="Times New Roman"/>
        </w:rPr>
      </w:pPr>
    </w:p>
    <w:p w14:paraId="28C4F00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Using Lahiri's method of selection and referring to the table of random numbers, the admissible pairs selected for group I and group II are (2, 41) and (3, 38). Hence, the units selected are 1 and 6 in the original table.</w:t>
      </w:r>
    </w:p>
    <w:p w14:paraId="263906F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RHC estimate and its estimate of the variance are</w:t>
      </w:r>
    </w:p>
    <w:p w14:paraId="74CC59E9"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den>
                      </m:f>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e>
                  </m:d>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den>
                      </m:f>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e>
                  </m:d>
                </m:e>
                <m:sup>
                  <m:r>
                    <m:rPr>
                      <m:sty m:val="p"/>
                    </m:rPr>
                    <w:rPr>
                      <w:rFonts w:ascii="Cambria Math" w:hAnsi="Cambria Math" w:cs="Times New Roman"/>
                    </w:rPr>
                    <m:t>2</m:t>
                  </m:r>
                </m:sup>
              </m:sSup>
            </m:e>
          </m:d>
        </m:oMath>
      </m:oMathPara>
    </w:p>
    <w:p w14:paraId="16298BDC" w14:textId="77777777" w:rsidR="00C07925" w:rsidRPr="00C07925" w:rsidRDefault="00000000" w:rsidP="00C07925">
      <w:pPr>
        <w:spacing w:after="220"/>
        <w:jc w:val="both"/>
        <w:rPr>
          <w:rFonts w:ascii="Times New Roman" w:eastAsiaTheme="minorEastAsia" w:hAnsi="Times New Roman" w:cs="Times New Roman"/>
        </w:rPr>
      </w:pPr>
      <w:r w:rsidRPr="00C07925">
        <w:rPr>
          <w:rFonts w:ascii="Times New Roman" w:hAnsi="Times New Roman" w:cs="Times New Roman"/>
        </w:rPr>
        <w:t xml:space="preserve">For the units selected, we have </w:t>
      </w:r>
      <m:oMath>
        <m:r>
          <w:rPr>
            <w:rFonts w:ascii="Cambria Math" w:hAnsi="Cambria Math" w:cs="Times New Roman"/>
          </w:rPr>
          <m:t>N</m:t>
        </m:r>
        <m:r>
          <m:rPr>
            <m:sty m:val="p"/>
          </m:rPr>
          <w:rPr>
            <w:rFonts w:ascii="Cambria Math" w:hAnsi="Cambria Math" w:cs="Times New Roman"/>
          </w:rPr>
          <m:t>=8,</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=60,</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=50,</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=50/270=0.185,</m:t>
        </m:r>
        <m:r>
          <w:rPr>
            <w:rFonts w:ascii="Cambria Math" w:hAnsi="Cambria Math" w:cs="Times New Roman"/>
          </w:rPr>
          <m:t>n</m:t>
        </m:r>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=50,</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=44,</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=44/270=0.163</m:t>
        </m:r>
      </m:oMath>
      <w:r w:rsidRPr="00C07925">
        <w:rPr>
          <w:rFonts w:ascii="Times New Roman" w:hAnsi="Times New Roman" w:cs="Times New Roman"/>
        </w:rPr>
        <w:t>.</w:t>
      </w:r>
      <w:r w:rsidRPr="00C07925">
        <w:rPr>
          <w:rFonts w:ascii="Times New Roman" w:hAnsi="Times New Roman" w:cs="Times New Roman"/>
        </w:rPr>
        <w:br/>
      </w:r>
      <m:oMathPara>
        <m:oMathParaPr>
          <m:jc m:val="left"/>
        </m:oMathParaP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4</m:t>
              </m:r>
            </m:sub>
          </m:sSub>
          <m:r>
            <m:rPr>
              <m:sty m:val="p"/>
            </m:rPr>
            <w:rPr>
              <w:rFonts w:ascii="Cambria Math" w:hAnsi="Cambria Math" w:cs="Times New Roman"/>
            </w:rPr>
            <m:t>)=0.185+0.111+0.093+0.096=0.485</m:t>
          </m:r>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5</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6</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7</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8</m:t>
              </m:r>
            </m:sub>
          </m:sSub>
          <m:r>
            <m:rPr>
              <m:sty m:val="p"/>
            </m:rPr>
            <w:rPr>
              <w:rFonts w:ascii="Cambria Math" w:hAnsi="Cambria Math" w:cs="Times New Roman"/>
            </w:rPr>
            <m:t>)=0.148+0.163+0.074+0.130=0.515</m:t>
          </m:r>
        </m:oMath>
      </m:oMathPara>
    </w:p>
    <w:p w14:paraId="65AB2314" w14:textId="716DA395" w:rsidR="00C07925" w:rsidRDefault="00000000" w:rsidP="00C07925">
      <w:pPr>
        <w:spacing w:after="220"/>
        <w:jc w:val="both"/>
        <w:rPr>
          <w:rFonts w:ascii="Times New Roman" w:eastAsiaTheme="minorEastAsia" w:hAnsi="Times New Roman" w:cs="Times New Roman"/>
        </w:rPr>
      </w:pPr>
      <w:r w:rsidRPr="00C07925">
        <w:rPr>
          <w:rFonts w:ascii="Times New Roman" w:hAnsi="Times New Roman" w:cs="Times New Roman"/>
        </w:rPr>
        <w:br/>
      </w:r>
      <w:r w:rsidRPr="00C07925">
        <w:rPr>
          <w:rFonts w:ascii="Times New Roman" w:hAnsi="Times New Roman" w:cs="Times New Roman"/>
        </w:rPr>
        <w:t xml:space="preserve">Thus,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60×0.485</m:t>
                </m:r>
              </m:num>
              <m:den>
                <m:r>
                  <m:rPr>
                    <m:sty m:val="p"/>
                  </m:rPr>
                  <w:rPr>
                    <w:rFonts w:ascii="Cambria Math" w:hAnsi="Cambria Math" w:cs="Times New Roman"/>
                  </w:rPr>
                  <m:t>0.185</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50×0.515</m:t>
                </m:r>
              </m:num>
              <m:den>
                <m:r>
                  <m:rPr>
                    <m:sty m:val="p"/>
                  </m:rPr>
                  <w:rPr>
                    <w:rFonts w:ascii="Cambria Math" w:hAnsi="Cambria Math" w:cs="Times New Roman"/>
                  </w:rPr>
                  <m:t>0.163</m:t>
                </m:r>
              </m:den>
            </m:f>
          </m:e>
        </m:d>
        <m:r>
          <m:rPr>
            <m:sty m:val="p"/>
          </m:rPr>
          <w:rPr>
            <w:rFonts w:ascii="Cambria Math" w:hAnsi="Cambria Math" w:cs="Times New Roman"/>
          </w:rPr>
          <m:t>=313.85</m:t>
        </m:r>
      </m:oMath>
    </w:p>
    <w:p w14:paraId="5EA24457" w14:textId="63C708D8"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br/>
      </w:r>
      <m:oMathPara>
        <m:oMathParaPr>
          <m:jc m:val="left"/>
        </m:oMathParaPr>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8</m:t>
                  </m:r>
                </m:den>
              </m:f>
            </m:e>
          </m:d>
          <m:d>
            <m:dPr>
              <m:begChr m:val="["/>
              <m:endChr m:val="]"/>
              <m:ctrlPr>
                <w:rPr>
                  <w:rFonts w:ascii="Cambria Math" w:hAnsi="Cambria Math" w:cs="Times New Roman"/>
                </w:rPr>
              </m:ctrlPr>
            </m:dPr>
            <m:e>
              <m:r>
                <m:rPr>
                  <m:sty m:val="p"/>
                </m:rPr>
                <w:rPr>
                  <w:rFonts w:ascii="Cambria Math" w:hAnsi="Cambria Math" w:cs="Times New Roman"/>
                </w:rPr>
                <m:t>0.485</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60</m:t>
                          </m:r>
                        </m:num>
                        <m:den>
                          <m:r>
                            <m:rPr>
                              <m:sty m:val="p"/>
                            </m:rPr>
                            <w:rPr>
                              <w:rFonts w:ascii="Cambria Math" w:hAnsi="Cambria Math" w:cs="Times New Roman"/>
                            </w:rPr>
                            <m:t>0.185</m:t>
                          </m:r>
                        </m:den>
                      </m:f>
                      <m:r>
                        <m:rPr>
                          <m:sty m:val="p"/>
                        </m:rPr>
                        <w:rPr>
                          <w:rFonts w:ascii="Cambria Math" w:hAnsi="Cambria Math" w:cs="Times New Roman"/>
                        </w:rPr>
                        <m:t>-313.85</m:t>
                      </m:r>
                    </m:e>
                  </m:d>
                </m:e>
                <m:sup>
                  <m:r>
                    <m:rPr>
                      <m:sty m:val="p"/>
                    </m:rPr>
                    <w:rPr>
                      <w:rFonts w:ascii="Cambria Math" w:hAnsi="Cambria Math" w:cs="Times New Roman"/>
                    </w:rPr>
                    <m:t>2</m:t>
                  </m:r>
                </m:sup>
              </m:sSup>
              <m:r>
                <m:rPr>
                  <m:sty m:val="p"/>
                </m:rPr>
                <w:rPr>
                  <w:rFonts w:ascii="Cambria Math" w:hAnsi="Cambria Math" w:cs="Times New Roman"/>
                </w:rPr>
                <m:t>+0.515</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50</m:t>
                          </m:r>
                        </m:num>
                        <m:den>
                          <m:r>
                            <m:rPr>
                              <m:sty m:val="p"/>
                            </m:rPr>
                            <w:rPr>
                              <w:rFonts w:ascii="Cambria Math" w:hAnsi="Cambria Math" w:cs="Times New Roman"/>
                            </w:rPr>
                            <m:t>0.163</m:t>
                          </m:r>
                        </m:den>
                      </m:f>
                      <m:r>
                        <m:rPr>
                          <m:sty m:val="p"/>
                        </m:rPr>
                        <w:rPr>
                          <w:rFonts w:ascii="Cambria Math" w:hAnsi="Cambria Math" w:cs="Times New Roman"/>
                        </w:rPr>
                        <m:t>-313.85</m:t>
                      </m:r>
                    </m:e>
                  </m:d>
                </m:e>
                <m:sup>
                  <m:r>
                    <m:rPr>
                      <m:sty m:val="p"/>
                    </m:rPr>
                    <w:rPr>
                      <w:rFonts w:ascii="Cambria Math" w:hAnsi="Cambria Math" w:cs="Times New Roman"/>
                    </w:rPr>
                    <m:t>2</m:t>
                  </m:r>
                </m:sup>
              </m:sSup>
            </m:e>
          </m:d>
          <m:r>
            <m:rPr>
              <m:sty m:val="p"/>
            </m:rPr>
            <w:rPr>
              <w:rFonts w:ascii="Cambria Math" w:hAnsi="Cambria Math" w:cs="Times New Roman"/>
            </w:rPr>
            <m:t>=0.0802</m:t>
          </m:r>
          <m:r>
            <w:rPr>
              <w:rFonts w:ascii="Times New Roman" w:hAnsi="Times New Roman" w:cs="Times New Roman"/>
            </w:rPr>
            <w:br/>
          </m:r>
        </m:oMath>
      </m:oMathPara>
      <w:r w:rsidRPr="00C07925">
        <w:rPr>
          <w:rFonts w:ascii="Times New Roman" w:hAnsi="Times New Roman" w:cs="Times New Roman"/>
        </w:rPr>
        <w:t xml:space="preserve">Standard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RHC</m:t>
            </m:r>
          </m:sub>
        </m:sSub>
        <m:r>
          <m:rPr>
            <m:sty m:val="p"/>
          </m:rPr>
          <w:rPr>
            <w:rFonts w:ascii="Cambria Math" w:hAnsi="Cambria Math" w:cs="Times New Roman"/>
          </w:rPr>
          <m:t>=0.2832</m:t>
        </m:r>
      </m:oMath>
      <w:r w:rsidRPr="00C07925">
        <w:rPr>
          <w:rFonts w:ascii="Times New Roman" w:hAnsi="Times New Roman" w:cs="Times New Roman"/>
        </w:rPr>
        <w:t>.</w:t>
      </w:r>
    </w:p>
    <w:p w14:paraId="1224B1D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i/>
        </w:rPr>
        <w:t>(iii) Probability Proportional to Total Size (</w:t>
      </w:r>
      <w:proofErr w:type="spellStart"/>
      <w:r w:rsidRPr="00C07925">
        <w:rPr>
          <w:rFonts w:ascii="Times New Roman" w:hAnsi="Times New Roman" w:cs="Times New Roman"/>
          <w:i/>
        </w:rPr>
        <w:t>Midzuno</w:t>
      </w:r>
      <w:proofErr w:type="spellEnd"/>
      <w:r w:rsidRPr="00C07925">
        <w:rPr>
          <w:rFonts w:ascii="Times New Roman" w:hAnsi="Times New Roman" w:cs="Times New Roman"/>
          <w:i/>
        </w:rPr>
        <w:t>-Sen Sampling procedure)</w:t>
      </w:r>
      <w:r w:rsidRPr="00C07925">
        <w:rPr>
          <w:rFonts w:ascii="Times New Roman" w:hAnsi="Times New Roman" w:cs="Times New Roman"/>
        </w:rPr>
        <w:br/>
        <w:t xml:space="preserve">In this method, the first unit is selected by probability proportional to the number of trees and the </w:t>
      </w:r>
      <w:r w:rsidRPr="00C07925">
        <w:rPr>
          <w:rFonts w:ascii="Times New Roman" w:hAnsi="Times New Roman" w:cs="Times New Roman"/>
        </w:rPr>
        <w:lastRenderedPageBreak/>
        <w:t>other by simple random sampling, without replacement, from the remaining units. Using Lahiri's method of selection and referring to the random number table, the pair selected is (6, 18). As the size of the 6th unit is greater than the second number of the random pair, i.e., 18, the unit at serial number 6 is selected. The remaining units are now numbered from 1 to 7 and, thereafter, one random number from 1 to 7 is drawn to select the second unit in the sample. The random number from the table happens to be 6 and, therefore, the unit at serial number 6 in the new arrangement is selected. Thus, the units selected by this method are at serial numbers, 6 and 7 in the original table.</w:t>
      </w:r>
    </w:p>
    <w:p w14:paraId="24C6949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The Horvitz-Thompson estimator for average and the Yates-Grundy estimate of the variance for the estimate under this selection procedure are</w:t>
      </w:r>
    </w:p>
    <w:p w14:paraId="713E38E4" w14:textId="77777777" w:rsidR="004D7042" w:rsidRPr="00C07925" w:rsidRDefault="00000000" w:rsidP="00C07925">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den>
              </m:f>
            </m:e>
          </m:d>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12</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12</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den>
                  </m:f>
                </m:e>
              </m:d>
            </m:e>
            <m:sup>
              <m:r>
                <m:rPr>
                  <m:sty m:val="p"/>
                </m:rPr>
                <w:rPr>
                  <w:rFonts w:ascii="Cambria Math" w:hAnsi="Cambria Math" w:cs="Times New Roman"/>
                </w:rPr>
                <m:t>2</m:t>
              </m:r>
            </m:sup>
          </m:sSup>
        </m:oMath>
      </m:oMathPara>
    </w:p>
    <w:p w14:paraId="09AE5897"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We have, </w:t>
      </w:r>
      <m:oMath>
        <m:r>
          <w:rPr>
            <w:rFonts w:ascii="Cambria Math" w:hAnsi="Cambria Math" w:cs="Times New Roman"/>
          </w:rPr>
          <m:t>N</m:t>
        </m:r>
        <m:r>
          <m:rPr>
            <m:sty m:val="p"/>
          </m:rPr>
          <w:rPr>
            <w:rFonts w:ascii="Cambria Math" w:hAnsi="Cambria Math" w:cs="Times New Roman"/>
          </w:rPr>
          <m:t>=8,</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=50,</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=44,</m:t>
        </m:r>
        <m:r>
          <w:rPr>
            <w:rFonts w:ascii="Cambria Math" w:hAnsi="Cambria Math" w:cs="Times New Roman"/>
          </w:rPr>
          <m:t>n</m:t>
        </m:r>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=22,</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=20</m:t>
        </m:r>
      </m:oMath>
      <w:r w:rsidRPr="00C07925">
        <w:rPr>
          <w:rFonts w:ascii="Times New Roman" w:hAnsi="Times New Roman" w:cs="Times New Roman"/>
        </w:rPr>
        <w:t>.</w:t>
      </w:r>
    </w:p>
    <w:p w14:paraId="34F7E1C8" w14:textId="77777777" w:rsidR="00C07925" w:rsidRDefault="00000000" w:rsidP="00C07925">
      <w:pPr>
        <w:spacing w:after="220"/>
        <w:jc w:val="both"/>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=0.163+</m:t>
          </m:r>
          <m:f>
            <m:fPr>
              <m:ctrlPr>
                <w:rPr>
                  <w:rFonts w:ascii="Cambria Math" w:hAnsi="Cambria Math" w:cs="Times New Roman"/>
                </w:rPr>
              </m:ctrlPr>
            </m:fPr>
            <m:num>
              <m:r>
                <m:rPr>
                  <m:sty m:val="p"/>
                </m:rPr>
                <w:rPr>
                  <w:rFonts w:ascii="Cambria Math" w:hAnsi="Cambria Math" w:cs="Times New Roman"/>
                </w:rPr>
                <m:t>2-1</m:t>
              </m:r>
            </m:num>
            <m:den>
              <m:r>
                <m:rPr>
                  <m:sty m:val="p"/>
                </m:rPr>
                <w:rPr>
                  <w:rFonts w:ascii="Cambria Math" w:hAnsi="Cambria Math" w:cs="Times New Roman"/>
                </w:rPr>
                <m:t>8-1</m:t>
              </m:r>
            </m:den>
          </m:f>
          <m:r>
            <m:rPr>
              <m:sty m:val="p"/>
            </m:rPr>
            <w:rPr>
              <w:rFonts w:ascii="Cambria Math" w:hAnsi="Cambria Math" w:cs="Times New Roman"/>
            </w:rPr>
            <m:t>(1-0.163)=0.282</m:t>
          </m:r>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r>
            <m:rPr>
              <m:sty m:val="p"/>
            </m:rPr>
            <w:rPr>
              <w:rFonts w:ascii="Cambria Math" w:hAnsi="Cambria Math" w:cs="Times New Roman"/>
            </w:rPr>
            <m:t>=0.074+</m:t>
          </m:r>
          <m:f>
            <m:fPr>
              <m:ctrlPr>
                <w:rPr>
                  <w:rFonts w:ascii="Cambria Math" w:hAnsi="Cambria Math" w:cs="Times New Roman"/>
                </w:rPr>
              </m:ctrlPr>
            </m:fPr>
            <m:num>
              <m:r>
                <m:rPr>
                  <m:sty m:val="p"/>
                </m:rPr>
                <w:rPr>
                  <w:rFonts w:ascii="Cambria Math" w:hAnsi="Cambria Math" w:cs="Times New Roman"/>
                </w:rPr>
                <m:t>2-1</m:t>
              </m:r>
            </m:num>
            <m:den>
              <m:r>
                <m:rPr>
                  <m:sty m:val="p"/>
                </m:rPr>
                <w:rPr>
                  <w:rFonts w:ascii="Cambria Math" w:hAnsi="Cambria Math" w:cs="Times New Roman"/>
                </w:rPr>
                <m:t>8-1</m:t>
              </m:r>
            </m:den>
          </m:f>
          <m:r>
            <m:rPr>
              <m:sty m:val="p"/>
            </m:rPr>
            <w:rPr>
              <w:rFonts w:ascii="Cambria Math" w:hAnsi="Cambria Math" w:cs="Times New Roman"/>
            </w:rPr>
            <m:t>(1-0.074)=0.206</m:t>
          </m:r>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-1)</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-2)</m:t>
              </m:r>
            </m:den>
          </m:f>
          <m:r>
            <m:rPr>
              <m:sty m:val="p"/>
            </m:rPr>
            <w:rPr>
              <w:rFonts w:ascii="Cambria Math" w:hAnsi="Cambria Math" w:cs="Times New Roman"/>
            </w:rPr>
            <m:t>⋯=0.033</m:t>
          </m:r>
          <m:r>
            <w:rPr>
              <w:rFonts w:ascii="Times New Roman" w:hAnsi="Times New Roman" w:cs="Times New Roman"/>
            </w:rPr>
            <w:br/>
          </m:r>
        </m:oMath>
      </m:oMathPara>
      <w:r w:rsidRPr="00C07925">
        <w:rPr>
          <w:rFonts w:ascii="Times New Roman" w:hAnsi="Times New Roman" w:cs="Times New Roman"/>
        </w:rPr>
        <w:t xml:space="preserve">Therefore,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begChr m:val="["/>
            <m:endChr m:val="]"/>
            <m:ctrlPr>
              <w:rPr>
                <w:rFonts w:ascii="Cambria Math" w:hAnsi="Cambria Math" w:cs="Times New Roman"/>
              </w:rPr>
            </m:ctrlPr>
          </m:dPr>
          <m:e>
            <m:r>
              <m:rPr>
                <m:sty m:val="p"/>
              </m:rPr>
              <w:rPr>
                <w:rFonts w:ascii="Cambria Math" w:hAnsi="Cambria Math" w:cs="Times New Roman"/>
              </w:rPr>
              <m:t>50/0.282+22/0.206</m:t>
            </m:r>
          </m:e>
        </m:d>
        <m:r>
          <m:rPr>
            <m:sty m:val="p"/>
          </m:rPr>
          <w:rPr>
            <w:rFonts w:ascii="Cambria Math" w:hAnsi="Cambria Math" w:cs="Times New Roman"/>
          </w:rPr>
          <m:t>=35.51</m:t>
        </m:r>
      </m:oMath>
    </w:p>
    <w:p w14:paraId="072A3D88" w14:textId="77777777" w:rsidR="00C07925" w:rsidRDefault="00000000" w:rsidP="00C07925">
      <w:pPr>
        <w:spacing w:after="220"/>
        <w:jc w:val="both"/>
        <w:rPr>
          <w:rFonts w:ascii="Times New Roman" w:eastAsiaTheme="minorEastAsia" w:hAnsi="Times New Roman" w:cs="Times New Roman"/>
        </w:rPr>
      </w:pPr>
      <w:r w:rsidRPr="00C07925">
        <w:rPr>
          <w:rFonts w:ascii="Times New Roman" w:hAnsi="Times New Roman" w:cs="Times New Roman"/>
        </w:rPr>
        <w:t xml:space="preserve">and </w:t>
      </w:r>
      <m:oMath>
        <m:acc>
          <m:accPr>
            <m:chr m:val="ˆ"/>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0.282×0.206-0.033</m:t>
            </m:r>
          </m:num>
          <m:den>
            <m:r>
              <m:rPr>
                <m:sty m:val="p"/>
              </m:rPr>
              <w:rPr>
                <w:rFonts w:ascii="Cambria Math" w:hAnsi="Cambria Math" w:cs="Times New Roman"/>
              </w:rPr>
              <m:t>0.033</m:t>
            </m:r>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50</m:t>
                    </m:r>
                  </m:num>
                  <m:den>
                    <m:r>
                      <m:rPr>
                        <m:sty m:val="p"/>
                      </m:rPr>
                      <w:rPr>
                        <w:rFonts w:ascii="Cambria Math" w:hAnsi="Cambria Math" w:cs="Times New Roman"/>
                      </w:rPr>
                      <m:t>0.282</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22</m:t>
                    </m:r>
                  </m:num>
                  <m:den>
                    <m:r>
                      <m:rPr>
                        <m:sty m:val="p"/>
                      </m:rPr>
                      <w:rPr>
                        <w:rFonts w:ascii="Cambria Math" w:hAnsi="Cambria Math" w:cs="Times New Roman"/>
                      </w:rPr>
                      <m:t>0.206</m:t>
                    </m:r>
                  </m:den>
                </m:f>
              </m:e>
            </m:d>
          </m:e>
          <m:sup>
            <m:r>
              <m:rPr>
                <m:sty m:val="p"/>
              </m:rPr>
              <w:rPr>
                <w:rFonts w:ascii="Cambria Math" w:hAnsi="Cambria Math" w:cs="Times New Roman"/>
              </w:rPr>
              <m:t>2</m:t>
            </m:r>
          </m:sup>
        </m:sSup>
        <m:r>
          <m:rPr>
            <m:sty m:val="p"/>
          </m:rPr>
          <w:rPr>
            <w:rFonts w:ascii="Cambria Math" w:hAnsi="Cambria Math" w:cs="Times New Roman"/>
          </w:rPr>
          <m:t>=58.2596</m:t>
        </m:r>
      </m:oMath>
    </w:p>
    <w:p w14:paraId="7B198832" w14:textId="7A874F30"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Estimated standard error of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58.2596</m:t>
            </m:r>
          </m:e>
        </m:rad>
        <m:r>
          <m:rPr>
            <m:sty m:val="p"/>
          </m:rPr>
          <w:rPr>
            <w:rFonts w:ascii="Cambria Math" w:hAnsi="Cambria Math" w:cs="Times New Roman"/>
          </w:rPr>
          <m:t>=7.6328</m:t>
        </m:r>
      </m:oMath>
      <w:r w:rsidRPr="00C07925">
        <w:rPr>
          <w:rFonts w:ascii="Times New Roman" w:hAnsi="Times New Roman" w:cs="Times New Roman"/>
        </w:rPr>
        <w:t>.</w:t>
      </w:r>
    </w:p>
    <w:p w14:paraId="1D8AF2A8" w14:textId="77777777" w:rsidR="004D7042" w:rsidRPr="00C07925" w:rsidRDefault="00000000" w:rsidP="00C07925">
      <w:pPr>
        <w:spacing w:before="240" w:line="271" w:lineRule="auto"/>
        <w:jc w:val="both"/>
        <w:rPr>
          <w:rFonts w:ascii="Times New Roman" w:hAnsi="Times New Roman" w:cs="Times New Roman"/>
        </w:rPr>
      </w:pPr>
      <w:bookmarkStart w:id="20" w:name="bm_5_12_inclusion_probability_pro_29eb4a"/>
      <w:r w:rsidRPr="00C07925">
        <w:rPr>
          <w:rFonts w:ascii="Times New Roman" w:hAnsi="Times New Roman" w:cs="Times New Roman"/>
          <w:b/>
        </w:rPr>
        <w:t>5.12 INCLUSION PROBABILITY PROPORTIONAL TO SIZE (</w:t>
      </w:r>
      <m:oMath>
        <m:r>
          <w:rPr>
            <w:rFonts w:ascii="Cambria Math" w:hAnsi="Cambria Math" w:cs="Times New Roman"/>
          </w:rPr>
          <m:t>π</m:t>
        </m:r>
      </m:oMath>
      <w:r w:rsidRPr="00C07925">
        <w:rPr>
          <w:rFonts w:ascii="Times New Roman" w:hAnsi="Times New Roman" w:cs="Times New Roman"/>
          <w:b/>
        </w:rPr>
        <w:t>ps) SAMPLING PROCEDURES</w:t>
      </w:r>
      <w:bookmarkEnd w:id="20"/>
    </w:p>
    <w:p w14:paraId="768BE0AF"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There are several </w:t>
      </w:r>
      <m:oMath>
        <m:r>
          <w:rPr>
            <w:rFonts w:ascii="Cambria Math" w:hAnsi="Cambria Math" w:cs="Times New Roman"/>
          </w:rPr>
          <m:t>π</m:t>
        </m:r>
      </m:oMath>
      <w:r w:rsidRPr="00C07925">
        <w:rPr>
          <w:rFonts w:ascii="Times New Roman" w:hAnsi="Times New Roman" w:cs="Times New Roman"/>
        </w:rPr>
        <w:t xml:space="preserve">ps sampling procedures in literature. Most of them are for sample size 2 alone. For sample sizes greater than 2, the expressions involved are complicated. We discuss here two sampling procedures, one due to Durbin (1967) and other due to Hanurav (1966), as these are the simplest of all the procedures. For selecting a </w:t>
      </w:r>
      <m:oMath>
        <m:r>
          <w:rPr>
            <w:rFonts w:ascii="Cambria Math" w:hAnsi="Cambria Math" w:cs="Times New Roman"/>
          </w:rPr>
          <m:t>π</m:t>
        </m:r>
      </m:oMath>
      <w:r w:rsidRPr="00C07925">
        <w:rPr>
          <w:rFonts w:ascii="Times New Roman" w:hAnsi="Times New Roman" w:cs="Times New Roman"/>
        </w:rPr>
        <w:t xml:space="preserve">ps sample of required size </w:t>
      </w:r>
      <m:oMath>
        <m:r>
          <w:rPr>
            <w:rFonts w:ascii="Cambria Math" w:hAnsi="Cambria Math" w:cs="Times New Roman"/>
          </w:rPr>
          <m:t>n</m:t>
        </m:r>
      </m:oMath>
      <w:r w:rsidRPr="00C07925">
        <w:rPr>
          <w:rFonts w:ascii="Times New Roman" w:hAnsi="Times New Roman" w:cs="Times New Roman"/>
        </w:rPr>
        <w:t>, the pps systematic sampling which has already been discussed can also be used.</w:t>
      </w:r>
    </w:p>
    <w:p w14:paraId="6F37889E" w14:textId="77777777" w:rsidR="004D7042" w:rsidRPr="00C07925" w:rsidRDefault="00000000" w:rsidP="00C07925">
      <w:pPr>
        <w:spacing w:before="240" w:line="271" w:lineRule="auto"/>
        <w:jc w:val="both"/>
        <w:rPr>
          <w:rFonts w:ascii="Times New Roman" w:hAnsi="Times New Roman" w:cs="Times New Roman"/>
        </w:rPr>
      </w:pPr>
      <w:bookmarkStart w:id="21" w:name="bm_5_12_1_durbin_s_ps_sampling_scheme"/>
      <w:r w:rsidRPr="00C07925">
        <w:rPr>
          <w:rFonts w:ascii="Times New Roman" w:hAnsi="Times New Roman" w:cs="Times New Roman"/>
          <w:b/>
        </w:rPr>
        <w:t xml:space="preserve">5.12.1 Durbin's </w:t>
      </w:r>
      <m:oMath>
        <m:r>
          <w:rPr>
            <w:rFonts w:ascii="Cambria Math" w:hAnsi="Cambria Math" w:cs="Times New Roman"/>
          </w:rPr>
          <m:t>π</m:t>
        </m:r>
      </m:oMath>
      <w:r w:rsidRPr="00C07925">
        <w:rPr>
          <w:rFonts w:ascii="Times New Roman" w:hAnsi="Times New Roman" w:cs="Times New Roman"/>
          <w:b/>
        </w:rPr>
        <w:t>ps Sampling Scheme</w:t>
      </w:r>
      <w:bookmarkEnd w:id="21"/>
    </w:p>
    <w:p w14:paraId="4080F6BB"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Durbin's </w:t>
      </w:r>
      <m:oMath>
        <m:r>
          <w:rPr>
            <w:rFonts w:ascii="Cambria Math" w:hAnsi="Cambria Math" w:cs="Times New Roman"/>
          </w:rPr>
          <m:t>π</m:t>
        </m:r>
      </m:oMath>
      <w:r w:rsidRPr="00C07925">
        <w:rPr>
          <w:rFonts w:ascii="Times New Roman" w:hAnsi="Times New Roman" w:cs="Times New Roman"/>
        </w:rPr>
        <w:t xml:space="preserve">ps sampling procedure for sample size 2 consists in selecting the first unit with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for the </w:t>
      </w:r>
      <m:oMath>
        <m:r>
          <w:rPr>
            <w:rFonts w:ascii="Cambria Math" w:hAnsi="Cambria Math" w:cs="Times New Roman"/>
          </w:rPr>
          <m:t>i</m:t>
        </m:r>
      </m:oMath>
      <w:r w:rsidRPr="00C07925">
        <w:rPr>
          <w:rFonts w:ascii="Times New Roman" w:hAnsi="Times New Roman" w:cs="Times New Roman"/>
        </w:rPr>
        <w:t xml:space="preserve">th unit and the second unit with the conditional probability for the </w:t>
      </w:r>
      <m:oMath>
        <m:r>
          <w:rPr>
            <w:rFonts w:ascii="Cambria Math" w:hAnsi="Cambria Math" w:cs="Times New Roman"/>
          </w:rPr>
          <m:t>j</m:t>
        </m:r>
      </m:oMath>
      <w:r w:rsidRPr="00C07925">
        <w:rPr>
          <w:rFonts w:ascii="Times New Roman" w:hAnsi="Times New Roman" w:cs="Times New Roman"/>
        </w:rPr>
        <w:t xml:space="preserve">th unit when the </w:t>
      </w:r>
      <m:oMath>
        <m:r>
          <w:rPr>
            <w:rFonts w:ascii="Cambria Math" w:hAnsi="Cambria Math" w:cs="Times New Roman"/>
          </w:rPr>
          <m:t>i</m:t>
        </m:r>
      </m:oMath>
      <w:r w:rsidRPr="00C07925">
        <w:rPr>
          <w:rFonts w:ascii="Times New Roman" w:hAnsi="Times New Roman" w:cs="Times New Roman"/>
        </w:rPr>
        <w:t>th unit is drawn at the first draw as</w:t>
      </w:r>
    </w:p>
    <w:p w14:paraId="2E863BFA"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 xml:space="preserve"> </m:t>
          </m:r>
          <m:r>
            <m:rPr>
              <m:nor/>
            </m:rPr>
            <w:rPr>
              <w:rFonts w:ascii="Times New Roman" w:hAnsi="Times New Roman" w:cs="Times New Roman"/>
            </w:rPr>
            <m:t>for </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oMath>
      </m:oMathPara>
    </w:p>
    <w:p w14:paraId="6EB7A9B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C07925">
        <w:rPr>
          <w:rFonts w:ascii="Times New Roman" w:hAnsi="Times New Roman" w:cs="Times New Roman"/>
        </w:rPr>
        <w:t xml:space="preserve"> are revised such that </w:t>
      </w:r>
      <m:oMath>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=1</m:t>
        </m:r>
      </m:oMath>
      <w:r w:rsidRPr="00C07925">
        <w:rPr>
          <w:rFonts w:ascii="Times New Roman" w:hAnsi="Times New Roman" w:cs="Times New Roman"/>
        </w:rPr>
        <w:t>.</w:t>
      </w:r>
    </w:p>
    <w:p w14:paraId="16F64DF6"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For this selection procedure, the expressions for inclusion probabilities are given by</w:t>
      </w:r>
    </w:p>
    <w:p w14:paraId="02199BAE"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m:oMathPara>
    </w:p>
    <w:p w14:paraId="2B76165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lastRenderedPageBreak/>
        <w:t>and</w:t>
      </w:r>
    </w:p>
    <w:p w14:paraId="6C44B172"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e>
          </m:d>
          <m:r>
            <m:rPr>
              <m:sty m:val="p"/>
            </m:rPr>
            <w:rPr>
              <w:rFonts w:ascii="Cambria Math" w:hAnsi="Cambria Math" w:cs="Times New Roman"/>
            </w:rPr>
            <m:t xml:space="preserve"> </m:t>
          </m:r>
          <m:r>
            <m:rPr>
              <m:nor/>
            </m:rPr>
            <w:rPr>
              <w:rFonts w:ascii="Times New Roman" w:hAnsi="Times New Roman" w:cs="Times New Roman"/>
            </w:rPr>
            <m:t>where </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m:oMathPara>
    </w:p>
    <w:p w14:paraId="22585415"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For Durbin's selection procedure, the Horvitz-Thompson estimator and Yates-Grundy variance estimator can be used for estimation. It may be noted here that the Yates-Grundy variance estimator is always non-negative and the procedure provides a more efficient estimator than sampling with replacement.</w:t>
      </w:r>
    </w:p>
    <w:p w14:paraId="319E723C" w14:textId="77777777" w:rsidR="004D7042" w:rsidRPr="00C07925" w:rsidRDefault="00000000" w:rsidP="00C07925">
      <w:pPr>
        <w:spacing w:before="240" w:line="271" w:lineRule="auto"/>
        <w:jc w:val="both"/>
        <w:rPr>
          <w:rFonts w:ascii="Times New Roman" w:hAnsi="Times New Roman" w:cs="Times New Roman"/>
        </w:rPr>
      </w:pPr>
      <w:bookmarkStart w:id="22" w:name="bm_5_12_2_hanurav_s_ps_sampling_scheme"/>
      <w:r w:rsidRPr="00C07925">
        <w:rPr>
          <w:rFonts w:ascii="Times New Roman" w:hAnsi="Times New Roman" w:cs="Times New Roman"/>
          <w:b/>
        </w:rPr>
        <w:t xml:space="preserve">5.12.2 </w:t>
      </w:r>
      <w:proofErr w:type="spellStart"/>
      <w:r w:rsidRPr="00C07925">
        <w:rPr>
          <w:rFonts w:ascii="Times New Roman" w:hAnsi="Times New Roman" w:cs="Times New Roman"/>
          <w:b/>
        </w:rPr>
        <w:t>Hanurav's</w:t>
      </w:r>
      <w:proofErr w:type="spellEnd"/>
      <w:r w:rsidRPr="00C07925">
        <w:rPr>
          <w:rFonts w:ascii="Times New Roman" w:hAnsi="Times New Roman" w:cs="Times New Roman"/>
          <w:b/>
        </w:rPr>
        <w:t xml:space="preserve"> </w:t>
      </w:r>
      <m:oMath>
        <m:r>
          <w:rPr>
            <w:rFonts w:ascii="Cambria Math" w:hAnsi="Cambria Math" w:cs="Times New Roman"/>
          </w:rPr>
          <m:t>π</m:t>
        </m:r>
      </m:oMath>
      <w:r w:rsidRPr="00C07925">
        <w:rPr>
          <w:rFonts w:ascii="Times New Roman" w:hAnsi="Times New Roman" w:cs="Times New Roman"/>
          <w:b/>
        </w:rPr>
        <w:t>ps Sampling Scheme</w:t>
      </w:r>
      <w:bookmarkEnd w:id="22"/>
    </w:p>
    <w:p w14:paraId="2691420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The selection of 2 units under </w:t>
      </w:r>
      <w:proofErr w:type="spellStart"/>
      <w:r w:rsidRPr="00C07925">
        <w:rPr>
          <w:rFonts w:ascii="Times New Roman" w:hAnsi="Times New Roman" w:cs="Times New Roman"/>
        </w:rPr>
        <w:t>Hanurav's</w:t>
      </w:r>
      <w:proofErr w:type="spellEnd"/>
      <w:r w:rsidRPr="00C07925">
        <w:rPr>
          <w:rFonts w:ascii="Times New Roman" w:hAnsi="Times New Roman" w:cs="Times New Roman"/>
        </w:rPr>
        <w:t xml:space="preserve"> </w:t>
      </w:r>
      <m:oMath>
        <m:r>
          <w:rPr>
            <w:rFonts w:ascii="Cambria Math" w:hAnsi="Cambria Math" w:cs="Times New Roman"/>
          </w:rPr>
          <m:t>π</m:t>
        </m:r>
      </m:oMath>
      <w:r w:rsidRPr="00C07925">
        <w:rPr>
          <w:rFonts w:ascii="Times New Roman" w:hAnsi="Times New Roman" w:cs="Times New Roman"/>
        </w:rPr>
        <w:t xml:space="preserve">ps sampling scheme consists of selecting 2 units by pps with replacement. If the units selected are distinct, the sample is retained. Otherwise, it is rejected and another sample of 2 units is selected with probability proportional to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oMath>
      <w:r w:rsidRPr="00C07925">
        <w:rPr>
          <w:rFonts w:ascii="Times New Roman" w:hAnsi="Times New Roman" w:cs="Times New Roman"/>
        </w:rPr>
        <w:t xml:space="preserve">, for the </w:t>
      </w:r>
      <m:oMath>
        <m:r>
          <w:rPr>
            <w:rFonts w:ascii="Cambria Math" w:hAnsi="Cambria Math" w:cs="Times New Roman"/>
          </w:rPr>
          <m:t>i</m:t>
        </m:r>
      </m:oMath>
      <w:r w:rsidRPr="00C07925">
        <w:rPr>
          <w:rFonts w:ascii="Times New Roman" w:hAnsi="Times New Roman" w:cs="Times New Roman"/>
        </w:rPr>
        <w:t xml:space="preserve">th unit, with replacement. If the units selected now are distinct, the sample is retained. Otherwise, a further sample of 2 units is drawn with probability proportional to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m:t>
            </m:r>
          </m:sup>
        </m:sSubSup>
      </m:oMath>
      <w:r w:rsidRPr="00C07925">
        <w:rPr>
          <w:rFonts w:ascii="Times New Roman" w:hAnsi="Times New Roman" w:cs="Times New Roman"/>
        </w:rPr>
        <w:t>, with replacement, and so on. For this selection procedure</w:t>
      </w:r>
    </w:p>
    <w:p w14:paraId="2D9E3B3E"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p w14:paraId="2A537E4F"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and</w:t>
      </w:r>
    </w:p>
    <w:p w14:paraId="60216CCC" w14:textId="77777777" w:rsidR="004D7042" w:rsidRPr="00C07925" w:rsidRDefault="00000000" w:rsidP="00C07925">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
            <m:dPr>
              <m:ctrlPr>
                <w:rPr>
                  <w:rFonts w:ascii="Cambria Math" w:hAnsi="Cambria Math" w:cs="Times New Roman"/>
                </w:rPr>
              </m:ctrlPr>
            </m:dPr>
            <m:e>
              <m:r>
                <m:rPr>
                  <m:sty m:val="p"/>
                </m:rPr>
                <w:rPr>
                  <w:rFonts w:ascii="Cambria Math" w:hAnsi="Cambria Math" w:cs="Times New Roman"/>
                </w:rPr>
                <m:t>1+</m:t>
              </m:r>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m:rPr>
                      <m:sty m:val="p"/>
                    </m:rPr>
                    <w:rPr>
                      <w:rFonts w:ascii="Cambria Math" w:hAnsi="Cambria Math" w:cs="Times New Roman"/>
                    </w:rPr>
                    <m:t>∞</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den>
              </m:f>
            </m:e>
          </m:d>
        </m:oMath>
      </m:oMathPara>
    </w:p>
    <w:p w14:paraId="7D57AE9D"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k</m:t>
            </m:r>
          </m:sup>
        </m:sSup>
      </m:oMath>
      <w:r w:rsidRPr="00C07925">
        <w:rPr>
          <w:rFonts w:ascii="Times New Roman" w:hAnsi="Times New Roman" w:cs="Times New Roman"/>
        </w:rPr>
        <w:t>.</w:t>
      </w:r>
    </w:p>
    <w:p w14:paraId="27D2BB7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 xml:space="preserve">It may be noted here that the Horvitz-Thompson estimator of the population total admits a non-negative Yates-Grundy variance estimator and this procedure provides an estimate more efficient than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with replacement. Srivastava and Singh (1981) have given a simple sampling procedure, for inclusion probabilities proportional to size, which permits a considerable degree of flexibility.</w:t>
      </w:r>
    </w:p>
    <w:p w14:paraId="3AED1D44" w14:textId="77777777" w:rsidR="004D7042" w:rsidRPr="00C07925" w:rsidRDefault="00000000" w:rsidP="00C07925">
      <w:pPr>
        <w:spacing w:before="240" w:line="271" w:lineRule="auto"/>
        <w:jc w:val="both"/>
        <w:rPr>
          <w:rFonts w:ascii="Times New Roman" w:hAnsi="Times New Roman" w:cs="Times New Roman"/>
        </w:rPr>
      </w:pPr>
      <w:bookmarkStart w:id="23" w:name="set_of_problems"/>
      <w:r w:rsidRPr="00C07925">
        <w:rPr>
          <w:rFonts w:ascii="Times New Roman" w:hAnsi="Times New Roman" w:cs="Times New Roman"/>
          <w:b/>
        </w:rPr>
        <w:t>SET OF PROBLEMS</w:t>
      </w:r>
      <w:bookmarkEnd w:id="23"/>
    </w:p>
    <w:p w14:paraId="35887AD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5.1</w:t>
      </w:r>
      <w:r w:rsidRPr="00C07925">
        <w:rPr>
          <w:rFonts w:ascii="Times New Roman" w:hAnsi="Times New Roman" w:cs="Times New Roman"/>
        </w:rPr>
        <w:t xml:space="preserve"> From a population of </w:t>
      </w:r>
      <m:oMath>
        <m:r>
          <w:rPr>
            <w:rFonts w:ascii="Cambria Math" w:hAnsi="Cambria Math" w:cs="Times New Roman"/>
          </w:rPr>
          <m:t>N</m:t>
        </m:r>
      </m:oMath>
      <w:r w:rsidRPr="00C07925">
        <w:rPr>
          <w:rFonts w:ascii="Times New Roman" w:hAnsi="Times New Roman" w:cs="Times New Roman"/>
        </w:rPr>
        <w:t xml:space="preserve"> units, a sample of two distinct units is drawn. The first unit of the sample is selected with probabilities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oMath>
      <w:r w:rsidRPr="00C07925">
        <w:rPr>
          <w:rFonts w:ascii="Times New Roman" w:hAnsi="Times New Roman" w:cs="Times New Roman"/>
        </w:rPr>
        <w:t xml:space="preserve">), based on measures of size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C07925">
        <w:rPr>
          <w:rFonts w:ascii="Times New Roman" w:hAnsi="Times New Roman" w:cs="Times New Roman"/>
        </w:rPr>
        <w:t xml:space="preserve">. After dropping the unit already selected, the second unit is selected with probability proportionate to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C07925">
        <w:rPr>
          <w:rFonts w:ascii="Times New Roman" w:hAnsi="Times New Roman" w:cs="Times New Roman"/>
        </w:rPr>
        <w:t xml:space="preserv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=1</m:t>
        </m:r>
      </m:oMath>
      <w:r w:rsidRPr="00C07925">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C07925">
        <w:rPr>
          <w:rFonts w:ascii="Times New Roman" w:hAnsi="Times New Roman" w:cs="Times New Roman"/>
        </w:rPr>
        <w:t xml:space="preserve">'s are obtained by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sub>
        </m:sSub>
        <m:r>
          <m:rPr>
            <m:sty m:val="p"/>
          </m:rPr>
          <w:rPr>
            <w:rFonts w:ascii="Cambria Math" w:hAnsi="Cambria Math" w:cs="Times New Roman"/>
          </w:rPr>
          <m:t>)</m:t>
        </m:r>
      </m:oMath>
      <w:r w:rsidRPr="00C07925">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C07925">
        <w:rPr>
          <w:rFonts w:ascii="Times New Roman" w:hAnsi="Times New Roman" w:cs="Times New Roman"/>
        </w:rPr>
        <w:t xml:space="preserve">. The probability of the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C07925">
        <w:rPr>
          <w:rFonts w:ascii="Times New Roman" w:hAnsi="Times New Roman" w:cs="Times New Roman"/>
        </w:rPr>
        <w:t xml:space="preserve"> included in the sample, equals </w:t>
      </w:r>
      <m:oMath>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Prove that the variance of the estimator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w:r w:rsidRPr="00C07925">
        <w:rPr>
          <w:rFonts w:ascii="Times New Roman" w:hAnsi="Times New Roman" w:cs="Times New Roman"/>
        </w:rPr>
        <w:t xml:space="preserve"> of this sampling scheme is less than or equal to the variance of the same estimator in the case of pps sampling, wr.</w:t>
      </w:r>
    </w:p>
    <w:p w14:paraId="4FDC77D8"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5.2</w:t>
      </w:r>
      <w:r w:rsidRPr="00C07925">
        <w:rPr>
          <w:rFonts w:ascii="Times New Roman" w:hAnsi="Times New Roman" w:cs="Times New Roman"/>
        </w:rPr>
        <w:t xml:space="preserve"> In sampling with unequal probabilities, </w:t>
      </w:r>
      <w:proofErr w:type="spellStart"/>
      <w:r w:rsidRPr="00C07925">
        <w:rPr>
          <w:rFonts w:ascii="Times New Roman" w:hAnsi="Times New Roman" w:cs="Times New Roman"/>
        </w:rPr>
        <w:t>wor</w:t>
      </w:r>
      <w:proofErr w:type="spellEnd"/>
      <w:r w:rsidRPr="00C07925">
        <w:rPr>
          <w:rFonts w:ascii="Times New Roman" w:hAnsi="Times New Roman" w:cs="Times New Roman"/>
        </w:rPr>
        <w:t xml:space="preserve">, a sample of size 2 is drawn. The first unit is selected with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and the second with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of the remaining units. Show that Yates and Grundy's variance estimator is always positive for this sampling system.</w:t>
      </w:r>
    </w:p>
    <w:p w14:paraId="57EE8417"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5.3</w:t>
      </w:r>
      <w:r w:rsidRPr="00C07925">
        <w:rPr>
          <w:rFonts w:ascii="Times New Roman" w:hAnsi="Times New Roman" w:cs="Times New Roman"/>
        </w:rPr>
        <w:t xml:space="preserve"> If the first unit in the sample is selected with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the second with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of the remaining units, while the remaining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-2)</m:t>
        </m:r>
      </m:oMath>
      <w:r w:rsidRPr="00C07925">
        <w:rPr>
          <w:rFonts w:ascii="Times New Roman" w:hAnsi="Times New Roman" w:cs="Times New Roman"/>
        </w:rPr>
        <w:t xml:space="preserve"> units are selected with equal probabilities without replacement. Prove that Yates and Grundy's variance estimator would be positive for this sampling system. (Rao 1961)</w:t>
      </w:r>
    </w:p>
    <w:p w14:paraId="79DB8A22"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b/>
        </w:rPr>
        <w:lastRenderedPageBreak/>
        <w:t>5.4</w:t>
      </w:r>
      <w:r w:rsidRPr="00C07925">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C07925">
        <w:rPr>
          <w:rFonts w:ascii="Times New Roman" w:hAnsi="Times New Roman" w:cs="Times New Roman"/>
        </w:rPr>
        <w:t xml:space="preserve"> be the values of the units in the order in which they are drawn, along with their initial probabilities of selection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oMath>
      <w:r w:rsidRPr="00C07925">
        <w:rPr>
          <w:rFonts w:ascii="Times New Roman" w:hAnsi="Times New Roman" w:cs="Times New Roman"/>
        </w:rPr>
        <w:t>, and</w:t>
      </w:r>
    </w:p>
    <w:p w14:paraId="6730E6E5" w14:textId="77777777" w:rsidR="00C07925" w:rsidRDefault="00000000" w:rsidP="00C07925">
      <w:pPr>
        <w:spacing w:after="220"/>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w:rPr>
              <w:rFonts w:ascii="Times New Roman" w:hAnsi="Times New Roman" w:cs="Times New Roman"/>
            </w:rPr>
            <w:br/>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m:oMathPara>
      <w:r w:rsidRPr="00C07925">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=2,…,</m:t>
        </m:r>
        <m:r>
          <w:rPr>
            <w:rFonts w:ascii="Cambria Math" w:hAnsi="Cambria Math" w:cs="Times New Roman"/>
          </w:rPr>
          <m:t>n</m:t>
        </m:r>
      </m:oMath>
      <w:r w:rsidRPr="00C07925">
        <w:rPr>
          <w:rFonts w:ascii="Times New Roman" w:hAnsi="Times New Roman" w:cs="Times New Roman"/>
        </w:rPr>
        <w:br/>
        <w:t xml:space="preserve">Show that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C07925">
        <w:rPr>
          <w:rFonts w:ascii="Times New Roman" w:hAnsi="Times New Roman" w:cs="Times New Roman"/>
        </w:rPr>
        <w:t xml:space="preserve"> is an unbiased estimator of the mean. Further, show that</w:t>
      </w:r>
    </w:p>
    <w:p w14:paraId="744E5266" w14:textId="5A16CE3C" w:rsidR="004D7042" w:rsidRPr="00C07925" w:rsidRDefault="00000000" w:rsidP="00C07925">
      <w:pPr>
        <w:spacing w:after="220"/>
        <w:jc w:val="both"/>
        <w:rPr>
          <w:rFonts w:ascii="Times New Roman" w:hAnsi="Times New Roman" w:cs="Times New Roman"/>
        </w:rPr>
      </w:pPr>
      <m:oMathPara>
        <m:oMathParaPr>
          <m:jc m:val="left"/>
        </m:oMathParaP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z</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Nn</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Times New Roman" w:hAnsi="Times New Roman" w:cs="Times New Roman"/>
            </w:rPr>
            <w:br/>
          </m:r>
        </m:oMath>
      </m:oMathPara>
      <w:r w:rsidRPr="00C07925">
        <w:rPr>
          <w:rFonts w:ascii="Times New Roman" w:hAnsi="Times New Roman" w:cs="Times New Roman"/>
        </w:rPr>
        <w:t xml:space="preserve">Hence, or otherwise, obtain an unbiased estimate of the variance of </w:t>
      </w:r>
      <m:oMath>
        <m:acc>
          <m:accPr>
            <m:chr m:val="‾"/>
            <m:ctrlPr>
              <w:rPr>
                <w:rFonts w:ascii="Cambria Math" w:hAnsi="Cambria Math" w:cs="Times New Roman"/>
              </w:rPr>
            </m:ctrlPr>
          </m:accPr>
          <m:e>
            <m:r>
              <w:rPr>
                <w:rFonts w:ascii="Cambria Math" w:hAnsi="Cambria Math" w:cs="Times New Roman"/>
              </w:rPr>
              <m:t>z</m:t>
            </m:r>
          </m:e>
        </m:acc>
      </m:oMath>
      <w:r w:rsidRPr="00C07925">
        <w:rPr>
          <w:rFonts w:ascii="Times New Roman" w:hAnsi="Times New Roman" w:cs="Times New Roman"/>
        </w:rPr>
        <w:t>. (Das, 1951)</w:t>
      </w:r>
    </w:p>
    <w:p w14:paraId="7515CB36"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b/>
        </w:rPr>
        <w:t>5.5</w:t>
      </w:r>
      <w:r w:rsidRPr="00C07925">
        <w:rPr>
          <w:rFonts w:ascii="Times New Roman" w:hAnsi="Times New Roman" w:cs="Times New Roman"/>
        </w:rPr>
        <w:t xml:space="preserve"> (</w:t>
      </w:r>
      <w:proofErr w:type="spellStart"/>
      <w:r w:rsidRPr="00C07925">
        <w:rPr>
          <w:rFonts w:ascii="Times New Roman" w:hAnsi="Times New Roman" w:cs="Times New Roman"/>
        </w:rPr>
        <w:t>i</w:t>
      </w:r>
      <w:proofErr w:type="spellEnd"/>
      <w:r w:rsidRPr="00C07925">
        <w:rPr>
          <w:rFonts w:ascii="Times New Roman" w:hAnsi="Times New Roman" w:cs="Times New Roman"/>
        </w:rPr>
        <w:t xml:space="preserve">) Prove that with the </w:t>
      </w:r>
      <w:proofErr w:type="spellStart"/>
      <w:r w:rsidRPr="00C07925">
        <w:rPr>
          <w:rFonts w:ascii="Times New Roman" w:hAnsi="Times New Roman" w:cs="Times New Roman"/>
        </w:rPr>
        <w:t>Midzuno's</w:t>
      </w:r>
      <w:proofErr w:type="spellEnd"/>
      <w:r w:rsidRPr="00C07925">
        <w:rPr>
          <w:rFonts w:ascii="Times New Roman" w:hAnsi="Times New Roman" w:cs="Times New Roman"/>
        </w:rPr>
        <w:t xml:space="preserve"> method of sample selection, the probability that any specific sample will be drawn is</w:t>
      </w:r>
    </w:p>
    <w:p w14:paraId="48C5F7CE" w14:textId="77777777" w:rsidR="00C07925" w:rsidRDefault="00000000" w:rsidP="00C07925">
      <w:pPr>
        <w:spacing w:after="220"/>
        <w:jc w:val="both"/>
        <w:rPr>
          <w:rFonts w:ascii="Times New Roman" w:hAnsi="Times New Roman" w:cs="Times New Roman"/>
        </w:rPr>
      </w:pPr>
      <m:oMathPara>
        <m:oMathParaPr>
          <m:jc m:val="left"/>
        </m:oMathPara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X</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w:rPr>
              <w:rFonts w:ascii="Times New Roman" w:hAnsi="Times New Roman" w:cs="Times New Roman"/>
            </w:rPr>
            <w:br/>
          </m:r>
        </m:oMath>
      </m:oMathPara>
      <w:r w:rsidRPr="00C07925">
        <w:rPr>
          <w:rFonts w:ascii="Times New Roman" w:hAnsi="Times New Roman" w:cs="Times New Roman"/>
        </w:rPr>
        <w:t xml:space="preserve">(ii) Show that with the </w:t>
      </w:r>
      <w:proofErr w:type="spellStart"/>
      <w:r w:rsidRPr="00C07925">
        <w:rPr>
          <w:rFonts w:ascii="Times New Roman" w:hAnsi="Times New Roman" w:cs="Times New Roman"/>
        </w:rPr>
        <w:t>Midzuno's</w:t>
      </w:r>
      <w:proofErr w:type="spellEnd"/>
      <w:r w:rsidRPr="00C07925">
        <w:rPr>
          <w:rFonts w:ascii="Times New Roman" w:hAnsi="Times New Roman" w:cs="Times New Roman"/>
        </w:rPr>
        <w:t xml:space="preserve"> scheme of sampling,</w:t>
      </w:r>
    </w:p>
    <w:p w14:paraId="7BBC1068" w14:textId="6DC06FA0" w:rsidR="004D7042" w:rsidRPr="00C07925" w:rsidRDefault="00000000" w:rsidP="00C07925">
      <w:pPr>
        <w:spacing w:after="220"/>
        <w:jc w:val="both"/>
        <w:rPr>
          <w:rFonts w:ascii="Times New Roman" w:hAnsi="Times New Roman" w:cs="Times New Roman"/>
        </w:rPr>
      </w:pPr>
      <m:oMathPara>
        <m:oMathParaPr>
          <m:jc m:val="left"/>
        </m:oMathParaP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Times New Roman" w:hAnsi="Times New Roman" w:cs="Times New Roman"/>
            </w:rPr>
            <w:br/>
          </m:r>
        </m:oMath>
      </m:oMathPara>
      <w:r w:rsidRPr="00C07925">
        <w:rPr>
          <w:rFonts w:ascii="Times New Roman" w:hAnsi="Times New Roman" w:cs="Times New Roman"/>
        </w:rPr>
        <w:t xml:space="preserve">where the summation is over the units in the sample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C07925">
        <w:rPr>
          <w:rFonts w:ascii="Times New Roman" w:hAnsi="Times New Roman" w:cs="Times New Roman"/>
        </w:rPr>
        <w:t xml:space="preserve"> are the initial probabilities of selection. Show that </w:t>
      </w:r>
      <m:oMath>
        <m:acc>
          <m:accPr>
            <m:chr m:val="ˆ"/>
            <m:ctrlPr>
              <w:rPr>
                <w:rFonts w:ascii="Cambria Math" w:hAnsi="Cambria Math" w:cs="Times New Roman"/>
              </w:rPr>
            </m:ctrlPr>
          </m:accPr>
          <m:e>
            <m:r>
              <w:rPr>
                <w:rFonts w:ascii="Cambria Math" w:hAnsi="Cambria Math" w:cs="Times New Roman"/>
              </w:rPr>
              <m:t>Y</m:t>
            </m:r>
          </m:e>
        </m:acc>
      </m:oMath>
      <w:r w:rsidRPr="00C07925">
        <w:rPr>
          <w:rFonts w:ascii="Times New Roman" w:hAnsi="Times New Roman" w:cs="Times New Roman"/>
        </w:rPr>
        <w:t xml:space="preserve"> is an unbiased estimator of the population total. Give also an unbiased estimate of </w:t>
      </w:r>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C07925">
        <w:rPr>
          <w:rFonts w:ascii="Times New Roman" w:hAnsi="Times New Roman" w:cs="Times New Roman"/>
        </w:rPr>
        <w:t>.</w:t>
      </w:r>
    </w:p>
    <w:p w14:paraId="78CE61A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5.6</w:t>
      </w:r>
      <w:r w:rsidRPr="00C07925">
        <w:rPr>
          <w:rFonts w:ascii="Times New Roman" w:hAnsi="Times New Roman" w:cs="Times New Roman"/>
        </w:rPr>
        <w:t xml:space="preserve"> The results of a sample survey on the number of bearing lime trees and the area under lime, in each of the twenty-two villages growing lime in one of the tehsils of Nellore district, are given below:</w:t>
      </w:r>
    </w:p>
    <w:tbl>
      <w:tblPr>
        <w:tblStyle w:val="TableGrid"/>
        <w:tblW w:w="0" w:type="auto"/>
        <w:tblLook w:val="04A0" w:firstRow="1" w:lastRow="0" w:firstColumn="1" w:lastColumn="0" w:noHBand="0" w:noVBand="1"/>
      </w:tblPr>
      <w:tblGrid>
        <w:gridCol w:w="1555"/>
        <w:gridCol w:w="2525"/>
        <w:gridCol w:w="2410"/>
      </w:tblGrid>
      <w:tr w:rsidR="004D7042" w:rsidRPr="00C07925" w14:paraId="1A7FE420" w14:textId="77777777" w:rsidTr="00C07925">
        <w:tc>
          <w:tcPr>
            <w:tcW w:w="0" w:type="auto"/>
          </w:tcPr>
          <w:p w14:paraId="20848DC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S. N. of village</w:t>
            </w:r>
          </w:p>
        </w:tc>
        <w:tc>
          <w:tcPr>
            <w:tcW w:w="0" w:type="auto"/>
          </w:tcPr>
          <w:p w14:paraId="18408E0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Area under lime (in acres)</w:t>
            </w:r>
          </w:p>
        </w:tc>
        <w:tc>
          <w:tcPr>
            <w:tcW w:w="0" w:type="auto"/>
          </w:tcPr>
          <w:p w14:paraId="7F95378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No. of bearing lime trees</w:t>
            </w:r>
          </w:p>
        </w:tc>
      </w:tr>
      <w:tr w:rsidR="004D7042" w:rsidRPr="00C07925" w14:paraId="4AE634EA" w14:textId="77777777" w:rsidTr="00C07925">
        <w:tc>
          <w:tcPr>
            <w:tcW w:w="0" w:type="auto"/>
          </w:tcPr>
          <w:p w14:paraId="375F6E6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631A2F0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32.77</w:t>
            </w:r>
          </w:p>
        </w:tc>
        <w:tc>
          <w:tcPr>
            <w:tcW w:w="0" w:type="auto"/>
          </w:tcPr>
          <w:p w14:paraId="7E8B8E7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2328</w:t>
            </w:r>
          </w:p>
        </w:tc>
      </w:tr>
      <w:tr w:rsidR="004D7042" w:rsidRPr="00C07925" w14:paraId="40B6A44A" w14:textId="77777777" w:rsidTr="00C07925">
        <w:tc>
          <w:tcPr>
            <w:tcW w:w="0" w:type="auto"/>
          </w:tcPr>
          <w:p w14:paraId="7C88D73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28B61E0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7.97</w:t>
            </w:r>
          </w:p>
        </w:tc>
        <w:tc>
          <w:tcPr>
            <w:tcW w:w="0" w:type="auto"/>
          </w:tcPr>
          <w:p w14:paraId="6DAA7E2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754</w:t>
            </w:r>
          </w:p>
        </w:tc>
      </w:tr>
      <w:tr w:rsidR="004D7042" w:rsidRPr="00C07925" w14:paraId="64BEE9D0" w14:textId="77777777" w:rsidTr="00C07925">
        <w:tc>
          <w:tcPr>
            <w:tcW w:w="0" w:type="auto"/>
          </w:tcPr>
          <w:p w14:paraId="39C98A1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03C4759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0.62</w:t>
            </w:r>
          </w:p>
        </w:tc>
        <w:tc>
          <w:tcPr>
            <w:tcW w:w="0" w:type="auto"/>
          </w:tcPr>
          <w:p w14:paraId="22DF1F4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105</w:t>
            </w:r>
          </w:p>
        </w:tc>
      </w:tr>
      <w:tr w:rsidR="004D7042" w:rsidRPr="00C07925" w14:paraId="6155CA0B" w14:textId="77777777" w:rsidTr="00C07925">
        <w:tc>
          <w:tcPr>
            <w:tcW w:w="0" w:type="auto"/>
          </w:tcPr>
          <w:p w14:paraId="0B1CAB4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65E4818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15.61</w:t>
            </w:r>
          </w:p>
        </w:tc>
        <w:tc>
          <w:tcPr>
            <w:tcW w:w="0" w:type="auto"/>
          </w:tcPr>
          <w:p w14:paraId="0A4A597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949</w:t>
            </w:r>
          </w:p>
        </w:tc>
      </w:tr>
      <w:tr w:rsidR="004D7042" w:rsidRPr="00C07925" w14:paraId="531C0BEE" w14:textId="77777777" w:rsidTr="00C07925">
        <w:tc>
          <w:tcPr>
            <w:tcW w:w="0" w:type="auto"/>
          </w:tcPr>
          <w:p w14:paraId="3334F63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11D67D3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42.85</w:t>
            </w:r>
          </w:p>
        </w:tc>
        <w:tc>
          <w:tcPr>
            <w:tcW w:w="0" w:type="auto"/>
          </w:tcPr>
          <w:p w14:paraId="6C8F5E2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3091</w:t>
            </w:r>
          </w:p>
        </w:tc>
      </w:tr>
      <w:tr w:rsidR="004D7042" w:rsidRPr="00C07925" w14:paraId="50A538C9" w14:textId="77777777" w:rsidTr="00C07925">
        <w:tc>
          <w:tcPr>
            <w:tcW w:w="0" w:type="auto"/>
          </w:tcPr>
          <w:p w14:paraId="76029CC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5D4546A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40.03</w:t>
            </w:r>
          </w:p>
        </w:tc>
        <w:tc>
          <w:tcPr>
            <w:tcW w:w="0" w:type="auto"/>
          </w:tcPr>
          <w:p w14:paraId="45B5204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1736</w:t>
            </w:r>
          </w:p>
        </w:tc>
      </w:tr>
      <w:tr w:rsidR="004D7042" w:rsidRPr="00C07925" w14:paraId="0BC7E578" w14:textId="77777777" w:rsidTr="00C07925">
        <w:tc>
          <w:tcPr>
            <w:tcW w:w="0" w:type="auto"/>
          </w:tcPr>
          <w:p w14:paraId="6D8058C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6FDB8BE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9.39</w:t>
            </w:r>
          </w:p>
        </w:tc>
        <w:tc>
          <w:tcPr>
            <w:tcW w:w="0" w:type="auto"/>
          </w:tcPr>
          <w:p w14:paraId="54924E0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840</w:t>
            </w:r>
          </w:p>
        </w:tc>
      </w:tr>
      <w:tr w:rsidR="004D7042" w:rsidRPr="00C07925" w14:paraId="338924AC" w14:textId="77777777" w:rsidTr="00C07925">
        <w:tc>
          <w:tcPr>
            <w:tcW w:w="0" w:type="auto"/>
          </w:tcPr>
          <w:p w14:paraId="0EBAE34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w:t>
            </w:r>
          </w:p>
        </w:tc>
        <w:tc>
          <w:tcPr>
            <w:tcW w:w="0" w:type="auto"/>
          </w:tcPr>
          <w:p w14:paraId="32AE7EA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6.33</w:t>
            </w:r>
          </w:p>
        </w:tc>
        <w:tc>
          <w:tcPr>
            <w:tcW w:w="0" w:type="auto"/>
          </w:tcPr>
          <w:p w14:paraId="6B3D8E4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311</w:t>
            </w:r>
          </w:p>
        </w:tc>
      </w:tr>
      <w:tr w:rsidR="004D7042" w:rsidRPr="00C07925" w14:paraId="445878C7" w14:textId="77777777" w:rsidTr="00C07925">
        <w:tc>
          <w:tcPr>
            <w:tcW w:w="0" w:type="auto"/>
          </w:tcPr>
          <w:p w14:paraId="2F50A85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w:t>
            </w:r>
          </w:p>
        </w:tc>
        <w:tc>
          <w:tcPr>
            <w:tcW w:w="0" w:type="auto"/>
          </w:tcPr>
          <w:p w14:paraId="4456BA8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5.05</w:t>
            </w:r>
          </w:p>
        </w:tc>
        <w:tc>
          <w:tcPr>
            <w:tcW w:w="0" w:type="auto"/>
          </w:tcPr>
          <w:p w14:paraId="4E3E3A8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w:t>
            </w:r>
          </w:p>
        </w:tc>
      </w:tr>
      <w:tr w:rsidR="004D7042" w:rsidRPr="00C07925" w14:paraId="2DE88185" w14:textId="77777777" w:rsidTr="00C07925">
        <w:tc>
          <w:tcPr>
            <w:tcW w:w="0" w:type="auto"/>
          </w:tcPr>
          <w:p w14:paraId="111E506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w:t>
            </w:r>
          </w:p>
        </w:tc>
        <w:tc>
          <w:tcPr>
            <w:tcW w:w="0" w:type="auto"/>
          </w:tcPr>
          <w:p w14:paraId="530008D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94.55</w:t>
            </w:r>
          </w:p>
        </w:tc>
        <w:tc>
          <w:tcPr>
            <w:tcW w:w="0" w:type="auto"/>
          </w:tcPr>
          <w:p w14:paraId="435EFBA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3044</w:t>
            </w:r>
          </w:p>
        </w:tc>
      </w:tr>
      <w:tr w:rsidR="004D7042" w:rsidRPr="00C07925" w14:paraId="317D0996" w14:textId="77777777" w:rsidTr="00C07925">
        <w:tc>
          <w:tcPr>
            <w:tcW w:w="0" w:type="auto"/>
          </w:tcPr>
          <w:p w14:paraId="4BBD94F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w:t>
            </w:r>
          </w:p>
        </w:tc>
        <w:tc>
          <w:tcPr>
            <w:tcW w:w="0" w:type="auto"/>
          </w:tcPr>
          <w:p w14:paraId="4308DD2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53.71</w:t>
            </w:r>
          </w:p>
        </w:tc>
        <w:tc>
          <w:tcPr>
            <w:tcW w:w="0" w:type="auto"/>
          </w:tcPr>
          <w:p w14:paraId="461868E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2483</w:t>
            </w:r>
          </w:p>
        </w:tc>
      </w:tr>
      <w:tr w:rsidR="004D7042" w:rsidRPr="00C07925" w14:paraId="3D3C2A4C" w14:textId="77777777" w:rsidTr="00C07925">
        <w:tc>
          <w:tcPr>
            <w:tcW w:w="0" w:type="auto"/>
          </w:tcPr>
          <w:p w14:paraId="24E584A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w:t>
            </w:r>
          </w:p>
        </w:tc>
        <w:tc>
          <w:tcPr>
            <w:tcW w:w="0" w:type="auto"/>
          </w:tcPr>
          <w:p w14:paraId="141EC73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0.67</w:t>
            </w:r>
          </w:p>
        </w:tc>
        <w:tc>
          <w:tcPr>
            <w:tcW w:w="0" w:type="auto"/>
          </w:tcPr>
          <w:p w14:paraId="7BCE87C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128</w:t>
            </w:r>
          </w:p>
        </w:tc>
      </w:tr>
      <w:tr w:rsidR="004D7042" w:rsidRPr="00C07925" w14:paraId="15B08D9B" w14:textId="77777777" w:rsidTr="00C07925">
        <w:tc>
          <w:tcPr>
            <w:tcW w:w="0" w:type="auto"/>
          </w:tcPr>
          <w:p w14:paraId="482F7E4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w:t>
            </w:r>
          </w:p>
        </w:tc>
        <w:tc>
          <w:tcPr>
            <w:tcW w:w="0" w:type="auto"/>
          </w:tcPr>
          <w:p w14:paraId="610B328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0.82</w:t>
            </w:r>
          </w:p>
        </w:tc>
        <w:tc>
          <w:tcPr>
            <w:tcW w:w="0" w:type="auto"/>
          </w:tcPr>
          <w:p w14:paraId="059DE6E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102</w:t>
            </w:r>
          </w:p>
        </w:tc>
      </w:tr>
      <w:tr w:rsidR="004D7042" w:rsidRPr="00C07925" w14:paraId="61AF5011" w14:textId="77777777" w:rsidTr="00C07925">
        <w:tc>
          <w:tcPr>
            <w:tcW w:w="0" w:type="auto"/>
          </w:tcPr>
          <w:p w14:paraId="31352AA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w:t>
            </w:r>
          </w:p>
        </w:tc>
        <w:tc>
          <w:tcPr>
            <w:tcW w:w="0" w:type="auto"/>
          </w:tcPr>
          <w:p w14:paraId="5FB337F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2.15</w:t>
            </w:r>
          </w:p>
        </w:tc>
        <w:tc>
          <w:tcPr>
            <w:tcW w:w="0" w:type="auto"/>
          </w:tcPr>
          <w:p w14:paraId="7976E80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60</w:t>
            </w:r>
          </w:p>
        </w:tc>
      </w:tr>
      <w:tr w:rsidR="004D7042" w:rsidRPr="00C07925" w14:paraId="1EF382E6" w14:textId="77777777" w:rsidTr="00C07925">
        <w:tc>
          <w:tcPr>
            <w:tcW w:w="0" w:type="auto"/>
          </w:tcPr>
          <w:p w14:paraId="1D9F96F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w:t>
            </w:r>
          </w:p>
        </w:tc>
        <w:tc>
          <w:tcPr>
            <w:tcW w:w="0" w:type="auto"/>
          </w:tcPr>
          <w:p w14:paraId="0E70103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0.43</w:t>
            </w:r>
          </w:p>
        </w:tc>
        <w:tc>
          <w:tcPr>
            <w:tcW w:w="0" w:type="auto"/>
          </w:tcPr>
          <w:p w14:paraId="7C2B29E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w:t>
            </w:r>
          </w:p>
        </w:tc>
      </w:tr>
      <w:tr w:rsidR="004D7042" w:rsidRPr="00C07925" w14:paraId="26670DA5" w14:textId="77777777" w:rsidTr="00C07925">
        <w:tc>
          <w:tcPr>
            <w:tcW w:w="0" w:type="auto"/>
          </w:tcPr>
          <w:p w14:paraId="7EF16E5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16</w:t>
            </w:r>
          </w:p>
        </w:tc>
        <w:tc>
          <w:tcPr>
            <w:tcW w:w="0" w:type="auto"/>
          </w:tcPr>
          <w:p w14:paraId="0F22258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123.36</w:t>
            </w:r>
          </w:p>
        </w:tc>
        <w:tc>
          <w:tcPr>
            <w:tcW w:w="0" w:type="auto"/>
          </w:tcPr>
          <w:p w14:paraId="2C0712C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11799</w:t>
            </w:r>
          </w:p>
        </w:tc>
      </w:tr>
      <w:tr w:rsidR="004D7042" w:rsidRPr="00C07925" w14:paraId="7A4F3769" w14:textId="77777777" w:rsidTr="00C07925">
        <w:tc>
          <w:tcPr>
            <w:tcW w:w="0" w:type="auto"/>
          </w:tcPr>
          <w:p w14:paraId="5A8327C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w:t>
            </w:r>
          </w:p>
        </w:tc>
        <w:tc>
          <w:tcPr>
            <w:tcW w:w="0" w:type="auto"/>
          </w:tcPr>
          <w:p w14:paraId="7499663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0.29</w:t>
            </w:r>
          </w:p>
        </w:tc>
        <w:tc>
          <w:tcPr>
            <w:tcW w:w="0" w:type="auto"/>
          </w:tcPr>
          <w:p w14:paraId="3BF327E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r>
      <w:tr w:rsidR="004D7042" w:rsidRPr="00C07925" w14:paraId="42552CF3" w14:textId="77777777" w:rsidTr="00C07925">
        <w:tc>
          <w:tcPr>
            <w:tcW w:w="0" w:type="auto"/>
          </w:tcPr>
          <w:p w14:paraId="4C0DBD9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18</w:t>
            </w:r>
          </w:p>
        </w:tc>
        <w:tc>
          <w:tcPr>
            <w:tcW w:w="0" w:type="auto"/>
          </w:tcPr>
          <w:p w14:paraId="462E386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3.00</w:t>
            </w:r>
          </w:p>
        </w:tc>
        <w:tc>
          <w:tcPr>
            <w:tcW w:w="0" w:type="auto"/>
          </w:tcPr>
          <w:p w14:paraId="76374B6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317</w:t>
            </w:r>
          </w:p>
        </w:tc>
      </w:tr>
      <w:tr w:rsidR="004D7042" w:rsidRPr="00C07925" w14:paraId="0FAF8FD7" w14:textId="77777777" w:rsidTr="00C07925">
        <w:tc>
          <w:tcPr>
            <w:tcW w:w="0" w:type="auto"/>
          </w:tcPr>
          <w:p w14:paraId="58AA417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w:t>
            </w:r>
          </w:p>
        </w:tc>
        <w:tc>
          <w:tcPr>
            <w:tcW w:w="0" w:type="auto"/>
          </w:tcPr>
          <w:p w14:paraId="169E4E3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4.00</w:t>
            </w:r>
          </w:p>
        </w:tc>
        <w:tc>
          <w:tcPr>
            <w:tcW w:w="0" w:type="auto"/>
          </w:tcPr>
          <w:p w14:paraId="522C7C7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190</w:t>
            </w:r>
          </w:p>
        </w:tc>
      </w:tr>
      <w:tr w:rsidR="004D7042" w:rsidRPr="00C07925" w14:paraId="4DCADA7B" w14:textId="77777777" w:rsidTr="00C07925">
        <w:tc>
          <w:tcPr>
            <w:tcW w:w="0" w:type="auto"/>
          </w:tcPr>
          <w:p w14:paraId="5D2DDDD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c>
          <w:tcPr>
            <w:tcW w:w="0" w:type="auto"/>
          </w:tcPr>
          <w:p w14:paraId="43A40D1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2.00</w:t>
            </w:r>
          </w:p>
        </w:tc>
        <w:tc>
          <w:tcPr>
            <w:tcW w:w="0" w:type="auto"/>
          </w:tcPr>
          <w:p w14:paraId="07972DF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180</w:t>
            </w:r>
          </w:p>
        </w:tc>
      </w:tr>
      <w:tr w:rsidR="004D7042" w:rsidRPr="00C07925" w14:paraId="5F46A965" w14:textId="77777777" w:rsidTr="00C07925">
        <w:tc>
          <w:tcPr>
            <w:tcW w:w="0" w:type="auto"/>
          </w:tcPr>
          <w:p w14:paraId="7A2C8FA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21</w:t>
            </w:r>
          </w:p>
        </w:tc>
        <w:tc>
          <w:tcPr>
            <w:tcW w:w="0" w:type="auto"/>
          </w:tcPr>
          <w:p w14:paraId="1A8FD3E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6.21</w:t>
            </w:r>
          </w:p>
        </w:tc>
        <w:tc>
          <w:tcPr>
            <w:tcW w:w="0" w:type="auto"/>
          </w:tcPr>
          <w:p w14:paraId="1AC0534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752</w:t>
            </w:r>
          </w:p>
        </w:tc>
      </w:tr>
      <w:tr w:rsidR="004D7042" w:rsidRPr="00C07925" w14:paraId="01AA10B8" w14:textId="77777777" w:rsidTr="00C07925">
        <w:tc>
          <w:tcPr>
            <w:tcW w:w="0" w:type="auto"/>
          </w:tcPr>
          <w:p w14:paraId="34DD7E2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lastRenderedPageBreak/>
              <w:t>22</w:t>
            </w:r>
          </w:p>
        </w:tc>
        <w:tc>
          <w:tcPr>
            <w:tcW w:w="0" w:type="auto"/>
          </w:tcPr>
          <w:p w14:paraId="303D7EA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45.85</w:t>
            </w:r>
          </w:p>
        </w:tc>
        <w:tc>
          <w:tcPr>
            <w:tcW w:w="0" w:type="auto"/>
          </w:tcPr>
          <w:p w14:paraId="42318AE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3091</w:t>
            </w:r>
          </w:p>
        </w:tc>
      </w:tr>
    </w:tbl>
    <w:p w14:paraId="745005AF" w14:textId="77777777" w:rsidR="004D7042" w:rsidRPr="00C07925" w:rsidRDefault="004D7042" w:rsidP="00C07925">
      <w:pPr>
        <w:jc w:val="both"/>
        <w:rPr>
          <w:rFonts w:ascii="Times New Roman" w:hAnsi="Times New Roman" w:cs="Times New Roman"/>
        </w:rPr>
      </w:pPr>
    </w:p>
    <w:p w14:paraId="472FEC03"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From this population,</w:t>
      </w:r>
    </w:p>
    <w:p w14:paraId="3CF6F62C" w14:textId="147DFB38"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select five samples of 10 villages each with probabilities proportional to area under lime, with replacement by Lahiri's method.</w:t>
      </w:r>
      <w:r w:rsidRPr="00C07925">
        <w:rPr>
          <w:rFonts w:ascii="Times New Roman" w:hAnsi="Times New Roman" w:cs="Times New Roman"/>
        </w:rPr>
        <w:br/>
        <w:t>(ii) from one of these samples, estimate the total number of bearing lime trees in the above tehsil together with its standard error.</w:t>
      </w:r>
      <w:r w:rsidRPr="00C07925">
        <w:rPr>
          <w:rFonts w:ascii="Times New Roman" w:hAnsi="Times New Roman" w:cs="Times New Roman"/>
        </w:rPr>
        <w:br/>
        <w:t xml:space="preserve">(iii) compare the efficiency of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wr</w:t>
      </w:r>
      <w:proofErr w:type="spellEnd"/>
      <w:r w:rsidRPr="00C07925">
        <w:rPr>
          <w:rFonts w:ascii="Times New Roman" w:hAnsi="Times New Roman" w:cs="Times New Roman"/>
        </w:rPr>
        <w:t xml:space="preserve"> with that of simple random sampling.</w:t>
      </w:r>
    </w:p>
    <w:p w14:paraId="694ED511"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5.7</w:t>
      </w:r>
      <w:r w:rsidRPr="00C07925">
        <w:rPr>
          <w:rFonts w:ascii="Times New Roman" w:hAnsi="Times New Roman" w:cs="Times New Roman"/>
        </w:rPr>
        <w:t xml:space="preserve"> A pilot scheme for the study of cultivation practices and yield of guava was carried out in Allahabad district of Uttar Pradesh during 1980-81. The villages were selected with probability proportional to area under fresh fruit. The data concerning the selected villages from the selected tehsil are given below:</w:t>
      </w:r>
    </w:p>
    <w:tbl>
      <w:tblPr>
        <w:tblStyle w:val="TableGrid"/>
        <w:tblW w:w="0" w:type="auto"/>
        <w:tblLook w:val="04A0" w:firstRow="1" w:lastRow="0" w:firstColumn="1" w:lastColumn="0" w:noHBand="0" w:noVBand="1"/>
      </w:tblPr>
      <w:tblGrid>
        <w:gridCol w:w="2373"/>
        <w:gridCol w:w="3008"/>
        <w:gridCol w:w="3106"/>
      </w:tblGrid>
      <w:tr w:rsidR="004D7042" w:rsidRPr="00C07925" w14:paraId="4B24C2CA" w14:textId="77777777" w:rsidTr="00C07925">
        <w:tc>
          <w:tcPr>
            <w:tcW w:w="0" w:type="auto"/>
          </w:tcPr>
          <w:p w14:paraId="1050DA46" w14:textId="77777777" w:rsidR="004D7042" w:rsidRPr="00C07925" w:rsidRDefault="00000000" w:rsidP="00C07925">
            <w:pPr>
              <w:jc w:val="both"/>
              <w:rPr>
                <w:rFonts w:ascii="Times New Roman" w:hAnsi="Times New Roman" w:cs="Times New Roman"/>
              </w:rPr>
            </w:pPr>
            <w:hyperlink r:id="rId5">
              <w:proofErr w:type="spellStart"/>
              <w:proofErr w:type="gramStart"/>
              <w:r w:rsidRPr="00C07925">
                <w:rPr>
                  <w:rFonts w:ascii="Times New Roman" w:hAnsi="Times New Roman" w:cs="Times New Roman"/>
                  <w:color w:val="4472C4"/>
                </w:rPr>
                <w:t>S.No</w:t>
              </w:r>
              <w:proofErr w:type="spellEnd"/>
              <w:proofErr w:type="gramEnd"/>
            </w:hyperlink>
            <w:r w:rsidRPr="00C07925">
              <w:rPr>
                <w:rFonts w:ascii="Times New Roman" w:hAnsi="Times New Roman" w:cs="Times New Roman"/>
              </w:rPr>
              <w:t>. of selected village</w:t>
            </w:r>
          </w:p>
        </w:tc>
        <w:tc>
          <w:tcPr>
            <w:tcW w:w="0" w:type="auto"/>
          </w:tcPr>
          <w:p w14:paraId="08D274E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Area under fresh fruit (in acres)</w:t>
            </w:r>
          </w:p>
        </w:tc>
        <w:tc>
          <w:tcPr>
            <w:tcW w:w="0" w:type="auto"/>
          </w:tcPr>
          <w:p w14:paraId="0CDB10E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Area under guava crop (in acres)</w:t>
            </w:r>
          </w:p>
        </w:tc>
      </w:tr>
      <w:tr w:rsidR="004D7042" w:rsidRPr="00C07925" w14:paraId="1EB755F9" w14:textId="77777777" w:rsidTr="00C07925">
        <w:tc>
          <w:tcPr>
            <w:tcW w:w="0" w:type="auto"/>
          </w:tcPr>
          <w:p w14:paraId="5C519AC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41AC4EA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127.00</w:t>
            </w:r>
          </w:p>
        </w:tc>
        <w:tc>
          <w:tcPr>
            <w:tcW w:w="0" w:type="auto"/>
          </w:tcPr>
          <w:p w14:paraId="0A529F5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166.15</w:t>
            </w:r>
          </w:p>
        </w:tc>
      </w:tr>
      <w:tr w:rsidR="004D7042" w:rsidRPr="00C07925" w14:paraId="00B66557" w14:textId="77777777" w:rsidTr="00C07925">
        <w:tc>
          <w:tcPr>
            <w:tcW w:w="0" w:type="auto"/>
          </w:tcPr>
          <w:p w14:paraId="7A69FFF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4F8E27C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32.00</w:t>
            </w:r>
          </w:p>
        </w:tc>
        <w:tc>
          <w:tcPr>
            <w:tcW w:w="0" w:type="auto"/>
          </w:tcPr>
          <w:p w14:paraId="1B9A122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24.73</w:t>
            </w:r>
          </w:p>
        </w:tc>
      </w:tr>
      <w:tr w:rsidR="004D7042" w:rsidRPr="00C07925" w14:paraId="74017E3D" w14:textId="77777777" w:rsidTr="00C07925">
        <w:tc>
          <w:tcPr>
            <w:tcW w:w="0" w:type="auto"/>
          </w:tcPr>
          <w:p w14:paraId="705A7CE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5A7713B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75.00</w:t>
            </w:r>
          </w:p>
        </w:tc>
        <w:tc>
          <w:tcPr>
            <w:tcW w:w="0" w:type="auto"/>
          </w:tcPr>
          <w:p w14:paraId="253B6E4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100.77</w:t>
            </w:r>
          </w:p>
        </w:tc>
      </w:tr>
      <w:tr w:rsidR="004D7042" w:rsidRPr="00C07925" w14:paraId="6AC0F854" w14:textId="77777777" w:rsidTr="00C07925">
        <w:tc>
          <w:tcPr>
            <w:tcW w:w="0" w:type="auto"/>
          </w:tcPr>
          <w:p w14:paraId="7854E71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6C31493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57.00</w:t>
            </w:r>
          </w:p>
        </w:tc>
        <w:tc>
          <w:tcPr>
            <w:tcW w:w="0" w:type="auto"/>
          </w:tcPr>
          <w:p w14:paraId="39D2E5A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87.14</w:t>
            </w:r>
          </w:p>
        </w:tc>
      </w:tr>
      <w:tr w:rsidR="004D7042" w:rsidRPr="00C07925" w14:paraId="64243BD9" w14:textId="77777777" w:rsidTr="00C07925">
        <w:tc>
          <w:tcPr>
            <w:tcW w:w="0" w:type="auto"/>
          </w:tcPr>
          <w:p w14:paraId="0803A55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0EEB4AA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68.00</w:t>
            </w:r>
          </w:p>
        </w:tc>
        <w:tc>
          <w:tcPr>
            <w:tcW w:w="0" w:type="auto"/>
          </w:tcPr>
          <w:p w14:paraId="739CDF0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116.28</w:t>
            </w:r>
          </w:p>
        </w:tc>
      </w:tr>
      <w:tr w:rsidR="004D7042" w:rsidRPr="00C07925" w14:paraId="55CD2B50" w14:textId="77777777" w:rsidTr="00C07925">
        <w:tc>
          <w:tcPr>
            <w:tcW w:w="0" w:type="auto"/>
          </w:tcPr>
          <w:p w14:paraId="5D18D1D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1C3809E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61.00</w:t>
            </w:r>
          </w:p>
        </w:tc>
        <w:tc>
          <w:tcPr>
            <w:tcW w:w="0" w:type="auto"/>
          </w:tcPr>
          <w:p w14:paraId="2CE12EC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60.22</w:t>
            </w:r>
          </w:p>
        </w:tc>
      </w:tr>
      <w:tr w:rsidR="004D7042" w:rsidRPr="00C07925" w14:paraId="71DEF435" w14:textId="77777777" w:rsidTr="00C07925">
        <w:tc>
          <w:tcPr>
            <w:tcW w:w="0" w:type="auto"/>
          </w:tcPr>
          <w:p w14:paraId="3B0388C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11A3500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6.00</w:t>
            </w:r>
          </w:p>
        </w:tc>
        <w:tc>
          <w:tcPr>
            <w:tcW w:w="0" w:type="auto"/>
          </w:tcPr>
          <w:p w14:paraId="4140E6B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13.59</w:t>
            </w:r>
          </w:p>
        </w:tc>
      </w:tr>
      <w:tr w:rsidR="004D7042" w:rsidRPr="00C07925" w14:paraId="06CFC4DF" w14:textId="77777777" w:rsidTr="00C07925">
        <w:tc>
          <w:tcPr>
            <w:tcW w:w="0" w:type="auto"/>
          </w:tcPr>
          <w:p w14:paraId="114B824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w:t>
            </w:r>
          </w:p>
        </w:tc>
        <w:tc>
          <w:tcPr>
            <w:tcW w:w="0" w:type="auto"/>
          </w:tcPr>
          <w:p w14:paraId="18D19C5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27.00</w:t>
            </w:r>
          </w:p>
        </w:tc>
        <w:tc>
          <w:tcPr>
            <w:tcW w:w="0" w:type="auto"/>
          </w:tcPr>
          <w:p w14:paraId="3C68429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41.70</w:t>
            </w:r>
          </w:p>
        </w:tc>
      </w:tr>
      <w:tr w:rsidR="004D7042" w:rsidRPr="00C07925" w14:paraId="7B2D3EB6" w14:textId="77777777" w:rsidTr="00C07925">
        <w:tc>
          <w:tcPr>
            <w:tcW w:w="0" w:type="auto"/>
          </w:tcPr>
          <w:p w14:paraId="6BC057F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w:t>
            </w:r>
          </w:p>
        </w:tc>
        <w:tc>
          <w:tcPr>
            <w:tcW w:w="0" w:type="auto"/>
          </w:tcPr>
          <w:p w14:paraId="4CFB2DA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68.00</w:t>
            </w:r>
          </w:p>
        </w:tc>
        <w:tc>
          <w:tcPr>
            <w:tcW w:w="0" w:type="auto"/>
          </w:tcPr>
          <w:p w14:paraId="5B12CC1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10.52</w:t>
            </w:r>
          </w:p>
        </w:tc>
      </w:tr>
      <w:tr w:rsidR="004D7042" w:rsidRPr="00C07925" w14:paraId="6BD080D7" w14:textId="77777777" w:rsidTr="00C07925">
        <w:tc>
          <w:tcPr>
            <w:tcW w:w="0" w:type="auto"/>
          </w:tcPr>
          <w:p w14:paraId="11CBC59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w:t>
            </w:r>
          </w:p>
        </w:tc>
        <w:tc>
          <w:tcPr>
            <w:tcW w:w="0" w:type="auto"/>
          </w:tcPr>
          <w:p w14:paraId="5167832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13.17</w:t>
            </w:r>
          </w:p>
        </w:tc>
        <w:tc>
          <w:tcPr>
            <w:tcW w:w="0" w:type="auto"/>
          </w:tcPr>
          <w:p w14:paraId="0B2028F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13.85</w:t>
            </w:r>
          </w:p>
        </w:tc>
      </w:tr>
      <w:tr w:rsidR="004D7042" w:rsidRPr="00C07925" w14:paraId="72D406FC" w14:textId="77777777" w:rsidTr="00C07925">
        <w:tc>
          <w:tcPr>
            <w:tcW w:w="0" w:type="auto"/>
          </w:tcPr>
          <w:p w14:paraId="38EBB4A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w:t>
            </w:r>
          </w:p>
        </w:tc>
        <w:tc>
          <w:tcPr>
            <w:tcW w:w="0" w:type="auto"/>
          </w:tcPr>
          <w:p w14:paraId="457DA6D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8.00</w:t>
            </w:r>
          </w:p>
        </w:tc>
        <w:tc>
          <w:tcPr>
            <w:tcW w:w="0" w:type="auto"/>
          </w:tcPr>
          <w:p w14:paraId="0077110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12.92</w:t>
            </w:r>
          </w:p>
        </w:tc>
      </w:tr>
      <w:tr w:rsidR="004D7042" w:rsidRPr="00C07925" w14:paraId="002BC721" w14:textId="77777777" w:rsidTr="00C07925">
        <w:tc>
          <w:tcPr>
            <w:tcW w:w="0" w:type="auto"/>
          </w:tcPr>
          <w:p w14:paraId="4B1CF78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w:t>
            </w:r>
          </w:p>
        </w:tc>
        <w:tc>
          <w:tcPr>
            <w:tcW w:w="0" w:type="auto"/>
          </w:tcPr>
          <w:p w14:paraId="3150860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8.00</w:t>
            </w:r>
          </w:p>
        </w:tc>
        <w:tc>
          <w:tcPr>
            <w:tcW w:w="0" w:type="auto"/>
          </w:tcPr>
          <w:p w14:paraId="7931A24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10.73</w:t>
            </w:r>
          </w:p>
        </w:tc>
      </w:tr>
      <w:tr w:rsidR="004D7042" w:rsidRPr="00C07925" w14:paraId="35911478" w14:textId="77777777" w:rsidTr="00C07925">
        <w:tc>
          <w:tcPr>
            <w:tcW w:w="0" w:type="auto"/>
          </w:tcPr>
          <w:p w14:paraId="2A82F32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w:t>
            </w:r>
          </w:p>
        </w:tc>
        <w:tc>
          <w:tcPr>
            <w:tcW w:w="0" w:type="auto"/>
          </w:tcPr>
          <w:p w14:paraId="7CB7523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22.00</w:t>
            </w:r>
          </w:p>
        </w:tc>
        <w:tc>
          <w:tcPr>
            <w:tcW w:w="0" w:type="auto"/>
          </w:tcPr>
          <w:p w14:paraId="1FDB27C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38.64</w:t>
            </w:r>
          </w:p>
        </w:tc>
      </w:tr>
      <w:tr w:rsidR="004D7042" w:rsidRPr="00C07925" w14:paraId="6AE9F6CD" w14:textId="77777777" w:rsidTr="00C07925">
        <w:tc>
          <w:tcPr>
            <w:tcW w:w="0" w:type="auto"/>
          </w:tcPr>
          <w:p w14:paraId="19CB150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w:t>
            </w:r>
          </w:p>
        </w:tc>
        <w:tc>
          <w:tcPr>
            <w:tcW w:w="0" w:type="auto"/>
          </w:tcPr>
          <w:p w14:paraId="1EF1F0A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10.00</w:t>
            </w:r>
          </w:p>
        </w:tc>
        <w:tc>
          <w:tcPr>
            <w:tcW w:w="0" w:type="auto"/>
          </w:tcPr>
          <w:p w14:paraId="42A9107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15.92</w:t>
            </w:r>
          </w:p>
        </w:tc>
      </w:tr>
      <w:tr w:rsidR="004D7042" w:rsidRPr="00C07925" w14:paraId="5655AA0C" w14:textId="77777777" w:rsidTr="00C07925">
        <w:tc>
          <w:tcPr>
            <w:tcW w:w="0" w:type="auto"/>
          </w:tcPr>
          <w:p w14:paraId="2CAE188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w:t>
            </w:r>
          </w:p>
        </w:tc>
        <w:tc>
          <w:tcPr>
            <w:tcW w:w="0" w:type="auto"/>
          </w:tcPr>
          <w:p w14:paraId="2DF0994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30.00</w:t>
            </w:r>
          </w:p>
        </w:tc>
        <w:tc>
          <w:tcPr>
            <w:tcW w:w="0" w:type="auto"/>
          </w:tcPr>
          <w:p w14:paraId="02356AF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9.09</w:t>
            </w:r>
          </w:p>
        </w:tc>
      </w:tr>
      <w:tr w:rsidR="004D7042" w:rsidRPr="00C07925" w14:paraId="5BB04C2F" w14:textId="77777777" w:rsidTr="00C07925">
        <w:tc>
          <w:tcPr>
            <w:tcW w:w="0" w:type="auto"/>
          </w:tcPr>
          <w:p w14:paraId="2F69752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16</w:t>
            </w:r>
          </w:p>
        </w:tc>
        <w:tc>
          <w:tcPr>
            <w:tcW w:w="0" w:type="auto"/>
          </w:tcPr>
          <w:p w14:paraId="7BC09ED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99.00</w:t>
            </w:r>
          </w:p>
        </w:tc>
        <w:tc>
          <w:tcPr>
            <w:tcW w:w="0" w:type="auto"/>
          </w:tcPr>
          <w:p w14:paraId="279A0B4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155.51</w:t>
            </w:r>
          </w:p>
        </w:tc>
      </w:tr>
      <w:tr w:rsidR="004D7042" w:rsidRPr="00C07925" w14:paraId="63589912" w14:textId="77777777" w:rsidTr="00C07925">
        <w:tc>
          <w:tcPr>
            <w:tcW w:w="0" w:type="auto"/>
          </w:tcPr>
          <w:p w14:paraId="15677E4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w:t>
            </w:r>
          </w:p>
        </w:tc>
        <w:tc>
          <w:tcPr>
            <w:tcW w:w="0" w:type="auto"/>
          </w:tcPr>
          <w:p w14:paraId="3E64C73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7.38</w:t>
            </w:r>
          </w:p>
        </w:tc>
        <w:tc>
          <w:tcPr>
            <w:tcW w:w="0" w:type="auto"/>
          </w:tcPr>
          <w:p w14:paraId="3B3B0C6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10.34</w:t>
            </w:r>
          </w:p>
        </w:tc>
      </w:tr>
      <w:tr w:rsidR="004D7042" w:rsidRPr="00C07925" w14:paraId="3811524B" w14:textId="77777777" w:rsidTr="00C07925">
        <w:tc>
          <w:tcPr>
            <w:tcW w:w="0" w:type="auto"/>
          </w:tcPr>
          <w:p w14:paraId="58F541D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18</w:t>
            </w:r>
          </w:p>
        </w:tc>
        <w:tc>
          <w:tcPr>
            <w:tcW w:w="0" w:type="auto"/>
          </w:tcPr>
          <w:p w14:paraId="53EAFFE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63.00</w:t>
            </w:r>
          </w:p>
        </w:tc>
        <w:tc>
          <w:tcPr>
            <w:tcW w:w="0" w:type="auto"/>
          </w:tcPr>
          <w:p w14:paraId="796879B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95.16</w:t>
            </w:r>
          </w:p>
        </w:tc>
      </w:tr>
      <w:tr w:rsidR="004D7042" w:rsidRPr="00C07925" w14:paraId="7DA8A545" w14:textId="77777777" w:rsidTr="00C07925">
        <w:tc>
          <w:tcPr>
            <w:tcW w:w="0" w:type="auto"/>
          </w:tcPr>
          <w:p w14:paraId="0B8EDCB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w:t>
            </w:r>
          </w:p>
        </w:tc>
        <w:tc>
          <w:tcPr>
            <w:tcW w:w="0" w:type="auto"/>
          </w:tcPr>
          <w:p w14:paraId="02B7222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13.00</w:t>
            </w:r>
          </w:p>
        </w:tc>
        <w:tc>
          <w:tcPr>
            <w:tcW w:w="0" w:type="auto"/>
          </w:tcPr>
          <w:p w14:paraId="46A6877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22.40</w:t>
            </w:r>
          </w:p>
        </w:tc>
      </w:tr>
      <w:tr w:rsidR="004D7042" w:rsidRPr="00C07925" w14:paraId="68156EEB" w14:textId="77777777" w:rsidTr="00C07925">
        <w:tc>
          <w:tcPr>
            <w:tcW w:w="0" w:type="auto"/>
          </w:tcPr>
          <w:p w14:paraId="49D9374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c>
          <w:tcPr>
            <w:tcW w:w="0" w:type="auto"/>
          </w:tcPr>
          <w:p w14:paraId="2D29CE1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14.00</w:t>
            </w:r>
          </w:p>
        </w:tc>
        <w:tc>
          <w:tcPr>
            <w:tcW w:w="0" w:type="auto"/>
          </w:tcPr>
          <w:p w14:paraId="37D456D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10.97</w:t>
            </w:r>
          </w:p>
        </w:tc>
      </w:tr>
      <w:tr w:rsidR="004D7042" w:rsidRPr="00C07925" w14:paraId="16AA1086" w14:textId="77777777" w:rsidTr="00C07925">
        <w:tc>
          <w:tcPr>
            <w:tcW w:w="0" w:type="auto"/>
          </w:tcPr>
          <w:p w14:paraId="194D194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21</w:t>
            </w:r>
          </w:p>
        </w:tc>
        <w:tc>
          <w:tcPr>
            <w:tcW w:w="0" w:type="auto"/>
          </w:tcPr>
          <w:p w14:paraId="3DCF351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30.00</w:t>
            </w:r>
          </w:p>
        </w:tc>
        <w:tc>
          <w:tcPr>
            <w:tcW w:w="0" w:type="auto"/>
          </w:tcPr>
          <w:p w14:paraId="5135C3E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39.07</w:t>
            </w:r>
          </w:p>
        </w:tc>
      </w:tr>
      <w:tr w:rsidR="004D7042" w:rsidRPr="00C07925" w14:paraId="1D3D394E" w14:textId="77777777" w:rsidTr="00C07925">
        <w:tc>
          <w:tcPr>
            <w:tcW w:w="0" w:type="auto"/>
          </w:tcPr>
          <w:p w14:paraId="1548ABB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w:t>
            </w:r>
          </w:p>
        </w:tc>
        <w:tc>
          <w:tcPr>
            <w:tcW w:w="0" w:type="auto"/>
          </w:tcPr>
          <w:p w14:paraId="1FF0467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10.00</w:t>
            </w:r>
          </w:p>
        </w:tc>
        <w:tc>
          <w:tcPr>
            <w:tcW w:w="0" w:type="auto"/>
          </w:tcPr>
          <w:p w14:paraId="5FCB81B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13.70</w:t>
            </w:r>
          </w:p>
        </w:tc>
      </w:tr>
      <w:tr w:rsidR="004D7042" w:rsidRPr="00C07925" w14:paraId="02D44D9F" w14:textId="77777777" w:rsidTr="00C07925">
        <w:tc>
          <w:tcPr>
            <w:tcW w:w="0" w:type="auto"/>
          </w:tcPr>
          <w:p w14:paraId="50CC32A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23</w:t>
            </w:r>
          </w:p>
        </w:tc>
        <w:tc>
          <w:tcPr>
            <w:tcW w:w="0" w:type="auto"/>
          </w:tcPr>
          <w:p w14:paraId="44C0689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13.00</w:t>
            </w:r>
          </w:p>
        </w:tc>
        <w:tc>
          <w:tcPr>
            <w:tcW w:w="0" w:type="auto"/>
          </w:tcPr>
          <w:p w14:paraId="247A4C7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26.40</w:t>
            </w:r>
          </w:p>
        </w:tc>
      </w:tr>
      <w:tr w:rsidR="004D7042" w:rsidRPr="00C07925" w14:paraId="59E8E93C" w14:textId="77777777" w:rsidTr="00C07925">
        <w:tc>
          <w:tcPr>
            <w:tcW w:w="0" w:type="auto"/>
          </w:tcPr>
          <w:p w14:paraId="25B27ED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w:t>
            </w:r>
          </w:p>
        </w:tc>
        <w:tc>
          <w:tcPr>
            <w:tcW w:w="0" w:type="auto"/>
          </w:tcPr>
          <w:p w14:paraId="4BB7D84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7.00</w:t>
            </w:r>
          </w:p>
        </w:tc>
        <w:tc>
          <w:tcPr>
            <w:tcW w:w="0" w:type="auto"/>
          </w:tcPr>
          <w:p w14:paraId="66F180D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1.50</w:t>
            </w:r>
          </w:p>
        </w:tc>
      </w:tr>
      <w:tr w:rsidR="004D7042" w:rsidRPr="00C07925" w14:paraId="2B1FEC26" w14:textId="77777777" w:rsidTr="00C07925">
        <w:tc>
          <w:tcPr>
            <w:tcW w:w="0" w:type="auto"/>
          </w:tcPr>
          <w:p w14:paraId="57488BE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w:t>
            </w:r>
          </w:p>
        </w:tc>
        <w:tc>
          <w:tcPr>
            <w:tcW w:w="0" w:type="auto"/>
          </w:tcPr>
          <w:p w14:paraId="152CB08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8.00</w:t>
            </w:r>
          </w:p>
        </w:tc>
        <w:tc>
          <w:tcPr>
            <w:tcW w:w="0" w:type="auto"/>
          </w:tcPr>
          <w:p w14:paraId="6E7C218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12.57</w:t>
            </w:r>
          </w:p>
        </w:tc>
      </w:tr>
      <w:tr w:rsidR="004D7042" w:rsidRPr="00C07925" w14:paraId="1E569718" w14:textId="77777777" w:rsidTr="00C07925">
        <w:tc>
          <w:tcPr>
            <w:tcW w:w="0" w:type="auto"/>
          </w:tcPr>
          <w:p w14:paraId="02B3440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Pr>
          <w:p w14:paraId="32465CD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24.00</w:t>
            </w:r>
          </w:p>
        </w:tc>
        <w:tc>
          <w:tcPr>
            <w:tcW w:w="0" w:type="auto"/>
          </w:tcPr>
          <w:p w14:paraId="5063C3A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2.00</w:t>
            </w:r>
          </w:p>
        </w:tc>
      </w:tr>
      <w:tr w:rsidR="004D7042" w:rsidRPr="00C07925" w14:paraId="0535B2CA" w14:textId="77777777" w:rsidTr="00C07925">
        <w:tc>
          <w:tcPr>
            <w:tcW w:w="0" w:type="auto"/>
          </w:tcPr>
          <w:p w14:paraId="7AEF45F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27</w:t>
            </w:r>
          </w:p>
        </w:tc>
        <w:tc>
          <w:tcPr>
            <w:tcW w:w="0" w:type="auto"/>
          </w:tcPr>
          <w:p w14:paraId="485CE5A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3.00</w:t>
            </w:r>
          </w:p>
        </w:tc>
        <w:tc>
          <w:tcPr>
            <w:tcW w:w="0" w:type="auto"/>
          </w:tcPr>
          <w:p w14:paraId="2EE43E4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6.72</w:t>
            </w:r>
          </w:p>
        </w:tc>
      </w:tr>
      <w:tr w:rsidR="004D7042" w:rsidRPr="00C07925" w14:paraId="223D748E" w14:textId="77777777" w:rsidTr="00C07925">
        <w:tc>
          <w:tcPr>
            <w:tcW w:w="0" w:type="auto"/>
          </w:tcPr>
          <w:p w14:paraId="78189B1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28</w:t>
            </w:r>
          </w:p>
        </w:tc>
        <w:tc>
          <w:tcPr>
            <w:tcW w:w="0" w:type="auto"/>
          </w:tcPr>
          <w:p w14:paraId="6301B10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24.00</w:t>
            </w:r>
          </w:p>
        </w:tc>
        <w:tc>
          <w:tcPr>
            <w:tcW w:w="0" w:type="auto"/>
          </w:tcPr>
          <w:p w14:paraId="52F1D32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20.75</w:t>
            </w:r>
          </w:p>
        </w:tc>
      </w:tr>
      <w:tr w:rsidR="004D7042" w:rsidRPr="00C07925" w14:paraId="0AA5B344" w14:textId="77777777" w:rsidTr="00C07925">
        <w:tc>
          <w:tcPr>
            <w:tcW w:w="0" w:type="auto"/>
          </w:tcPr>
          <w:p w14:paraId="2AAD1DB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29</w:t>
            </w:r>
          </w:p>
        </w:tc>
        <w:tc>
          <w:tcPr>
            <w:tcW w:w="0" w:type="auto"/>
          </w:tcPr>
          <w:p w14:paraId="4E59BCD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38.00</w:t>
            </w:r>
          </w:p>
        </w:tc>
        <w:tc>
          <w:tcPr>
            <w:tcW w:w="0" w:type="auto"/>
          </w:tcPr>
          <w:p w14:paraId="63AD4E6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51.65</w:t>
            </w:r>
          </w:p>
        </w:tc>
      </w:tr>
      <w:tr w:rsidR="004D7042" w:rsidRPr="00C07925" w14:paraId="179F811B" w14:textId="77777777" w:rsidTr="00C07925">
        <w:tc>
          <w:tcPr>
            <w:tcW w:w="0" w:type="auto"/>
          </w:tcPr>
          <w:p w14:paraId="11DAF61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w:t>
            </w:r>
          </w:p>
        </w:tc>
        <w:tc>
          <w:tcPr>
            <w:tcW w:w="0" w:type="auto"/>
          </w:tcPr>
          <w:p w14:paraId="1820C28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13.00</w:t>
            </w:r>
          </w:p>
        </w:tc>
        <w:tc>
          <w:tcPr>
            <w:tcW w:w="0" w:type="auto"/>
          </w:tcPr>
          <w:p w14:paraId="3BD28E0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16.42</w:t>
            </w:r>
          </w:p>
        </w:tc>
      </w:tr>
      <w:tr w:rsidR="004D7042" w:rsidRPr="00C07925" w14:paraId="23694908" w14:textId="77777777" w:rsidTr="00C07925">
        <w:tc>
          <w:tcPr>
            <w:tcW w:w="0" w:type="auto"/>
          </w:tcPr>
          <w:p w14:paraId="5D28A52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31</w:t>
            </w:r>
          </w:p>
        </w:tc>
        <w:tc>
          <w:tcPr>
            <w:tcW w:w="0" w:type="auto"/>
          </w:tcPr>
          <w:p w14:paraId="7B539EE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4.00</w:t>
            </w:r>
          </w:p>
        </w:tc>
        <w:tc>
          <w:tcPr>
            <w:tcW w:w="0" w:type="auto"/>
          </w:tcPr>
          <w:p w14:paraId="5204F64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3.90</w:t>
            </w:r>
          </w:p>
        </w:tc>
      </w:tr>
      <w:tr w:rsidR="004D7042" w:rsidRPr="00C07925" w14:paraId="7BDA12B0" w14:textId="77777777" w:rsidTr="00C07925">
        <w:tc>
          <w:tcPr>
            <w:tcW w:w="0" w:type="auto"/>
          </w:tcPr>
          <w:p w14:paraId="19236AB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w:t>
            </w:r>
          </w:p>
        </w:tc>
        <w:tc>
          <w:tcPr>
            <w:tcW w:w="0" w:type="auto"/>
          </w:tcPr>
          <w:p w14:paraId="7EC1816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12.00</w:t>
            </w:r>
          </w:p>
        </w:tc>
        <w:tc>
          <w:tcPr>
            <w:tcW w:w="0" w:type="auto"/>
          </w:tcPr>
          <w:p w14:paraId="608F7DC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2.44</w:t>
            </w:r>
          </w:p>
        </w:tc>
      </w:tr>
      <w:tr w:rsidR="004D7042" w:rsidRPr="00C07925" w14:paraId="73FDD9DC" w14:textId="77777777" w:rsidTr="00C07925">
        <w:tc>
          <w:tcPr>
            <w:tcW w:w="0" w:type="auto"/>
          </w:tcPr>
          <w:p w14:paraId="780BD56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33</w:t>
            </w:r>
          </w:p>
        </w:tc>
        <w:tc>
          <w:tcPr>
            <w:tcW w:w="0" w:type="auto"/>
          </w:tcPr>
          <w:p w14:paraId="7905FCB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1.00</w:t>
            </w:r>
          </w:p>
        </w:tc>
        <w:tc>
          <w:tcPr>
            <w:tcW w:w="0" w:type="auto"/>
          </w:tcPr>
          <w:p w14:paraId="75BD233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3.90</w:t>
            </w:r>
          </w:p>
        </w:tc>
      </w:tr>
      <w:tr w:rsidR="004D7042" w:rsidRPr="00C07925" w14:paraId="34FB9735" w14:textId="77777777" w:rsidTr="00C07925">
        <w:tc>
          <w:tcPr>
            <w:tcW w:w="0" w:type="auto"/>
          </w:tcPr>
          <w:p w14:paraId="6C9BD31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lastRenderedPageBreak/>
              <w:t>34</w:t>
            </w:r>
          </w:p>
        </w:tc>
        <w:tc>
          <w:tcPr>
            <w:tcW w:w="0" w:type="auto"/>
          </w:tcPr>
          <w:p w14:paraId="30FF0C0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5.00</w:t>
            </w:r>
          </w:p>
        </w:tc>
        <w:tc>
          <w:tcPr>
            <w:tcW w:w="0" w:type="auto"/>
          </w:tcPr>
          <w:p w14:paraId="437D323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15.31</w:t>
            </w:r>
          </w:p>
        </w:tc>
      </w:tr>
      <w:tr w:rsidR="004D7042" w:rsidRPr="00C07925" w14:paraId="3F65EDF1" w14:textId="77777777" w:rsidTr="00C07925">
        <w:tc>
          <w:tcPr>
            <w:tcW w:w="0" w:type="auto"/>
          </w:tcPr>
          <w:p w14:paraId="32E4AD7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w:t>
            </w:r>
          </w:p>
        </w:tc>
        <w:tc>
          <w:tcPr>
            <w:tcW w:w="0" w:type="auto"/>
          </w:tcPr>
          <w:p w14:paraId="09DE6BB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1.00</w:t>
            </w:r>
          </w:p>
        </w:tc>
        <w:tc>
          <w:tcPr>
            <w:tcW w:w="0" w:type="auto"/>
          </w:tcPr>
          <w:p w14:paraId="34D7370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1.44</w:t>
            </w:r>
          </w:p>
        </w:tc>
      </w:tr>
      <w:tr w:rsidR="004D7042" w:rsidRPr="00C07925" w14:paraId="35F367D7" w14:textId="77777777" w:rsidTr="00C07925">
        <w:tc>
          <w:tcPr>
            <w:tcW w:w="0" w:type="auto"/>
          </w:tcPr>
          <w:p w14:paraId="4466027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36</w:t>
            </w:r>
          </w:p>
        </w:tc>
        <w:tc>
          <w:tcPr>
            <w:tcW w:w="0" w:type="auto"/>
          </w:tcPr>
          <w:p w14:paraId="1878F60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13.00</w:t>
            </w:r>
          </w:p>
        </w:tc>
        <w:tc>
          <w:tcPr>
            <w:tcW w:w="0" w:type="auto"/>
          </w:tcPr>
          <w:p w14:paraId="73844FB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14.88</w:t>
            </w:r>
          </w:p>
        </w:tc>
      </w:tr>
      <w:tr w:rsidR="004D7042" w:rsidRPr="00C07925" w14:paraId="28935E52" w14:textId="77777777" w:rsidTr="00C07925">
        <w:tc>
          <w:tcPr>
            <w:tcW w:w="0" w:type="auto"/>
          </w:tcPr>
          <w:p w14:paraId="55E371D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37</w:t>
            </w:r>
          </w:p>
        </w:tc>
        <w:tc>
          <w:tcPr>
            <w:tcW w:w="0" w:type="auto"/>
          </w:tcPr>
          <w:p w14:paraId="1193B4B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19.00</w:t>
            </w:r>
          </w:p>
        </w:tc>
        <w:tc>
          <w:tcPr>
            <w:tcW w:w="0" w:type="auto"/>
          </w:tcPr>
          <w:p w14:paraId="6A89191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23.01</w:t>
            </w:r>
          </w:p>
        </w:tc>
      </w:tr>
      <w:tr w:rsidR="004D7042" w:rsidRPr="00C07925" w14:paraId="6F1822B6" w14:textId="77777777" w:rsidTr="00C07925">
        <w:tc>
          <w:tcPr>
            <w:tcW w:w="0" w:type="auto"/>
          </w:tcPr>
          <w:p w14:paraId="38962BA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38</w:t>
            </w:r>
          </w:p>
        </w:tc>
        <w:tc>
          <w:tcPr>
            <w:tcW w:w="0" w:type="auto"/>
          </w:tcPr>
          <w:p w14:paraId="7415AAE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5.00</w:t>
            </w:r>
          </w:p>
        </w:tc>
        <w:tc>
          <w:tcPr>
            <w:tcW w:w="0" w:type="auto"/>
          </w:tcPr>
          <w:p w14:paraId="7E49C50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3.44</w:t>
            </w:r>
          </w:p>
        </w:tc>
      </w:tr>
      <w:tr w:rsidR="004D7042" w:rsidRPr="00C07925" w14:paraId="283246D6" w14:textId="77777777" w:rsidTr="00C07925">
        <w:tc>
          <w:tcPr>
            <w:tcW w:w="0" w:type="auto"/>
          </w:tcPr>
          <w:p w14:paraId="0BF88E7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39</w:t>
            </w:r>
          </w:p>
        </w:tc>
        <w:tc>
          <w:tcPr>
            <w:tcW w:w="0" w:type="auto"/>
          </w:tcPr>
          <w:p w14:paraId="597F1A5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12.00</w:t>
            </w:r>
          </w:p>
        </w:tc>
        <w:tc>
          <w:tcPr>
            <w:tcW w:w="0" w:type="auto"/>
          </w:tcPr>
          <w:p w14:paraId="7C21652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14.32</w:t>
            </w:r>
          </w:p>
        </w:tc>
      </w:tr>
      <w:tr w:rsidR="004D7042" w:rsidRPr="00C07925" w14:paraId="0F9CEECB" w14:textId="77777777" w:rsidTr="00C07925">
        <w:tc>
          <w:tcPr>
            <w:tcW w:w="0" w:type="auto"/>
          </w:tcPr>
          <w:p w14:paraId="2BD4461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09921C6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12.00</w:t>
            </w:r>
          </w:p>
        </w:tc>
        <w:tc>
          <w:tcPr>
            <w:tcW w:w="0" w:type="auto"/>
          </w:tcPr>
          <w:p w14:paraId="4559584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24.39</w:t>
            </w:r>
          </w:p>
        </w:tc>
      </w:tr>
      <w:tr w:rsidR="004D7042" w:rsidRPr="00C07925" w14:paraId="6594E19F" w14:textId="77777777" w:rsidTr="00C07925">
        <w:tc>
          <w:tcPr>
            <w:tcW w:w="0" w:type="auto"/>
          </w:tcPr>
          <w:p w14:paraId="1281A86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41</w:t>
            </w:r>
          </w:p>
        </w:tc>
        <w:tc>
          <w:tcPr>
            <w:tcW w:w="0" w:type="auto"/>
          </w:tcPr>
          <w:p w14:paraId="13265C4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7.38</w:t>
            </w:r>
          </w:p>
        </w:tc>
        <w:tc>
          <w:tcPr>
            <w:tcW w:w="0" w:type="auto"/>
          </w:tcPr>
          <w:p w14:paraId="41AEAFA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9.88</w:t>
            </w:r>
          </w:p>
        </w:tc>
      </w:tr>
      <w:tr w:rsidR="004D7042" w:rsidRPr="00C07925" w14:paraId="28CAEE79" w14:textId="77777777" w:rsidTr="00C07925">
        <w:tc>
          <w:tcPr>
            <w:tcW w:w="0" w:type="auto"/>
          </w:tcPr>
          <w:p w14:paraId="1BA06FB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42</w:t>
            </w:r>
          </w:p>
        </w:tc>
        <w:tc>
          <w:tcPr>
            <w:tcW w:w="0" w:type="auto"/>
          </w:tcPr>
          <w:p w14:paraId="74E9DED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7.00</w:t>
            </w:r>
          </w:p>
        </w:tc>
        <w:tc>
          <w:tcPr>
            <w:tcW w:w="0" w:type="auto"/>
          </w:tcPr>
          <w:p w14:paraId="4B16125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17.66</w:t>
            </w:r>
          </w:p>
        </w:tc>
      </w:tr>
      <w:tr w:rsidR="004D7042" w:rsidRPr="00C07925" w14:paraId="0CC93855" w14:textId="77777777" w:rsidTr="00C07925">
        <w:tc>
          <w:tcPr>
            <w:tcW w:w="0" w:type="auto"/>
          </w:tcPr>
          <w:p w14:paraId="0C2B616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43</w:t>
            </w:r>
          </w:p>
        </w:tc>
        <w:tc>
          <w:tcPr>
            <w:tcW w:w="0" w:type="auto"/>
          </w:tcPr>
          <w:p w14:paraId="7743ED1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2.00</w:t>
            </w:r>
          </w:p>
        </w:tc>
        <w:tc>
          <w:tcPr>
            <w:tcW w:w="0" w:type="auto"/>
          </w:tcPr>
          <w:p w14:paraId="03EBEBF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3.26</w:t>
            </w:r>
          </w:p>
        </w:tc>
      </w:tr>
      <w:tr w:rsidR="004D7042" w:rsidRPr="00C07925" w14:paraId="2A7737B8" w14:textId="77777777" w:rsidTr="00C07925">
        <w:tc>
          <w:tcPr>
            <w:tcW w:w="0" w:type="auto"/>
          </w:tcPr>
          <w:p w14:paraId="1E82CC2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w:t>
            </w:r>
          </w:p>
        </w:tc>
        <w:tc>
          <w:tcPr>
            <w:tcW w:w="0" w:type="auto"/>
          </w:tcPr>
          <w:p w14:paraId="1ADFB62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8.00</w:t>
            </w:r>
          </w:p>
        </w:tc>
        <w:tc>
          <w:tcPr>
            <w:tcW w:w="0" w:type="auto"/>
          </w:tcPr>
          <w:p w14:paraId="135B23C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6.89</w:t>
            </w:r>
          </w:p>
        </w:tc>
      </w:tr>
      <w:tr w:rsidR="004D7042" w:rsidRPr="00C07925" w14:paraId="6B1E24F2" w14:textId="77777777" w:rsidTr="00C07925">
        <w:tc>
          <w:tcPr>
            <w:tcW w:w="0" w:type="auto"/>
          </w:tcPr>
          <w:p w14:paraId="3AA165C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45</w:t>
            </w:r>
          </w:p>
        </w:tc>
        <w:tc>
          <w:tcPr>
            <w:tcW w:w="0" w:type="auto"/>
          </w:tcPr>
          <w:p w14:paraId="5CCB997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1.00</w:t>
            </w:r>
          </w:p>
        </w:tc>
        <w:tc>
          <w:tcPr>
            <w:tcW w:w="0" w:type="auto"/>
          </w:tcPr>
          <w:p w14:paraId="09CBD10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0.84</w:t>
            </w:r>
          </w:p>
        </w:tc>
      </w:tr>
      <w:tr w:rsidR="004D7042" w:rsidRPr="00C07925" w14:paraId="5EB48056" w14:textId="77777777" w:rsidTr="00C07925">
        <w:tc>
          <w:tcPr>
            <w:tcW w:w="0" w:type="auto"/>
          </w:tcPr>
          <w:p w14:paraId="7E7C555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46</w:t>
            </w:r>
          </w:p>
        </w:tc>
        <w:tc>
          <w:tcPr>
            <w:tcW w:w="0" w:type="auto"/>
          </w:tcPr>
          <w:p w14:paraId="02E2ED8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10.00</w:t>
            </w:r>
          </w:p>
        </w:tc>
        <w:tc>
          <w:tcPr>
            <w:tcW w:w="0" w:type="auto"/>
          </w:tcPr>
          <w:p w14:paraId="56BE544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13.02</w:t>
            </w:r>
          </w:p>
        </w:tc>
      </w:tr>
      <w:tr w:rsidR="004D7042" w:rsidRPr="00C07925" w14:paraId="50249D2D" w14:textId="77777777" w:rsidTr="00C07925">
        <w:tc>
          <w:tcPr>
            <w:tcW w:w="0" w:type="auto"/>
          </w:tcPr>
          <w:p w14:paraId="4DAC51D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47</w:t>
            </w:r>
          </w:p>
        </w:tc>
        <w:tc>
          <w:tcPr>
            <w:tcW w:w="0" w:type="auto"/>
          </w:tcPr>
          <w:p w14:paraId="66CC5C7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22.00</w:t>
            </w:r>
          </w:p>
        </w:tc>
        <w:tc>
          <w:tcPr>
            <w:tcW w:w="0" w:type="auto"/>
          </w:tcPr>
          <w:p w14:paraId="4904971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32.85</w:t>
            </w:r>
          </w:p>
        </w:tc>
      </w:tr>
    </w:tbl>
    <w:p w14:paraId="27AEA90E" w14:textId="77777777" w:rsidR="004D7042" w:rsidRPr="00C07925" w:rsidRDefault="004D7042" w:rsidP="00C07925">
      <w:pPr>
        <w:jc w:val="both"/>
        <w:rPr>
          <w:rFonts w:ascii="Times New Roman" w:hAnsi="Times New Roman" w:cs="Times New Roman"/>
        </w:rPr>
      </w:pPr>
    </w:p>
    <w:p w14:paraId="3897668D"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Considering the above 47 villages as constituting the population, divide it into (</w:t>
      </w:r>
      <w:proofErr w:type="spellStart"/>
      <w:r w:rsidRPr="00C07925">
        <w:rPr>
          <w:rFonts w:ascii="Times New Roman" w:hAnsi="Times New Roman" w:cs="Times New Roman"/>
        </w:rPr>
        <w:t>i</w:t>
      </w:r>
      <w:proofErr w:type="spellEnd"/>
      <w:r w:rsidRPr="00C07925">
        <w:rPr>
          <w:rFonts w:ascii="Times New Roman" w:hAnsi="Times New Roman" w:cs="Times New Roman"/>
        </w:rPr>
        <w:t>) three classes, one having area under fresh fruit less than or equal to 25 acres, the second between 25 and 60 acres and the third over 60 acres. From each of these classes, select a sample of two villages with probability proportional to the area under fresh fruit and without replacement, using the random numbers in the order given below: 9978, 20873, 15319, 5736, 19978, 28865. Estimate the total area under guava and its standard error using (a) Horvitz-Thompson estimator, (b) Des Raj ordered estimator, (c) Unordered Murthy estimator.</w:t>
      </w:r>
    </w:p>
    <w:p w14:paraId="72985287" w14:textId="23460D56"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rPr>
        <w:t>(ii) Divide the villages in each class into two equal groups at random and select one village from each group with probability proportional to the area under fresh fruits, with the help of the random numbers given above. Estimate the total area under guava with its standard error.</w:t>
      </w:r>
    </w:p>
    <w:p w14:paraId="58A2FA14"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5.8</w:t>
      </w:r>
      <w:r w:rsidRPr="00C07925">
        <w:rPr>
          <w:rFonts w:ascii="Times New Roman" w:hAnsi="Times New Roman" w:cs="Times New Roman"/>
        </w:rPr>
        <w:t xml:space="preserve"> The data given below relate to 15 villages of one stratum, collected in a survey conducted in Andhra Pradesh for estimating the number of </w:t>
      </w:r>
      <w:proofErr w:type="spellStart"/>
      <w:r w:rsidRPr="00C07925">
        <w:rPr>
          <w:rFonts w:ascii="Times New Roman" w:hAnsi="Times New Roman" w:cs="Times New Roman"/>
        </w:rPr>
        <w:t>cashewnut</w:t>
      </w:r>
      <w:proofErr w:type="spellEnd"/>
      <w:r w:rsidRPr="00C07925">
        <w:rPr>
          <w:rFonts w:ascii="Times New Roman" w:hAnsi="Times New Roman" w:cs="Times New Roman"/>
        </w:rPr>
        <w:t xml:space="preserve"> trees. The area under </w:t>
      </w:r>
      <w:proofErr w:type="spellStart"/>
      <w:r w:rsidRPr="00C07925">
        <w:rPr>
          <w:rFonts w:ascii="Times New Roman" w:hAnsi="Times New Roman" w:cs="Times New Roman"/>
        </w:rPr>
        <w:t>cashewnut</w:t>
      </w:r>
      <w:proofErr w:type="spellEnd"/>
      <w:r w:rsidRPr="00C07925">
        <w:rPr>
          <w:rFonts w:ascii="Times New Roman" w:hAnsi="Times New Roman" w:cs="Times New Roman"/>
        </w:rPr>
        <w:t xml:space="preserve"> in different villages, as reported by Patwaris, and the actual number of </w:t>
      </w:r>
      <w:proofErr w:type="spellStart"/>
      <w:r w:rsidRPr="00C07925">
        <w:rPr>
          <w:rFonts w:ascii="Times New Roman" w:hAnsi="Times New Roman" w:cs="Times New Roman"/>
        </w:rPr>
        <w:t>cashewnut</w:t>
      </w:r>
      <w:proofErr w:type="spellEnd"/>
      <w:r w:rsidRPr="00C07925">
        <w:rPr>
          <w:rFonts w:ascii="Times New Roman" w:hAnsi="Times New Roman" w:cs="Times New Roman"/>
        </w:rPr>
        <w:t xml:space="preserve"> trees in different villages are given in Columns (2) and (3) of Table given below:</w:t>
      </w:r>
    </w:p>
    <w:tbl>
      <w:tblPr>
        <w:tblStyle w:val="TableGrid"/>
        <w:tblW w:w="0" w:type="auto"/>
        <w:tblLook w:val="04A0" w:firstRow="1" w:lastRow="0" w:firstColumn="1" w:lastColumn="0" w:noHBand="0" w:noVBand="1"/>
      </w:tblPr>
      <w:tblGrid>
        <w:gridCol w:w="473"/>
        <w:gridCol w:w="927"/>
        <w:gridCol w:w="944"/>
      </w:tblGrid>
      <w:tr w:rsidR="00C07925" w:rsidRPr="00C07925" w14:paraId="7A3DA5C9" w14:textId="77777777" w:rsidTr="00C07925">
        <w:tc>
          <w:tcPr>
            <w:tcW w:w="0" w:type="auto"/>
          </w:tcPr>
          <w:p w14:paraId="3EBE4C5F" w14:textId="77777777" w:rsidR="00C07925" w:rsidRPr="00C07925" w:rsidRDefault="00C07925" w:rsidP="00C07925">
            <w:pPr>
              <w:jc w:val="both"/>
              <w:rPr>
                <w:rFonts w:ascii="Times New Roman" w:hAnsi="Times New Roman" w:cs="Times New Roman"/>
              </w:rPr>
            </w:pPr>
            <w:r w:rsidRPr="00C07925">
              <w:rPr>
                <w:rFonts w:ascii="Times New Roman" w:hAnsi="Times New Roman" w:cs="Times New Roman"/>
              </w:rPr>
              <w:t>(1)</w:t>
            </w:r>
          </w:p>
        </w:tc>
        <w:tc>
          <w:tcPr>
            <w:tcW w:w="927" w:type="dxa"/>
          </w:tcPr>
          <w:p w14:paraId="2584B38D" w14:textId="77777777" w:rsidR="00C07925" w:rsidRPr="00C07925" w:rsidRDefault="00C07925" w:rsidP="00C07925">
            <w:pPr>
              <w:jc w:val="both"/>
              <w:rPr>
                <w:rFonts w:ascii="Times New Roman" w:hAnsi="Times New Roman" w:cs="Times New Roman"/>
              </w:rPr>
            </w:pPr>
            <w:r w:rsidRPr="00C07925">
              <w:rPr>
                <w:rFonts w:ascii="Times New Roman" w:hAnsi="Times New Roman" w:cs="Times New Roman"/>
              </w:rPr>
              <w:t>(2)</w:t>
            </w:r>
          </w:p>
        </w:tc>
        <w:tc>
          <w:tcPr>
            <w:tcW w:w="944" w:type="dxa"/>
          </w:tcPr>
          <w:p w14:paraId="6EE8F64C" w14:textId="77777777" w:rsidR="00C07925" w:rsidRPr="00C07925" w:rsidRDefault="00C07925" w:rsidP="00C07925">
            <w:pPr>
              <w:jc w:val="both"/>
              <w:rPr>
                <w:rFonts w:ascii="Times New Roman" w:hAnsi="Times New Roman" w:cs="Times New Roman"/>
              </w:rPr>
            </w:pPr>
            <w:r w:rsidRPr="00C07925">
              <w:rPr>
                <w:rFonts w:ascii="Times New Roman" w:hAnsi="Times New Roman" w:cs="Times New Roman"/>
              </w:rPr>
              <w:t>(3)</w:t>
            </w:r>
          </w:p>
        </w:tc>
      </w:tr>
      <w:tr w:rsidR="004D7042" w:rsidRPr="00C07925" w14:paraId="2A524F9A" w14:textId="77777777" w:rsidTr="00C07925">
        <w:tc>
          <w:tcPr>
            <w:tcW w:w="0" w:type="auto"/>
          </w:tcPr>
          <w:p w14:paraId="2A0E0AA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77BC760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71.45</w:t>
            </w:r>
          </w:p>
        </w:tc>
        <w:tc>
          <w:tcPr>
            <w:tcW w:w="0" w:type="auto"/>
          </w:tcPr>
          <w:p w14:paraId="1408A29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2614</w:t>
            </w:r>
          </w:p>
        </w:tc>
      </w:tr>
      <w:tr w:rsidR="004D7042" w:rsidRPr="00C07925" w14:paraId="2A25DCEE" w14:textId="77777777" w:rsidTr="00C07925">
        <w:tc>
          <w:tcPr>
            <w:tcW w:w="0" w:type="auto"/>
          </w:tcPr>
          <w:p w14:paraId="32C48B2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391A561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46.28</w:t>
            </w:r>
          </w:p>
        </w:tc>
        <w:tc>
          <w:tcPr>
            <w:tcW w:w="0" w:type="auto"/>
          </w:tcPr>
          <w:p w14:paraId="4264A54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1927</w:t>
            </w:r>
          </w:p>
        </w:tc>
      </w:tr>
      <w:tr w:rsidR="004D7042" w:rsidRPr="00C07925" w14:paraId="0A7D2E1F" w14:textId="77777777" w:rsidTr="00C07925">
        <w:tc>
          <w:tcPr>
            <w:tcW w:w="0" w:type="auto"/>
          </w:tcPr>
          <w:p w14:paraId="0999502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59A4E32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116.27</w:t>
            </w:r>
          </w:p>
        </w:tc>
        <w:tc>
          <w:tcPr>
            <w:tcW w:w="0" w:type="auto"/>
          </w:tcPr>
          <w:p w14:paraId="25AA1F3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5162</w:t>
            </w:r>
          </w:p>
        </w:tc>
      </w:tr>
      <w:tr w:rsidR="004D7042" w:rsidRPr="00C07925" w14:paraId="2F6C3EA8" w14:textId="77777777" w:rsidTr="00C07925">
        <w:tc>
          <w:tcPr>
            <w:tcW w:w="0" w:type="auto"/>
          </w:tcPr>
          <w:p w14:paraId="7F5F0F4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7CD9596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178.11</w:t>
            </w:r>
          </w:p>
        </w:tc>
        <w:tc>
          <w:tcPr>
            <w:tcW w:w="0" w:type="auto"/>
          </w:tcPr>
          <w:p w14:paraId="39488D9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6248</w:t>
            </w:r>
          </w:p>
        </w:tc>
      </w:tr>
      <w:tr w:rsidR="004D7042" w:rsidRPr="00C07925" w14:paraId="223D8AA6" w14:textId="77777777" w:rsidTr="00C07925">
        <w:tc>
          <w:tcPr>
            <w:tcW w:w="0" w:type="auto"/>
          </w:tcPr>
          <w:p w14:paraId="66AC8F5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0503F46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276.98</w:t>
            </w:r>
          </w:p>
        </w:tc>
        <w:tc>
          <w:tcPr>
            <w:tcW w:w="0" w:type="auto"/>
          </w:tcPr>
          <w:p w14:paraId="03C4715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10842</w:t>
            </w:r>
          </w:p>
        </w:tc>
      </w:tr>
      <w:tr w:rsidR="004D7042" w:rsidRPr="00C07925" w14:paraId="5915D729" w14:textId="77777777" w:rsidTr="00C07925">
        <w:tc>
          <w:tcPr>
            <w:tcW w:w="0" w:type="auto"/>
          </w:tcPr>
          <w:p w14:paraId="2DFCCCE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564EC35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22.72</w:t>
            </w:r>
          </w:p>
        </w:tc>
        <w:tc>
          <w:tcPr>
            <w:tcW w:w="0" w:type="auto"/>
          </w:tcPr>
          <w:p w14:paraId="26A9BF1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1045</w:t>
            </w:r>
          </w:p>
        </w:tc>
      </w:tr>
      <w:tr w:rsidR="004D7042" w:rsidRPr="00C07925" w14:paraId="21AF880E" w14:textId="77777777" w:rsidTr="00C07925">
        <w:tc>
          <w:tcPr>
            <w:tcW w:w="0" w:type="auto"/>
          </w:tcPr>
          <w:p w14:paraId="35EC240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3F2DE14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67.34</w:t>
            </w:r>
          </w:p>
        </w:tc>
        <w:tc>
          <w:tcPr>
            <w:tcW w:w="0" w:type="auto"/>
          </w:tcPr>
          <w:p w14:paraId="5E27388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2359</w:t>
            </w:r>
          </w:p>
        </w:tc>
      </w:tr>
      <w:tr w:rsidR="004D7042" w:rsidRPr="00C07925" w14:paraId="47A2D84B" w14:textId="77777777" w:rsidTr="00C07925">
        <w:tc>
          <w:tcPr>
            <w:tcW w:w="0" w:type="auto"/>
          </w:tcPr>
          <w:p w14:paraId="660336B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w:t>
            </w:r>
          </w:p>
        </w:tc>
        <w:tc>
          <w:tcPr>
            <w:tcW w:w="0" w:type="auto"/>
          </w:tcPr>
          <w:p w14:paraId="2457A63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26.21</w:t>
            </w:r>
          </w:p>
        </w:tc>
        <w:tc>
          <w:tcPr>
            <w:tcW w:w="0" w:type="auto"/>
          </w:tcPr>
          <w:p w14:paraId="519120C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1228</w:t>
            </w:r>
          </w:p>
        </w:tc>
      </w:tr>
      <w:tr w:rsidR="004D7042" w:rsidRPr="00C07925" w14:paraId="0E3283FE" w14:textId="77777777" w:rsidTr="00C07925">
        <w:tc>
          <w:tcPr>
            <w:tcW w:w="0" w:type="auto"/>
          </w:tcPr>
          <w:p w14:paraId="4D508DF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w:t>
            </w:r>
          </w:p>
        </w:tc>
        <w:tc>
          <w:tcPr>
            <w:tcW w:w="0" w:type="auto"/>
          </w:tcPr>
          <w:p w14:paraId="2662F29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82.85</w:t>
            </w:r>
          </w:p>
        </w:tc>
        <w:tc>
          <w:tcPr>
            <w:tcW w:w="0" w:type="auto"/>
          </w:tcPr>
          <w:p w14:paraId="3D01EEC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3107</w:t>
            </w:r>
          </w:p>
        </w:tc>
      </w:tr>
      <w:tr w:rsidR="004D7042" w:rsidRPr="00C07925" w14:paraId="38C8925D" w14:textId="77777777" w:rsidTr="00C07925">
        <w:tc>
          <w:tcPr>
            <w:tcW w:w="0" w:type="auto"/>
          </w:tcPr>
          <w:p w14:paraId="42FE5B2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w:t>
            </w:r>
          </w:p>
        </w:tc>
        <w:tc>
          <w:tcPr>
            <w:tcW w:w="0" w:type="auto"/>
          </w:tcPr>
          <w:p w14:paraId="32FAA8C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0.36</w:t>
            </w:r>
          </w:p>
        </w:tc>
        <w:tc>
          <w:tcPr>
            <w:tcW w:w="0" w:type="auto"/>
          </w:tcPr>
          <w:p w14:paraId="55299F1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1082</w:t>
            </w:r>
          </w:p>
        </w:tc>
      </w:tr>
      <w:tr w:rsidR="004D7042" w:rsidRPr="00C07925" w14:paraId="6E1D4B44" w14:textId="77777777" w:rsidTr="00C07925">
        <w:tc>
          <w:tcPr>
            <w:tcW w:w="0" w:type="auto"/>
          </w:tcPr>
          <w:p w14:paraId="01A3DA4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w:t>
            </w:r>
          </w:p>
        </w:tc>
        <w:tc>
          <w:tcPr>
            <w:tcW w:w="0" w:type="auto"/>
          </w:tcPr>
          <w:p w14:paraId="05FA474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97.16</w:t>
            </w:r>
          </w:p>
        </w:tc>
        <w:tc>
          <w:tcPr>
            <w:tcW w:w="0" w:type="auto"/>
          </w:tcPr>
          <w:p w14:paraId="6D8DA5C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3247</w:t>
            </w:r>
          </w:p>
        </w:tc>
      </w:tr>
      <w:tr w:rsidR="004D7042" w:rsidRPr="00C07925" w14:paraId="56C69078" w14:textId="77777777" w:rsidTr="00C07925">
        <w:tc>
          <w:tcPr>
            <w:tcW w:w="0" w:type="auto"/>
          </w:tcPr>
          <w:p w14:paraId="74DD626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w:t>
            </w:r>
          </w:p>
        </w:tc>
        <w:tc>
          <w:tcPr>
            <w:tcW w:w="0" w:type="auto"/>
          </w:tcPr>
          <w:p w14:paraId="6C15804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178.16</w:t>
            </w:r>
          </w:p>
        </w:tc>
        <w:tc>
          <w:tcPr>
            <w:tcW w:w="0" w:type="auto"/>
          </w:tcPr>
          <w:p w14:paraId="0FE81DA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8039</w:t>
            </w:r>
          </w:p>
        </w:tc>
      </w:tr>
      <w:tr w:rsidR="004D7042" w:rsidRPr="00C07925" w14:paraId="64B937B5" w14:textId="77777777" w:rsidTr="00C07925">
        <w:tc>
          <w:tcPr>
            <w:tcW w:w="0" w:type="auto"/>
          </w:tcPr>
          <w:p w14:paraId="1AA12EA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13</w:t>
            </w:r>
          </w:p>
        </w:tc>
        <w:tc>
          <w:tcPr>
            <w:tcW w:w="0" w:type="auto"/>
          </w:tcPr>
          <w:p w14:paraId="3487751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17.83</w:t>
            </w:r>
          </w:p>
        </w:tc>
        <w:tc>
          <w:tcPr>
            <w:tcW w:w="0" w:type="auto"/>
          </w:tcPr>
          <w:p w14:paraId="4BA3C49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1013</w:t>
            </w:r>
          </w:p>
        </w:tc>
      </w:tr>
      <w:tr w:rsidR="004D7042" w:rsidRPr="00C07925" w14:paraId="52BD960D" w14:textId="77777777" w:rsidTr="00C07925">
        <w:tc>
          <w:tcPr>
            <w:tcW w:w="0" w:type="auto"/>
          </w:tcPr>
          <w:p w14:paraId="309B01B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w:t>
            </w:r>
          </w:p>
        </w:tc>
        <w:tc>
          <w:tcPr>
            <w:tcW w:w="0" w:type="auto"/>
          </w:tcPr>
          <w:p w14:paraId="459D464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521.46</w:t>
            </w:r>
          </w:p>
        </w:tc>
        <w:tc>
          <w:tcPr>
            <w:tcW w:w="0" w:type="auto"/>
          </w:tcPr>
          <w:p w14:paraId="3D9D331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19489</w:t>
            </w:r>
          </w:p>
        </w:tc>
      </w:tr>
      <w:tr w:rsidR="004D7042" w:rsidRPr="00C07925" w14:paraId="1BD85B6C" w14:textId="77777777" w:rsidTr="00C07925">
        <w:tc>
          <w:tcPr>
            <w:tcW w:w="0" w:type="auto"/>
          </w:tcPr>
          <w:p w14:paraId="4E32605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15</w:t>
            </w:r>
          </w:p>
        </w:tc>
        <w:tc>
          <w:tcPr>
            <w:tcW w:w="0" w:type="auto"/>
          </w:tcPr>
          <w:p w14:paraId="7DA7C25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17.34</w:t>
            </w:r>
          </w:p>
        </w:tc>
        <w:tc>
          <w:tcPr>
            <w:tcW w:w="0" w:type="auto"/>
          </w:tcPr>
          <w:p w14:paraId="27D7C61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557</w:t>
            </w:r>
          </w:p>
        </w:tc>
      </w:tr>
    </w:tbl>
    <w:p w14:paraId="5637EEA3" w14:textId="77777777" w:rsidR="004D7042" w:rsidRPr="00C07925" w:rsidRDefault="004D7042" w:rsidP="00C07925">
      <w:pPr>
        <w:jc w:val="both"/>
        <w:rPr>
          <w:rFonts w:ascii="Times New Roman" w:hAnsi="Times New Roman" w:cs="Times New Roman"/>
        </w:rPr>
      </w:pPr>
    </w:p>
    <w:p w14:paraId="25EDE9B7" w14:textId="332BD00C" w:rsidR="00C07925" w:rsidRPr="00C07925" w:rsidRDefault="00000000" w:rsidP="00C07925">
      <w:pPr>
        <w:pStyle w:val="ListParagraph"/>
        <w:numPr>
          <w:ilvl w:val="0"/>
          <w:numId w:val="2"/>
        </w:numPr>
        <w:spacing w:after="220"/>
        <w:jc w:val="both"/>
        <w:rPr>
          <w:rFonts w:ascii="Times New Roman" w:hAnsi="Times New Roman" w:cs="Times New Roman"/>
        </w:rPr>
      </w:pPr>
      <w:r w:rsidRPr="00C07925">
        <w:rPr>
          <w:rFonts w:ascii="Times New Roman" w:hAnsi="Times New Roman" w:cs="Times New Roman"/>
        </w:rPr>
        <w:lastRenderedPageBreak/>
        <w:t xml:space="preserve">Draw a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sample of size 2 without replacement from this stratum and obtain an unbiased estimate of the total number of trees and the variance of the estimate by adopting (a) Des Raj estimator (b) Horvitz-Thompson estimator.</w:t>
      </w:r>
    </w:p>
    <w:p w14:paraId="3ACACA18" w14:textId="727EBCD4" w:rsidR="004D7042" w:rsidRPr="00C07925" w:rsidRDefault="00000000" w:rsidP="00C07925">
      <w:pPr>
        <w:pStyle w:val="ListParagraph"/>
        <w:numPr>
          <w:ilvl w:val="0"/>
          <w:numId w:val="2"/>
        </w:numPr>
        <w:spacing w:after="220"/>
        <w:jc w:val="both"/>
        <w:rPr>
          <w:rFonts w:ascii="Times New Roman" w:hAnsi="Times New Roman" w:cs="Times New Roman"/>
        </w:rPr>
      </w:pPr>
      <w:r w:rsidRPr="00C07925">
        <w:rPr>
          <w:rFonts w:ascii="Times New Roman" w:hAnsi="Times New Roman" w:cs="Times New Roman"/>
        </w:rPr>
        <w:t xml:space="preserve">Divide the stratum into two groups at random and select one village from each group with probability proportional to area under </w:t>
      </w:r>
      <w:proofErr w:type="spellStart"/>
      <w:r w:rsidRPr="00C07925">
        <w:rPr>
          <w:rFonts w:ascii="Times New Roman" w:hAnsi="Times New Roman" w:cs="Times New Roman"/>
        </w:rPr>
        <w:t>cashewnut</w:t>
      </w:r>
      <w:proofErr w:type="spellEnd"/>
      <w:r w:rsidRPr="00C07925">
        <w:rPr>
          <w:rFonts w:ascii="Times New Roman" w:hAnsi="Times New Roman" w:cs="Times New Roman"/>
        </w:rPr>
        <w:t>.</w:t>
      </w:r>
    </w:p>
    <w:p w14:paraId="10B7BD4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5.9</w:t>
      </w:r>
      <w:r w:rsidRPr="00C07925">
        <w:rPr>
          <w:rFonts w:ascii="Times New Roman" w:hAnsi="Times New Roman" w:cs="Times New Roman"/>
        </w:rPr>
        <w:t xml:space="preserve"> The number of boats landing (</w:t>
      </w:r>
      <m:oMath>
        <m:r>
          <w:rPr>
            <w:rFonts w:ascii="Cambria Math" w:hAnsi="Cambria Math" w:cs="Times New Roman"/>
          </w:rPr>
          <m:t>x</m:t>
        </m:r>
      </m:oMath>
      <w:r w:rsidRPr="00C07925">
        <w:rPr>
          <w:rFonts w:ascii="Times New Roman" w:hAnsi="Times New Roman" w:cs="Times New Roman"/>
        </w:rPr>
        <w:t>) and the catch of fish (</w:t>
      </w:r>
      <m:oMath>
        <m:r>
          <w:rPr>
            <w:rFonts w:ascii="Cambria Math" w:hAnsi="Cambria Math" w:cs="Times New Roman"/>
          </w:rPr>
          <m:t>y</m:t>
        </m:r>
      </m:oMath>
      <w:r w:rsidRPr="00C07925">
        <w:rPr>
          <w:rFonts w:ascii="Times New Roman" w:hAnsi="Times New Roman" w:cs="Times New Roman"/>
        </w:rPr>
        <w:t>) at a particular centre in the Malabar Coast of India on a particular day of 12 hours (6.00 am to 6.00 pm) are given below:</w:t>
      </w:r>
    </w:p>
    <w:tbl>
      <w:tblPr>
        <w:tblStyle w:val="TableGrid"/>
        <w:tblW w:w="0" w:type="auto"/>
        <w:tblLook w:val="04A0" w:firstRow="1" w:lastRow="0" w:firstColumn="1" w:lastColumn="0" w:noHBand="0" w:noVBand="1"/>
      </w:tblPr>
      <w:tblGrid>
        <w:gridCol w:w="1455"/>
        <w:gridCol w:w="546"/>
        <w:gridCol w:w="546"/>
        <w:gridCol w:w="546"/>
        <w:gridCol w:w="436"/>
        <w:gridCol w:w="546"/>
        <w:gridCol w:w="656"/>
        <w:gridCol w:w="546"/>
        <w:gridCol w:w="656"/>
        <w:gridCol w:w="546"/>
        <w:gridCol w:w="546"/>
        <w:gridCol w:w="546"/>
        <w:gridCol w:w="546"/>
      </w:tblGrid>
      <w:tr w:rsidR="004D7042" w:rsidRPr="00C07925" w14:paraId="55F91C37" w14:textId="77777777" w:rsidTr="00C07925">
        <w:tc>
          <w:tcPr>
            <w:tcW w:w="0" w:type="auto"/>
          </w:tcPr>
          <w:p w14:paraId="73E44BD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Hours</w:t>
            </w:r>
          </w:p>
        </w:tc>
        <w:tc>
          <w:tcPr>
            <w:tcW w:w="0" w:type="auto"/>
          </w:tcPr>
          <w:p w14:paraId="183E602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2BFBAB7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70EE7C6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08284D4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0D292AA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7F5639A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29EEDEF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4BEB6F3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w:t>
            </w:r>
          </w:p>
        </w:tc>
        <w:tc>
          <w:tcPr>
            <w:tcW w:w="0" w:type="auto"/>
          </w:tcPr>
          <w:p w14:paraId="221726A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w:t>
            </w:r>
          </w:p>
        </w:tc>
        <w:tc>
          <w:tcPr>
            <w:tcW w:w="0" w:type="auto"/>
          </w:tcPr>
          <w:p w14:paraId="6D3327B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w:t>
            </w:r>
          </w:p>
        </w:tc>
        <w:tc>
          <w:tcPr>
            <w:tcW w:w="0" w:type="auto"/>
          </w:tcPr>
          <w:p w14:paraId="5E8871A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w:t>
            </w:r>
          </w:p>
        </w:tc>
        <w:tc>
          <w:tcPr>
            <w:tcW w:w="0" w:type="auto"/>
          </w:tcPr>
          <w:p w14:paraId="337CCE0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w:t>
            </w:r>
          </w:p>
        </w:tc>
      </w:tr>
      <w:tr w:rsidR="004D7042" w:rsidRPr="00C07925" w14:paraId="63991C54" w14:textId="77777777" w:rsidTr="00C07925">
        <w:tc>
          <w:tcPr>
            <w:tcW w:w="0" w:type="auto"/>
          </w:tcPr>
          <w:p w14:paraId="50BC47DD" w14:textId="77777777" w:rsidR="004D7042" w:rsidRPr="00C07925" w:rsidRDefault="00000000" w:rsidP="00C07925">
            <w:pPr>
              <w:jc w:val="both"/>
              <w:rPr>
                <w:rFonts w:ascii="Times New Roman" w:hAnsi="Times New Roman" w:cs="Times New Roman"/>
              </w:rPr>
            </w:pPr>
            <m:oMath>
              <m:r>
                <w:rPr>
                  <w:rFonts w:ascii="Cambria Math" w:hAnsi="Cambria Math" w:cs="Times New Roman"/>
                </w:rPr>
                <m:t>x</m:t>
              </m:r>
            </m:oMath>
            <w:r w:rsidRPr="00C07925">
              <w:rPr>
                <w:rFonts w:ascii="Times New Roman" w:hAnsi="Times New Roman" w:cs="Times New Roman"/>
              </w:rPr>
              <w:t xml:space="preserve"> (in number)</w:t>
            </w:r>
          </w:p>
        </w:tc>
        <w:tc>
          <w:tcPr>
            <w:tcW w:w="0" w:type="auto"/>
          </w:tcPr>
          <w:p w14:paraId="621DD9F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42</w:t>
            </w:r>
          </w:p>
        </w:tc>
        <w:tc>
          <w:tcPr>
            <w:tcW w:w="0" w:type="auto"/>
          </w:tcPr>
          <w:p w14:paraId="2E402CD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52</w:t>
            </w:r>
          </w:p>
        </w:tc>
        <w:tc>
          <w:tcPr>
            <w:tcW w:w="0" w:type="auto"/>
          </w:tcPr>
          <w:p w14:paraId="6F0589A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w:t>
            </w:r>
          </w:p>
        </w:tc>
        <w:tc>
          <w:tcPr>
            <w:tcW w:w="0" w:type="auto"/>
          </w:tcPr>
          <w:p w14:paraId="427E991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0DC3137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21</w:t>
            </w:r>
          </w:p>
        </w:tc>
        <w:tc>
          <w:tcPr>
            <w:tcW w:w="0" w:type="auto"/>
          </w:tcPr>
          <w:p w14:paraId="0FCDAFF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56</w:t>
            </w:r>
          </w:p>
        </w:tc>
        <w:tc>
          <w:tcPr>
            <w:tcW w:w="0" w:type="auto"/>
          </w:tcPr>
          <w:p w14:paraId="60E46F5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36</w:t>
            </w:r>
          </w:p>
        </w:tc>
        <w:tc>
          <w:tcPr>
            <w:tcW w:w="0" w:type="auto"/>
          </w:tcPr>
          <w:p w14:paraId="369164C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59</w:t>
            </w:r>
          </w:p>
        </w:tc>
        <w:tc>
          <w:tcPr>
            <w:tcW w:w="0" w:type="auto"/>
          </w:tcPr>
          <w:p w14:paraId="02D41B4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w:t>
            </w:r>
          </w:p>
        </w:tc>
        <w:tc>
          <w:tcPr>
            <w:tcW w:w="0" w:type="auto"/>
          </w:tcPr>
          <w:p w14:paraId="1E267B3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26</w:t>
            </w:r>
          </w:p>
        </w:tc>
        <w:tc>
          <w:tcPr>
            <w:tcW w:w="0" w:type="auto"/>
          </w:tcPr>
          <w:p w14:paraId="45517DF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w:t>
            </w:r>
          </w:p>
        </w:tc>
        <w:tc>
          <w:tcPr>
            <w:tcW w:w="0" w:type="auto"/>
          </w:tcPr>
          <w:p w14:paraId="625B4CA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w:t>
            </w:r>
          </w:p>
        </w:tc>
      </w:tr>
      <w:tr w:rsidR="004D7042" w:rsidRPr="00C07925" w14:paraId="394AE2ED" w14:textId="77777777" w:rsidTr="00C07925">
        <w:tc>
          <w:tcPr>
            <w:tcW w:w="0" w:type="auto"/>
          </w:tcPr>
          <w:p w14:paraId="03E0A50D" w14:textId="77777777" w:rsidR="004D7042" w:rsidRPr="00C07925" w:rsidRDefault="00000000" w:rsidP="00C07925">
            <w:pPr>
              <w:jc w:val="both"/>
              <w:rPr>
                <w:rFonts w:ascii="Times New Roman" w:hAnsi="Times New Roman" w:cs="Times New Roman"/>
              </w:rPr>
            </w:pPr>
            <m:oMath>
              <m:r>
                <w:rPr>
                  <w:rFonts w:ascii="Cambria Math" w:hAnsi="Cambria Math" w:cs="Times New Roman"/>
                </w:rPr>
                <m:t>y</m:t>
              </m:r>
            </m:oMath>
            <w:r w:rsidRPr="00C07925">
              <w:rPr>
                <w:rFonts w:ascii="Times New Roman" w:hAnsi="Times New Roman" w:cs="Times New Roman"/>
              </w:rPr>
              <w:t xml:space="preserve"> (in maunds)</w:t>
            </w:r>
          </w:p>
        </w:tc>
        <w:tc>
          <w:tcPr>
            <w:tcW w:w="0" w:type="auto"/>
          </w:tcPr>
          <w:p w14:paraId="5C2891B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568</w:t>
            </w:r>
          </w:p>
        </w:tc>
        <w:tc>
          <w:tcPr>
            <w:tcW w:w="0" w:type="auto"/>
          </w:tcPr>
          <w:p w14:paraId="1B6B7AA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887</w:t>
            </w:r>
          </w:p>
        </w:tc>
        <w:tc>
          <w:tcPr>
            <w:tcW w:w="0" w:type="auto"/>
          </w:tcPr>
          <w:p w14:paraId="054CB8E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223</w:t>
            </w:r>
          </w:p>
        </w:tc>
        <w:tc>
          <w:tcPr>
            <w:tcW w:w="0" w:type="auto"/>
          </w:tcPr>
          <w:p w14:paraId="6B5E28C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88</w:t>
            </w:r>
          </w:p>
        </w:tc>
        <w:tc>
          <w:tcPr>
            <w:tcW w:w="0" w:type="auto"/>
          </w:tcPr>
          <w:p w14:paraId="164FDA6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352</w:t>
            </w:r>
          </w:p>
        </w:tc>
        <w:tc>
          <w:tcPr>
            <w:tcW w:w="0" w:type="auto"/>
          </w:tcPr>
          <w:p w14:paraId="107A4F3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1295</w:t>
            </w:r>
          </w:p>
        </w:tc>
        <w:tc>
          <w:tcPr>
            <w:tcW w:w="0" w:type="auto"/>
          </w:tcPr>
          <w:p w14:paraId="3F3D30B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934</w:t>
            </w:r>
          </w:p>
        </w:tc>
        <w:tc>
          <w:tcPr>
            <w:tcW w:w="0" w:type="auto"/>
          </w:tcPr>
          <w:p w14:paraId="2981D5F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1265</w:t>
            </w:r>
          </w:p>
        </w:tc>
        <w:tc>
          <w:tcPr>
            <w:tcW w:w="0" w:type="auto"/>
          </w:tcPr>
          <w:p w14:paraId="74FAFCA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486</w:t>
            </w:r>
          </w:p>
        </w:tc>
        <w:tc>
          <w:tcPr>
            <w:tcW w:w="0" w:type="auto"/>
          </w:tcPr>
          <w:p w14:paraId="5BBBD09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443</w:t>
            </w:r>
          </w:p>
        </w:tc>
        <w:tc>
          <w:tcPr>
            <w:tcW w:w="0" w:type="auto"/>
          </w:tcPr>
          <w:p w14:paraId="4F3EDC3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980</w:t>
            </w:r>
          </w:p>
        </w:tc>
        <w:tc>
          <w:tcPr>
            <w:tcW w:w="0" w:type="auto"/>
          </w:tcPr>
          <w:p w14:paraId="399236B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440</w:t>
            </w:r>
          </w:p>
        </w:tc>
      </w:tr>
    </w:tbl>
    <w:p w14:paraId="08F07804" w14:textId="77777777" w:rsidR="004D7042" w:rsidRPr="00C07925" w:rsidRDefault="004D7042" w:rsidP="00C07925">
      <w:pPr>
        <w:jc w:val="both"/>
        <w:rPr>
          <w:rFonts w:ascii="Times New Roman" w:hAnsi="Times New Roman" w:cs="Times New Roman"/>
        </w:rPr>
      </w:pPr>
    </w:p>
    <w:p w14:paraId="1B4EAD2C"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Select a sample of size 3 with probability proportional to the number of boats landing, by the following methods:</w:t>
      </w:r>
    </w:p>
    <w:p w14:paraId="0C38E3BC" w14:textId="34562908"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xml:space="preserve">) Hartley-Rao's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systematic sampling</w:t>
      </w:r>
      <w:r w:rsidRPr="00C07925">
        <w:rPr>
          <w:rFonts w:ascii="Times New Roman" w:hAnsi="Times New Roman" w:cs="Times New Roman"/>
        </w:rPr>
        <w:br/>
        <w:t>(ii) Rao, Hartley and Cochran's random group method</w:t>
      </w:r>
      <w:r w:rsidRPr="00C07925">
        <w:rPr>
          <w:rFonts w:ascii="Times New Roman" w:hAnsi="Times New Roman" w:cs="Times New Roman"/>
        </w:rPr>
        <w:br/>
        <w:t>From the selected samples, estimate the total catch of fish in a day along with respective standard errors.</w:t>
      </w:r>
    </w:p>
    <w:p w14:paraId="7D855233"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5.10</w:t>
      </w:r>
      <w:r w:rsidRPr="00C07925">
        <w:rPr>
          <w:rFonts w:ascii="Times New Roman" w:hAnsi="Times New Roman" w:cs="Times New Roman"/>
        </w:rPr>
        <w:t xml:space="preserve"> To obtain an idea about the relative performance of various sampling procedures for samples of size 2, two populations of size </w:t>
      </w:r>
      <m:oMath>
        <m:r>
          <w:rPr>
            <w:rFonts w:ascii="Cambria Math" w:hAnsi="Cambria Math" w:cs="Times New Roman"/>
          </w:rPr>
          <m:t>N</m:t>
        </m:r>
        <m:r>
          <m:rPr>
            <m:sty m:val="p"/>
          </m:rPr>
          <w:rPr>
            <w:rFonts w:ascii="Cambria Math" w:hAnsi="Cambria Math" w:cs="Times New Roman"/>
          </w:rPr>
          <m:t>=4</m:t>
        </m:r>
      </m:oMath>
      <w:r w:rsidRPr="00C07925">
        <w:rPr>
          <w:rFonts w:ascii="Times New Roman" w:hAnsi="Times New Roman" w:cs="Times New Roman"/>
        </w:rPr>
        <w:t xml:space="preserve"> were studied by Yates and Grundy, and Des Raj, which are given below:</w:t>
      </w:r>
    </w:p>
    <w:tbl>
      <w:tblPr>
        <w:tblStyle w:val="TableGrid"/>
        <w:tblW w:w="0" w:type="auto"/>
        <w:tblLook w:val="04A0" w:firstRow="1" w:lastRow="0" w:firstColumn="1" w:lastColumn="0" w:noHBand="0" w:noVBand="1"/>
      </w:tblPr>
      <w:tblGrid>
        <w:gridCol w:w="1567"/>
        <w:gridCol w:w="491"/>
        <w:gridCol w:w="1772"/>
        <w:gridCol w:w="1760"/>
      </w:tblGrid>
      <w:tr w:rsidR="004D7042" w:rsidRPr="00C07925" w14:paraId="6F4F7B1B" w14:textId="77777777" w:rsidTr="00C07925">
        <w:tc>
          <w:tcPr>
            <w:tcW w:w="0" w:type="auto"/>
          </w:tcPr>
          <w:p w14:paraId="7EAF637D"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S.N. of the unit</w:t>
            </w:r>
          </w:p>
        </w:tc>
        <w:tc>
          <w:tcPr>
            <w:tcW w:w="0" w:type="auto"/>
          </w:tcPr>
          <w:p w14:paraId="2988A115" w14:textId="77777777" w:rsidR="004D7042" w:rsidRPr="00C07925" w:rsidRDefault="00000000" w:rsidP="00C07925">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tc>
        <w:tc>
          <w:tcPr>
            <w:tcW w:w="0" w:type="auto"/>
          </w:tcPr>
          <w:p w14:paraId="7998610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Population A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w:t>
            </w:r>
          </w:p>
        </w:tc>
        <w:tc>
          <w:tcPr>
            <w:tcW w:w="0" w:type="auto"/>
          </w:tcPr>
          <w:p w14:paraId="65CFC89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Population B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C07925">
              <w:rPr>
                <w:rFonts w:ascii="Times New Roman" w:hAnsi="Times New Roman" w:cs="Times New Roman"/>
              </w:rPr>
              <w:t>)</w:t>
            </w:r>
          </w:p>
        </w:tc>
      </w:tr>
      <w:tr w:rsidR="004D7042" w:rsidRPr="00C07925" w14:paraId="0C0AD1E1" w14:textId="77777777" w:rsidTr="00C07925">
        <w:tc>
          <w:tcPr>
            <w:tcW w:w="0" w:type="auto"/>
          </w:tcPr>
          <w:p w14:paraId="5732BFB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w:t>
            </w:r>
          </w:p>
        </w:tc>
        <w:tc>
          <w:tcPr>
            <w:tcW w:w="0" w:type="auto"/>
          </w:tcPr>
          <w:p w14:paraId="50F24BC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0.1</w:t>
            </w:r>
          </w:p>
        </w:tc>
        <w:tc>
          <w:tcPr>
            <w:tcW w:w="0" w:type="auto"/>
          </w:tcPr>
          <w:p w14:paraId="7A516814"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0.5</w:t>
            </w:r>
          </w:p>
        </w:tc>
        <w:tc>
          <w:tcPr>
            <w:tcW w:w="0" w:type="auto"/>
          </w:tcPr>
          <w:p w14:paraId="2012CB3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0.8</w:t>
            </w:r>
          </w:p>
        </w:tc>
      </w:tr>
      <w:tr w:rsidR="004D7042" w:rsidRPr="00C07925" w14:paraId="2385CD98" w14:textId="77777777" w:rsidTr="00C07925">
        <w:tc>
          <w:tcPr>
            <w:tcW w:w="0" w:type="auto"/>
          </w:tcPr>
          <w:p w14:paraId="1622508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3D76F4F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0.2</w:t>
            </w:r>
          </w:p>
        </w:tc>
        <w:tc>
          <w:tcPr>
            <w:tcW w:w="0" w:type="auto"/>
          </w:tcPr>
          <w:p w14:paraId="17A0D05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1.2</w:t>
            </w:r>
          </w:p>
        </w:tc>
        <w:tc>
          <w:tcPr>
            <w:tcW w:w="0" w:type="auto"/>
          </w:tcPr>
          <w:p w14:paraId="0F64A7C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1.4</w:t>
            </w:r>
          </w:p>
        </w:tc>
      </w:tr>
      <w:tr w:rsidR="004D7042" w:rsidRPr="00C07925" w14:paraId="2671CA91" w14:textId="77777777" w:rsidTr="00C07925">
        <w:tc>
          <w:tcPr>
            <w:tcW w:w="0" w:type="auto"/>
          </w:tcPr>
          <w:p w14:paraId="5F2D188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601405B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0.3</w:t>
            </w:r>
          </w:p>
        </w:tc>
        <w:tc>
          <w:tcPr>
            <w:tcW w:w="0" w:type="auto"/>
          </w:tcPr>
          <w:p w14:paraId="7B2BCFD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2.1</w:t>
            </w:r>
          </w:p>
        </w:tc>
        <w:tc>
          <w:tcPr>
            <w:tcW w:w="0" w:type="auto"/>
          </w:tcPr>
          <w:p w14:paraId="5AD131D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1.8</w:t>
            </w:r>
          </w:p>
        </w:tc>
      </w:tr>
      <w:tr w:rsidR="004D7042" w:rsidRPr="00C07925" w14:paraId="109F4642" w14:textId="77777777" w:rsidTr="00C07925">
        <w:tc>
          <w:tcPr>
            <w:tcW w:w="0" w:type="auto"/>
          </w:tcPr>
          <w:p w14:paraId="7674DEC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7C92C09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0.4</w:t>
            </w:r>
          </w:p>
        </w:tc>
        <w:tc>
          <w:tcPr>
            <w:tcW w:w="0" w:type="auto"/>
          </w:tcPr>
          <w:p w14:paraId="24F46F4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3.2</w:t>
            </w:r>
          </w:p>
        </w:tc>
        <w:tc>
          <w:tcPr>
            <w:tcW w:w="0" w:type="auto"/>
          </w:tcPr>
          <w:p w14:paraId="505CBBD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2.0</w:t>
            </w:r>
          </w:p>
        </w:tc>
      </w:tr>
    </w:tbl>
    <w:p w14:paraId="4956FDF6" w14:textId="77777777" w:rsidR="004D7042" w:rsidRPr="00C07925" w:rsidRDefault="004D7042" w:rsidP="00C07925">
      <w:pPr>
        <w:jc w:val="both"/>
        <w:rPr>
          <w:rFonts w:ascii="Times New Roman" w:hAnsi="Times New Roman" w:cs="Times New Roman"/>
        </w:rPr>
      </w:pPr>
    </w:p>
    <w:p w14:paraId="131C4145" w14:textId="77777777" w:rsidR="00C07925" w:rsidRDefault="00000000" w:rsidP="00C07925">
      <w:pPr>
        <w:spacing w:after="220"/>
        <w:jc w:val="both"/>
        <w:rPr>
          <w:rFonts w:ascii="Times New Roman" w:hAnsi="Times New Roman" w:cs="Times New Roman"/>
        </w:rPr>
      </w:pPr>
      <w:r w:rsidRPr="00C07925">
        <w:rPr>
          <w:rFonts w:ascii="Times New Roman" w:hAnsi="Times New Roman" w:cs="Times New Roman"/>
        </w:rPr>
        <w:t>Obtain the sampling variances of the following for sample size 2:</w:t>
      </w:r>
    </w:p>
    <w:p w14:paraId="295991BF" w14:textId="3E00A944"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sampling with replacement</w:t>
      </w:r>
      <w:r w:rsidRPr="00C07925">
        <w:rPr>
          <w:rFonts w:ascii="Times New Roman" w:hAnsi="Times New Roman" w:cs="Times New Roman"/>
        </w:rPr>
        <w:br/>
        <w:t>(ii) Ordered Des Raj estimator</w:t>
      </w:r>
      <w:r w:rsidRPr="00C07925">
        <w:rPr>
          <w:rFonts w:ascii="Times New Roman" w:hAnsi="Times New Roman" w:cs="Times New Roman"/>
        </w:rPr>
        <w:br/>
        <w:t>(iii) Unordered Murthy estimator</w:t>
      </w:r>
      <w:r w:rsidRPr="00C07925">
        <w:rPr>
          <w:rFonts w:ascii="Times New Roman" w:hAnsi="Times New Roman" w:cs="Times New Roman"/>
        </w:rPr>
        <w:br/>
        <w:t>(iv) Horvitz-Thompson estimator</w:t>
      </w:r>
      <w:r w:rsidRPr="00C07925">
        <w:rPr>
          <w:rFonts w:ascii="Times New Roman" w:hAnsi="Times New Roman" w:cs="Times New Roman"/>
        </w:rPr>
        <w:br/>
        <w:t xml:space="preserve">(v) </w:t>
      </w:r>
      <w:proofErr w:type="spellStart"/>
      <w:r w:rsidRPr="00C07925">
        <w:rPr>
          <w:rFonts w:ascii="Times New Roman" w:hAnsi="Times New Roman" w:cs="Times New Roman"/>
        </w:rPr>
        <w:t>Midzuno</w:t>
      </w:r>
      <w:proofErr w:type="spellEnd"/>
      <w:r w:rsidRPr="00C07925">
        <w:rPr>
          <w:rFonts w:ascii="Times New Roman" w:hAnsi="Times New Roman" w:cs="Times New Roman"/>
        </w:rPr>
        <w:t xml:space="preserve"> system of sampling</w:t>
      </w:r>
      <w:r w:rsidRPr="00C07925">
        <w:rPr>
          <w:rFonts w:ascii="Times New Roman" w:hAnsi="Times New Roman" w:cs="Times New Roman"/>
        </w:rPr>
        <w:br/>
        <w:t xml:space="preserve">(vi)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systematic sampling</w:t>
      </w:r>
      <w:r w:rsidRPr="00C07925">
        <w:rPr>
          <w:rFonts w:ascii="Times New Roman" w:hAnsi="Times New Roman" w:cs="Times New Roman"/>
        </w:rPr>
        <w:br/>
        <w:t>(vii) Rao, Hartley and Cochran method</w:t>
      </w:r>
      <w:r w:rsidRPr="00C07925">
        <w:rPr>
          <w:rFonts w:ascii="Times New Roman" w:hAnsi="Times New Roman" w:cs="Times New Roman"/>
        </w:rPr>
        <w:br/>
        <w:t>Compare the efficiency of each method with that of sampling with replacement.</w:t>
      </w:r>
    </w:p>
    <w:p w14:paraId="6C391BE2"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5.11</w:t>
      </w:r>
      <w:r w:rsidRPr="00C07925">
        <w:rPr>
          <w:rFonts w:ascii="Times New Roman" w:hAnsi="Times New Roman" w:cs="Times New Roman"/>
        </w:rPr>
        <w:t xml:space="preserve"> A population consists of 7 units of sizes 10, 20, 30, 40, 50, 60, and 70. A sample of 2 units is to be drawn by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wor</w:t>
      </w:r>
      <w:proofErr w:type="spellEnd"/>
      <w:r w:rsidRPr="00C07925">
        <w:rPr>
          <w:rFonts w:ascii="Times New Roman" w:hAnsi="Times New Roman" w:cs="Times New Roman"/>
        </w:rPr>
        <w:t>. Find the probabilities of inclusion in the sample for (</w:t>
      </w:r>
      <w:proofErr w:type="spellStart"/>
      <w:r w:rsidRPr="00C07925">
        <w:rPr>
          <w:rFonts w:ascii="Times New Roman" w:hAnsi="Times New Roman" w:cs="Times New Roman"/>
        </w:rPr>
        <w:t>i</w:t>
      </w:r>
      <w:proofErr w:type="spellEnd"/>
      <w:r w:rsidRPr="00C07925">
        <w:rPr>
          <w:rFonts w:ascii="Times New Roman" w:hAnsi="Times New Roman" w:cs="Times New Roman"/>
        </w:rPr>
        <w:t>) each unit and (ii) each pair of units.</w:t>
      </w:r>
    </w:p>
    <w:p w14:paraId="65EFA296" w14:textId="77777777" w:rsidR="004D7042" w:rsidRPr="00C07925" w:rsidRDefault="00000000" w:rsidP="00C07925">
      <w:pPr>
        <w:spacing w:after="220"/>
        <w:jc w:val="both"/>
        <w:rPr>
          <w:rFonts w:ascii="Times New Roman" w:hAnsi="Times New Roman" w:cs="Times New Roman"/>
        </w:rPr>
      </w:pPr>
      <w:r w:rsidRPr="00C07925">
        <w:rPr>
          <w:rFonts w:ascii="Times New Roman" w:hAnsi="Times New Roman" w:cs="Times New Roman"/>
          <w:b/>
        </w:rPr>
        <w:t>5.12</w:t>
      </w:r>
      <w:r w:rsidRPr="00C07925">
        <w:rPr>
          <w:rFonts w:ascii="Times New Roman" w:hAnsi="Times New Roman" w:cs="Times New Roman"/>
        </w:rPr>
        <w:t xml:space="preserve"> A sample of 10 villages was drawn from a tehsil with </w:t>
      </w:r>
      <w:proofErr w:type="spellStart"/>
      <w:r w:rsidRPr="00C07925">
        <w:rPr>
          <w:rFonts w:ascii="Times New Roman" w:hAnsi="Times New Roman" w:cs="Times New Roman"/>
        </w:rPr>
        <w:t>pps</w:t>
      </w:r>
      <w:proofErr w:type="spellEnd"/>
      <w:r w:rsidRPr="00C07925">
        <w:rPr>
          <w:rFonts w:ascii="Times New Roman" w:hAnsi="Times New Roman" w:cs="Times New Roman"/>
        </w:rPr>
        <w:t xml:space="preserve"> </w:t>
      </w:r>
      <w:proofErr w:type="spellStart"/>
      <w:r w:rsidRPr="00C07925">
        <w:rPr>
          <w:rFonts w:ascii="Times New Roman" w:hAnsi="Times New Roman" w:cs="Times New Roman"/>
        </w:rPr>
        <w:t>wr</w:t>
      </w:r>
      <w:proofErr w:type="spellEnd"/>
      <w:r w:rsidRPr="00C07925">
        <w:rPr>
          <w:rFonts w:ascii="Times New Roman" w:hAnsi="Times New Roman" w:cs="Times New Roman"/>
        </w:rPr>
        <w:t>, size being 1951 census population (</w:t>
      </w:r>
      <m:oMath>
        <m:r>
          <w:rPr>
            <w:rFonts w:ascii="Cambria Math" w:hAnsi="Cambria Math" w:cs="Times New Roman"/>
          </w:rPr>
          <m:t>X</m:t>
        </m:r>
        <m:r>
          <m:rPr>
            <m:sty m:val="p"/>
          </m:rPr>
          <w:rPr>
            <w:rFonts w:ascii="Cambria Math" w:hAnsi="Cambria Math" w:cs="Times New Roman"/>
          </w:rPr>
          <m:t>=415,149</m:t>
        </m:r>
      </m:oMath>
      <w:r w:rsidRPr="00C07925">
        <w:rPr>
          <w:rFonts w:ascii="Times New Roman" w:hAnsi="Times New Roman" w:cs="Times New Roman"/>
        </w:rPr>
        <w:t>). Relevant data are given below:</w:t>
      </w:r>
    </w:p>
    <w:tbl>
      <w:tblPr>
        <w:tblStyle w:val="TableGrid"/>
        <w:tblW w:w="0" w:type="auto"/>
        <w:tblLook w:val="04A0" w:firstRow="1" w:lastRow="0" w:firstColumn="1" w:lastColumn="0" w:noHBand="0" w:noVBand="1"/>
      </w:tblPr>
      <w:tblGrid>
        <w:gridCol w:w="864"/>
        <w:gridCol w:w="2619"/>
        <w:gridCol w:w="2616"/>
      </w:tblGrid>
      <w:tr w:rsidR="004D7042" w:rsidRPr="00C07925" w14:paraId="34A2DF9D" w14:textId="77777777" w:rsidTr="00C07925">
        <w:tc>
          <w:tcPr>
            <w:tcW w:w="0" w:type="auto"/>
          </w:tcPr>
          <w:p w14:paraId="353D4D8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Village</w:t>
            </w:r>
          </w:p>
        </w:tc>
        <w:tc>
          <w:tcPr>
            <w:tcW w:w="0" w:type="auto"/>
          </w:tcPr>
          <w:p w14:paraId="0BD30EC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1951 census population (</w:t>
            </w:r>
            <m:oMath>
              <m:r>
                <w:rPr>
                  <w:rFonts w:ascii="Cambria Math" w:hAnsi="Cambria Math" w:cs="Times New Roman"/>
                </w:rPr>
                <m:t>x</m:t>
              </m:r>
            </m:oMath>
            <w:r w:rsidRPr="00C07925">
              <w:rPr>
                <w:rFonts w:ascii="Times New Roman" w:hAnsi="Times New Roman" w:cs="Times New Roman"/>
              </w:rPr>
              <w:t>)</w:t>
            </w:r>
          </w:p>
        </w:tc>
        <w:tc>
          <w:tcPr>
            <w:tcW w:w="0" w:type="auto"/>
          </w:tcPr>
          <w:p w14:paraId="3AE9C12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Cultivated area (</w:t>
            </w:r>
            <m:oMath>
              <m:r>
                <w:rPr>
                  <w:rFonts w:ascii="Cambria Math" w:hAnsi="Cambria Math" w:cs="Times New Roman"/>
                </w:rPr>
                <m:t>y</m:t>
              </m:r>
            </m:oMath>
            <w:r w:rsidRPr="00C07925">
              <w:rPr>
                <w:rFonts w:ascii="Times New Roman" w:hAnsi="Times New Roman" w:cs="Times New Roman"/>
              </w:rPr>
              <w:t>) in acres</w:t>
            </w:r>
          </w:p>
        </w:tc>
      </w:tr>
      <w:tr w:rsidR="004D7042" w:rsidRPr="00C07925" w14:paraId="5A3A3563" w14:textId="77777777" w:rsidTr="00C07925">
        <w:tc>
          <w:tcPr>
            <w:tcW w:w="0" w:type="auto"/>
          </w:tcPr>
          <w:p w14:paraId="67694E9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lastRenderedPageBreak/>
              <w:t>1</w:t>
            </w:r>
          </w:p>
        </w:tc>
        <w:tc>
          <w:tcPr>
            <w:tcW w:w="0" w:type="auto"/>
          </w:tcPr>
          <w:p w14:paraId="4DF8FEC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5511</w:t>
            </w:r>
          </w:p>
        </w:tc>
        <w:tc>
          <w:tcPr>
            <w:tcW w:w="0" w:type="auto"/>
          </w:tcPr>
          <w:p w14:paraId="6452DEC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4824</w:t>
            </w:r>
          </w:p>
        </w:tc>
      </w:tr>
      <w:tr w:rsidR="004D7042" w:rsidRPr="00C07925" w14:paraId="6603A8B1" w14:textId="77777777" w:rsidTr="00C07925">
        <w:tc>
          <w:tcPr>
            <w:tcW w:w="0" w:type="auto"/>
          </w:tcPr>
          <w:p w14:paraId="061F0BC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w:t>
            </w:r>
          </w:p>
        </w:tc>
        <w:tc>
          <w:tcPr>
            <w:tcW w:w="0" w:type="auto"/>
          </w:tcPr>
          <w:p w14:paraId="7013B1F3"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865</w:t>
            </w:r>
          </w:p>
        </w:tc>
        <w:tc>
          <w:tcPr>
            <w:tcW w:w="0" w:type="auto"/>
          </w:tcPr>
          <w:p w14:paraId="3E9E9D41"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924</w:t>
            </w:r>
          </w:p>
        </w:tc>
      </w:tr>
      <w:tr w:rsidR="004D7042" w:rsidRPr="00C07925" w14:paraId="60758423" w14:textId="77777777" w:rsidTr="00C07925">
        <w:tc>
          <w:tcPr>
            <w:tcW w:w="0" w:type="auto"/>
          </w:tcPr>
          <w:p w14:paraId="356B8596"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w:t>
            </w:r>
          </w:p>
        </w:tc>
        <w:tc>
          <w:tcPr>
            <w:tcW w:w="0" w:type="auto"/>
          </w:tcPr>
          <w:p w14:paraId="78F0ABE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2535</w:t>
            </w:r>
          </w:p>
        </w:tc>
        <w:tc>
          <w:tcPr>
            <w:tcW w:w="0" w:type="auto"/>
          </w:tcPr>
          <w:p w14:paraId="4400742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1948</w:t>
            </w:r>
          </w:p>
        </w:tc>
      </w:tr>
      <w:tr w:rsidR="004D7042" w:rsidRPr="00C07925" w14:paraId="7F34F9DF" w14:textId="77777777" w:rsidTr="00C07925">
        <w:tc>
          <w:tcPr>
            <w:tcW w:w="0" w:type="auto"/>
          </w:tcPr>
          <w:p w14:paraId="175B2FD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w:t>
            </w:r>
          </w:p>
        </w:tc>
        <w:tc>
          <w:tcPr>
            <w:tcW w:w="0" w:type="auto"/>
          </w:tcPr>
          <w:p w14:paraId="2047585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3523</w:t>
            </w:r>
          </w:p>
        </w:tc>
        <w:tc>
          <w:tcPr>
            <w:tcW w:w="0" w:type="auto"/>
          </w:tcPr>
          <w:p w14:paraId="6C1510D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3013</w:t>
            </w:r>
          </w:p>
        </w:tc>
      </w:tr>
      <w:tr w:rsidR="004D7042" w:rsidRPr="00C07925" w14:paraId="6DB1E7ED" w14:textId="77777777" w:rsidTr="00C07925">
        <w:tc>
          <w:tcPr>
            <w:tcW w:w="0" w:type="auto"/>
          </w:tcPr>
          <w:p w14:paraId="2E62EF8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w:t>
            </w:r>
          </w:p>
        </w:tc>
        <w:tc>
          <w:tcPr>
            <w:tcW w:w="0" w:type="auto"/>
          </w:tcPr>
          <w:p w14:paraId="248AD55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8368</w:t>
            </w:r>
          </w:p>
        </w:tc>
        <w:tc>
          <w:tcPr>
            <w:tcW w:w="0" w:type="auto"/>
          </w:tcPr>
          <w:p w14:paraId="7D27749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7678</w:t>
            </w:r>
          </w:p>
        </w:tc>
      </w:tr>
      <w:tr w:rsidR="004D7042" w:rsidRPr="00C07925" w14:paraId="52E2D17B" w14:textId="77777777" w:rsidTr="00C07925">
        <w:tc>
          <w:tcPr>
            <w:tcW w:w="0" w:type="auto"/>
          </w:tcPr>
          <w:p w14:paraId="5D1B6C2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6</w:t>
            </w:r>
          </w:p>
        </w:tc>
        <w:tc>
          <w:tcPr>
            <w:tcW w:w="0" w:type="auto"/>
          </w:tcPr>
          <w:p w14:paraId="0010F428"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7357</w:t>
            </w:r>
          </w:p>
        </w:tc>
        <w:tc>
          <w:tcPr>
            <w:tcW w:w="0" w:type="auto"/>
          </w:tcPr>
          <w:p w14:paraId="257349C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5505</w:t>
            </w:r>
          </w:p>
        </w:tc>
      </w:tr>
      <w:tr w:rsidR="004D7042" w:rsidRPr="00C07925" w14:paraId="72CC7802" w14:textId="77777777" w:rsidTr="00C07925">
        <w:tc>
          <w:tcPr>
            <w:tcW w:w="0" w:type="auto"/>
          </w:tcPr>
          <w:p w14:paraId="628B2FE7"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7</w:t>
            </w:r>
          </w:p>
        </w:tc>
        <w:tc>
          <w:tcPr>
            <w:tcW w:w="0" w:type="auto"/>
          </w:tcPr>
          <w:p w14:paraId="10B9910E"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5131</w:t>
            </w:r>
          </w:p>
        </w:tc>
        <w:tc>
          <w:tcPr>
            <w:tcW w:w="0" w:type="auto"/>
          </w:tcPr>
          <w:p w14:paraId="39FE7B49"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4051</w:t>
            </w:r>
          </w:p>
        </w:tc>
      </w:tr>
      <w:tr w:rsidR="004D7042" w:rsidRPr="00C07925" w14:paraId="2048422B" w14:textId="77777777" w:rsidTr="00C07925">
        <w:tc>
          <w:tcPr>
            <w:tcW w:w="0" w:type="auto"/>
          </w:tcPr>
          <w:p w14:paraId="2924D26C"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w:t>
            </w:r>
          </w:p>
        </w:tc>
        <w:tc>
          <w:tcPr>
            <w:tcW w:w="0" w:type="auto"/>
          </w:tcPr>
          <w:p w14:paraId="04A95015"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4654</w:t>
            </w:r>
          </w:p>
        </w:tc>
        <w:tc>
          <w:tcPr>
            <w:tcW w:w="0" w:type="auto"/>
          </w:tcPr>
          <w:p w14:paraId="6E71D6B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4060</w:t>
            </w:r>
          </w:p>
        </w:tc>
      </w:tr>
      <w:tr w:rsidR="004D7042" w:rsidRPr="00C07925" w14:paraId="48C8DF20" w14:textId="77777777" w:rsidTr="00C07925">
        <w:tc>
          <w:tcPr>
            <w:tcW w:w="0" w:type="auto"/>
          </w:tcPr>
          <w:p w14:paraId="0F1F2AF0"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9</w:t>
            </w:r>
          </w:p>
        </w:tc>
        <w:tc>
          <w:tcPr>
            <w:tcW w:w="0" w:type="auto"/>
          </w:tcPr>
          <w:p w14:paraId="39BEFF52"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1146</w:t>
            </w:r>
          </w:p>
        </w:tc>
        <w:tc>
          <w:tcPr>
            <w:tcW w:w="0" w:type="auto"/>
          </w:tcPr>
          <w:p w14:paraId="6F55C73A"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809</w:t>
            </w:r>
          </w:p>
        </w:tc>
      </w:tr>
      <w:tr w:rsidR="004D7042" w:rsidRPr="00C07925" w14:paraId="19DBCBB7" w14:textId="77777777" w:rsidTr="00C07925">
        <w:tc>
          <w:tcPr>
            <w:tcW w:w="0" w:type="auto"/>
          </w:tcPr>
          <w:p w14:paraId="5D24AD8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w:t>
            </w:r>
          </w:p>
        </w:tc>
        <w:tc>
          <w:tcPr>
            <w:tcW w:w="0" w:type="auto"/>
          </w:tcPr>
          <w:p w14:paraId="6323261B"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1165</w:t>
            </w:r>
          </w:p>
        </w:tc>
        <w:tc>
          <w:tcPr>
            <w:tcW w:w="0" w:type="auto"/>
          </w:tcPr>
          <w:p w14:paraId="5679CDDF" w14:textId="77777777" w:rsidR="004D7042" w:rsidRPr="00C07925" w:rsidRDefault="00000000" w:rsidP="00C07925">
            <w:pPr>
              <w:jc w:val="both"/>
              <w:rPr>
                <w:rFonts w:ascii="Times New Roman" w:hAnsi="Times New Roman" w:cs="Times New Roman"/>
              </w:rPr>
            </w:pPr>
            <w:r w:rsidRPr="00C07925">
              <w:rPr>
                <w:rFonts w:ascii="Times New Roman" w:hAnsi="Times New Roman" w:cs="Times New Roman"/>
              </w:rPr>
              <w:t>1014</w:t>
            </w:r>
          </w:p>
        </w:tc>
      </w:tr>
    </w:tbl>
    <w:p w14:paraId="2022EDF2" w14:textId="77777777" w:rsidR="004D7042" w:rsidRPr="00C07925" w:rsidRDefault="004D7042" w:rsidP="00C07925">
      <w:pPr>
        <w:jc w:val="both"/>
        <w:rPr>
          <w:rFonts w:ascii="Times New Roman" w:hAnsi="Times New Roman" w:cs="Times New Roman"/>
        </w:rPr>
      </w:pPr>
    </w:p>
    <w:p w14:paraId="770F14CF" w14:textId="77777777"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w:t>
      </w:r>
      <w:proofErr w:type="spellStart"/>
      <w:r w:rsidRPr="00C07925">
        <w:rPr>
          <w:rFonts w:ascii="Times New Roman" w:hAnsi="Times New Roman" w:cs="Times New Roman"/>
        </w:rPr>
        <w:t>i</w:t>
      </w:r>
      <w:proofErr w:type="spellEnd"/>
      <w:r w:rsidRPr="00C07925">
        <w:rPr>
          <w:rFonts w:ascii="Times New Roman" w:hAnsi="Times New Roman" w:cs="Times New Roman"/>
        </w:rPr>
        <w:t>) Estimate the total cultivated area and its standard error.</w:t>
      </w:r>
      <w:r w:rsidRPr="00C07925">
        <w:rPr>
          <w:rFonts w:ascii="Times New Roman" w:hAnsi="Times New Roman" w:cs="Times New Roman"/>
        </w:rPr>
        <w:br/>
        <w:t>(ii) Obtain the sample size required to ensure the relative standard error of 2 per cent.</w:t>
      </w:r>
    </w:p>
    <w:p w14:paraId="189E365F" w14:textId="77777777" w:rsidR="004D7042" w:rsidRPr="00C07925" w:rsidRDefault="00000000" w:rsidP="00C07925">
      <w:pPr>
        <w:spacing w:before="240" w:line="271" w:lineRule="auto"/>
        <w:jc w:val="both"/>
        <w:rPr>
          <w:rFonts w:ascii="Times New Roman" w:hAnsi="Times New Roman" w:cs="Times New Roman"/>
        </w:rPr>
      </w:pPr>
      <w:bookmarkStart w:id="24" w:name="references"/>
      <w:r w:rsidRPr="00C07925">
        <w:rPr>
          <w:rFonts w:ascii="Times New Roman" w:hAnsi="Times New Roman" w:cs="Times New Roman"/>
          <w:b/>
        </w:rPr>
        <w:t>REFERENCES</w:t>
      </w:r>
      <w:bookmarkEnd w:id="24"/>
    </w:p>
    <w:p w14:paraId="0898A704" w14:textId="77777777" w:rsidR="004D7042" w:rsidRPr="00C07925" w:rsidRDefault="00000000" w:rsidP="00C07925">
      <w:pPr>
        <w:spacing w:after="220"/>
        <w:rPr>
          <w:rFonts w:ascii="Times New Roman" w:hAnsi="Times New Roman" w:cs="Times New Roman"/>
        </w:rPr>
      </w:pPr>
      <w:r w:rsidRPr="00C07925">
        <w:rPr>
          <w:rFonts w:ascii="Times New Roman" w:hAnsi="Times New Roman" w:cs="Times New Roman"/>
        </w:rPr>
        <w:t xml:space="preserve">Basu, D., "On sampling with and without replacement," </w:t>
      </w:r>
      <w:r w:rsidRPr="00C07925">
        <w:rPr>
          <w:rFonts w:ascii="Times New Roman" w:hAnsi="Times New Roman" w:cs="Times New Roman"/>
          <w:i/>
        </w:rPr>
        <w:t>Sankhya</w:t>
      </w:r>
      <w:r w:rsidRPr="00C07925">
        <w:rPr>
          <w:rFonts w:ascii="Times New Roman" w:hAnsi="Times New Roman" w:cs="Times New Roman"/>
        </w:rPr>
        <w:t>, 20, 287-294, (1958).</w:t>
      </w:r>
      <w:r w:rsidRPr="00C07925">
        <w:rPr>
          <w:rFonts w:ascii="Times New Roman" w:hAnsi="Times New Roman" w:cs="Times New Roman"/>
        </w:rPr>
        <w:br/>
        <w:t xml:space="preserve">Brewer, K.R.W. and G.C. Undy, "Samples of two units drawn with unequal probabilities without replacement," </w:t>
      </w:r>
      <w:r w:rsidRPr="00C07925">
        <w:rPr>
          <w:rFonts w:ascii="Times New Roman" w:hAnsi="Times New Roman" w:cs="Times New Roman"/>
          <w:i/>
        </w:rPr>
        <w:t>Aust. J. Statist.</w:t>
      </w:r>
      <w:r w:rsidRPr="00C07925">
        <w:rPr>
          <w:rFonts w:ascii="Times New Roman" w:hAnsi="Times New Roman" w:cs="Times New Roman"/>
        </w:rPr>
        <w:t>, 4, 89-100, (1962).</w:t>
      </w:r>
      <w:r w:rsidRPr="00C07925">
        <w:rPr>
          <w:rFonts w:ascii="Times New Roman" w:hAnsi="Times New Roman" w:cs="Times New Roman"/>
        </w:rPr>
        <w:br/>
        <w:t xml:space="preserve">Das, A.C., "On two phase sampling and sampling with varying probabilities," </w:t>
      </w:r>
      <w:r w:rsidRPr="00C07925">
        <w:rPr>
          <w:rFonts w:ascii="Times New Roman" w:hAnsi="Times New Roman" w:cs="Times New Roman"/>
          <w:i/>
        </w:rPr>
        <w:t>Bull Int. Statist. Inst.</w:t>
      </w:r>
      <w:r w:rsidRPr="00C07925">
        <w:rPr>
          <w:rFonts w:ascii="Times New Roman" w:hAnsi="Times New Roman" w:cs="Times New Roman"/>
        </w:rPr>
        <w:t>, 61, 384-390, (1951).</w:t>
      </w:r>
      <w:r w:rsidRPr="00C07925">
        <w:rPr>
          <w:rFonts w:ascii="Times New Roman" w:hAnsi="Times New Roman" w:cs="Times New Roman"/>
        </w:rPr>
        <w:br/>
        <w:t xml:space="preserve">Des Raj, "Some estimators in sampling with varying probabilities without replacement," </w:t>
      </w:r>
      <w:r w:rsidRPr="00C07925">
        <w:rPr>
          <w:rFonts w:ascii="Times New Roman" w:hAnsi="Times New Roman" w:cs="Times New Roman"/>
          <w:i/>
        </w:rPr>
        <w:t>J. Amer. Statist. Assoc.</w:t>
      </w:r>
      <w:r w:rsidRPr="00C07925">
        <w:rPr>
          <w:rFonts w:ascii="Times New Roman" w:hAnsi="Times New Roman" w:cs="Times New Roman"/>
        </w:rPr>
        <w:t>, 51, 269-284, (1956).</w:t>
      </w:r>
      <w:r w:rsidRPr="00C07925">
        <w:rPr>
          <w:rFonts w:ascii="Times New Roman" w:hAnsi="Times New Roman" w:cs="Times New Roman"/>
        </w:rPr>
        <w:br/>
        <w:t xml:space="preserve">Durbin, J., "Design of multi-stage surveys for the estimation of sampling errors," </w:t>
      </w:r>
      <w:r w:rsidRPr="00C07925">
        <w:rPr>
          <w:rFonts w:ascii="Times New Roman" w:hAnsi="Times New Roman" w:cs="Times New Roman"/>
          <w:i/>
        </w:rPr>
        <w:t>Applied Statistics</w:t>
      </w:r>
      <w:r w:rsidRPr="00C07925">
        <w:rPr>
          <w:rFonts w:ascii="Times New Roman" w:hAnsi="Times New Roman" w:cs="Times New Roman"/>
        </w:rPr>
        <w:t>, 16, 152-164, (1967).</w:t>
      </w:r>
      <w:r w:rsidRPr="00C07925">
        <w:rPr>
          <w:rFonts w:ascii="Times New Roman" w:hAnsi="Times New Roman" w:cs="Times New Roman"/>
        </w:rPr>
        <w:br/>
      </w:r>
      <w:proofErr w:type="spellStart"/>
      <w:r w:rsidRPr="00C07925">
        <w:rPr>
          <w:rFonts w:ascii="Times New Roman" w:hAnsi="Times New Roman" w:cs="Times New Roman"/>
        </w:rPr>
        <w:t>Hanurav</w:t>
      </w:r>
      <w:proofErr w:type="spellEnd"/>
      <w:r w:rsidRPr="00C07925">
        <w:rPr>
          <w:rFonts w:ascii="Times New Roman" w:hAnsi="Times New Roman" w:cs="Times New Roman"/>
        </w:rPr>
        <w:t xml:space="preserve">, T.V., "Optimum utilization of auxiliary information: </w:t>
      </w:r>
      <m:oMath>
        <m:r>
          <w:rPr>
            <w:rFonts w:ascii="Cambria Math" w:hAnsi="Cambria Math" w:cs="Times New Roman"/>
          </w:rPr>
          <m:t>π</m:t>
        </m:r>
      </m:oMath>
      <w:r w:rsidRPr="00C07925">
        <w:rPr>
          <w:rFonts w:ascii="Times New Roman" w:hAnsi="Times New Roman" w:cs="Times New Roman"/>
        </w:rPr>
        <w:t xml:space="preserve">ps sampling of two units from a stratum," </w:t>
      </w:r>
      <w:r w:rsidRPr="00C07925">
        <w:rPr>
          <w:rFonts w:ascii="Times New Roman" w:hAnsi="Times New Roman" w:cs="Times New Roman"/>
          <w:i/>
        </w:rPr>
        <w:t>J. R. Statist. Soc.</w:t>
      </w:r>
      <w:r w:rsidRPr="00C07925">
        <w:rPr>
          <w:rFonts w:ascii="Times New Roman" w:hAnsi="Times New Roman" w:cs="Times New Roman"/>
        </w:rPr>
        <w:t>, 29 B, 374-391, (1967).</w:t>
      </w:r>
      <w:r w:rsidRPr="00C07925">
        <w:rPr>
          <w:rFonts w:ascii="Times New Roman" w:hAnsi="Times New Roman" w:cs="Times New Roman"/>
        </w:rPr>
        <w:br/>
        <w:t xml:space="preserve">Hartley, H.O., "Systematic sampling with unequal probabilities and without replacement," </w:t>
      </w:r>
      <w:r w:rsidRPr="00C07925">
        <w:rPr>
          <w:rFonts w:ascii="Times New Roman" w:hAnsi="Times New Roman" w:cs="Times New Roman"/>
          <w:i/>
        </w:rPr>
        <w:t>J. Amer. Statist. Assoc.</w:t>
      </w:r>
      <w:r w:rsidRPr="00C07925">
        <w:rPr>
          <w:rFonts w:ascii="Times New Roman" w:hAnsi="Times New Roman" w:cs="Times New Roman"/>
        </w:rPr>
        <w:t>, 61, 739-748, (1966).</w:t>
      </w:r>
      <w:r w:rsidRPr="00C07925">
        <w:rPr>
          <w:rFonts w:ascii="Times New Roman" w:hAnsi="Times New Roman" w:cs="Times New Roman"/>
        </w:rPr>
        <w:br/>
        <w:t xml:space="preserve">Hartley, H.O. and J.N.K. Rao, "Sampling with unequal probabilities and without replacement," </w:t>
      </w:r>
      <w:r w:rsidRPr="00C07925">
        <w:rPr>
          <w:rFonts w:ascii="Times New Roman" w:hAnsi="Times New Roman" w:cs="Times New Roman"/>
          <w:i/>
        </w:rPr>
        <w:t>Ann. Math. Statist.</w:t>
      </w:r>
      <w:r w:rsidRPr="00C07925">
        <w:rPr>
          <w:rFonts w:ascii="Times New Roman" w:hAnsi="Times New Roman" w:cs="Times New Roman"/>
        </w:rPr>
        <w:t>, 33, 350-374, (1962).</w:t>
      </w:r>
      <w:r w:rsidRPr="00C07925">
        <w:rPr>
          <w:rFonts w:ascii="Times New Roman" w:hAnsi="Times New Roman" w:cs="Times New Roman"/>
        </w:rPr>
        <w:br/>
        <w:t xml:space="preserve">Horvitz, D.G. and D.J. Thompson, "A generalization of sampling without replacement from a finite universe," </w:t>
      </w:r>
      <w:r w:rsidRPr="00C07925">
        <w:rPr>
          <w:rFonts w:ascii="Times New Roman" w:hAnsi="Times New Roman" w:cs="Times New Roman"/>
          <w:i/>
        </w:rPr>
        <w:t>J. Amer. Statist. Assoc.</w:t>
      </w:r>
      <w:r w:rsidRPr="00C07925">
        <w:rPr>
          <w:rFonts w:ascii="Times New Roman" w:hAnsi="Times New Roman" w:cs="Times New Roman"/>
        </w:rPr>
        <w:t>, 47, 663-685, (1952).</w:t>
      </w:r>
      <w:r w:rsidRPr="00C07925">
        <w:rPr>
          <w:rFonts w:ascii="Times New Roman" w:hAnsi="Times New Roman" w:cs="Times New Roman"/>
        </w:rPr>
        <w:br/>
        <w:t xml:space="preserve">Lahiri, D.B., "A method of sample selection providing unbiased ratio estimates," </w:t>
      </w:r>
      <w:r w:rsidRPr="00C07925">
        <w:rPr>
          <w:rFonts w:ascii="Times New Roman" w:hAnsi="Times New Roman" w:cs="Times New Roman"/>
          <w:i/>
        </w:rPr>
        <w:t>Bull. Int. Statist. Inst.</w:t>
      </w:r>
      <w:r w:rsidRPr="00C07925">
        <w:rPr>
          <w:rFonts w:ascii="Times New Roman" w:hAnsi="Times New Roman" w:cs="Times New Roman"/>
        </w:rPr>
        <w:t>, 33, 133-140, (1951).</w:t>
      </w:r>
      <w:r w:rsidRPr="00C07925">
        <w:rPr>
          <w:rFonts w:ascii="Times New Roman" w:hAnsi="Times New Roman" w:cs="Times New Roman"/>
        </w:rPr>
        <w:br/>
        <w:t xml:space="preserve">Madow, N.G., "On theory of systematic sampling," </w:t>
      </w:r>
      <w:r w:rsidRPr="00C07925">
        <w:rPr>
          <w:rFonts w:ascii="Times New Roman" w:hAnsi="Times New Roman" w:cs="Times New Roman"/>
          <w:i/>
        </w:rPr>
        <w:t>Ann. Math. Statist.</w:t>
      </w:r>
      <w:r w:rsidRPr="00C07925">
        <w:rPr>
          <w:rFonts w:ascii="Times New Roman" w:hAnsi="Times New Roman" w:cs="Times New Roman"/>
        </w:rPr>
        <w:t>, 20, 333-354, (1949).</w:t>
      </w:r>
    </w:p>
    <w:sectPr w:rsidR="004D7042" w:rsidRPr="00C0792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9720D"/>
    <w:multiLevelType w:val="hybridMultilevel"/>
    <w:tmpl w:val="F39EAEF0"/>
    <w:lvl w:ilvl="0" w:tplc="CBFC3C2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F4696A"/>
    <w:multiLevelType w:val="hybridMultilevel"/>
    <w:tmpl w:val="511C2F66"/>
    <w:lvl w:ilvl="0" w:tplc="3B8E476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6982883">
    <w:abstractNumId w:val="0"/>
  </w:num>
  <w:num w:numId="2" w16cid:durableId="719209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042"/>
    <w:rsid w:val="00366B8B"/>
    <w:rsid w:val="004D7042"/>
    <w:rsid w:val="00C07925"/>
    <w:rsid w:val="00D86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43EB9"/>
  <w15:docId w15:val="{54B6B9A7-5C12-42EB-9EEA-ACE884078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C07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8517</Words>
  <Characters>48549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2026-05-01T06:07:00Z</dcterms:created>
  <dcterms:modified xsi:type="dcterms:W3CDTF">2026-05-01T06:07:00Z</dcterms:modified>
</cp:coreProperties>
</file>