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366E1" w14:textId="1075F944"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8</w:t>
      </w:r>
      <w:r w:rsidRPr="005D2AA8">
        <w:rPr>
          <w:rFonts w:ascii="Times New Roman" w:hAnsi="Times New Roman" w:cs="Times New Roman"/>
        </w:rPr>
        <w:br/>
      </w:r>
      <w:r w:rsidRPr="005D2AA8">
        <w:rPr>
          <w:rFonts w:ascii="Times New Roman" w:hAnsi="Times New Roman" w:cs="Times New Roman"/>
          <w:b/>
        </w:rPr>
        <w:t>Cluster Sampling</w:t>
      </w:r>
    </w:p>
    <w:p w14:paraId="370EA892" w14:textId="6CC84EAD"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A Mathematician knows how to solve a problem but he can't do </w:t>
      </w:r>
      <w:proofErr w:type="spellStart"/>
      <w:r w:rsidRPr="005D2AA8">
        <w:rPr>
          <w:rFonts w:ascii="Times New Roman" w:hAnsi="Times New Roman" w:cs="Times New Roman"/>
        </w:rPr>
        <w:t>iz</w:t>
      </w:r>
      <w:proofErr w:type="spellEnd"/>
      <w:r w:rsidRPr="005D2AA8">
        <w:rPr>
          <w:rFonts w:ascii="Times New Roman" w:hAnsi="Times New Roman" w:cs="Times New Roman"/>
        </w:rPr>
        <w:br/>
        <w:t>W.E. Milne</w:t>
      </w:r>
    </w:p>
    <w:p w14:paraId="4865B2EB" w14:textId="5B7F32DD"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8.1 INTRODUCTION</w:t>
      </w:r>
    </w:p>
    <w:p w14:paraId="008DBEF6" w14:textId="5798F79E"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In random sampling, it is presumed that the population has been divided into a finite number of distinct and identifiable units defined as sampling units. The smallest unit into which the population can be divided is called an element of the population. A group of such elements is known as a cluster. When the sampling unit is a cluster, the procedure is called cluster sampling. If the entire area containing the population under study is divided into smaller segments and each element in the population belongs to one and only one segment, the procedure is sometimes called area sampling.</w:t>
      </w:r>
    </w:p>
    <w:p w14:paraId="58E391D2" w14:textId="3624C1F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Generally, identification and location of an element </w:t>
      </w:r>
      <w:proofErr w:type="gramStart"/>
      <w:r w:rsidRPr="005D2AA8">
        <w:rPr>
          <w:rFonts w:ascii="Times New Roman" w:hAnsi="Times New Roman" w:cs="Times New Roman"/>
        </w:rPr>
        <w:t>requires</w:t>
      </w:r>
      <w:proofErr w:type="gramEnd"/>
      <w:r w:rsidRPr="005D2AA8">
        <w:rPr>
          <w:rFonts w:ascii="Times New Roman" w:hAnsi="Times New Roman" w:cs="Times New Roman"/>
        </w:rPr>
        <w:t xml:space="preserve"> considerable time. However, once an element has been located, the time taken for surveying a few </w:t>
      </w:r>
      <w:proofErr w:type="spellStart"/>
      <w:r w:rsidRPr="005D2AA8">
        <w:rPr>
          <w:rFonts w:ascii="Times New Roman" w:hAnsi="Times New Roman" w:cs="Times New Roman"/>
        </w:rPr>
        <w:t>neighbouring</w:t>
      </w:r>
      <w:proofErr w:type="spellEnd"/>
      <w:r w:rsidRPr="005D2AA8">
        <w:rPr>
          <w:rFonts w:ascii="Times New Roman" w:hAnsi="Times New Roman" w:cs="Times New Roman"/>
        </w:rPr>
        <w:t xml:space="preserve"> elements is small. Thus, the main function in cluster sampling is to specify clusters or to divide the population into appropriate clusters. Clusters are generally made up of </w:t>
      </w:r>
      <w:proofErr w:type="spellStart"/>
      <w:r w:rsidRPr="005D2AA8">
        <w:rPr>
          <w:rFonts w:ascii="Times New Roman" w:hAnsi="Times New Roman" w:cs="Times New Roman"/>
        </w:rPr>
        <w:t>neighbouring</w:t>
      </w:r>
      <w:proofErr w:type="spellEnd"/>
      <w:r w:rsidRPr="005D2AA8">
        <w:rPr>
          <w:rFonts w:ascii="Times New Roman" w:hAnsi="Times New Roman" w:cs="Times New Roman"/>
        </w:rPr>
        <w:t xml:space="preserve"> elements and, therefore, the elements within a cluster tend to have similar characteristics. As a simple rule, the number of elements in a cluster should be small and the number of clusters should be large. After dividing the population into specified clusters, the required number of clusters can be selected either by equal or unequal probabilities of selection. All the elements in selected clusters are enumerated.</w:t>
      </w:r>
    </w:p>
    <w:p w14:paraId="2D5E16CF" w14:textId="3FC8BD45"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For a given number of sampling units, cluster sampling is more convenient and less costly. The advantages of cluster sampling are that</w:t>
      </w:r>
      <w:r w:rsidRPr="005D2AA8">
        <w:rPr>
          <w:rFonts w:ascii="Times New Roman" w:hAnsi="Times New Roman" w:cs="Times New Roman"/>
        </w:rPr>
        <w:br/>
        <w:t>(</w:t>
      </w:r>
      <w:proofErr w:type="spellStart"/>
      <w:r w:rsidRPr="005D2AA8">
        <w:rPr>
          <w:rFonts w:ascii="Times New Roman" w:hAnsi="Times New Roman" w:cs="Times New Roman"/>
        </w:rPr>
        <w:t>i</w:t>
      </w:r>
      <w:proofErr w:type="spellEnd"/>
      <w:r w:rsidRPr="005D2AA8">
        <w:rPr>
          <w:rFonts w:ascii="Times New Roman" w:hAnsi="Times New Roman" w:cs="Times New Roman"/>
        </w:rPr>
        <w:t xml:space="preserve">) collection of data for </w:t>
      </w:r>
      <w:proofErr w:type="spellStart"/>
      <w:r w:rsidRPr="005D2AA8">
        <w:rPr>
          <w:rFonts w:ascii="Times New Roman" w:hAnsi="Times New Roman" w:cs="Times New Roman"/>
        </w:rPr>
        <w:t>neighbouring</w:t>
      </w:r>
      <w:proofErr w:type="spellEnd"/>
      <w:r w:rsidRPr="005D2AA8">
        <w:rPr>
          <w:rFonts w:ascii="Times New Roman" w:hAnsi="Times New Roman" w:cs="Times New Roman"/>
        </w:rPr>
        <w:t xml:space="preserve"> elements is easier, cheaper, faster and operationally more convenient than observing units spread over a region,</w:t>
      </w:r>
      <w:r w:rsidRPr="005D2AA8">
        <w:rPr>
          <w:rFonts w:ascii="Times New Roman" w:hAnsi="Times New Roman" w:cs="Times New Roman"/>
        </w:rPr>
        <w:br/>
        <w:t>(</w:t>
      </w:r>
      <w:proofErr w:type="spellStart"/>
      <w:r w:rsidRPr="005D2AA8">
        <w:rPr>
          <w:rFonts w:ascii="Times New Roman" w:hAnsi="Times New Roman" w:cs="Times New Roman"/>
        </w:rPr>
        <w:t>i</w:t>
      </w:r>
      <w:proofErr w:type="spellEnd"/>
      <w:r w:rsidRPr="005D2AA8">
        <w:rPr>
          <w:rFonts w:ascii="Times New Roman" w:hAnsi="Times New Roman" w:cs="Times New Roman"/>
        </w:rPr>
        <w:t>) it is less costly than simple random sampling due to the saving of time in journeys, identification, contacts, etc.</w:t>
      </w:r>
      <w:r w:rsidRPr="005D2AA8">
        <w:rPr>
          <w:rFonts w:ascii="Times New Roman" w:hAnsi="Times New Roman" w:cs="Times New Roman"/>
        </w:rPr>
        <w:br/>
        <w:t>(iii) when the sampling frame of elements may not be readily available.</w:t>
      </w:r>
    </w:p>
    <w:p w14:paraId="0D9DC943" w14:textId="6AE71051"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Even if such a frame is made available it would be expensive to base an enquiry on a simple random sample of elements. From the point of view of statistical efficiency, cluster sampling is generally less efficient than simple random sampling due to the usual tendency of units in a cluster to be similar. In fact, the efficiency of cluster sampling is likely to decrease with increase in cluster size. For a given sample size, a smaller sampling unit will bring more precise results than a larger sampling unit. In most practical situations, the loss in efficiency may be balanced by the reduction in cost. </w:t>
      </w:r>
      <w:proofErr w:type="gramStart"/>
      <w:r w:rsidRPr="005D2AA8">
        <w:rPr>
          <w:rFonts w:ascii="Times New Roman" w:hAnsi="Times New Roman" w:cs="Times New Roman"/>
        </w:rPr>
        <w:t>Therefore</w:t>
      </w:r>
      <w:proofErr w:type="gramEnd"/>
      <w:r w:rsidRPr="005D2AA8">
        <w:rPr>
          <w:rFonts w:ascii="Times New Roman" w:hAnsi="Times New Roman" w:cs="Times New Roman"/>
        </w:rPr>
        <w:t xml:space="preserve"> the efficiency per unit cost may be more in cluster sampling than in simple random sampling.</w:t>
      </w:r>
    </w:p>
    <w:p w14:paraId="793EBC72" w14:textId="1F927886"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The selection of clusters can be random or by first selecting a unit called a key unit at random and then randomly taking the required number of </w:t>
      </w:r>
      <w:proofErr w:type="spellStart"/>
      <w:r w:rsidRPr="005D2AA8">
        <w:rPr>
          <w:rFonts w:ascii="Times New Roman" w:hAnsi="Times New Roman" w:cs="Times New Roman"/>
        </w:rPr>
        <w:t>neighbouring</w:t>
      </w:r>
      <w:proofErr w:type="spellEnd"/>
      <w:r w:rsidRPr="005D2AA8">
        <w:rPr>
          <w:rFonts w:ascii="Times New Roman" w:hAnsi="Times New Roman" w:cs="Times New Roman"/>
        </w:rPr>
        <w:t xml:space="preserve"> units to form the cluster. For example, to estimate the milk production, a cluster of three villages can be formed by first selecting a key village at random and then taking two more villages from a block of some specified area. Clusters may be overlapping or non-overlapping. Various sampling procedures, viz. simple random, stratified or systematic sampling procedures, discussed in earlier chapters, can be applied to cluster sampling by treating the clusters themselves as sampling units.</w:t>
      </w:r>
    </w:p>
    <w:p w14:paraId="76D04896" w14:textId="5126644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8.2 NOTATIONS</w:t>
      </w:r>
    </w:p>
    <w:p w14:paraId="2F7DA757" w14:textId="18EC5445"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lastRenderedPageBreak/>
        <w:t xml:space="preserve">We shall first consider the case of equal clusters. Suppose the population consists of </w:t>
      </w:r>
      <m:oMath>
        <m:r>
          <w:rPr>
            <w:rFonts w:ascii="Cambria Math" w:hAnsi="Cambria Math" w:cs="Times New Roman"/>
          </w:rPr>
          <m:t>N</m:t>
        </m:r>
      </m:oMath>
      <w:r w:rsidRPr="005D2AA8">
        <w:rPr>
          <w:rFonts w:ascii="Times New Roman" w:hAnsi="Times New Roman" w:cs="Times New Roman"/>
        </w:rPr>
        <w:t xml:space="preserve"> clusters, each of </w:t>
      </w:r>
      <m:oMath>
        <m:r>
          <w:rPr>
            <w:rFonts w:ascii="Cambria Math" w:hAnsi="Cambria Math" w:cs="Times New Roman"/>
          </w:rPr>
          <m:t>M</m:t>
        </m:r>
      </m:oMath>
      <w:r w:rsidRPr="005D2AA8">
        <w:rPr>
          <w:rFonts w:ascii="Times New Roman" w:hAnsi="Times New Roman" w:cs="Times New Roman"/>
        </w:rPr>
        <w:t xml:space="preserve"> elements, and that a sample of </w:t>
      </w:r>
      <m:oMath>
        <m:r>
          <w:rPr>
            <w:rFonts w:ascii="Cambria Math" w:hAnsi="Cambria Math" w:cs="Times New Roman"/>
          </w:rPr>
          <m:t>n</m:t>
        </m:r>
      </m:oMath>
      <w:r w:rsidRPr="005D2AA8">
        <w:rPr>
          <w:rFonts w:ascii="Times New Roman" w:hAnsi="Times New Roman" w:cs="Times New Roman"/>
        </w:rPr>
        <w:t xml:space="preserve"> clusters is drawn by the method of simple random sampling.</w:t>
      </w:r>
    </w:p>
    <w:p w14:paraId="02899066" w14:textId="3D699789" w:rsidR="004D327A" w:rsidRPr="005D2AA8" w:rsidRDefault="00000000" w:rsidP="005D2AA8">
      <w:pPr>
        <w:numPr>
          <w:ilvl w:val="0"/>
          <w:numId w:val="1"/>
        </w:numPr>
        <w:jc w:val="both"/>
        <w:rPr>
          <w:rFonts w:ascii="Times New Roman" w:hAnsi="Times New Roman" w:cs="Times New Roman"/>
        </w:rPr>
      </w:pPr>
      <m:oMath>
        <m:r>
          <w:rPr>
            <w:rFonts w:ascii="Cambria Math" w:hAnsi="Cambria Math" w:cs="Times New Roman"/>
          </w:rPr>
          <m:t>N</m:t>
        </m:r>
        <m:r>
          <m:rPr>
            <m:sty m:val="p"/>
          </m:rPr>
          <w:rPr>
            <w:rFonts w:ascii="Cambria Math" w:hAnsi="Cambria Math" w:cs="Times New Roman"/>
          </w:rPr>
          <m:t>=</m:t>
        </m:r>
      </m:oMath>
      <w:r w:rsidRPr="005D2AA8">
        <w:rPr>
          <w:rFonts w:ascii="Times New Roman" w:hAnsi="Times New Roman" w:cs="Times New Roman"/>
        </w:rPr>
        <w:t xml:space="preserve"> number of clusters in the population</w:t>
      </w:r>
    </w:p>
    <w:p w14:paraId="727539B8" w14:textId="16E72CA7" w:rsidR="004D327A" w:rsidRPr="005D2AA8" w:rsidRDefault="00000000" w:rsidP="005D2AA8">
      <w:pPr>
        <w:numPr>
          <w:ilvl w:val="0"/>
          <w:numId w:val="1"/>
        </w:numPr>
        <w:jc w:val="both"/>
        <w:rPr>
          <w:rFonts w:ascii="Times New Roman" w:hAnsi="Times New Roman" w:cs="Times New Roman"/>
        </w:rPr>
      </w:pPr>
      <m:oMath>
        <m:r>
          <w:rPr>
            <w:rFonts w:ascii="Cambria Math" w:hAnsi="Cambria Math" w:cs="Times New Roman"/>
          </w:rPr>
          <m:t>n</m:t>
        </m:r>
        <m:r>
          <m:rPr>
            <m:sty m:val="p"/>
          </m:rPr>
          <w:rPr>
            <w:rFonts w:ascii="Cambria Math" w:hAnsi="Cambria Math" w:cs="Times New Roman"/>
          </w:rPr>
          <m:t>=</m:t>
        </m:r>
      </m:oMath>
      <w:r w:rsidRPr="005D2AA8">
        <w:rPr>
          <w:rFonts w:ascii="Times New Roman" w:hAnsi="Times New Roman" w:cs="Times New Roman"/>
        </w:rPr>
        <w:t xml:space="preserve"> number of clusters in the sample</w:t>
      </w:r>
    </w:p>
    <w:p w14:paraId="16344F8B" w14:textId="3DA8B9E4" w:rsidR="004D327A" w:rsidRPr="005D2AA8" w:rsidRDefault="00000000" w:rsidP="005D2AA8">
      <w:pPr>
        <w:numPr>
          <w:ilvl w:val="0"/>
          <w:numId w:val="1"/>
        </w:numPr>
        <w:jc w:val="both"/>
        <w:rPr>
          <w:rFonts w:ascii="Times New Roman" w:hAnsi="Times New Roman" w:cs="Times New Roman"/>
        </w:rPr>
      </w:pPr>
      <m:oMath>
        <m:r>
          <w:rPr>
            <w:rFonts w:ascii="Cambria Math" w:hAnsi="Cambria Math" w:cs="Times New Roman"/>
          </w:rPr>
          <m:t>M</m:t>
        </m:r>
        <m:r>
          <m:rPr>
            <m:sty m:val="p"/>
          </m:rPr>
          <w:rPr>
            <w:rFonts w:ascii="Cambria Math" w:hAnsi="Cambria Math" w:cs="Times New Roman"/>
          </w:rPr>
          <m:t>=</m:t>
        </m:r>
      </m:oMath>
      <w:r w:rsidRPr="005D2AA8">
        <w:rPr>
          <w:rFonts w:ascii="Times New Roman" w:hAnsi="Times New Roman" w:cs="Times New Roman"/>
        </w:rPr>
        <w:t xml:space="preserve"> number of elements in the cluster</w:t>
      </w:r>
    </w:p>
    <w:p w14:paraId="6FDC5019" w14:textId="0CF034A7" w:rsidR="004D327A" w:rsidRPr="005D2AA8" w:rsidRDefault="00000000" w:rsidP="005D2AA8">
      <w:pPr>
        <w:numPr>
          <w:ilvl w:val="0"/>
          <w:numId w:val="1"/>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oMath>
      <w:r w:rsidRPr="005D2AA8">
        <w:rPr>
          <w:rFonts w:ascii="Times New Roman" w:hAnsi="Times New Roman" w:cs="Times New Roman"/>
        </w:rPr>
        <w:t xml:space="preserve"> the value of the characteristic under study for the </w:t>
      </w:r>
      <m:oMath>
        <m:r>
          <w:rPr>
            <w:rFonts w:ascii="Cambria Math" w:hAnsi="Cambria Math" w:cs="Times New Roman"/>
          </w:rPr>
          <m:t>j</m:t>
        </m:r>
      </m:oMath>
      <w:r w:rsidRPr="005D2AA8">
        <w:rPr>
          <w:rFonts w:ascii="Times New Roman" w:hAnsi="Times New Roman" w:cs="Times New Roman"/>
        </w:rPr>
        <w:t xml:space="preserve">th element, </w:t>
      </w:r>
      <m:oMath>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=1,2,...,</m:t>
        </m:r>
        <m:r>
          <w:rPr>
            <w:rFonts w:ascii="Cambria Math" w:hAnsi="Cambria Math" w:cs="Times New Roman"/>
          </w:rPr>
          <m:t>M</m:t>
        </m:r>
        <m:r>
          <m:rPr>
            <m:sty m:val="p"/>
          </m:rPr>
          <w:rPr>
            <w:rFonts w:ascii="Cambria Math" w:hAnsi="Cambria Math" w:cs="Times New Roman"/>
          </w:rPr>
          <m:t>)</m:t>
        </m:r>
      </m:oMath>
      <w:r w:rsidRPr="005D2AA8">
        <w:rPr>
          <w:rFonts w:ascii="Times New Roman" w:hAnsi="Times New Roman" w:cs="Times New Roman"/>
        </w:rPr>
        <w:t xml:space="preserve"> in the </w:t>
      </w:r>
      <m:oMath>
        <m:r>
          <w:rPr>
            <w:rFonts w:ascii="Cambria Math" w:hAnsi="Cambria Math" w:cs="Times New Roman"/>
          </w:rPr>
          <m:t>i</m:t>
        </m:r>
      </m:oMath>
      <w:r w:rsidRPr="005D2AA8">
        <w:rPr>
          <w:rFonts w:ascii="Times New Roman" w:hAnsi="Times New Roman" w:cs="Times New Roman"/>
        </w:rPr>
        <w:t xml:space="preserve">th cluster,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p>
    <w:p w14:paraId="71F9CFA8" w14:textId="76208F74" w:rsidR="004D327A" w:rsidRPr="005D2AA8" w:rsidRDefault="00000000" w:rsidP="005D2AA8">
      <w:pPr>
        <w:numPr>
          <w:ilvl w:val="0"/>
          <w:numId w:val="1"/>
        </w:numPr>
        <w:jc w:val="both"/>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5D2AA8">
        <w:rPr>
          <w:rFonts w:ascii="Times New Roman" w:hAnsi="Times New Roman" w:cs="Times New Roman"/>
        </w:rPr>
        <w:t xml:space="preserve"> the mean of per element of the </w:t>
      </w:r>
      <m:oMath>
        <m:r>
          <w:rPr>
            <w:rFonts w:ascii="Cambria Math" w:hAnsi="Cambria Math" w:cs="Times New Roman"/>
          </w:rPr>
          <m:t>i</m:t>
        </m:r>
      </m:oMath>
      <w:r w:rsidRPr="005D2AA8">
        <w:rPr>
          <w:rFonts w:ascii="Times New Roman" w:hAnsi="Times New Roman" w:cs="Times New Roman"/>
        </w:rPr>
        <w:t>th cluster</w:t>
      </w:r>
    </w:p>
    <w:p w14:paraId="17A0548C" w14:textId="5A2C5C76" w:rsidR="004D327A" w:rsidRPr="005D2AA8" w:rsidRDefault="00000000" w:rsidP="005D2AA8">
      <w:pPr>
        <w:numPr>
          <w:ilvl w:val="0"/>
          <w:numId w:val="1"/>
        </w:numPr>
        <w:jc w:val="both"/>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5D2AA8">
        <w:rPr>
          <w:rFonts w:ascii="Times New Roman" w:hAnsi="Times New Roman" w:cs="Times New Roman"/>
        </w:rPr>
        <w:t xml:space="preserve"> the mean of cluster means in a sample of </w:t>
      </w:r>
      <m:oMath>
        <m:r>
          <w:rPr>
            <w:rFonts w:ascii="Cambria Math" w:hAnsi="Cambria Math" w:cs="Times New Roman"/>
          </w:rPr>
          <m:t>n</m:t>
        </m:r>
      </m:oMath>
      <w:r w:rsidRPr="005D2AA8">
        <w:rPr>
          <w:rFonts w:ascii="Times New Roman" w:hAnsi="Times New Roman" w:cs="Times New Roman"/>
        </w:rPr>
        <w:t xml:space="preserve"> clusters</w:t>
      </w:r>
    </w:p>
    <w:p w14:paraId="7CD843B7" w14:textId="72E3F680" w:rsidR="004D327A" w:rsidRPr="005D2AA8" w:rsidRDefault="00000000" w:rsidP="005D2AA8">
      <w:pPr>
        <w:numPr>
          <w:ilvl w:val="0"/>
          <w:numId w:val="1"/>
        </w:numPr>
        <w:jc w:val="both"/>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5D2AA8">
        <w:rPr>
          <w:rFonts w:ascii="Times New Roman" w:hAnsi="Times New Roman" w:cs="Times New Roman"/>
        </w:rPr>
        <w:t xml:space="preserve"> the mean of cluster means in the population</w:t>
      </w:r>
    </w:p>
    <w:p w14:paraId="0FAAC0EA" w14:textId="2E749253" w:rsidR="004D327A" w:rsidRPr="005D2AA8" w:rsidRDefault="00000000" w:rsidP="005D2AA8">
      <w:pPr>
        <w:numPr>
          <w:ilvl w:val="0"/>
          <w:numId w:val="1"/>
        </w:numPr>
        <w:jc w:val="both"/>
        <w:rPr>
          <w:rFonts w:ascii="Times New Roman" w:hAnsi="Times New Roman" w:cs="Times New Roman"/>
        </w:rPr>
      </w:pP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m:t>
        </m:r>
      </m:oMath>
      <w:r w:rsidRPr="005D2AA8">
        <w:rPr>
          <w:rFonts w:ascii="Times New Roman" w:hAnsi="Times New Roman" w:cs="Times New Roman"/>
        </w:rPr>
        <w:t xml:space="preserve"> the mean per element in the population</w:t>
      </w:r>
    </w:p>
    <w:p w14:paraId="24B7872F" w14:textId="491E3D83" w:rsidR="004D327A" w:rsidRPr="005D2AA8" w:rsidRDefault="00000000" w:rsidP="005D2AA8">
      <w:pPr>
        <w:numPr>
          <w:ilvl w:val="0"/>
          <w:numId w:val="1"/>
        </w:numPr>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oMath>
      <w:r w:rsidRPr="005D2AA8">
        <w:rPr>
          <w:rFonts w:ascii="Times New Roman" w:hAnsi="Times New Roman" w:cs="Times New Roman"/>
        </w:rPr>
        <w:t xml:space="preserve"> the mean square between elements within the </w:t>
      </w:r>
      <m:oMath>
        <m:r>
          <w:rPr>
            <w:rFonts w:ascii="Cambria Math" w:hAnsi="Cambria Math" w:cs="Times New Roman"/>
          </w:rPr>
          <m:t>i</m:t>
        </m:r>
      </m:oMath>
      <w:r w:rsidRPr="005D2AA8">
        <w:rPr>
          <w:rFonts w:ascii="Times New Roman" w:hAnsi="Times New Roman" w:cs="Times New Roman"/>
        </w:rPr>
        <w:t>th cluster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5D2AA8">
        <w:rPr>
          <w:rFonts w:ascii="Times New Roman" w:hAnsi="Times New Roman" w:cs="Times New Roman"/>
        </w:rPr>
        <w:t>)</w:t>
      </w:r>
    </w:p>
    <w:p w14:paraId="2FC9D610" w14:textId="282AAFBF" w:rsidR="004D327A" w:rsidRPr="005D2AA8" w:rsidRDefault="00000000" w:rsidP="005D2AA8">
      <w:pPr>
        <w:numPr>
          <w:ilvl w:val="0"/>
          <w:numId w:val="1"/>
        </w:numPr>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5D2AA8">
        <w:rPr>
          <w:rFonts w:ascii="Times New Roman" w:hAnsi="Times New Roman" w:cs="Times New Roman"/>
        </w:rPr>
        <w:t xml:space="preserve"> the mean square within clusters, (</w:t>
      </w:r>
      <m:oMath>
        <m:r>
          <w:rPr>
            <w:rFonts w:ascii="Cambria Math" w:hAnsi="Cambria Math" w:cs="Times New Roman"/>
          </w:rPr>
          <m:t>w</m:t>
        </m:r>
      </m:oMath>
      <w:r w:rsidRPr="005D2AA8">
        <w:rPr>
          <w:rFonts w:ascii="Times New Roman" w:hAnsi="Times New Roman" w:cs="Times New Roman"/>
        </w:rPr>
        <w:t xml:space="preserve"> for within)</w:t>
      </w:r>
    </w:p>
    <w:p w14:paraId="6D26024B" w14:textId="08A4EE1C" w:rsidR="004D327A" w:rsidRPr="005D2AA8" w:rsidRDefault="00000000" w:rsidP="005D2AA8">
      <w:pPr>
        <w:numPr>
          <w:ilvl w:val="0"/>
          <w:numId w:val="1"/>
        </w:numPr>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5D2AA8">
        <w:rPr>
          <w:rFonts w:ascii="Times New Roman" w:hAnsi="Times New Roman" w:cs="Times New Roman"/>
        </w:rPr>
        <w:t xml:space="preserve"> the mean square between clusters means in the population (</w:t>
      </w:r>
      <m:oMath>
        <m:r>
          <w:rPr>
            <w:rFonts w:ascii="Cambria Math" w:hAnsi="Cambria Math" w:cs="Times New Roman"/>
          </w:rPr>
          <m:t>b</m:t>
        </m:r>
      </m:oMath>
      <w:r w:rsidRPr="005D2AA8">
        <w:rPr>
          <w:rFonts w:ascii="Times New Roman" w:hAnsi="Times New Roman" w:cs="Times New Roman"/>
        </w:rPr>
        <w:t xml:space="preserve"> for between)</w:t>
      </w:r>
    </w:p>
    <w:p w14:paraId="6632F952" w14:textId="3A4F52BB" w:rsidR="004D327A" w:rsidRPr="005D2AA8" w:rsidRDefault="00000000" w:rsidP="005D2AA8">
      <w:pPr>
        <w:numPr>
          <w:ilvl w:val="0"/>
          <w:numId w:val="1"/>
        </w:numPr>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-1)=</m:t>
        </m:r>
      </m:oMath>
      <w:r w:rsidRPr="005D2AA8">
        <w:rPr>
          <w:rFonts w:ascii="Times New Roman" w:hAnsi="Times New Roman" w:cs="Times New Roman"/>
        </w:rPr>
        <w:t xml:space="preserve"> the mean square between elements in the population</w:t>
      </w:r>
    </w:p>
    <w:p w14:paraId="4C93A537" w14:textId="1025B05F" w:rsidR="004D327A" w:rsidRPr="005D2AA8" w:rsidRDefault="00000000" w:rsidP="005D2AA8">
      <w:pPr>
        <w:numPr>
          <w:ilvl w:val="0"/>
          <w:numId w:val="1"/>
        </w:numPr>
        <w:jc w:val="both"/>
        <w:rPr>
          <w:rFonts w:ascii="Times New Roman" w:hAnsi="Times New Roman" w:cs="Times New Roman"/>
        </w:rPr>
      </w:pPr>
      <m:oMath>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ik</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um>
          <m:den>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ik</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NM</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den>
        </m:f>
        <m:r>
          <m:rPr>
            <m:sty m:val="p"/>
          </m:rPr>
          <w:rPr>
            <w:rFonts w:ascii="Cambria Math" w:hAnsi="Cambria Math" w:cs="Times New Roman"/>
          </w:rPr>
          <m:t>=</m:t>
        </m:r>
      </m:oMath>
      <w:r w:rsidRPr="005D2AA8">
        <w:rPr>
          <w:rFonts w:ascii="Times New Roman" w:hAnsi="Times New Roman" w:cs="Times New Roman"/>
        </w:rPr>
        <w:t xml:space="preserve"> the intracluster correlation co-efficient between elements within clusters</w:t>
      </w:r>
    </w:p>
    <w:p w14:paraId="5736146F" w14:textId="10EBD73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8.3 EQUAL CLUSTER SAMPLING: ESTIMATOR OF MEAN AND ITS VARIANCE</w:t>
      </w:r>
    </w:p>
    <w:p w14:paraId="50BABDEA" w14:textId="696C9BD1"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No new principles are involved in making estimates when a probability sample of </w:t>
      </w:r>
      <m:oMath>
        <m:r>
          <w:rPr>
            <w:rFonts w:ascii="Cambria Math" w:hAnsi="Cambria Math" w:cs="Times New Roman"/>
          </w:rPr>
          <m:t>n</m:t>
        </m:r>
      </m:oMath>
      <w:r w:rsidRPr="005D2AA8">
        <w:rPr>
          <w:rFonts w:ascii="Times New Roman" w:hAnsi="Times New Roman" w:cs="Times New Roman"/>
        </w:rPr>
        <w:t xml:space="preserve"> equal sized clusters has been taken and each cluster is enumerated completely. Since the clusters are of equal size, it is clear that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xml:space="preserve">. For the sampling variance of 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in the form developed by Hansen and Hurwitz (1942), we shall begin by proving the following theorem.</w:t>
      </w:r>
    </w:p>
    <w:p w14:paraId="2714A0D0" w14:textId="06A28928"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THEOREM 8.3.1</w:t>
      </w:r>
      <w:r w:rsidRPr="005D2AA8">
        <w:rPr>
          <w:rFonts w:ascii="Times New Roman" w:hAnsi="Times New Roman" w:cs="Times New Roman"/>
        </w:rPr>
        <w:t xml:space="preserve"> In simple random sampling, </w:t>
      </w:r>
      <w:proofErr w:type="spellStart"/>
      <w:r w:rsidRPr="005D2AA8">
        <w:rPr>
          <w:rFonts w:ascii="Times New Roman" w:hAnsi="Times New Roman" w:cs="Times New Roman"/>
        </w:rPr>
        <w:t>wor</w:t>
      </w:r>
      <w:proofErr w:type="spellEnd"/>
      <w:r w:rsidRPr="005D2AA8">
        <w:rPr>
          <w:rFonts w:ascii="Times New Roman" w:hAnsi="Times New Roman" w:cs="Times New Roman"/>
        </w:rPr>
        <w:t xml:space="preserve">, of </w:t>
      </w:r>
      <m:oMath>
        <m:r>
          <w:rPr>
            <w:rFonts w:ascii="Cambria Math" w:hAnsi="Cambria Math" w:cs="Times New Roman"/>
          </w:rPr>
          <m:t>n</m:t>
        </m:r>
      </m:oMath>
      <w:r w:rsidRPr="005D2AA8">
        <w:rPr>
          <w:rFonts w:ascii="Times New Roman" w:hAnsi="Times New Roman" w:cs="Times New Roman"/>
        </w:rPr>
        <w:t xml:space="preserve"> clusters each containing </w:t>
      </w:r>
      <m:oMath>
        <m:r>
          <w:rPr>
            <w:rFonts w:ascii="Cambria Math" w:hAnsi="Cambria Math" w:cs="Times New Roman"/>
          </w:rPr>
          <m:t>M</m:t>
        </m:r>
      </m:oMath>
      <w:r w:rsidRPr="005D2AA8">
        <w:rPr>
          <w:rFonts w:ascii="Times New Roman" w:hAnsi="Times New Roman" w:cs="Times New Roman"/>
        </w:rPr>
        <w:t xml:space="preserve"> elements from a population of </w:t>
      </w:r>
      <m:oMath>
        <m:r>
          <w:rPr>
            <w:rFonts w:ascii="Cambria Math" w:hAnsi="Cambria Math" w:cs="Times New Roman"/>
          </w:rPr>
          <m:t>N</m:t>
        </m:r>
      </m:oMath>
      <w:r w:rsidRPr="005D2AA8">
        <w:rPr>
          <w:rFonts w:ascii="Times New Roman" w:hAnsi="Times New Roman" w:cs="Times New Roman"/>
        </w:rPr>
        <w:t xml:space="preserve"> clusters, the sample mean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is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xml:space="preserve"> and its variance is given by</w:t>
      </w:r>
    </w:p>
    <w:p w14:paraId="5D6A0721" w14:textId="24746A0C"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(8.3.1)</w:t>
      </w:r>
    </w:p>
    <w:p w14:paraId="47A06656" w14:textId="21150FC6" w:rsidR="004D327A" w:rsidRPr="005D2AA8" w:rsidRDefault="00000000" w:rsidP="005D2AA8">
      <w:pPr>
        <w:spacing w:after="220"/>
        <w:jc w:val="both"/>
        <w:rPr>
          <w:rFonts w:ascii="Times New Roman" w:hAnsi="Times New Roman" w:cs="Times New Roman"/>
        </w:rPr>
      </w:pPr>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oMath>
      <w:r w:rsidRPr="005D2AA8">
        <w:rPr>
          <w:rFonts w:ascii="Times New Roman" w:hAnsi="Times New Roman" w:cs="Times New Roman"/>
        </w:rPr>
        <w:t xml:space="preserve"> (8.3.2)</w:t>
      </w:r>
    </w:p>
    <w:p w14:paraId="6F82D9EA" w14:textId="400AE85C"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where </w:t>
      </w:r>
      <m:oMath>
        <m:r>
          <w:rPr>
            <w:rFonts w:ascii="Cambria Math" w:hAnsi="Cambria Math" w:cs="Times New Roman"/>
          </w:rPr>
          <m:t>ρ</m:t>
        </m:r>
      </m:oMath>
      <w:r w:rsidRPr="005D2AA8">
        <w:rPr>
          <w:rFonts w:ascii="Times New Roman" w:hAnsi="Times New Roman" w:cs="Times New Roman"/>
        </w:rPr>
        <w:t xml:space="preserve"> is the intracluster correlation coefficient.</w:t>
      </w:r>
    </w:p>
    <w:p w14:paraId="09EEDCB3" w14:textId="7D80EB8F"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lastRenderedPageBreak/>
        <w:t>Proof</w:t>
      </w:r>
      <w:r w:rsidRPr="005D2AA8">
        <w:rPr>
          <w:rFonts w:ascii="Times New Roman" w:hAnsi="Times New Roman" w:cs="Times New Roman"/>
        </w:rPr>
        <w:t xml:space="preserve"> By applying Theorem 2.3.1, it can be shown easily that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is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xml:space="preserve"> and its variance is given by</w:t>
      </w:r>
    </w:p>
    <w:p w14:paraId="2B9567B7" w14:textId="55D9BA7E"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p w14:paraId="1DB8A329" w14:textId="1CD46332"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Using</w:t>
      </w:r>
    </w:p>
    <w:p w14:paraId="4F5820E7" w14:textId="1AEE2C77" w:rsidR="004D327A" w:rsidRPr="005D2AA8" w:rsidRDefault="00000000" w:rsidP="005D2AA8">
      <w:pPr>
        <w:spacing w:after="220"/>
        <w:jc w:val="both"/>
        <w:rPr>
          <w:rFonts w:ascii="Times New Roman" w:hAnsi="Times New Roman" w:cs="Times New Roman"/>
        </w:rPr>
      </w:pPr>
      <m:oMathPara>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ik</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m:oMathPara>
    </w:p>
    <w:p w14:paraId="02F322ED" w14:textId="3E2C86A8"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after substituting the value of </w:t>
      </w:r>
      <m:oMath>
        <m:r>
          <w:rPr>
            <w:rFonts w:ascii="Cambria Math" w:hAnsi="Cambria Math" w:cs="Times New Roman"/>
          </w:rPr>
          <m:t>ρ</m:t>
        </m:r>
      </m:oMath>
      <w:r w:rsidRPr="005D2AA8">
        <w:rPr>
          <w:rFonts w:ascii="Times New Roman" w:hAnsi="Times New Roman" w:cs="Times New Roman"/>
        </w:rPr>
        <w:t xml:space="preserve"> in the above relation, we have</w:t>
      </w:r>
    </w:p>
    <w:p w14:paraId="448F8BE1" w14:textId="4D36A210"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f>
            <m:fPr>
              <m:ctrlPr>
                <w:rPr>
                  <w:rFonts w:ascii="Cambria Math" w:hAnsi="Cambria Math" w:cs="Times New Roman"/>
                </w:rPr>
              </m:ctrlPr>
            </m:fPr>
            <m:num>
              <m:r>
                <w:rPr>
                  <w:rFonts w:ascii="Cambria Math" w:hAnsi="Cambria Math" w:cs="Times New Roman"/>
                </w:rPr>
                <m:t>NM</m:t>
              </m:r>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oMath>
      </m:oMathPara>
    </w:p>
    <w:p w14:paraId="51F60FE8" w14:textId="43F42125"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r>
            <m:rPr>
              <m:nor/>
            </m:rPr>
            <w:rPr>
              <w:rFonts w:ascii="Times New Roman" w:hAnsi="Times New Roman" w:cs="Times New Roman"/>
            </w:rPr>
            <m:t> for large </m:t>
          </m:r>
          <m:r>
            <w:rPr>
              <w:rFonts w:ascii="Cambria Math" w:hAnsi="Cambria Math" w:cs="Times New Roman"/>
            </w:rPr>
            <m:t>N</m:t>
          </m:r>
          <m:r>
            <m:rPr>
              <m:sty m:val="p"/>
            </m:rPr>
            <w:rPr>
              <w:rFonts w:ascii="Cambria Math" w:hAnsi="Cambria Math" w:cs="Times New Roman"/>
            </w:rPr>
            <m:t>.</m:t>
          </m:r>
        </m:oMath>
      </m:oMathPara>
    </w:p>
    <w:p w14:paraId="67CD079A" w14:textId="20708824"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It has been shown that the variance in cluster sampling depends on the number of clusters in the sample, the size of the cluster, the </w:t>
      </w:r>
      <w:proofErr w:type="spellStart"/>
      <w:r w:rsidRPr="005D2AA8">
        <w:rPr>
          <w:rFonts w:ascii="Times New Roman" w:hAnsi="Times New Roman" w:cs="Times New Roman"/>
        </w:rPr>
        <w:t>intracluster</w:t>
      </w:r>
      <w:proofErr w:type="spellEnd"/>
      <w:r w:rsidRPr="005D2AA8">
        <w:rPr>
          <w:rFonts w:ascii="Times New Roman" w:hAnsi="Times New Roman" w:cs="Times New Roman"/>
        </w:rPr>
        <w:t xml:space="preserve"> correlation coefficient </w:t>
      </w:r>
      <m:oMath>
        <m:r>
          <w:rPr>
            <w:rFonts w:ascii="Cambria Math" w:hAnsi="Cambria Math" w:cs="Times New Roman"/>
          </w:rPr>
          <m:t>ρ</m:t>
        </m:r>
      </m:oMath>
      <w:r w:rsidRPr="005D2AA8">
        <w:rPr>
          <w:rFonts w:ascii="Times New Roman" w:hAnsi="Times New Roman" w:cs="Times New Roman"/>
        </w:rPr>
        <w:t xml:space="preserve"> and the variance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5D2AA8">
        <w:rPr>
          <w:rFonts w:ascii="Times New Roman" w:hAnsi="Times New Roman" w:cs="Times New Roman"/>
        </w:rPr>
        <w:t xml:space="preserve">. If </w:t>
      </w:r>
      <m:oMath>
        <m:r>
          <w:rPr>
            <w:rFonts w:ascii="Cambria Math" w:hAnsi="Cambria Math" w:cs="Times New Roman"/>
          </w:rPr>
          <m:t>M</m:t>
        </m:r>
        <m:r>
          <m:rPr>
            <m:sty m:val="p"/>
          </m:rPr>
          <w:rPr>
            <w:rFonts w:ascii="Cambria Math" w:hAnsi="Cambria Math" w:cs="Times New Roman"/>
          </w:rPr>
          <m:t>=1</m:t>
        </m:r>
      </m:oMath>
      <w:r w:rsidRPr="005D2AA8">
        <w:rPr>
          <w:rFonts w:ascii="Times New Roman" w:hAnsi="Times New Roman" w:cs="Times New Roman"/>
        </w:rPr>
        <w:t xml:space="preserve">, it gives the sampling variance of a simple random sample of </w:t>
      </w:r>
      <m:oMath>
        <m:r>
          <w:rPr>
            <w:rFonts w:ascii="Cambria Math" w:hAnsi="Cambria Math" w:cs="Times New Roman"/>
          </w:rPr>
          <m:t>nM</m:t>
        </m:r>
      </m:oMath>
      <w:r w:rsidRPr="005D2AA8">
        <w:rPr>
          <w:rFonts w:ascii="Times New Roman" w:hAnsi="Times New Roman" w:cs="Times New Roman"/>
        </w:rPr>
        <w:t xml:space="preserve"> elements taken individually. Both procedures are equally good in this situation.</w:t>
      </w:r>
    </w:p>
    <w:p w14:paraId="3FA9945C" w14:textId="27A27B42"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If </w:t>
      </w:r>
      <m:oMath>
        <m:r>
          <w:rPr>
            <w:rFonts w:ascii="Cambria Math" w:hAnsi="Cambria Math" w:cs="Times New Roman"/>
          </w:rPr>
          <m:t>M</m:t>
        </m:r>
        <m:r>
          <m:rPr>
            <m:sty m:val="p"/>
          </m:rPr>
          <w:rPr>
            <w:rFonts w:ascii="Cambria Math" w:hAnsi="Cambria Math" w:cs="Times New Roman"/>
          </w:rPr>
          <m:t>&gt;1</m:t>
        </m:r>
      </m:oMath>
      <w:r w:rsidRPr="005D2AA8">
        <w:rPr>
          <w:rFonts w:ascii="Times New Roman" w:hAnsi="Times New Roman" w:cs="Times New Roman"/>
        </w:rPr>
        <w:t xml:space="preserve"> and </w:t>
      </w:r>
      <m:oMath>
        <m:r>
          <w:rPr>
            <w:rFonts w:ascii="Cambria Math" w:hAnsi="Cambria Math" w:cs="Times New Roman"/>
          </w:rPr>
          <m:t>ρ</m:t>
        </m:r>
      </m:oMath>
      <w:r w:rsidRPr="005D2AA8">
        <w:rPr>
          <w:rFonts w:ascii="Times New Roman" w:hAnsi="Times New Roman" w:cs="Times New Roman"/>
        </w:rPr>
        <w:t xml:space="preserve"> is positive, cluster sampling will give a higher variance than the mean per element. If </w:t>
      </w:r>
      <m:oMath>
        <m:r>
          <w:rPr>
            <w:rFonts w:ascii="Cambria Math" w:hAnsi="Cambria Math" w:cs="Times New Roman"/>
          </w:rPr>
          <m:t>ρ</m:t>
        </m:r>
      </m:oMath>
      <w:r w:rsidRPr="005D2AA8">
        <w:rPr>
          <w:rFonts w:ascii="Times New Roman" w:hAnsi="Times New Roman" w:cs="Times New Roman"/>
        </w:rPr>
        <w:t xml:space="preserve"> is negative, there is reason to use cluster sampling.</w:t>
      </w:r>
    </w:p>
    <w:p w14:paraId="67AD5919" w14:textId="1F5F4901"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COROLLARY 1</w:t>
      </w:r>
      <w:r w:rsidRPr="005D2AA8">
        <w:rPr>
          <w:rFonts w:ascii="Times New Roman" w:hAnsi="Times New Roman" w:cs="Times New Roman"/>
        </w:rPr>
        <w:t xml:space="preserve"> In simple random sampling, </w:t>
      </w:r>
      <w:proofErr w:type="spellStart"/>
      <w:r w:rsidRPr="005D2AA8">
        <w:rPr>
          <w:rFonts w:ascii="Times New Roman" w:hAnsi="Times New Roman" w:cs="Times New Roman"/>
        </w:rPr>
        <w:t>wor</w:t>
      </w:r>
      <w:proofErr w:type="spellEnd"/>
      <w:r w:rsidRPr="005D2AA8">
        <w:rPr>
          <w:rFonts w:ascii="Times New Roman" w:hAnsi="Times New Roman" w:cs="Times New Roman"/>
        </w:rPr>
        <w:t xml:space="preserve">, of </w:t>
      </w:r>
      <m:oMath>
        <m:r>
          <w:rPr>
            <w:rFonts w:ascii="Cambria Math" w:hAnsi="Cambria Math" w:cs="Times New Roman"/>
          </w:rPr>
          <m:t>n</m:t>
        </m:r>
      </m:oMath>
      <w:r w:rsidRPr="005D2AA8">
        <w:rPr>
          <w:rFonts w:ascii="Times New Roman" w:hAnsi="Times New Roman" w:cs="Times New Roman"/>
        </w:rPr>
        <w:t xml:space="preserve"> clusters each containing </w:t>
      </w:r>
      <m:oMath>
        <m:r>
          <w:rPr>
            <w:rFonts w:ascii="Cambria Math" w:hAnsi="Cambria Math" w:cs="Times New Roman"/>
          </w:rPr>
          <m:t>M</m:t>
        </m:r>
      </m:oMath>
      <w:r w:rsidRPr="005D2AA8">
        <w:rPr>
          <w:rFonts w:ascii="Times New Roman" w:hAnsi="Times New Roman" w:cs="Times New Roman"/>
        </w:rPr>
        <w:t xml:space="preserve"> elements from a population of </w:t>
      </w:r>
      <m:oMath>
        <m:r>
          <w:rPr>
            <w:rFonts w:ascii="Cambria Math" w:hAnsi="Cambria Math" w:cs="Times New Roman"/>
          </w:rPr>
          <m:t>N</m:t>
        </m:r>
      </m:oMath>
      <w:r w:rsidRPr="005D2AA8">
        <w:rPr>
          <w:rFonts w:ascii="Times New Roman" w:hAnsi="Times New Roman" w:cs="Times New Roman"/>
        </w:rPr>
        <w:t xml:space="preserve"> clusters, the population total is estimated unbiasedly by</w:t>
      </w:r>
    </w:p>
    <w:p w14:paraId="003FFF75" w14:textId="25805D6B" w:rsidR="004D327A" w:rsidRPr="005D2AA8" w:rsidRDefault="00000000" w:rsidP="005D2AA8">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NM</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m:oMathPara>
    </w:p>
    <w:p w14:paraId="3237EA25" w14:textId="488C923C"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with its sampling variance,</w:t>
      </w:r>
    </w:p>
    <w:p w14:paraId="261E6197" w14:textId="53D2E2C2"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C</m:t>
              </m:r>
            </m:sub>
          </m:sSub>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p w14:paraId="76929F0A" w14:textId="5C5219F2" w:rsidR="004D327A" w:rsidRPr="005D2AA8" w:rsidRDefault="00000000" w:rsidP="005D2AA8">
      <w:pPr>
        <w:spacing w:after="220"/>
        <w:jc w:val="both"/>
        <w:rPr>
          <w:rFonts w:ascii="Times New Roman" w:hAnsi="Times New Roman" w:cs="Times New Roman"/>
        </w:rPr>
      </w:pPr>
      <m:oMath>
        <m:r>
          <m:rPr>
            <m:sty m:val="p"/>
          </m:rPr>
          <w:rPr>
            <w:rFonts w:ascii="Cambria Math" w:hAnsi="Cambria Math" w:cs="Times New Roman"/>
          </w:rPr>
          <m:t>≅</m:t>
        </m:r>
        <m:r>
          <w:rPr>
            <w:rFonts w:ascii="Cambria Math" w:hAnsi="Cambria Math" w:cs="Times New Roman"/>
          </w:rPr>
          <m:t>M</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oMath>
      <w:r w:rsidRPr="005D2AA8">
        <w:rPr>
          <w:rFonts w:ascii="Times New Roman" w:hAnsi="Times New Roman" w:cs="Times New Roman"/>
        </w:rPr>
        <w:t xml:space="preserve"> (8.3.3)</w:t>
      </w:r>
    </w:p>
    <w:p w14:paraId="71EC43E2" w14:textId="54BA413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COROLLARY 2</w:t>
      </w:r>
      <w:r w:rsidRPr="005D2AA8">
        <w:rPr>
          <w:rFonts w:ascii="Times New Roman" w:hAnsi="Times New Roman" w:cs="Times New Roman"/>
        </w:rPr>
        <w:t xml:space="preserve"> Instead of sampling in clusters, if a simple random sample of </w:t>
      </w:r>
      <m:oMath>
        <m:r>
          <w:rPr>
            <w:rFonts w:ascii="Cambria Math" w:hAnsi="Cambria Math" w:cs="Times New Roman"/>
          </w:rPr>
          <m:t>nM</m:t>
        </m:r>
      </m:oMath>
      <w:r w:rsidRPr="005D2AA8">
        <w:rPr>
          <w:rFonts w:ascii="Times New Roman" w:hAnsi="Times New Roman" w:cs="Times New Roman"/>
        </w:rPr>
        <w:t xml:space="preserve"> elements be directly taken from the population of </w:t>
      </w:r>
      <m:oMath>
        <m:r>
          <w:rPr>
            <w:rFonts w:ascii="Cambria Math" w:hAnsi="Cambria Math" w:cs="Times New Roman"/>
          </w:rPr>
          <m:t>NM</m:t>
        </m:r>
      </m:oMath>
      <w:r w:rsidRPr="005D2AA8">
        <w:rPr>
          <w:rFonts w:ascii="Times New Roman" w:hAnsi="Times New Roman" w:cs="Times New Roman"/>
        </w:rPr>
        <w:t xml:space="preserve"> elements, the variance of the mean per element would be</w:t>
      </w:r>
    </w:p>
    <w:p w14:paraId="0FF51BAF" w14:textId="0864AED4"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5D2AA8">
        <w:rPr>
          <w:rFonts w:ascii="Times New Roman" w:hAnsi="Times New Roman" w:cs="Times New Roman"/>
        </w:rPr>
        <w:t xml:space="preserve"> (8.3.4)</w:t>
      </w:r>
    </w:p>
    <w:p w14:paraId="4933AF50" w14:textId="1993B84F"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COROLLARY 3</w:t>
      </w:r>
      <w:r w:rsidRPr="005D2AA8">
        <w:rPr>
          <w:rFonts w:ascii="Times New Roman" w:hAnsi="Times New Roman" w:cs="Times New Roman"/>
        </w:rPr>
        <w:t xml:space="preserve"> In simple random sampling, </w:t>
      </w:r>
      <w:proofErr w:type="spellStart"/>
      <w:r w:rsidRPr="005D2AA8">
        <w:rPr>
          <w:rFonts w:ascii="Times New Roman" w:hAnsi="Times New Roman" w:cs="Times New Roman"/>
        </w:rPr>
        <w:t>wor</w:t>
      </w:r>
      <w:proofErr w:type="spellEnd"/>
      <w:r w:rsidRPr="005D2AA8">
        <w:rPr>
          <w:rFonts w:ascii="Times New Roman" w:hAnsi="Times New Roman" w:cs="Times New Roman"/>
        </w:rPr>
        <w:t xml:space="preserve">, an estimator of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is given by</w:t>
      </w:r>
    </w:p>
    <w:p w14:paraId="5ED96661" w14:textId="53127881"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(8.3.5)</w:t>
      </w:r>
    </w:p>
    <w:p w14:paraId="55397AAB" w14:textId="06A5C37C" w:rsidR="004D327A" w:rsidRPr="005D2AA8" w:rsidRDefault="00000000" w:rsidP="005D2AA8">
      <w:pPr>
        <w:spacing w:after="220"/>
        <w:jc w:val="both"/>
        <w:rPr>
          <w:rFonts w:ascii="Times New Roman" w:hAnsi="Times New Roman" w:cs="Times New Roman"/>
        </w:rPr>
      </w:pPr>
      <w:proofErr w:type="gramStart"/>
      <w:r w:rsidRPr="005D2AA8">
        <w:rPr>
          <w:rFonts w:ascii="Times New Roman" w:hAnsi="Times New Roman" w:cs="Times New Roman"/>
        </w:rPr>
        <w:lastRenderedPageBreak/>
        <w:t>where</w:t>
      </w:r>
      <w:proofErr w:type="gramEnd"/>
    </w:p>
    <w:p w14:paraId="1923CD63" w14:textId="20491EA0"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0D8B0B96" w14:textId="3028AAE8"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COROLLARY 4</w:t>
      </w:r>
      <w:r w:rsidRPr="005D2AA8">
        <w:rPr>
          <w:rFonts w:ascii="Times New Roman" w:hAnsi="Times New Roman" w:cs="Times New Roman"/>
        </w:rPr>
        <w:t xml:space="preserve"> In simple random sampling, </w:t>
      </w:r>
      <w:proofErr w:type="spellStart"/>
      <w:r w:rsidRPr="005D2AA8">
        <w:rPr>
          <w:rFonts w:ascii="Times New Roman" w:hAnsi="Times New Roman" w:cs="Times New Roman"/>
        </w:rPr>
        <w:t>wr</w:t>
      </w:r>
      <w:proofErr w:type="spellEnd"/>
      <w:r w:rsidRPr="005D2AA8">
        <w:rPr>
          <w:rFonts w:ascii="Times New Roman" w:hAnsi="Times New Roman" w:cs="Times New Roman"/>
        </w:rPr>
        <w:t xml:space="preserve">, the cluster mean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is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xml:space="preserve"> and its variance is given by</w:t>
      </w:r>
    </w:p>
    <w:p w14:paraId="2A482AF2" w14:textId="23314466"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oMath>
      <w:r w:rsidRPr="005D2AA8">
        <w:rPr>
          <w:rFonts w:ascii="Times New Roman" w:hAnsi="Times New Roman" w:cs="Times New Roman"/>
        </w:rPr>
        <w:t xml:space="preserve"> (8.3.6)</w:t>
      </w:r>
    </w:p>
    <w:p w14:paraId="2DA45B42" w14:textId="3419C6C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An estimator of variance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oMath>
      <w:r w:rsidRPr="005D2AA8">
        <w:rPr>
          <w:rFonts w:ascii="Times New Roman" w:hAnsi="Times New Roman" w:cs="Times New Roman"/>
        </w:rPr>
        <w:t xml:space="preserve"> can be written as</w:t>
      </w:r>
    </w:p>
    <w:p w14:paraId="154DC88C" w14:textId="5BEBDCAB"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oMath>
      <w:r w:rsidRPr="005D2AA8">
        <w:rPr>
          <w:rFonts w:ascii="Times New Roman" w:hAnsi="Times New Roman" w:cs="Times New Roman"/>
        </w:rPr>
        <w:t xml:space="preserve"> (8.3.7)</w:t>
      </w:r>
    </w:p>
    <w:p w14:paraId="641366F8" w14:textId="027D6930"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8.4 RELATIVE EFFICIENCY OF CLUSTER SAMPLING</w:t>
      </w:r>
    </w:p>
    <w:p w14:paraId="57621634" w14:textId="2038FA7B"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In sampling </w:t>
      </w:r>
      <m:oMath>
        <m:r>
          <w:rPr>
            <w:rFonts w:ascii="Cambria Math" w:hAnsi="Cambria Math" w:cs="Times New Roman"/>
          </w:rPr>
          <m:t>nM</m:t>
        </m:r>
      </m:oMath>
      <w:r w:rsidRPr="005D2AA8">
        <w:rPr>
          <w:rFonts w:ascii="Times New Roman" w:hAnsi="Times New Roman" w:cs="Times New Roman"/>
        </w:rPr>
        <w:t xml:space="preserve"> elements from the population by simple random sampling, the variance of the sample mean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xml:space="preserve"> is given by</w:t>
      </w:r>
    </w:p>
    <w:p w14:paraId="68FAA81F" w14:textId="44EE0253"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m:t>
              </m:r>
            </m:den>
          </m:f>
        </m:oMath>
      </m:oMathPara>
    </w:p>
    <w:p w14:paraId="7310A84B" w14:textId="79DBF920"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Thus, the relative efficiency of cluster sampling compared with simple random sampling is given by</w:t>
      </w:r>
    </w:p>
    <w:p w14:paraId="611528D3" w14:textId="06F12BB4" w:rsidR="004D327A" w:rsidRPr="005D2AA8" w:rsidRDefault="00000000" w:rsidP="005D2AA8">
      <w:pPr>
        <w:spacing w:after="220"/>
        <w:jc w:val="both"/>
        <w:rPr>
          <w:rFonts w:ascii="Times New Roman" w:hAnsi="Times New Roman" w:cs="Times New Roman"/>
        </w:rPr>
      </w:pPr>
      <m:oMath>
        <m:r>
          <m:rPr>
            <m:nor/>
          </m:rPr>
          <w:rPr>
            <w:rFonts w:ascii="Times New Roman" w:hAnsi="Times New Roman" w:cs="Times New Roman"/>
          </w:rPr>
          <m:t>Rel Efficiency</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den>
        </m:f>
      </m:oMath>
      <w:r w:rsidRPr="005D2AA8">
        <w:rPr>
          <w:rFonts w:ascii="Times New Roman" w:hAnsi="Times New Roman" w:cs="Times New Roman"/>
        </w:rPr>
        <w:t xml:space="preserve"> (8.4.1)</w:t>
      </w:r>
    </w:p>
    <w:p w14:paraId="03CC0FEE" w14:textId="6EBB320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This shows that the efficiency of cluster sampling increases as the mean square between clusters decreases.</w:t>
      </w:r>
      <w:r w:rsidRPr="005D2AA8">
        <w:rPr>
          <w:rFonts w:ascii="Times New Roman" w:hAnsi="Times New Roman" w:cs="Times New Roman"/>
        </w:rPr>
        <w:br/>
        <w:t>Also</w:t>
      </w:r>
    </w:p>
    <w:p w14:paraId="468BD8CE" w14:textId="1E7B3074" w:rsidR="004D327A" w:rsidRPr="005D2AA8" w:rsidRDefault="00000000" w:rsidP="005D2AA8">
      <w:pPr>
        <w:spacing w:after="220"/>
        <w:jc w:val="both"/>
        <w:rPr>
          <w:rFonts w:ascii="Times New Roman" w:hAnsi="Times New Roman" w:cs="Times New Roman"/>
        </w:rPr>
      </w:pP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(8.4.2)</w:t>
      </w:r>
    </w:p>
    <w:p w14:paraId="7E092B47" w14:textId="1E039E5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Therefore, relative efficiency will increase with increase in the mean square within clusters. These results suggest that the clusters should be so formed that variation within clusters is maximum while variation between clusters is minimum. Another way to express relative efficiency is to make use of the concept of the </w:t>
      </w:r>
      <w:proofErr w:type="spellStart"/>
      <w:r w:rsidRPr="005D2AA8">
        <w:rPr>
          <w:rFonts w:ascii="Times New Roman" w:hAnsi="Times New Roman" w:cs="Times New Roman"/>
        </w:rPr>
        <w:t>intracluster</w:t>
      </w:r>
      <w:proofErr w:type="spellEnd"/>
      <w:r w:rsidRPr="005D2AA8">
        <w:rPr>
          <w:rFonts w:ascii="Times New Roman" w:hAnsi="Times New Roman" w:cs="Times New Roman"/>
        </w:rPr>
        <w:t xml:space="preserve"> correlation coefficient.</w:t>
      </w:r>
    </w:p>
    <w:p w14:paraId="40CE37D5" w14:textId="0BDE3E95"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For large </w:t>
      </w:r>
      <m:oMath>
        <m:r>
          <w:rPr>
            <w:rFonts w:ascii="Cambria Math" w:hAnsi="Cambria Math" w:cs="Times New Roman"/>
          </w:rPr>
          <m:t>N</m:t>
        </m:r>
      </m:oMath>
      <w:r w:rsidRPr="005D2AA8">
        <w:rPr>
          <w:rFonts w:ascii="Times New Roman" w:hAnsi="Times New Roman" w:cs="Times New Roman"/>
        </w:rPr>
        <w:t xml:space="preserve">, the relative efficiency of cluster sampling in terms of intracluster coefficient </w:t>
      </w:r>
      <m:oMath>
        <m:r>
          <w:rPr>
            <w:rFonts w:ascii="Cambria Math" w:hAnsi="Cambria Math" w:cs="Times New Roman"/>
          </w:rPr>
          <m:t>ρ</m:t>
        </m:r>
      </m:oMath>
      <w:r w:rsidRPr="005D2AA8">
        <w:rPr>
          <w:rFonts w:ascii="Times New Roman" w:hAnsi="Times New Roman" w:cs="Times New Roman"/>
        </w:rPr>
        <w:t xml:space="preserve"> is given by</w:t>
      </w:r>
    </w:p>
    <w:p w14:paraId="4240B5BA" w14:textId="68139ED6" w:rsidR="004D327A" w:rsidRPr="005D2AA8" w:rsidRDefault="00000000" w:rsidP="005D2AA8">
      <w:pPr>
        <w:spacing w:after="220"/>
        <w:jc w:val="both"/>
        <w:rPr>
          <w:rFonts w:ascii="Times New Roman" w:hAnsi="Times New Roman" w:cs="Times New Roman"/>
        </w:rPr>
      </w:pPr>
      <m:oMath>
        <m:r>
          <m:rPr>
            <m:nor/>
          </m:rPr>
          <w:rPr>
            <w:rFonts w:ascii="Times New Roman" w:hAnsi="Times New Roman" w:cs="Times New Roman"/>
          </w:rPr>
          <m:t>Rel Efficiency </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ρ</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oMath>
      <w:r w:rsidRPr="005D2AA8">
        <w:rPr>
          <w:rFonts w:ascii="Times New Roman" w:hAnsi="Times New Roman" w:cs="Times New Roman"/>
        </w:rPr>
        <w:t xml:space="preserve"> (8.4.3)</w:t>
      </w:r>
    </w:p>
    <w:p w14:paraId="4788881F" w14:textId="3DA24D6D"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w:t>
      </w:r>
      <w:proofErr w:type="spellStart"/>
      <w:r w:rsidRPr="005D2AA8">
        <w:rPr>
          <w:rFonts w:ascii="Times New Roman" w:hAnsi="Times New Roman" w:cs="Times New Roman"/>
        </w:rPr>
        <w:t>i</w:t>
      </w:r>
      <w:proofErr w:type="spellEnd"/>
      <w:r w:rsidRPr="005D2AA8">
        <w:rPr>
          <w:rFonts w:ascii="Times New Roman" w:hAnsi="Times New Roman" w:cs="Times New Roman"/>
        </w:rPr>
        <w:t xml:space="preserve">) In case of complete homogeneity of clusters,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=0</m:t>
        </m:r>
      </m:oMath>
      <w:r w:rsidRPr="005D2AA8">
        <w:rPr>
          <w:rFonts w:ascii="Times New Roman" w:hAnsi="Times New Roman" w:cs="Times New Roman"/>
        </w:rPr>
        <w:t xml:space="preserve"> and so </w:t>
      </w:r>
      <m:oMath>
        <m:r>
          <w:rPr>
            <w:rFonts w:ascii="Cambria Math" w:hAnsi="Cambria Math" w:cs="Times New Roman"/>
          </w:rPr>
          <m:t>ρ</m:t>
        </m:r>
        <m:r>
          <m:rPr>
            <m:sty m:val="p"/>
          </m:rPr>
          <w:rPr>
            <w:rFonts w:ascii="Cambria Math" w:hAnsi="Cambria Math" w:cs="Times New Roman"/>
          </w:rPr>
          <m:t>=1</m:t>
        </m:r>
      </m:oMath>
      <w:r w:rsidRPr="005D2AA8">
        <w:rPr>
          <w:rFonts w:ascii="Times New Roman" w:hAnsi="Times New Roman" w:cs="Times New Roman"/>
        </w:rPr>
        <w:t xml:space="preserve"> and </w:t>
      </w:r>
      <m:oMath>
        <m:r>
          <w:rPr>
            <w:rFonts w:ascii="Cambria Math" w:hAnsi="Cambria Math" w:cs="Times New Roman"/>
          </w:rPr>
          <m:t>E</m:t>
        </m:r>
        <m:r>
          <m:rPr>
            <m:sty m:val="p"/>
          </m:rPr>
          <w:rPr>
            <w:rFonts w:ascii="Cambria Math" w:hAnsi="Cambria Math" w:cs="Times New Roman"/>
          </w:rPr>
          <m:t>=1/</m:t>
        </m:r>
        <m:r>
          <w:rPr>
            <w:rFonts w:ascii="Cambria Math" w:hAnsi="Cambria Math" w:cs="Times New Roman"/>
          </w:rPr>
          <m:t>M</m:t>
        </m:r>
      </m:oMath>
      <w:r w:rsidRPr="005D2AA8">
        <w:rPr>
          <w:rFonts w:ascii="Times New Roman" w:hAnsi="Times New Roman" w:cs="Times New Roman"/>
        </w:rPr>
        <w:t>, i.e. cluster sampling is not efficient.</w:t>
      </w:r>
      <w:r w:rsidRPr="005D2AA8">
        <w:rPr>
          <w:rFonts w:ascii="Times New Roman" w:hAnsi="Times New Roman" w:cs="Times New Roman"/>
        </w:rPr>
        <w:br/>
        <w:t xml:space="preserve">(ii) In case of complete heterogeneity,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5D2AA8">
        <w:rPr>
          <w:rFonts w:ascii="Times New Roman" w:hAnsi="Times New Roman" w:cs="Times New Roman"/>
        </w:rPr>
        <w:t xml:space="preserve"> so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=0</m:t>
        </m:r>
      </m:oMath>
      <w:r w:rsidRPr="005D2AA8">
        <w:rPr>
          <w:rFonts w:ascii="Times New Roman" w:hAnsi="Times New Roman" w:cs="Times New Roman"/>
        </w:rPr>
        <w:t xml:space="preserve"> and </w:t>
      </w:r>
      <m:oMath>
        <m:r>
          <w:rPr>
            <w:rFonts w:ascii="Cambria Math" w:hAnsi="Cambria Math" w:cs="Times New Roman"/>
          </w:rPr>
          <m:t>ρ</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oMath>
      <w:r w:rsidRPr="005D2AA8">
        <w:rPr>
          <w:rFonts w:ascii="Times New Roman" w:hAnsi="Times New Roman" w:cs="Times New Roman"/>
        </w:rPr>
        <w:t>, i.e. cluster sampling is very efficient.</w:t>
      </w:r>
    </w:p>
    <w:p w14:paraId="5BDAE826" w14:textId="7CD2FC6E"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Hence, it should be noted that </w:t>
      </w:r>
      <m:oMath>
        <m:r>
          <w:rPr>
            <w:rFonts w:ascii="Cambria Math" w:hAnsi="Cambria Math" w:cs="Times New Roman"/>
          </w:rPr>
          <m:t>ρ</m:t>
        </m:r>
      </m:oMath>
      <w:r w:rsidRPr="005D2AA8">
        <w:rPr>
          <w:rFonts w:ascii="Times New Roman" w:hAnsi="Times New Roman" w:cs="Times New Roman"/>
        </w:rPr>
        <w:t xml:space="preserve"> lies in the range </w:t>
      </w:r>
      <m:oMath>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oMath>
      <w:r w:rsidRPr="005D2AA8">
        <w:rPr>
          <w:rFonts w:ascii="Times New Roman" w:hAnsi="Times New Roman" w:cs="Times New Roman"/>
        </w:rPr>
        <w:t xml:space="preserve"> to 1. It also shows that cluster sampling will be more efficient if </w:t>
      </w:r>
      <m:oMath>
        <m:r>
          <w:rPr>
            <w:rFonts w:ascii="Cambria Math" w:hAnsi="Cambria Math" w:cs="Times New Roman"/>
          </w:rPr>
          <m:t>ρ</m:t>
        </m:r>
      </m:oMath>
      <w:r w:rsidRPr="005D2AA8">
        <w:rPr>
          <w:rFonts w:ascii="Times New Roman" w:hAnsi="Times New Roman" w:cs="Times New Roman"/>
        </w:rPr>
        <w:t xml:space="preserve"> is negative. In practice, </w:t>
      </w:r>
      <m:oMath>
        <m:r>
          <w:rPr>
            <w:rFonts w:ascii="Cambria Math" w:hAnsi="Cambria Math" w:cs="Times New Roman"/>
          </w:rPr>
          <m:t>ρ</m:t>
        </m:r>
      </m:oMath>
      <w:r w:rsidRPr="005D2AA8">
        <w:rPr>
          <w:rFonts w:ascii="Times New Roman" w:hAnsi="Times New Roman" w:cs="Times New Roman"/>
        </w:rPr>
        <w:t xml:space="preserve"> is usually positive as neighbouring elements </w:t>
      </w:r>
      <w:r w:rsidRPr="005D2AA8">
        <w:rPr>
          <w:rFonts w:ascii="Times New Roman" w:hAnsi="Times New Roman" w:cs="Times New Roman"/>
        </w:rPr>
        <w:lastRenderedPageBreak/>
        <w:t xml:space="preserve">are grouped to form clusters. Generally, </w:t>
      </w:r>
      <m:oMath>
        <m:r>
          <w:rPr>
            <w:rFonts w:ascii="Cambria Math" w:hAnsi="Cambria Math" w:cs="Times New Roman"/>
          </w:rPr>
          <m:t>ρ</m:t>
        </m:r>
      </m:oMath>
      <w:r w:rsidRPr="005D2AA8">
        <w:rPr>
          <w:rFonts w:ascii="Times New Roman" w:hAnsi="Times New Roman" w:cs="Times New Roman"/>
        </w:rPr>
        <w:t xml:space="preserve"> decreases with increase in </w:t>
      </w:r>
      <m:oMath>
        <m:r>
          <w:rPr>
            <w:rFonts w:ascii="Cambria Math" w:hAnsi="Cambria Math" w:cs="Times New Roman"/>
          </w:rPr>
          <m:t>M</m:t>
        </m:r>
      </m:oMath>
      <w:r w:rsidRPr="005D2AA8">
        <w:rPr>
          <w:rFonts w:ascii="Times New Roman" w:hAnsi="Times New Roman" w:cs="Times New Roman"/>
        </w:rPr>
        <w:t xml:space="preserve">. The efficiency of cluster sampling increases as the factor </w:t>
      </w:r>
      <m:oMath>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oMath>
      <w:r w:rsidRPr="005D2AA8">
        <w:rPr>
          <w:rFonts w:ascii="Times New Roman" w:hAnsi="Times New Roman" w:cs="Times New Roman"/>
        </w:rPr>
        <w:t xml:space="preserve"> increases with cluster size.</w:t>
      </w:r>
    </w:p>
    <w:p w14:paraId="7808E04E" w14:textId="202136C8"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The efficiency can easily be calculated by estimating the value of </w:t>
      </w:r>
      <m:oMath>
        <m:r>
          <w:rPr>
            <w:rFonts w:ascii="Cambria Math" w:hAnsi="Cambria Math" w:cs="Times New Roman"/>
          </w:rPr>
          <m:t>ρ</m:t>
        </m:r>
      </m:oMath>
      <w:r w:rsidRPr="005D2AA8">
        <w:rPr>
          <w:rFonts w:ascii="Times New Roman" w:hAnsi="Times New Roman" w:cs="Times New Roman"/>
        </w:rPr>
        <w:t xml:space="preserve"> from the sample. An estimator of </w:t>
      </w:r>
      <m:oMath>
        <m:r>
          <w:rPr>
            <w:rFonts w:ascii="Cambria Math" w:hAnsi="Cambria Math" w:cs="Times New Roman"/>
          </w:rPr>
          <m:t>ρ</m:t>
        </m:r>
      </m:oMath>
      <w:r w:rsidRPr="005D2AA8">
        <w:rPr>
          <w:rFonts w:ascii="Times New Roman" w:hAnsi="Times New Roman" w:cs="Times New Roman"/>
        </w:rPr>
        <w:t xml:space="preserve"> can be written as</w:t>
      </w:r>
    </w:p>
    <w:p w14:paraId="0791FCC3" w14:textId="353F57B2" w:rsidR="004D327A" w:rsidRPr="005D2AA8" w:rsidRDefault="00000000" w:rsidP="005D2AA8">
      <w:pPr>
        <w:spacing w:after="220"/>
        <w:jc w:val="both"/>
        <w:rPr>
          <w:rFonts w:ascii="Times New Roman" w:hAnsi="Times New Roman" w:cs="Times New Roman"/>
        </w:rPr>
      </w:pPr>
      <m:oMath>
        <m:acc>
          <m:accPr>
            <m:chr m:val="ˆ"/>
            <m:ctrlPr>
              <w:rPr>
                <w:rFonts w:ascii="Cambria Math" w:hAnsi="Cambria Math" w:cs="Times New Roman"/>
              </w:rPr>
            </m:ctrlPr>
          </m:accPr>
          <m:e>
            <m:r>
              <w:rPr>
                <w:rFonts w:ascii="Cambria Math" w:hAnsi="Cambria Math" w:cs="Times New Roman"/>
              </w:rPr>
              <m:t>ρ</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den>
        </m:f>
      </m:oMath>
      <w:r w:rsidRPr="005D2AA8">
        <w:rPr>
          <w:rFonts w:ascii="Times New Roman" w:hAnsi="Times New Roman" w:cs="Times New Roman"/>
        </w:rPr>
        <w:t xml:space="preserve"> (8.4.4)</w:t>
      </w:r>
    </w:p>
    <w:p w14:paraId="069A7207" w14:textId="5A14149D" w:rsidR="004D327A" w:rsidRPr="005D2AA8" w:rsidRDefault="00000000" w:rsidP="005D2AA8">
      <w:pPr>
        <w:spacing w:after="220"/>
        <w:jc w:val="both"/>
        <w:rPr>
          <w:rFonts w:ascii="Times New Roman" w:hAnsi="Times New Roman" w:cs="Times New Roman"/>
        </w:rPr>
      </w:pPr>
      <w:proofErr w:type="gramStart"/>
      <w:r w:rsidRPr="005D2AA8">
        <w:rPr>
          <w:rFonts w:ascii="Times New Roman" w:hAnsi="Times New Roman" w:cs="Times New Roman"/>
        </w:rPr>
        <w:t>where</w:t>
      </w:r>
      <w:proofErr w:type="gramEnd"/>
    </w:p>
    <w:p w14:paraId="6E1517F5" w14:textId="4F67B9C7" w:rsidR="004D327A" w:rsidRPr="005D2AA8" w:rsidRDefault="00000000" w:rsidP="005D2AA8">
      <w:pPr>
        <w:spacing w:after="220"/>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oMath>
      <w:r w:rsidRPr="005D2AA8">
        <w:rPr>
          <w:rFonts w:ascii="Times New Roman" w:hAnsi="Times New Roman" w:cs="Times New Roman"/>
        </w:rPr>
        <w:t xml:space="preserve"> (8.4.5)</w:t>
      </w:r>
    </w:p>
    <w:p w14:paraId="3A4512A8" w14:textId="594EF2F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Thus, for large </w:t>
      </w:r>
      <m:oMath>
        <m:r>
          <w:rPr>
            <w:rFonts w:ascii="Cambria Math" w:hAnsi="Cambria Math" w:cs="Times New Roman"/>
          </w:rPr>
          <m:t>N</m:t>
        </m:r>
      </m:oMath>
      <w:r w:rsidRPr="005D2AA8">
        <w:rPr>
          <w:rFonts w:ascii="Times New Roman" w:hAnsi="Times New Roman" w:cs="Times New Roman"/>
        </w:rPr>
        <w:t>, an estimate of the relative efficiency of cluster sampling can be written as</w:t>
      </w:r>
    </w:p>
    <w:p w14:paraId="06E98C3B" w14:textId="44CBC83E" w:rsidR="004D327A" w:rsidRPr="005D2AA8" w:rsidRDefault="00000000" w:rsidP="005D2AA8">
      <w:pPr>
        <w:spacing w:after="220"/>
        <w:jc w:val="both"/>
        <w:rPr>
          <w:rFonts w:ascii="Times New Roman" w:hAnsi="Times New Roman" w:cs="Times New Roman"/>
        </w:rPr>
      </w:pPr>
      <m:oMath>
        <m:r>
          <m:rPr>
            <m:nor/>
          </m:rPr>
          <w:rPr>
            <w:rFonts w:ascii="Times New Roman" w:hAnsi="Times New Roman" w:cs="Times New Roman"/>
          </w:rPr>
          <m:t>Est. Rel Efficiency </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den>
        </m:f>
      </m:oMath>
      <w:r w:rsidRPr="005D2AA8">
        <w:rPr>
          <w:rFonts w:ascii="Times New Roman" w:hAnsi="Times New Roman" w:cs="Times New Roman"/>
        </w:rPr>
        <w:t xml:space="preserve"> (8.4.6)</w:t>
      </w:r>
    </w:p>
    <w:p w14:paraId="48B554B4" w14:textId="58CDDC8C"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And </w:t>
      </w:r>
      <w:proofErr w:type="gramStart"/>
      <w:r w:rsidRPr="005D2AA8">
        <w:rPr>
          <w:rFonts w:ascii="Times New Roman" w:hAnsi="Times New Roman" w:cs="Times New Roman"/>
        </w:rPr>
        <w:t>accordingly</w:t>
      </w:r>
      <w:proofErr w:type="gramEnd"/>
      <w:r w:rsidRPr="005D2AA8">
        <w:rPr>
          <w:rFonts w:ascii="Times New Roman" w:hAnsi="Times New Roman" w:cs="Times New Roman"/>
        </w:rPr>
        <w:t xml:space="preserve"> </w:t>
      </w:r>
      <m:oMath>
        <m:r>
          <w:rPr>
            <w:rFonts w:ascii="Cambria Math" w:hAnsi="Cambria Math" w:cs="Times New Roman"/>
          </w:rPr>
          <m:t>ρ</m:t>
        </m:r>
      </m:oMath>
      <w:r w:rsidRPr="005D2AA8">
        <w:rPr>
          <w:rFonts w:ascii="Times New Roman" w:hAnsi="Times New Roman" w:cs="Times New Roman"/>
        </w:rPr>
        <w:t xml:space="preserve"> can be estimated by</w:t>
      </w:r>
    </w:p>
    <w:p w14:paraId="6F7F49BD" w14:textId="6C92C185" w:rsidR="004D327A" w:rsidRPr="005D2AA8" w:rsidRDefault="00000000" w:rsidP="005D2AA8">
      <w:pPr>
        <w:spacing w:after="220"/>
        <w:jc w:val="both"/>
        <w:rPr>
          <w:rFonts w:ascii="Times New Roman" w:hAnsi="Times New Roman" w:cs="Times New Roman"/>
        </w:rPr>
      </w:pPr>
      <m:oMath>
        <m:acc>
          <m:accPr>
            <m:chr m:val="ˆ"/>
            <m:ctrlPr>
              <w:rPr>
                <w:rFonts w:ascii="Cambria Math" w:hAnsi="Cambria Math" w:cs="Times New Roman"/>
              </w:rPr>
            </m:ctrlPr>
          </m:accPr>
          <m:e>
            <m:r>
              <w:rPr>
                <w:rFonts w:ascii="Cambria Math" w:hAnsi="Cambria Math" w:cs="Times New Roman"/>
              </w:rPr>
              <m:t>ρ</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e</m:t>
            </m: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e</m:t>
            </m:r>
          </m:den>
        </m:f>
      </m:oMath>
      <w:r w:rsidRPr="005D2AA8">
        <w:rPr>
          <w:rFonts w:ascii="Times New Roman" w:hAnsi="Times New Roman" w:cs="Times New Roman"/>
        </w:rPr>
        <w:t xml:space="preserve"> (8.4.7)</w:t>
      </w:r>
    </w:p>
    <w:p w14:paraId="013CDB63" w14:textId="5517034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For a sample of </w:t>
      </w:r>
      <m:oMath>
        <m:r>
          <w:rPr>
            <w:rFonts w:ascii="Cambria Math" w:hAnsi="Cambria Math" w:cs="Times New Roman"/>
          </w:rPr>
          <m:t>n</m:t>
        </m:r>
      </m:oMath>
      <w:r w:rsidRPr="005D2AA8">
        <w:rPr>
          <w:rFonts w:ascii="Times New Roman" w:hAnsi="Times New Roman" w:cs="Times New Roman"/>
        </w:rPr>
        <w:t xml:space="preserve"> clusters, the results in the form of analysis of variance can be written in the form of Table 8.1.</w:t>
      </w:r>
    </w:p>
    <w:p w14:paraId="16B92508" w14:textId="6EE58D4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Table 8.1 Analysis of Variance for Sample of </w:t>
      </w:r>
      <m:oMath>
        <m:r>
          <w:rPr>
            <w:rFonts w:ascii="Cambria Math" w:hAnsi="Cambria Math" w:cs="Times New Roman"/>
          </w:rPr>
          <m:t>n</m:t>
        </m:r>
      </m:oMath>
      <w:r w:rsidRPr="005D2AA8">
        <w:rPr>
          <w:rFonts w:ascii="Times New Roman" w:hAnsi="Times New Roman" w:cs="Times New Roman"/>
        </w:rPr>
        <w:t xml:space="preserve"> Clusters</w:t>
      </w:r>
    </w:p>
    <w:tbl>
      <w:tblPr>
        <w:tblStyle w:val="TableGrid"/>
        <w:tblW w:w="0" w:type="auto"/>
        <w:tblLook w:val="04A0" w:firstRow="1" w:lastRow="0" w:firstColumn="1" w:lastColumn="0" w:noHBand="0" w:noVBand="1"/>
      </w:tblPr>
      <w:tblGrid>
        <w:gridCol w:w="1903"/>
        <w:gridCol w:w="1963"/>
        <w:gridCol w:w="2932"/>
      </w:tblGrid>
      <w:tr w:rsidR="004D327A" w:rsidRPr="005D2AA8" w14:paraId="7DADFE17" w14:textId="77777777" w:rsidTr="005D2AA8">
        <w:tc>
          <w:tcPr>
            <w:tcW w:w="0" w:type="auto"/>
          </w:tcPr>
          <w:p w14:paraId="57CE62F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Source of variation</w:t>
            </w:r>
          </w:p>
        </w:tc>
        <w:tc>
          <w:tcPr>
            <w:tcW w:w="0" w:type="auto"/>
          </w:tcPr>
          <w:p w14:paraId="23B8B3B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Degrees of freedom</w:t>
            </w:r>
          </w:p>
        </w:tc>
        <w:tc>
          <w:tcPr>
            <w:tcW w:w="0" w:type="auto"/>
          </w:tcPr>
          <w:p w14:paraId="7FD3DC0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Mean square</w:t>
            </w:r>
          </w:p>
        </w:tc>
      </w:tr>
      <w:tr w:rsidR="004D327A" w:rsidRPr="005D2AA8" w14:paraId="73095CC7" w14:textId="77777777" w:rsidTr="005D2AA8">
        <w:tc>
          <w:tcPr>
            <w:tcW w:w="0" w:type="auto"/>
          </w:tcPr>
          <w:p w14:paraId="16F9C60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Between clusters</w:t>
            </w:r>
          </w:p>
        </w:tc>
        <w:tc>
          <w:tcPr>
            <w:tcW w:w="0" w:type="auto"/>
          </w:tcPr>
          <w:p w14:paraId="072F806C" w14:textId="77777777" w:rsidR="004D327A" w:rsidRPr="005D2AA8" w:rsidRDefault="00000000" w:rsidP="005D2AA8">
            <w:pPr>
              <w:jc w:val="both"/>
              <w:rPr>
                <w:rFonts w:ascii="Times New Roman" w:hAnsi="Times New Roman" w:cs="Times New Roman"/>
              </w:rPr>
            </w:pPr>
            <m:oMathPara>
              <m:oMathParaPr>
                <m:jc m:val="left"/>
              </m:oMathParaPr>
              <m:oMath>
                <m:r>
                  <w:rPr>
                    <w:rFonts w:ascii="Cambria Math" w:hAnsi="Cambria Math" w:cs="Times New Roman"/>
                  </w:rPr>
                  <m:t>n</m:t>
                </m:r>
                <m:r>
                  <m:rPr>
                    <m:sty m:val="p"/>
                  </m:rPr>
                  <w:rPr>
                    <w:rFonts w:ascii="Cambria Math" w:hAnsi="Cambria Math" w:cs="Times New Roman"/>
                  </w:rPr>
                  <m:t>-1</m:t>
                </m:r>
              </m:oMath>
            </m:oMathPara>
          </w:p>
        </w:tc>
        <w:tc>
          <w:tcPr>
            <w:tcW w:w="0" w:type="auto"/>
          </w:tcPr>
          <w:p w14:paraId="445E5C57" w14:textId="77777777" w:rsidR="004D327A" w:rsidRPr="005D2AA8" w:rsidRDefault="00000000" w:rsidP="005D2AA8">
            <w:pPr>
              <w:jc w:val="both"/>
              <w:rPr>
                <w:rFonts w:ascii="Times New Roman" w:hAnsi="Times New Roman" w:cs="Times New Roman"/>
              </w:rPr>
            </w:pPr>
            <m:oMathPara>
              <m:oMathParaPr>
                <m:jc m:val="left"/>
              </m:oMathParaPr>
              <m:oMath>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tc>
      </w:tr>
      <w:tr w:rsidR="004D327A" w:rsidRPr="005D2AA8" w14:paraId="3CFAC873" w14:textId="77777777" w:rsidTr="005D2AA8">
        <w:tc>
          <w:tcPr>
            <w:tcW w:w="0" w:type="auto"/>
          </w:tcPr>
          <w:p w14:paraId="4939431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Within clusters</w:t>
            </w:r>
          </w:p>
        </w:tc>
        <w:tc>
          <w:tcPr>
            <w:tcW w:w="0" w:type="auto"/>
          </w:tcPr>
          <w:p w14:paraId="34CEB7EC" w14:textId="77777777" w:rsidR="004D327A" w:rsidRPr="005D2AA8" w:rsidRDefault="00000000" w:rsidP="005D2AA8">
            <w:pPr>
              <w:jc w:val="both"/>
              <w:rPr>
                <w:rFonts w:ascii="Times New Roman" w:hAnsi="Times New Roman" w:cs="Times New Roman"/>
              </w:rPr>
            </w:pPr>
            <m:oMathPara>
              <m:oMathParaPr>
                <m:jc m:val="left"/>
              </m:oMathParaP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oMath>
            </m:oMathPara>
          </w:p>
        </w:tc>
        <w:tc>
          <w:tcPr>
            <w:tcW w:w="0" w:type="auto"/>
          </w:tcPr>
          <w:p w14:paraId="79729CEA"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sSubSup>
                <m:r>
                  <m:rPr>
                    <m:sty m:val="p"/>
                  </m:rP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oMath>
            </m:oMathPara>
          </w:p>
        </w:tc>
      </w:tr>
      <w:tr w:rsidR="004D327A" w:rsidRPr="005D2AA8" w14:paraId="02740357" w14:textId="77777777" w:rsidTr="005D2AA8">
        <w:tc>
          <w:tcPr>
            <w:tcW w:w="0" w:type="auto"/>
          </w:tcPr>
          <w:p w14:paraId="7BE8BEF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Total sample</w:t>
            </w:r>
          </w:p>
        </w:tc>
        <w:tc>
          <w:tcPr>
            <w:tcW w:w="0" w:type="auto"/>
          </w:tcPr>
          <w:p w14:paraId="2AF2E5BE" w14:textId="77777777" w:rsidR="004D327A" w:rsidRPr="005D2AA8" w:rsidRDefault="00000000" w:rsidP="005D2AA8">
            <w:pPr>
              <w:jc w:val="both"/>
              <w:rPr>
                <w:rFonts w:ascii="Times New Roman" w:hAnsi="Times New Roman" w:cs="Times New Roman"/>
              </w:rPr>
            </w:pPr>
            <m:oMathPara>
              <m:oMathParaPr>
                <m:jc m:val="left"/>
              </m:oMathParaPr>
              <m:oMath>
                <m:r>
                  <w:rPr>
                    <w:rFonts w:ascii="Cambria Math" w:hAnsi="Cambria Math" w:cs="Times New Roman"/>
                  </w:rPr>
                  <m:t>nM</m:t>
                </m:r>
                <m:r>
                  <m:rPr>
                    <m:sty m:val="p"/>
                  </m:rPr>
                  <w:rPr>
                    <w:rFonts w:ascii="Cambria Math" w:hAnsi="Cambria Math" w:cs="Times New Roman"/>
                  </w:rPr>
                  <m:t>-1</m:t>
                </m:r>
              </m:oMath>
            </m:oMathPara>
          </w:p>
        </w:tc>
        <w:tc>
          <w:tcPr>
            <w:tcW w:w="0" w:type="auto"/>
          </w:tcPr>
          <w:p w14:paraId="436485F6" w14:textId="77777777" w:rsidR="004D327A" w:rsidRPr="005D2AA8" w:rsidRDefault="00000000" w:rsidP="005D2AA8">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sSubSup>
                <m:r>
                  <m:rPr>
                    <m:sty m:val="p"/>
                  </m:rP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-1)</m:t>
                    </m:r>
                  </m:den>
                </m:f>
              </m:oMath>
            </m:oMathPara>
          </w:p>
        </w:tc>
      </w:tr>
      <w:tr w:rsidR="004D327A" w:rsidRPr="005D2AA8" w14:paraId="3E181E48" w14:textId="77777777" w:rsidTr="005D2AA8">
        <w:tc>
          <w:tcPr>
            <w:tcW w:w="0" w:type="auto"/>
          </w:tcPr>
          <w:p w14:paraId="37B0D355" w14:textId="77777777" w:rsidR="004D327A" w:rsidRPr="005D2AA8" w:rsidRDefault="004D327A" w:rsidP="005D2AA8">
            <w:pPr>
              <w:jc w:val="both"/>
              <w:rPr>
                <w:rFonts w:ascii="Times New Roman" w:hAnsi="Times New Roman" w:cs="Times New Roman"/>
              </w:rPr>
            </w:pPr>
          </w:p>
        </w:tc>
        <w:tc>
          <w:tcPr>
            <w:tcW w:w="0" w:type="auto"/>
          </w:tcPr>
          <w:p w14:paraId="15A83C99" w14:textId="77777777" w:rsidR="004D327A" w:rsidRPr="005D2AA8" w:rsidRDefault="004D327A" w:rsidP="005D2AA8">
            <w:pPr>
              <w:jc w:val="both"/>
              <w:rPr>
                <w:rFonts w:ascii="Times New Roman" w:hAnsi="Times New Roman" w:cs="Times New Roman"/>
              </w:rPr>
            </w:pPr>
          </w:p>
        </w:tc>
        <w:tc>
          <w:tcPr>
            <w:tcW w:w="0" w:type="auto"/>
          </w:tcPr>
          <w:p w14:paraId="72298675" w14:textId="77777777" w:rsidR="004D327A" w:rsidRPr="005D2AA8" w:rsidRDefault="00000000" w:rsidP="005D2AA8">
            <w:pPr>
              <w:jc w:val="both"/>
              <w:rPr>
                <w:rFonts w:ascii="Times New Roman" w:hAnsi="Times New Roman" w:cs="Times New Roman"/>
              </w:rPr>
            </w:pPr>
            <m:oMathPara>
              <m:oMathParaPr>
                <m:jc m:val="left"/>
              </m:oMathParaPr>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-1)</m:t>
                    </m:r>
                  </m:den>
                </m:f>
              </m:oMath>
            </m:oMathPara>
          </w:p>
        </w:tc>
      </w:tr>
    </w:tbl>
    <w:p w14:paraId="3E4E79A9" w14:textId="77777777" w:rsidR="004D327A" w:rsidRPr="005D2AA8" w:rsidRDefault="004D327A" w:rsidP="005D2AA8">
      <w:pPr>
        <w:jc w:val="both"/>
        <w:rPr>
          <w:rFonts w:ascii="Times New Roman" w:hAnsi="Times New Roman" w:cs="Times New Roman"/>
        </w:rPr>
      </w:pPr>
    </w:p>
    <w:p w14:paraId="639E2980" w14:textId="3316FEF8"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It should be noted clearly that in a random sample of </w:t>
      </w:r>
      <m:oMath>
        <m:r>
          <w:rPr>
            <w:rFonts w:ascii="Cambria Math" w:hAnsi="Cambria Math" w:cs="Times New Roman"/>
          </w:rPr>
          <m:t>n</m:t>
        </m:r>
      </m:oMath>
      <w:r w:rsidRPr="005D2AA8">
        <w:rPr>
          <w:rFonts w:ascii="Times New Roman" w:hAnsi="Times New Roman" w:cs="Times New Roman"/>
        </w:rPr>
        <w:t xml:space="preserve"> clusters,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will provide unbiased estimates of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respectively while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5D2AA8">
        <w:rPr>
          <w:rFonts w:ascii="Times New Roman" w:hAnsi="Times New Roman" w:cs="Times New Roman"/>
        </w:rPr>
        <w:t xml:space="preserve"> will not be an unbiased estimate of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5D2AA8">
        <w:rPr>
          <w:rFonts w:ascii="Times New Roman" w:hAnsi="Times New Roman" w:cs="Times New Roman"/>
        </w:rPr>
        <w:t xml:space="preserve">. The reason is that a sample of </w:t>
      </w:r>
      <m:oMath>
        <m:r>
          <w:rPr>
            <w:rFonts w:ascii="Cambria Math" w:hAnsi="Cambria Math" w:cs="Times New Roman"/>
          </w:rPr>
          <m:t>M</m:t>
        </m:r>
      </m:oMath>
      <w:r w:rsidRPr="005D2AA8">
        <w:rPr>
          <w:rFonts w:ascii="Times New Roman" w:hAnsi="Times New Roman" w:cs="Times New Roman"/>
        </w:rPr>
        <w:t xml:space="preserve"> elements is not taken randomly from the population of </w:t>
      </w:r>
      <m:oMath>
        <m:r>
          <w:rPr>
            <w:rFonts w:ascii="Cambria Math" w:hAnsi="Cambria Math" w:cs="Times New Roman"/>
          </w:rPr>
          <m:t>NM</m:t>
        </m:r>
      </m:oMath>
      <w:r w:rsidRPr="005D2AA8">
        <w:rPr>
          <w:rFonts w:ascii="Times New Roman" w:hAnsi="Times New Roman" w:cs="Times New Roman"/>
        </w:rPr>
        <w:t xml:space="preserve"> elements. However, an unbiased estimate may be obtained easily by substituting the values in the relation, when</w:t>
      </w:r>
    </w:p>
    <w:p w14:paraId="45AAFCED" w14:textId="144042AB" w:rsidR="004D327A" w:rsidRPr="005D2AA8" w:rsidRDefault="00000000" w:rsidP="005D2AA8">
      <w:pPr>
        <w:spacing w:after="220"/>
        <w:jc w:val="both"/>
        <w:rPr>
          <w:rFonts w:ascii="Times New Roman" w:hAnsi="Times New Roman" w:cs="Times New Roman"/>
        </w:rPr>
      </w:pPr>
      <m:oMath>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S</m:t>
                </m:r>
              </m:e>
            </m:acc>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-1)</m:t>
            </m:r>
          </m:den>
        </m:f>
      </m:oMath>
      <w:r w:rsidRPr="005D2AA8">
        <w:rPr>
          <w:rFonts w:ascii="Times New Roman" w:hAnsi="Times New Roman" w:cs="Times New Roman"/>
        </w:rPr>
        <w:t xml:space="preserve"> (8.4.8)</w:t>
      </w:r>
    </w:p>
    <w:p w14:paraId="4BB5D961" w14:textId="3E86ED22"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EXAMPLE 8.1</w:t>
      </w:r>
      <w:r w:rsidRPr="005D2AA8">
        <w:rPr>
          <w:rFonts w:ascii="Times New Roman" w:hAnsi="Times New Roman" w:cs="Times New Roman"/>
        </w:rPr>
        <w:t xml:space="preserve"> A pilot sample survey for study of cultivation practices and yield of guava was conducted by IASRI in Allahabad district of Uttar Pradesh (India). From </w:t>
      </w:r>
      <w:proofErr w:type="spellStart"/>
      <w:r w:rsidRPr="005D2AA8">
        <w:rPr>
          <w:rFonts w:ascii="Times New Roman" w:hAnsi="Times New Roman" w:cs="Times New Roman"/>
        </w:rPr>
        <w:t>Umerpur-Neerna</w:t>
      </w:r>
      <w:proofErr w:type="spellEnd"/>
      <w:r w:rsidRPr="005D2AA8">
        <w:rPr>
          <w:rFonts w:ascii="Times New Roman" w:hAnsi="Times New Roman" w:cs="Times New Roman"/>
        </w:rPr>
        <w:t xml:space="preserve"> village, out of a total of 412 bearing trees, 15 clusters of size 4 trees each were selected and yields (in kg) were recorded as given on next page.</w:t>
      </w:r>
    </w:p>
    <w:tbl>
      <w:tblPr>
        <w:tblStyle w:val="TableGrid"/>
        <w:tblW w:w="0" w:type="auto"/>
        <w:tblLook w:val="04A0" w:firstRow="1" w:lastRow="0" w:firstColumn="1" w:lastColumn="0" w:noHBand="0" w:noVBand="1"/>
      </w:tblPr>
      <w:tblGrid>
        <w:gridCol w:w="852"/>
        <w:gridCol w:w="858"/>
        <w:gridCol w:w="931"/>
        <w:gridCol w:w="894"/>
        <w:gridCol w:w="882"/>
      </w:tblGrid>
      <w:tr w:rsidR="004D327A" w:rsidRPr="005D2AA8" w14:paraId="676FFE8C" w14:textId="77777777" w:rsidTr="005D2AA8">
        <w:tc>
          <w:tcPr>
            <w:tcW w:w="0" w:type="auto"/>
          </w:tcPr>
          <w:p w14:paraId="1A612A7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lastRenderedPageBreak/>
              <w:t>Cluster</w:t>
            </w:r>
          </w:p>
        </w:tc>
        <w:tc>
          <w:tcPr>
            <w:tcW w:w="0" w:type="auto"/>
          </w:tcPr>
          <w:p w14:paraId="1CA6007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1st tree</w:t>
            </w:r>
          </w:p>
        </w:tc>
        <w:tc>
          <w:tcPr>
            <w:tcW w:w="0" w:type="auto"/>
          </w:tcPr>
          <w:p w14:paraId="276D107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2nd tree</w:t>
            </w:r>
          </w:p>
        </w:tc>
        <w:tc>
          <w:tcPr>
            <w:tcW w:w="0" w:type="auto"/>
          </w:tcPr>
          <w:p w14:paraId="1E1DEF1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3rd tree</w:t>
            </w:r>
          </w:p>
        </w:tc>
        <w:tc>
          <w:tcPr>
            <w:tcW w:w="0" w:type="auto"/>
          </w:tcPr>
          <w:p w14:paraId="7D6A05D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4th tree</w:t>
            </w:r>
          </w:p>
        </w:tc>
      </w:tr>
      <w:tr w:rsidR="004D327A" w:rsidRPr="005D2AA8" w14:paraId="6392DA7F" w14:textId="77777777" w:rsidTr="005D2AA8">
        <w:tc>
          <w:tcPr>
            <w:tcW w:w="0" w:type="auto"/>
          </w:tcPr>
          <w:p w14:paraId="4E85261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w:t>
            </w:r>
          </w:p>
        </w:tc>
        <w:tc>
          <w:tcPr>
            <w:tcW w:w="0" w:type="auto"/>
          </w:tcPr>
          <w:p w14:paraId="6513030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5.53</w:t>
            </w:r>
          </w:p>
        </w:tc>
        <w:tc>
          <w:tcPr>
            <w:tcW w:w="0" w:type="auto"/>
          </w:tcPr>
          <w:p w14:paraId="256889C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26.11</w:t>
            </w:r>
          </w:p>
        </w:tc>
        <w:tc>
          <w:tcPr>
            <w:tcW w:w="0" w:type="auto"/>
          </w:tcPr>
          <w:p w14:paraId="367B37E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4.84</w:t>
            </w:r>
          </w:p>
        </w:tc>
        <w:tc>
          <w:tcPr>
            <w:tcW w:w="0" w:type="auto"/>
          </w:tcPr>
          <w:p w14:paraId="301CFFE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10.93</w:t>
            </w:r>
          </w:p>
        </w:tc>
      </w:tr>
      <w:tr w:rsidR="004D327A" w:rsidRPr="005D2AA8" w14:paraId="5C527A56" w14:textId="77777777" w:rsidTr="005D2AA8">
        <w:tc>
          <w:tcPr>
            <w:tcW w:w="0" w:type="auto"/>
          </w:tcPr>
          <w:p w14:paraId="13D52B3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w:t>
            </w:r>
          </w:p>
        </w:tc>
        <w:tc>
          <w:tcPr>
            <w:tcW w:w="0" w:type="auto"/>
          </w:tcPr>
          <w:p w14:paraId="73E7476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0.69</w:t>
            </w:r>
          </w:p>
        </w:tc>
        <w:tc>
          <w:tcPr>
            <w:tcW w:w="0" w:type="auto"/>
          </w:tcPr>
          <w:p w14:paraId="0AAB084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19.08</w:t>
            </w:r>
          </w:p>
        </w:tc>
        <w:tc>
          <w:tcPr>
            <w:tcW w:w="0" w:type="auto"/>
          </w:tcPr>
          <w:p w14:paraId="5E690E6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15.79</w:t>
            </w:r>
          </w:p>
        </w:tc>
        <w:tc>
          <w:tcPr>
            <w:tcW w:w="0" w:type="auto"/>
          </w:tcPr>
          <w:p w14:paraId="7F5AE00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11.18</w:t>
            </w:r>
          </w:p>
        </w:tc>
      </w:tr>
      <w:tr w:rsidR="004D327A" w:rsidRPr="005D2AA8" w14:paraId="3167C58B" w14:textId="77777777" w:rsidTr="005D2AA8">
        <w:tc>
          <w:tcPr>
            <w:tcW w:w="0" w:type="auto"/>
          </w:tcPr>
          <w:p w14:paraId="632C1BD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w:t>
            </w:r>
          </w:p>
        </w:tc>
        <w:tc>
          <w:tcPr>
            <w:tcW w:w="0" w:type="auto"/>
          </w:tcPr>
          <w:p w14:paraId="2E34145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11.08</w:t>
            </w:r>
          </w:p>
        </w:tc>
        <w:tc>
          <w:tcPr>
            <w:tcW w:w="0" w:type="auto"/>
          </w:tcPr>
          <w:p w14:paraId="1EFC36C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0.65</w:t>
            </w:r>
          </w:p>
        </w:tc>
        <w:tc>
          <w:tcPr>
            <w:tcW w:w="0" w:type="auto"/>
          </w:tcPr>
          <w:p w14:paraId="4CCE317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4.21</w:t>
            </w:r>
          </w:p>
        </w:tc>
        <w:tc>
          <w:tcPr>
            <w:tcW w:w="0" w:type="auto"/>
          </w:tcPr>
          <w:p w14:paraId="1D4D169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7.56</w:t>
            </w:r>
          </w:p>
        </w:tc>
      </w:tr>
      <w:tr w:rsidR="004D327A" w:rsidRPr="005D2AA8" w14:paraId="65612077" w14:textId="77777777" w:rsidTr="005D2AA8">
        <w:tc>
          <w:tcPr>
            <w:tcW w:w="0" w:type="auto"/>
          </w:tcPr>
          <w:p w14:paraId="75122B8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w:t>
            </w:r>
          </w:p>
        </w:tc>
        <w:tc>
          <w:tcPr>
            <w:tcW w:w="0" w:type="auto"/>
          </w:tcPr>
          <w:p w14:paraId="551DBA0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12.66</w:t>
            </w:r>
          </w:p>
        </w:tc>
        <w:tc>
          <w:tcPr>
            <w:tcW w:w="0" w:type="auto"/>
          </w:tcPr>
          <w:p w14:paraId="7077926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32.52</w:t>
            </w:r>
          </w:p>
        </w:tc>
        <w:tc>
          <w:tcPr>
            <w:tcW w:w="0" w:type="auto"/>
          </w:tcPr>
          <w:p w14:paraId="3638B27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16.92</w:t>
            </w:r>
          </w:p>
        </w:tc>
        <w:tc>
          <w:tcPr>
            <w:tcW w:w="0" w:type="auto"/>
          </w:tcPr>
          <w:p w14:paraId="3824586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37.02</w:t>
            </w:r>
          </w:p>
        </w:tc>
      </w:tr>
      <w:tr w:rsidR="004D327A" w:rsidRPr="005D2AA8" w14:paraId="090113D2" w14:textId="77777777" w:rsidTr="005D2AA8">
        <w:tc>
          <w:tcPr>
            <w:tcW w:w="0" w:type="auto"/>
          </w:tcPr>
          <w:p w14:paraId="5A27716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w:t>
            </w:r>
          </w:p>
        </w:tc>
        <w:tc>
          <w:tcPr>
            <w:tcW w:w="0" w:type="auto"/>
          </w:tcPr>
          <w:p w14:paraId="3635BBF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0.87</w:t>
            </w:r>
          </w:p>
        </w:tc>
        <w:tc>
          <w:tcPr>
            <w:tcW w:w="0" w:type="auto"/>
          </w:tcPr>
          <w:p w14:paraId="46795DE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3.56</w:t>
            </w:r>
          </w:p>
        </w:tc>
        <w:tc>
          <w:tcPr>
            <w:tcW w:w="0" w:type="auto"/>
          </w:tcPr>
          <w:p w14:paraId="391553D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4.81</w:t>
            </w:r>
          </w:p>
        </w:tc>
        <w:tc>
          <w:tcPr>
            <w:tcW w:w="0" w:type="auto"/>
          </w:tcPr>
          <w:p w14:paraId="023D696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27.54</w:t>
            </w:r>
          </w:p>
        </w:tc>
      </w:tr>
      <w:tr w:rsidR="004D327A" w:rsidRPr="005D2AA8" w14:paraId="67D76ADB" w14:textId="77777777" w:rsidTr="005D2AA8">
        <w:tc>
          <w:tcPr>
            <w:tcW w:w="0" w:type="auto"/>
          </w:tcPr>
          <w:p w14:paraId="096227C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w:t>
            </w:r>
          </w:p>
        </w:tc>
        <w:tc>
          <w:tcPr>
            <w:tcW w:w="0" w:type="auto"/>
          </w:tcPr>
          <w:p w14:paraId="159BADA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6.40</w:t>
            </w:r>
          </w:p>
        </w:tc>
        <w:tc>
          <w:tcPr>
            <w:tcW w:w="0" w:type="auto"/>
          </w:tcPr>
          <w:p w14:paraId="1061EA7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11.68</w:t>
            </w:r>
          </w:p>
        </w:tc>
        <w:tc>
          <w:tcPr>
            <w:tcW w:w="0" w:type="auto"/>
          </w:tcPr>
          <w:p w14:paraId="176CA16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40.05</w:t>
            </w:r>
          </w:p>
        </w:tc>
        <w:tc>
          <w:tcPr>
            <w:tcW w:w="0" w:type="auto"/>
          </w:tcPr>
          <w:p w14:paraId="3D790C3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5.15</w:t>
            </w:r>
          </w:p>
        </w:tc>
      </w:tr>
      <w:tr w:rsidR="004D327A" w:rsidRPr="005D2AA8" w14:paraId="267E1EE4" w14:textId="77777777" w:rsidTr="005D2AA8">
        <w:tc>
          <w:tcPr>
            <w:tcW w:w="0" w:type="auto"/>
          </w:tcPr>
          <w:p w14:paraId="4E2B469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7</w:t>
            </w:r>
          </w:p>
        </w:tc>
        <w:tc>
          <w:tcPr>
            <w:tcW w:w="0" w:type="auto"/>
          </w:tcPr>
          <w:p w14:paraId="6D3F484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54.21</w:t>
            </w:r>
          </w:p>
        </w:tc>
        <w:tc>
          <w:tcPr>
            <w:tcW w:w="0" w:type="auto"/>
          </w:tcPr>
          <w:p w14:paraId="2FC47B3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34.63</w:t>
            </w:r>
          </w:p>
        </w:tc>
        <w:tc>
          <w:tcPr>
            <w:tcW w:w="0" w:type="auto"/>
          </w:tcPr>
          <w:p w14:paraId="1FB812C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52.55</w:t>
            </w:r>
          </w:p>
        </w:tc>
        <w:tc>
          <w:tcPr>
            <w:tcW w:w="0" w:type="auto"/>
          </w:tcPr>
          <w:p w14:paraId="73B5F4D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37.96</w:t>
            </w:r>
          </w:p>
        </w:tc>
      </w:tr>
      <w:tr w:rsidR="004D327A" w:rsidRPr="005D2AA8" w14:paraId="45BE7866" w14:textId="77777777" w:rsidTr="005D2AA8">
        <w:tc>
          <w:tcPr>
            <w:tcW w:w="0" w:type="auto"/>
          </w:tcPr>
          <w:p w14:paraId="4F73DB6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w:t>
            </w:r>
          </w:p>
        </w:tc>
        <w:tc>
          <w:tcPr>
            <w:tcW w:w="0" w:type="auto"/>
          </w:tcPr>
          <w:p w14:paraId="2AB40E2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1.94</w:t>
            </w:r>
          </w:p>
        </w:tc>
        <w:tc>
          <w:tcPr>
            <w:tcW w:w="0" w:type="auto"/>
          </w:tcPr>
          <w:p w14:paraId="5890AA7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35.97</w:t>
            </w:r>
          </w:p>
        </w:tc>
        <w:tc>
          <w:tcPr>
            <w:tcW w:w="0" w:type="auto"/>
          </w:tcPr>
          <w:p w14:paraId="40E77F9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29.54</w:t>
            </w:r>
          </w:p>
        </w:tc>
        <w:tc>
          <w:tcPr>
            <w:tcW w:w="0" w:type="auto"/>
          </w:tcPr>
          <w:p w14:paraId="0C16120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25.98</w:t>
            </w:r>
          </w:p>
        </w:tc>
      </w:tr>
      <w:tr w:rsidR="004D327A" w:rsidRPr="005D2AA8" w14:paraId="2351F258" w14:textId="77777777" w:rsidTr="005D2AA8">
        <w:tc>
          <w:tcPr>
            <w:tcW w:w="0" w:type="auto"/>
          </w:tcPr>
          <w:p w14:paraId="371DC37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9</w:t>
            </w:r>
          </w:p>
        </w:tc>
        <w:tc>
          <w:tcPr>
            <w:tcW w:w="0" w:type="auto"/>
          </w:tcPr>
          <w:p w14:paraId="0BDF662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37.94</w:t>
            </w:r>
          </w:p>
        </w:tc>
        <w:tc>
          <w:tcPr>
            <w:tcW w:w="0" w:type="auto"/>
          </w:tcPr>
          <w:p w14:paraId="145D833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47.07</w:t>
            </w:r>
          </w:p>
        </w:tc>
        <w:tc>
          <w:tcPr>
            <w:tcW w:w="0" w:type="auto"/>
          </w:tcPr>
          <w:p w14:paraId="627F813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16.94</w:t>
            </w:r>
          </w:p>
        </w:tc>
        <w:tc>
          <w:tcPr>
            <w:tcW w:w="0" w:type="auto"/>
          </w:tcPr>
          <w:p w14:paraId="508BEEB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28.11</w:t>
            </w:r>
          </w:p>
        </w:tc>
      </w:tr>
      <w:tr w:rsidR="004D327A" w:rsidRPr="005D2AA8" w14:paraId="5BDC3B9E" w14:textId="77777777" w:rsidTr="005D2AA8">
        <w:tc>
          <w:tcPr>
            <w:tcW w:w="0" w:type="auto"/>
          </w:tcPr>
          <w:p w14:paraId="19CAEA3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w:t>
            </w:r>
          </w:p>
        </w:tc>
        <w:tc>
          <w:tcPr>
            <w:tcW w:w="0" w:type="auto"/>
          </w:tcPr>
          <w:p w14:paraId="18882E6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56.92</w:t>
            </w:r>
          </w:p>
        </w:tc>
        <w:tc>
          <w:tcPr>
            <w:tcW w:w="0" w:type="auto"/>
          </w:tcPr>
          <w:p w14:paraId="3B69DB6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17.69</w:t>
            </w:r>
          </w:p>
        </w:tc>
        <w:tc>
          <w:tcPr>
            <w:tcW w:w="0" w:type="auto"/>
          </w:tcPr>
          <w:p w14:paraId="67129CB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26.24</w:t>
            </w:r>
          </w:p>
        </w:tc>
        <w:tc>
          <w:tcPr>
            <w:tcW w:w="0" w:type="auto"/>
          </w:tcPr>
          <w:p w14:paraId="5011F47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6.77</w:t>
            </w:r>
          </w:p>
        </w:tc>
      </w:tr>
      <w:tr w:rsidR="004D327A" w:rsidRPr="005D2AA8" w14:paraId="2BD0D4A9" w14:textId="77777777" w:rsidTr="005D2AA8">
        <w:tc>
          <w:tcPr>
            <w:tcW w:w="0" w:type="auto"/>
          </w:tcPr>
          <w:p w14:paraId="2AE7F3B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11</w:t>
            </w:r>
          </w:p>
        </w:tc>
        <w:tc>
          <w:tcPr>
            <w:tcW w:w="0" w:type="auto"/>
          </w:tcPr>
          <w:p w14:paraId="1F7C983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27.59</w:t>
            </w:r>
          </w:p>
        </w:tc>
        <w:tc>
          <w:tcPr>
            <w:tcW w:w="0" w:type="auto"/>
          </w:tcPr>
          <w:p w14:paraId="09E8DB7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38.10</w:t>
            </w:r>
          </w:p>
        </w:tc>
        <w:tc>
          <w:tcPr>
            <w:tcW w:w="0" w:type="auto"/>
          </w:tcPr>
          <w:p w14:paraId="45390BE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24.76</w:t>
            </w:r>
          </w:p>
        </w:tc>
        <w:tc>
          <w:tcPr>
            <w:tcW w:w="0" w:type="auto"/>
          </w:tcPr>
          <w:p w14:paraId="388A46F4"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6.53</w:t>
            </w:r>
          </w:p>
        </w:tc>
      </w:tr>
      <w:tr w:rsidR="004D327A" w:rsidRPr="005D2AA8" w14:paraId="19E0D475" w14:textId="77777777" w:rsidTr="005D2AA8">
        <w:tc>
          <w:tcPr>
            <w:tcW w:w="0" w:type="auto"/>
          </w:tcPr>
          <w:p w14:paraId="057B1EF4"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12</w:t>
            </w:r>
          </w:p>
        </w:tc>
        <w:tc>
          <w:tcPr>
            <w:tcW w:w="0" w:type="auto"/>
          </w:tcPr>
          <w:p w14:paraId="5F5F3C0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45.98</w:t>
            </w:r>
          </w:p>
        </w:tc>
        <w:tc>
          <w:tcPr>
            <w:tcW w:w="0" w:type="auto"/>
          </w:tcPr>
          <w:p w14:paraId="638E93A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5.17</w:t>
            </w:r>
          </w:p>
        </w:tc>
        <w:tc>
          <w:tcPr>
            <w:tcW w:w="0" w:type="auto"/>
          </w:tcPr>
          <w:p w14:paraId="6FC3A04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1.17</w:t>
            </w:r>
          </w:p>
        </w:tc>
        <w:tc>
          <w:tcPr>
            <w:tcW w:w="0" w:type="auto"/>
          </w:tcPr>
          <w:p w14:paraId="3EE95EA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6.53</w:t>
            </w:r>
          </w:p>
        </w:tc>
      </w:tr>
      <w:tr w:rsidR="004D327A" w:rsidRPr="005D2AA8" w14:paraId="577DC3A2" w14:textId="77777777" w:rsidTr="005D2AA8">
        <w:tc>
          <w:tcPr>
            <w:tcW w:w="0" w:type="auto"/>
          </w:tcPr>
          <w:p w14:paraId="6143514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w:t>
            </w:r>
          </w:p>
        </w:tc>
        <w:tc>
          <w:tcPr>
            <w:tcW w:w="0" w:type="auto"/>
          </w:tcPr>
          <w:p w14:paraId="6E9253F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7.13</w:t>
            </w:r>
          </w:p>
        </w:tc>
        <w:tc>
          <w:tcPr>
            <w:tcW w:w="0" w:type="auto"/>
          </w:tcPr>
          <w:p w14:paraId="7EACA4B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34.35</w:t>
            </w:r>
          </w:p>
        </w:tc>
        <w:tc>
          <w:tcPr>
            <w:tcW w:w="0" w:type="auto"/>
          </w:tcPr>
          <w:p w14:paraId="4036F25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12.18</w:t>
            </w:r>
          </w:p>
        </w:tc>
        <w:tc>
          <w:tcPr>
            <w:tcW w:w="0" w:type="auto"/>
          </w:tcPr>
          <w:p w14:paraId="16FBDDE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9.86</w:t>
            </w:r>
          </w:p>
        </w:tc>
      </w:tr>
      <w:tr w:rsidR="004D327A" w:rsidRPr="005D2AA8" w14:paraId="6D7C9094" w14:textId="77777777" w:rsidTr="005D2AA8">
        <w:tc>
          <w:tcPr>
            <w:tcW w:w="0" w:type="auto"/>
          </w:tcPr>
          <w:p w14:paraId="0EC7055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14</w:t>
            </w:r>
          </w:p>
        </w:tc>
        <w:tc>
          <w:tcPr>
            <w:tcW w:w="0" w:type="auto"/>
          </w:tcPr>
          <w:p w14:paraId="04243B7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14.23</w:t>
            </w:r>
          </w:p>
        </w:tc>
        <w:tc>
          <w:tcPr>
            <w:tcW w:w="0" w:type="auto"/>
          </w:tcPr>
          <w:p w14:paraId="7D08FBF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16.89</w:t>
            </w:r>
          </w:p>
        </w:tc>
        <w:tc>
          <w:tcPr>
            <w:tcW w:w="0" w:type="auto"/>
          </w:tcPr>
          <w:p w14:paraId="5CB65EF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28.93</w:t>
            </w:r>
          </w:p>
        </w:tc>
        <w:tc>
          <w:tcPr>
            <w:tcW w:w="0" w:type="auto"/>
          </w:tcPr>
          <w:p w14:paraId="5B65DA8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21.70</w:t>
            </w:r>
          </w:p>
        </w:tc>
      </w:tr>
      <w:tr w:rsidR="004D327A" w:rsidRPr="005D2AA8" w14:paraId="587B33E4" w14:textId="77777777" w:rsidTr="005D2AA8">
        <w:tc>
          <w:tcPr>
            <w:tcW w:w="0" w:type="auto"/>
          </w:tcPr>
          <w:p w14:paraId="5EC3786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w:t>
            </w:r>
          </w:p>
        </w:tc>
        <w:tc>
          <w:tcPr>
            <w:tcW w:w="0" w:type="auto"/>
          </w:tcPr>
          <w:p w14:paraId="0BEFAE6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3.53</w:t>
            </w:r>
          </w:p>
        </w:tc>
        <w:tc>
          <w:tcPr>
            <w:tcW w:w="0" w:type="auto"/>
          </w:tcPr>
          <w:p w14:paraId="0502D08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40.76</w:t>
            </w:r>
          </w:p>
        </w:tc>
        <w:tc>
          <w:tcPr>
            <w:tcW w:w="0" w:type="auto"/>
          </w:tcPr>
          <w:p w14:paraId="5807AC54"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5.15</w:t>
            </w:r>
          </w:p>
        </w:tc>
        <w:tc>
          <w:tcPr>
            <w:tcW w:w="0" w:type="auto"/>
          </w:tcPr>
          <w:p w14:paraId="396AFD1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1.25</w:t>
            </w:r>
          </w:p>
        </w:tc>
      </w:tr>
    </w:tbl>
    <w:p w14:paraId="09828CF2" w14:textId="77777777" w:rsidR="004D327A" w:rsidRPr="005D2AA8" w:rsidRDefault="004D327A" w:rsidP="005D2AA8">
      <w:pPr>
        <w:jc w:val="both"/>
        <w:rPr>
          <w:rFonts w:ascii="Times New Roman" w:hAnsi="Times New Roman" w:cs="Times New Roman"/>
        </w:rPr>
      </w:pPr>
    </w:p>
    <w:p w14:paraId="7065CE97" w14:textId="20FE476A"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w:t>
      </w:r>
      <w:proofErr w:type="spellStart"/>
      <w:r w:rsidRPr="005D2AA8">
        <w:rPr>
          <w:rFonts w:ascii="Times New Roman" w:hAnsi="Times New Roman" w:cs="Times New Roman"/>
        </w:rPr>
        <w:t>i</w:t>
      </w:r>
      <w:proofErr w:type="spellEnd"/>
      <w:r w:rsidRPr="005D2AA8">
        <w:rPr>
          <w:rFonts w:ascii="Times New Roman" w:hAnsi="Times New Roman" w:cs="Times New Roman"/>
        </w:rPr>
        <w:t xml:space="preserve">) Estimate the average yield (in kg) per tree of guava in the </w:t>
      </w:r>
      <w:proofErr w:type="spellStart"/>
      <w:r w:rsidRPr="005D2AA8">
        <w:rPr>
          <w:rFonts w:ascii="Times New Roman" w:hAnsi="Times New Roman" w:cs="Times New Roman"/>
        </w:rPr>
        <w:t>Umerpur-Neerna</w:t>
      </w:r>
      <w:proofErr w:type="spellEnd"/>
      <w:r w:rsidRPr="005D2AA8">
        <w:rPr>
          <w:rFonts w:ascii="Times New Roman" w:hAnsi="Times New Roman" w:cs="Times New Roman"/>
        </w:rPr>
        <w:t xml:space="preserve"> village of Allahabad along with its standard error.</w:t>
      </w:r>
      <w:r w:rsidRPr="005D2AA8">
        <w:rPr>
          <w:rFonts w:ascii="Times New Roman" w:hAnsi="Times New Roman" w:cs="Times New Roman"/>
        </w:rPr>
        <w:br/>
        <w:t xml:space="preserve">(ii) Estimate the </w:t>
      </w:r>
      <w:proofErr w:type="spellStart"/>
      <w:r w:rsidRPr="005D2AA8">
        <w:rPr>
          <w:rFonts w:ascii="Times New Roman" w:hAnsi="Times New Roman" w:cs="Times New Roman"/>
        </w:rPr>
        <w:t>intracluster</w:t>
      </w:r>
      <w:proofErr w:type="spellEnd"/>
      <w:r w:rsidRPr="005D2AA8">
        <w:rPr>
          <w:rFonts w:ascii="Times New Roman" w:hAnsi="Times New Roman" w:cs="Times New Roman"/>
        </w:rPr>
        <w:t xml:space="preserve"> correlation coefficient between trees within clusters and efficiency of cluster sampling as compared to simple random sampling.</w:t>
      </w:r>
    </w:p>
    <w:p w14:paraId="0CB37D48" w14:textId="514A0C9C"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Here we have, </w:t>
      </w:r>
      <m:oMath>
        <m:r>
          <w:rPr>
            <w:rFonts w:ascii="Cambria Math" w:hAnsi="Cambria Math" w:cs="Times New Roman"/>
          </w:rPr>
          <m:t>M</m:t>
        </m:r>
        <m:r>
          <m:rPr>
            <m:sty m:val="p"/>
          </m:rPr>
          <w:rPr>
            <w:rFonts w:ascii="Cambria Math" w:hAnsi="Cambria Math" w:cs="Times New Roman"/>
          </w:rPr>
          <m:t>=4</m:t>
        </m:r>
      </m:oMath>
      <w:r w:rsidRPr="005D2AA8">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=103</m:t>
        </m:r>
      </m:oMath>
      <w:r w:rsidRPr="005D2AA8">
        <w:rPr>
          <w:rFonts w:ascii="Times New Roman" w:hAnsi="Times New Roman" w:cs="Times New Roman"/>
        </w:rPr>
        <w:t xml:space="preserve"> and </w:t>
      </w:r>
      <m:oMath>
        <m:r>
          <w:rPr>
            <w:rFonts w:ascii="Cambria Math" w:hAnsi="Cambria Math" w:cs="Times New Roman"/>
          </w:rPr>
          <m:t>n</m:t>
        </m:r>
        <m:r>
          <m:rPr>
            <m:sty m:val="p"/>
          </m:rPr>
          <w:rPr>
            <w:rFonts w:ascii="Cambria Math" w:hAnsi="Cambria Math" w:cs="Times New Roman"/>
          </w:rPr>
          <m:t>=15</m:t>
        </m:r>
      </m:oMath>
      <w:r w:rsidRPr="005D2AA8">
        <w:rPr>
          <w:rFonts w:ascii="Times New Roman" w:hAnsi="Times New Roman" w:cs="Times New Roman"/>
        </w:rPr>
        <w:t>.</w:t>
      </w:r>
      <w:r w:rsidRPr="005D2AA8">
        <w:rPr>
          <w:rFonts w:ascii="Times New Roman" w:hAnsi="Times New Roman" w:cs="Times New Roman"/>
        </w:rPr>
        <w:br/>
        <w:t>We prepare the following results:</w:t>
      </w:r>
    </w:p>
    <w:p w14:paraId="5CD9E189" w14:textId="20D2A06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Table 8.2 Calculations of Cluster Means and Their Variances</w:t>
      </w:r>
    </w:p>
    <w:tbl>
      <w:tblPr>
        <w:tblStyle w:val="TableGrid"/>
        <w:tblW w:w="0" w:type="auto"/>
        <w:tblLook w:val="04A0" w:firstRow="1" w:lastRow="0" w:firstColumn="1" w:lastColumn="0" w:noHBand="0" w:noVBand="1"/>
      </w:tblPr>
      <w:tblGrid>
        <w:gridCol w:w="852"/>
        <w:gridCol w:w="1158"/>
        <w:gridCol w:w="1151"/>
        <w:gridCol w:w="1151"/>
        <w:gridCol w:w="1041"/>
      </w:tblGrid>
      <w:tr w:rsidR="004D327A" w:rsidRPr="005D2AA8" w14:paraId="01252391" w14:textId="77777777" w:rsidTr="005D2AA8">
        <w:tc>
          <w:tcPr>
            <w:tcW w:w="0" w:type="auto"/>
          </w:tcPr>
          <w:p w14:paraId="2DAE2F5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Cluster</w:t>
            </w:r>
          </w:p>
        </w:tc>
        <w:tc>
          <w:tcPr>
            <w:tcW w:w="0" w:type="auto"/>
          </w:tcPr>
          <w:p w14:paraId="0E5A1B8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Mean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5D2AA8">
              <w:rPr>
                <w:rFonts w:ascii="Times New Roman" w:hAnsi="Times New Roman" w:cs="Times New Roman"/>
              </w:rPr>
              <w:t>)</w:t>
            </w:r>
          </w:p>
        </w:tc>
        <w:tc>
          <w:tcPr>
            <w:tcW w:w="0" w:type="auto"/>
          </w:tcPr>
          <w:p w14:paraId="31DDFEFA" w14:textId="77777777" w:rsidR="004D327A" w:rsidRPr="005D2AA8" w:rsidRDefault="00000000" w:rsidP="005D2AA8">
            <w:pPr>
              <w:jc w:val="both"/>
              <w:rPr>
                <w:rFonts w:ascii="Times New Roman" w:hAnsi="Times New Roman" w:cs="Times New Roman"/>
              </w:rPr>
            </w:pPr>
            <m:oMathPara>
              <m:oMathParaPr>
                <m:jc m:val="left"/>
              </m:oMathParaPr>
              <m:oMath>
                <m:r>
                  <m:rPr>
                    <m:sty m:val="p"/>
                  </m:rPr>
                  <w:rPr>
                    <w:rFonts w:ascii="Cambria Math" w:hAnsi="Cambria Math" w:cs="Times New Roman"/>
                  </w:rPr>
                  <m:t>Σ</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ij</m:t>
                    </m:r>
                  </m:sub>
                  <m:sup>
                    <m:r>
                      <m:rPr>
                        <m:sty m:val="p"/>
                      </m:rPr>
                      <w:rPr>
                        <w:rFonts w:ascii="Cambria Math" w:hAnsi="Cambria Math" w:cs="Times New Roman"/>
                      </w:rPr>
                      <m:t>2</m:t>
                    </m:r>
                  </m:sup>
                </m:sSubSup>
              </m:oMath>
            </m:oMathPara>
          </w:p>
        </w:tc>
        <w:tc>
          <w:tcPr>
            <w:tcW w:w="0" w:type="auto"/>
          </w:tcPr>
          <w:p w14:paraId="2C8B91DE" w14:textId="77777777" w:rsidR="004D327A" w:rsidRPr="005D2AA8" w:rsidRDefault="00000000" w:rsidP="005D2AA8">
            <w:pPr>
              <w:jc w:val="both"/>
              <w:rPr>
                <w:rFonts w:ascii="Times New Roman" w:hAnsi="Times New Roman" w:cs="Times New Roman"/>
              </w:rPr>
            </w:pPr>
            <m:oMathPara>
              <m:oMathParaPr>
                <m:jc m:val="left"/>
              </m:oMathParaPr>
              <m:oMath>
                <m:r>
                  <w:rPr>
                    <w:rFonts w:ascii="Cambria Math" w:hAnsi="Cambria Math" w:cs="Times New Roman"/>
                  </w:rPr>
                  <m:t>M</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up>
                    <m:r>
                      <m:rPr>
                        <m:sty m:val="p"/>
                      </m:rPr>
                      <w:rPr>
                        <w:rFonts w:ascii="Cambria Math" w:hAnsi="Cambria Math" w:cs="Times New Roman"/>
                      </w:rPr>
                      <m:t>2</m:t>
                    </m:r>
                  </m:sup>
                </m:sSubSup>
              </m:oMath>
            </m:oMathPara>
          </w:p>
        </w:tc>
        <w:tc>
          <w:tcPr>
            <w:tcW w:w="0" w:type="auto"/>
          </w:tcPr>
          <w:p w14:paraId="0167AB59"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m:oMathPara>
          </w:p>
        </w:tc>
      </w:tr>
      <w:tr w:rsidR="004D327A" w:rsidRPr="005D2AA8" w14:paraId="508A08BB" w14:textId="77777777" w:rsidTr="005D2AA8">
        <w:tc>
          <w:tcPr>
            <w:tcW w:w="0" w:type="auto"/>
          </w:tcPr>
          <w:p w14:paraId="08D227E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w:t>
            </w:r>
          </w:p>
        </w:tc>
        <w:tc>
          <w:tcPr>
            <w:tcW w:w="0" w:type="auto"/>
          </w:tcPr>
          <w:p w14:paraId="0152818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6.71</w:t>
            </w:r>
          </w:p>
        </w:tc>
        <w:tc>
          <w:tcPr>
            <w:tcW w:w="0" w:type="auto"/>
          </w:tcPr>
          <w:p w14:paraId="5540F69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303.8067</w:t>
            </w:r>
          </w:p>
        </w:tc>
        <w:tc>
          <w:tcPr>
            <w:tcW w:w="0" w:type="auto"/>
          </w:tcPr>
          <w:p w14:paraId="384166C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180.0954</w:t>
            </w:r>
          </w:p>
        </w:tc>
        <w:tc>
          <w:tcPr>
            <w:tcW w:w="0" w:type="auto"/>
          </w:tcPr>
          <w:p w14:paraId="4010689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41.237</w:t>
            </w:r>
          </w:p>
        </w:tc>
      </w:tr>
      <w:tr w:rsidR="004D327A" w:rsidRPr="005D2AA8" w14:paraId="45211ADD" w14:textId="77777777" w:rsidTr="005D2AA8">
        <w:tc>
          <w:tcPr>
            <w:tcW w:w="0" w:type="auto"/>
          </w:tcPr>
          <w:p w14:paraId="5A7DC28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w:t>
            </w:r>
          </w:p>
        </w:tc>
        <w:tc>
          <w:tcPr>
            <w:tcW w:w="0" w:type="auto"/>
          </w:tcPr>
          <w:p w14:paraId="259C91A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14.58</w:t>
            </w:r>
          </w:p>
        </w:tc>
        <w:tc>
          <w:tcPr>
            <w:tcW w:w="0" w:type="auto"/>
          </w:tcPr>
          <w:p w14:paraId="028CA0F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1027.7958</w:t>
            </w:r>
          </w:p>
        </w:tc>
        <w:tc>
          <w:tcPr>
            <w:tcW w:w="0" w:type="auto"/>
          </w:tcPr>
          <w:p w14:paraId="6808E44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854.3056</w:t>
            </w:r>
          </w:p>
        </w:tc>
        <w:tc>
          <w:tcPr>
            <w:tcW w:w="0" w:type="auto"/>
          </w:tcPr>
          <w:p w14:paraId="382A2D8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59.163</w:t>
            </w:r>
          </w:p>
        </w:tc>
      </w:tr>
      <w:tr w:rsidR="004D327A" w:rsidRPr="005D2AA8" w14:paraId="0DF8B82E" w14:textId="77777777" w:rsidTr="005D2AA8">
        <w:tc>
          <w:tcPr>
            <w:tcW w:w="0" w:type="auto"/>
          </w:tcPr>
          <w:p w14:paraId="2210581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w:t>
            </w:r>
          </w:p>
        </w:tc>
        <w:tc>
          <w:tcPr>
            <w:tcW w:w="0" w:type="auto"/>
          </w:tcPr>
          <w:p w14:paraId="680F5E7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5.88</w:t>
            </w:r>
          </w:p>
        </w:tc>
        <w:tc>
          <w:tcPr>
            <w:tcW w:w="0" w:type="auto"/>
          </w:tcPr>
          <w:p w14:paraId="30A7D05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198.0666</w:t>
            </w:r>
          </w:p>
        </w:tc>
        <w:tc>
          <w:tcPr>
            <w:tcW w:w="0" w:type="auto"/>
          </w:tcPr>
          <w:p w14:paraId="30F0CD5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138.2976</w:t>
            </w:r>
          </w:p>
        </w:tc>
        <w:tc>
          <w:tcPr>
            <w:tcW w:w="0" w:type="auto"/>
          </w:tcPr>
          <w:p w14:paraId="210312E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19.923</w:t>
            </w:r>
          </w:p>
        </w:tc>
      </w:tr>
      <w:tr w:rsidR="004D327A" w:rsidRPr="005D2AA8" w14:paraId="3AC2BC84" w14:textId="77777777" w:rsidTr="005D2AA8">
        <w:tc>
          <w:tcPr>
            <w:tcW w:w="0" w:type="auto"/>
          </w:tcPr>
          <w:p w14:paraId="19BE802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w:t>
            </w:r>
          </w:p>
        </w:tc>
        <w:tc>
          <w:tcPr>
            <w:tcW w:w="0" w:type="auto"/>
          </w:tcPr>
          <w:p w14:paraId="3C46F79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24.78</w:t>
            </w:r>
          </w:p>
        </w:tc>
        <w:tc>
          <w:tcPr>
            <w:tcW w:w="0" w:type="auto"/>
          </w:tcPr>
          <w:p w14:paraId="09942D4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2874.5927</w:t>
            </w:r>
          </w:p>
        </w:tc>
        <w:tc>
          <w:tcPr>
            <w:tcW w:w="0" w:type="auto"/>
          </w:tcPr>
          <w:p w14:paraId="1499A7B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2456.1936</w:t>
            </w:r>
          </w:p>
        </w:tc>
        <w:tc>
          <w:tcPr>
            <w:tcW w:w="0" w:type="auto"/>
          </w:tcPr>
          <w:p w14:paraId="65C4677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139.466</w:t>
            </w:r>
          </w:p>
        </w:tc>
      </w:tr>
      <w:tr w:rsidR="004D327A" w:rsidRPr="005D2AA8" w14:paraId="590B82DD" w14:textId="77777777" w:rsidTr="005D2AA8">
        <w:tc>
          <w:tcPr>
            <w:tcW w:w="0" w:type="auto"/>
          </w:tcPr>
          <w:p w14:paraId="5BC6DDD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w:t>
            </w:r>
          </w:p>
        </w:tc>
        <w:tc>
          <w:tcPr>
            <w:tcW w:w="0" w:type="auto"/>
          </w:tcPr>
          <w:p w14:paraId="773911F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9.20</w:t>
            </w:r>
          </w:p>
        </w:tc>
        <w:tc>
          <w:tcPr>
            <w:tcW w:w="0" w:type="auto"/>
          </w:tcPr>
          <w:p w14:paraId="6373058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795.0185</w:t>
            </w:r>
          </w:p>
        </w:tc>
        <w:tc>
          <w:tcPr>
            <w:tcW w:w="0" w:type="auto"/>
          </w:tcPr>
          <w:p w14:paraId="4EA8BD6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338.5600</w:t>
            </w:r>
          </w:p>
        </w:tc>
        <w:tc>
          <w:tcPr>
            <w:tcW w:w="0" w:type="auto"/>
          </w:tcPr>
          <w:p w14:paraId="3A75ECD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152.157</w:t>
            </w:r>
          </w:p>
        </w:tc>
      </w:tr>
      <w:tr w:rsidR="004D327A" w:rsidRPr="005D2AA8" w14:paraId="0CD389FD" w14:textId="77777777" w:rsidTr="005D2AA8">
        <w:tc>
          <w:tcPr>
            <w:tcW w:w="0" w:type="auto"/>
          </w:tcPr>
          <w:p w14:paraId="29A8502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w:t>
            </w:r>
          </w:p>
        </w:tc>
        <w:tc>
          <w:tcPr>
            <w:tcW w:w="0" w:type="auto"/>
          </w:tcPr>
          <w:p w14:paraId="3918737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15.81</w:t>
            </w:r>
          </w:p>
        </w:tc>
        <w:tc>
          <w:tcPr>
            <w:tcW w:w="0" w:type="auto"/>
          </w:tcPr>
          <w:p w14:paraId="7A11662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1807.5993</w:t>
            </w:r>
          </w:p>
        </w:tc>
        <w:tc>
          <w:tcPr>
            <w:tcW w:w="0" w:type="auto"/>
          </w:tcPr>
          <w:p w14:paraId="0888D78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999.8244</w:t>
            </w:r>
          </w:p>
        </w:tc>
        <w:tc>
          <w:tcPr>
            <w:tcW w:w="0" w:type="auto"/>
          </w:tcPr>
          <w:p w14:paraId="04C175D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269.258</w:t>
            </w:r>
          </w:p>
        </w:tc>
      </w:tr>
      <w:tr w:rsidR="004D327A" w:rsidRPr="005D2AA8" w14:paraId="48072904" w14:textId="77777777" w:rsidTr="005D2AA8">
        <w:tc>
          <w:tcPr>
            <w:tcW w:w="0" w:type="auto"/>
          </w:tcPr>
          <w:p w14:paraId="2A61553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7</w:t>
            </w:r>
          </w:p>
        </w:tc>
        <w:tc>
          <w:tcPr>
            <w:tcW w:w="0" w:type="auto"/>
          </w:tcPr>
          <w:p w14:paraId="730E586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44.84</w:t>
            </w:r>
          </w:p>
        </w:tc>
        <w:tc>
          <w:tcPr>
            <w:tcW w:w="0" w:type="auto"/>
          </w:tcPr>
          <w:p w14:paraId="086216D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834.4251</w:t>
            </w:r>
          </w:p>
        </w:tc>
        <w:tc>
          <w:tcPr>
            <w:tcW w:w="0" w:type="auto"/>
          </w:tcPr>
          <w:p w14:paraId="36135BE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8042.5024</w:t>
            </w:r>
          </w:p>
        </w:tc>
        <w:tc>
          <w:tcPr>
            <w:tcW w:w="0" w:type="auto"/>
          </w:tcPr>
          <w:p w14:paraId="1FBA4574"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99.264</w:t>
            </w:r>
          </w:p>
        </w:tc>
      </w:tr>
      <w:tr w:rsidR="004D327A" w:rsidRPr="005D2AA8" w14:paraId="5E97127D" w14:textId="77777777" w:rsidTr="005D2AA8">
        <w:tc>
          <w:tcPr>
            <w:tcW w:w="0" w:type="auto"/>
          </w:tcPr>
          <w:p w14:paraId="55BD48E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w:t>
            </w:r>
          </w:p>
        </w:tc>
        <w:tc>
          <w:tcPr>
            <w:tcW w:w="0" w:type="auto"/>
          </w:tcPr>
          <w:p w14:paraId="59A3C16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23.36</w:t>
            </w:r>
          </w:p>
        </w:tc>
        <w:tc>
          <w:tcPr>
            <w:tcW w:w="0" w:type="auto"/>
          </w:tcPr>
          <w:p w14:paraId="7A40732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2845.1765</w:t>
            </w:r>
          </w:p>
        </w:tc>
        <w:tc>
          <w:tcPr>
            <w:tcW w:w="0" w:type="auto"/>
          </w:tcPr>
          <w:p w14:paraId="158F538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2182.7584</w:t>
            </w:r>
          </w:p>
        </w:tc>
        <w:tc>
          <w:tcPr>
            <w:tcW w:w="0" w:type="auto"/>
          </w:tcPr>
          <w:p w14:paraId="36831A5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220.806</w:t>
            </w:r>
          </w:p>
        </w:tc>
      </w:tr>
      <w:tr w:rsidR="004D327A" w:rsidRPr="005D2AA8" w14:paraId="4FA9C613" w14:textId="77777777" w:rsidTr="005D2AA8">
        <w:tc>
          <w:tcPr>
            <w:tcW w:w="0" w:type="auto"/>
          </w:tcPr>
          <w:p w14:paraId="64AD21C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9</w:t>
            </w:r>
          </w:p>
        </w:tc>
        <w:tc>
          <w:tcPr>
            <w:tcW w:w="0" w:type="auto"/>
          </w:tcPr>
          <w:p w14:paraId="60F6678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33.19</w:t>
            </w:r>
          </w:p>
        </w:tc>
        <w:tc>
          <w:tcPr>
            <w:tcW w:w="0" w:type="auto"/>
          </w:tcPr>
          <w:p w14:paraId="67EE666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4830.9302</w:t>
            </w:r>
          </w:p>
        </w:tc>
        <w:tc>
          <w:tcPr>
            <w:tcW w:w="0" w:type="auto"/>
          </w:tcPr>
          <w:p w14:paraId="3FDB7EB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4406.3044</w:t>
            </w:r>
          </w:p>
        </w:tc>
        <w:tc>
          <w:tcPr>
            <w:tcW w:w="0" w:type="auto"/>
          </w:tcPr>
          <w:p w14:paraId="629A2C7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141.542</w:t>
            </w:r>
          </w:p>
        </w:tc>
      </w:tr>
      <w:tr w:rsidR="004D327A" w:rsidRPr="005D2AA8" w14:paraId="23CB6477" w14:textId="77777777" w:rsidTr="005D2AA8">
        <w:tc>
          <w:tcPr>
            <w:tcW w:w="0" w:type="auto"/>
          </w:tcPr>
          <w:p w14:paraId="3F209AB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w:t>
            </w:r>
          </w:p>
        </w:tc>
        <w:tc>
          <w:tcPr>
            <w:tcW w:w="0" w:type="auto"/>
          </w:tcPr>
          <w:p w14:paraId="60DD750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26.91</w:t>
            </w:r>
          </w:p>
        </w:tc>
        <w:tc>
          <w:tcPr>
            <w:tcW w:w="0" w:type="auto"/>
          </w:tcPr>
          <w:p w14:paraId="2ADFF0C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4287.1930</w:t>
            </w:r>
          </w:p>
        </w:tc>
        <w:tc>
          <w:tcPr>
            <w:tcW w:w="0" w:type="auto"/>
          </w:tcPr>
          <w:p w14:paraId="6C25BF1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2896.5924</w:t>
            </w:r>
          </w:p>
        </w:tc>
        <w:tc>
          <w:tcPr>
            <w:tcW w:w="0" w:type="auto"/>
          </w:tcPr>
          <w:p w14:paraId="7F20AE4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463.533</w:t>
            </w:r>
          </w:p>
        </w:tc>
      </w:tr>
      <w:tr w:rsidR="004D327A" w:rsidRPr="005D2AA8" w14:paraId="376DE291" w14:textId="77777777" w:rsidTr="005D2AA8">
        <w:tc>
          <w:tcPr>
            <w:tcW w:w="0" w:type="auto"/>
          </w:tcPr>
          <w:p w14:paraId="4CD9EE64"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11</w:t>
            </w:r>
          </w:p>
        </w:tc>
        <w:tc>
          <w:tcPr>
            <w:tcW w:w="0" w:type="auto"/>
          </w:tcPr>
          <w:p w14:paraId="5F9B3EE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23.08</w:t>
            </w:r>
          </w:p>
        </w:tc>
        <w:tc>
          <w:tcPr>
            <w:tcW w:w="0" w:type="auto"/>
          </w:tcPr>
          <w:p w14:paraId="61C9162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2828.4957</w:t>
            </w:r>
          </w:p>
        </w:tc>
        <w:tc>
          <w:tcPr>
            <w:tcW w:w="0" w:type="auto"/>
          </w:tcPr>
          <w:p w14:paraId="7A64E2F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2130.7456</w:t>
            </w:r>
          </w:p>
        </w:tc>
        <w:tc>
          <w:tcPr>
            <w:tcW w:w="0" w:type="auto"/>
          </w:tcPr>
          <w:p w14:paraId="0B64DC8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232.533</w:t>
            </w:r>
          </w:p>
        </w:tc>
      </w:tr>
      <w:tr w:rsidR="004D327A" w:rsidRPr="005D2AA8" w14:paraId="53BE8FB1" w14:textId="77777777" w:rsidTr="005D2AA8">
        <w:tc>
          <w:tcPr>
            <w:tcW w:w="0" w:type="auto"/>
          </w:tcPr>
          <w:p w14:paraId="0D99AA3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12</w:t>
            </w:r>
          </w:p>
        </w:tc>
        <w:tc>
          <w:tcPr>
            <w:tcW w:w="0" w:type="auto"/>
          </w:tcPr>
          <w:p w14:paraId="5B24F6F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14.71</w:t>
            </w:r>
          </w:p>
        </w:tc>
        <w:tc>
          <w:tcPr>
            <w:tcW w:w="0" w:type="auto"/>
          </w:tcPr>
          <w:p w14:paraId="342472B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2184.8911</w:t>
            </w:r>
          </w:p>
        </w:tc>
        <w:tc>
          <w:tcPr>
            <w:tcW w:w="0" w:type="auto"/>
          </w:tcPr>
          <w:p w14:paraId="7552E89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865.5364</w:t>
            </w:r>
          </w:p>
        </w:tc>
        <w:tc>
          <w:tcPr>
            <w:tcW w:w="0" w:type="auto"/>
          </w:tcPr>
          <w:p w14:paraId="08B2F06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439.787</w:t>
            </w:r>
          </w:p>
        </w:tc>
      </w:tr>
      <w:tr w:rsidR="004D327A" w:rsidRPr="005D2AA8" w14:paraId="7C58BDA6" w14:textId="77777777" w:rsidTr="005D2AA8">
        <w:tc>
          <w:tcPr>
            <w:tcW w:w="0" w:type="auto"/>
          </w:tcPr>
          <w:p w14:paraId="509B4A1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w:t>
            </w:r>
          </w:p>
        </w:tc>
        <w:tc>
          <w:tcPr>
            <w:tcW w:w="0" w:type="auto"/>
          </w:tcPr>
          <w:p w14:paraId="70758D6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15.88</w:t>
            </w:r>
          </w:p>
        </w:tc>
        <w:tc>
          <w:tcPr>
            <w:tcW w:w="0" w:type="auto"/>
          </w:tcPr>
          <w:p w14:paraId="68BE5B5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1476.3314</w:t>
            </w:r>
          </w:p>
        </w:tc>
        <w:tc>
          <w:tcPr>
            <w:tcW w:w="0" w:type="auto"/>
          </w:tcPr>
          <w:p w14:paraId="69C412C4"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1008.6976</w:t>
            </w:r>
          </w:p>
        </w:tc>
        <w:tc>
          <w:tcPr>
            <w:tcW w:w="0" w:type="auto"/>
          </w:tcPr>
          <w:p w14:paraId="2210DF7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155.878</w:t>
            </w:r>
          </w:p>
        </w:tc>
      </w:tr>
      <w:tr w:rsidR="004D327A" w:rsidRPr="005D2AA8" w14:paraId="3D87A41C" w14:textId="77777777" w:rsidTr="005D2AA8">
        <w:tc>
          <w:tcPr>
            <w:tcW w:w="0" w:type="auto"/>
          </w:tcPr>
          <w:p w14:paraId="7370941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14</w:t>
            </w:r>
          </w:p>
        </w:tc>
        <w:tc>
          <w:tcPr>
            <w:tcW w:w="0" w:type="auto"/>
          </w:tcPr>
          <w:p w14:paraId="40ED5FA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20.44</w:t>
            </w:r>
          </w:p>
        </w:tc>
        <w:tc>
          <w:tcPr>
            <w:tcW w:w="0" w:type="auto"/>
          </w:tcPr>
          <w:p w14:paraId="6D7BD09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1795.5999</w:t>
            </w:r>
          </w:p>
        </w:tc>
        <w:tc>
          <w:tcPr>
            <w:tcW w:w="0" w:type="auto"/>
          </w:tcPr>
          <w:p w14:paraId="41FE879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1671.1744</w:t>
            </w:r>
          </w:p>
        </w:tc>
        <w:tc>
          <w:tcPr>
            <w:tcW w:w="0" w:type="auto"/>
          </w:tcPr>
          <w:p w14:paraId="5CA4E8E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41.475</w:t>
            </w:r>
          </w:p>
        </w:tc>
      </w:tr>
      <w:tr w:rsidR="004D327A" w:rsidRPr="005D2AA8" w14:paraId="48C92903" w14:textId="77777777" w:rsidTr="005D2AA8">
        <w:tc>
          <w:tcPr>
            <w:tcW w:w="0" w:type="auto"/>
          </w:tcPr>
          <w:p w14:paraId="17AF96D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w:t>
            </w:r>
          </w:p>
        </w:tc>
        <w:tc>
          <w:tcPr>
            <w:tcW w:w="0" w:type="auto"/>
          </w:tcPr>
          <w:p w14:paraId="463BB48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12.67</w:t>
            </w:r>
          </w:p>
        </w:tc>
        <w:tc>
          <w:tcPr>
            <w:tcW w:w="0" w:type="auto"/>
          </w:tcPr>
          <w:p w14:paraId="7B89EF9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1701.9235</w:t>
            </w:r>
          </w:p>
        </w:tc>
        <w:tc>
          <w:tcPr>
            <w:tcW w:w="0" w:type="auto"/>
          </w:tcPr>
          <w:p w14:paraId="75B87AE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642.1156</w:t>
            </w:r>
          </w:p>
        </w:tc>
        <w:tc>
          <w:tcPr>
            <w:tcW w:w="0" w:type="auto"/>
          </w:tcPr>
          <w:p w14:paraId="4150834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353.269</w:t>
            </w:r>
          </w:p>
        </w:tc>
      </w:tr>
      <w:tr w:rsidR="004D327A" w:rsidRPr="005D2AA8" w14:paraId="3E72B5F3" w14:textId="77777777" w:rsidTr="005D2AA8">
        <w:tc>
          <w:tcPr>
            <w:tcW w:w="0" w:type="auto"/>
          </w:tcPr>
          <w:p w14:paraId="6837395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Total</w:t>
            </w:r>
          </w:p>
        </w:tc>
        <w:tc>
          <w:tcPr>
            <w:tcW w:w="0" w:type="auto"/>
          </w:tcPr>
          <w:p w14:paraId="299FDC5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292.04</w:t>
            </w:r>
          </w:p>
        </w:tc>
        <w:tc>
          <w:tcPr>
            <w:tcW w:w="0" w:type="auto"/>
          </w:tcPr>
          <w:p w14:paraId="74D469EA" w14:textId="77777777" w:rsidR="004D327A" w:rsidRPr="005D2AA8" w:rsidRDefault="004D327A" w:rsidP="005D2AA8">
            <w:pPr>
              <w:jc w:val="both"/>
              <w:rPr>
                <w:rFonts w:ascii="Times New Roman" w:hAnsi="Times New Roman" w:cs="Times New Roman"/>
              </w:rPr>
            </w:pPr>
          </w:p>
        </w:tc>
        <w:tc>
          <w:tcPr>
            <w:tcW w:w="0" w:type="auto"/>
          </w:tcPr>
          <w:p w14:paraId="13F02953" w14:textId="77777777" w:rsidR="004D327A" w:rsidRPr="005D2AA8" w:rsidRDefault="004D327A" w:rsidP="005D2AA8">
            <w:pPr>
              <w:jc w:val="both"/>
              <w:rPr>
                <w:rFonts w:ascii="Times New Roman" w:hAnsi="Times New Roman" w:cs="Times New Roman"/>
              </w:rPr>
            </w:pPr>
          </w:p>
        </w:tc>
        <w:tc>
          <w:tcPr>
            <w:tcW w:w="0" w:type="auto"/>
          </w:tcPr>
          <w:p w14:paraId="7F6E1D9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2829.341</w:t>
            </w:r>
          </w:p>
        </w:tc>
      </w:tr>
    </w:tbl>
    <w:p w14:paraId="51BB01D2" w14:textId="77777777" w:rsidR="004D327A" w:rsidRPr="005D2AA8" w:rsidRDefault="004D327A" w:rsidP="005D2AA8">
      <w:pPr>
        <w:jc w:val="both"/>
        <w:rPr>
          <w:rFonts w:ascii="Times New Roman" w:hAnsi="Times New Roman" w:cs="Times New Roman"/>
        </w:rPr>
      </w:pPr>
    </w:p>
    <w:p w14:paraId="0E41A744" w14:textId="4B606031"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5D2AA8">
        <w:rPr>
          <w:rFonts w:ascii="Times New Roman" w:hAnsi="Times New Roman" w:cs="Times New Roman"/>
        </w:rPr>
        <w:t xml:space="preserve"> be the yield of the </w:t>
      </w:r>
      <m:oMath>
        <m:r>
          <w:rPr>
            <w:rFonts w:ascii="Cambria Math" w:hAnsi="Cambria Math" w:cs="Times New Roman"/>
          </w:rPr>
          <m:t>j</m:t>
        </m:r>
      </m:oMath>
      <w:r w:rsidRPr="005D2AA8">
        <w:rPr>
          <w:rFonts w:ascii="Times New Roman" w:hAnsi="Times New Roman" w:cs="Times New Roman"/>
        </w:rPr>
        <w:t xml:space="preserve">th tree in the </w:t>
      </w:r>
      <m:oMath>
        <m:r>
          <w:rPr>
            <w:rFonts w:ascii="Cambria Math" w:hAnsi="Cambria Math" w:cs="Times New Roman"/>
          </w:rPr>
          <m:t>i</m:t>
        </m:r>
      </m:oMath>
      <w:r w:rsidRPr="005D2AA8">
        <w:rPr>
          <w:rFonts w:ascii="Times New Roman" w:hAnsi="Times New Roman" w:cs="Times New Roman"/>
        </w:rPr>
        <w:t xml:space="preserve">th cluster, </w:t>
      </w:r>
      <m:oMath>
        <m:r>
          <w:rPr>
            <w:rFonts w:ascii="Cambria Math" w:hAnsi="Cambria Math" w:cs="Times New Roman"/>
          </w:rPr>
          <m:t>j</m:t>
        </m:r>
        <m:r>
          <m:rPr>
            <m:sty m:val="p"/>
          </m:rPr>
          <w:rPr>
            <w:rFonts w:ascii="Cambria Math" w:hAnsi="Cambria Math" w:cs="Times New Roman"/>
          </w:rPr>
          <m:t>=1,2,3,4</m:t>
        </m:r>
      </m:oMath>
      <w:r w:rsidRPr="005D2AA8">
        <w:rPr>
          <w:rFonts w:ascii="Times New Roman" w:hAnsi="Times New Roman" w:cs="Times New Roman"/>
        </w:rPr>
        <w:t xml:space="preserve"> and </w:t>
      </w:r>
      <m:oMath>
        <m:r>
          <w:rPr>
            <w:rFonts w:ascii="Cambria Math" w:hAnsi="Cambria Math" w:cs="Times New Roman"/>
          </w:rPr>
          <m:t>i</m:t>
        </m:r>
        <m:r>
          <m:rPr>
            <m:sty m:val="p"/>
          </m:rPr>
          <w:rPr>
            <w:rFonts w:ascii="Cambria Math" w:hAnsi="Cambria Math" w:cs="Times New Roman"/>
          </w:rPr>
          <m:t>=1,2,...,15</m:t>
        </m:r>
      </m:oMath>
      <w:r w:rsidRPr="005D2AA8">
        <w:rPr>
          <w:rFonts w:ascii="Times New Roman" w:hAnsi="Times New Roman" w:cs="Times New Roman"/>
        </w:rPr>
        <w:t>.</w:t>
      </w:r>
    </w:p>
    <w:p w14:paraId="07BA843E" w14:textId="4B570A4C"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w:t>
      </w:r>
      <w:proofErr w:type="spellStart"/>
      <w:r w:rsidRPr="005D2AA8">
        <w:rPr>
          <w:rFonts w:ascii="Times New Roman" w:hAnsi="Times New Roman" w:cs="Times New Roman"/>
        </w:rPr>
        <w:t>i</w:t>
      </w:r>
      <w:proofErr w:type="spellEnd"/>
      <w:r w:rsidRPr="005D2AA8">
        <w:rPr>
          <w:rFonts w:ascii="Times New Roman" w:hAnsi="Times New Roman" w:cs="Times New Roman"/>
        </w:rPr>
        <w:t>) An estimate of the average yield per tree of guava is given as</w:t>
      </w:r>
    </w:p>
    <w:p w14:paraId="196FFC44" w14:textId="6532DEEC" w:rsidR="004D327A" w:rsidRPr="005D2AA8" w:rsidRDefault="00000000" w:rsidP="005D2AA8">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m:oMathPara>
    </w:p>
    <w:p w14:paraId="782D89F3" w14:textId="6B9EF15A"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292.04</m:t>
              </m:r>
            </m:num>
            <m:den>
              <m:r>
                <m:rPr>
                  <m:sty m:val="p"/>
                </m:rPr>
                <w:rPr>
                  <w:rFonts w:ascii="Cambria Math" w:hAnsi="Cambria Math" w:cs="Times New Roman"/>
                </w:rPr>
                <m:t>15</m:t>
              </m:r>
            </m:den>
          </m:f>
          <m:r>
            <m:rPr>
              <m:sty m:val="p"/>
            </m:rPr>
            <w:rPr>
              <w:rFonts w:ascii="Cambria Math" w:hAnsi="Cambria Math" w:cs="Times New Roman"/>
            </w:rPr>
            <m:t>=19.47</m:t>
          </m:r>
        </m:oMath>
      </m:oMathPara>
    </w:p>
    <w:p w14:paraId="061239E6" w14:textId="4B9DFFEF"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Estimated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is given by</w:t>
      </w:r>
    </w:p>
    <w:p w14:paraId="0443E188" w14:textId="07703F95"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3B2FE1FE" w14:textId="7843DCBD"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2</m:t>
                  </m:r>
                </m:sup>
              </m:sSubSup>
            </m:e>
          </m:d>
        </m:oMath>
      </m:oMathPara>
    </w:p>
    <w:p w14:paraId="36FDA0F8" w14:textId="5E7845E7"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15</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103</m:t>
                  </m:r>
                </m:den>
              </m:f>
            </m:e>
          </m:d>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14</m:t>
              </m:r>
            </m:den>
          </m:f>
          <m:r>
            <m:rPr>
              <m:sty m:val="p"/>
            </m:rPr>
            <w:rPr>
              <w:rFonts w:ascii="Cambria Math" w:hAnsi="Cambria Math" w:cs="Times New Roman"/>
            </w:rPr>
            <m:t>[7202.4262-15×379.0809]</m:t>
          </m:r>
        </m:oMath>
      </m:oMathPara>
    </w:p>
    <w:p w14:paraId="3B151FD0" w14:textId="471EA9E0"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15</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103</m:t>
                  </m:r>
                </m:den>
              </m:f>
            </m:e>
          </m:d>
          <m:r>
            <m:rPr>
              <m:sty m:val="p"/>
            </m:rPr>
            <w:rPr>
              <w:rFonts w:ascii="Cambria Math" w:hAnsi="Cambria Math" w:cs="Times New Roman"/>
            </w:rPr>
            <m:t>×108.3009=6.1686</m:t>
          </m:r>
        </m:oMath>
      </m:oMathPara>
    </w:p>
    <w:p w14:paraId="3472409C" w14:textId="7E67D2FC"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Therefore, standard error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6.1686</m:t>
            </m:r>
          </m:e>
        </m:rad>
        <m:r>
          <m:rPr>
            <m:sty m:val="p"/>
          </m:rPr>
          <w:rPr>
            <w:rFonts w:ascii="Cambria Math" w:hAnsi="Cambria Math" w:cs="Times New Roman"/>
          </w:rPr>
          <m:t>=2.48</m:t>
        </m:r>
      </m:oMath>
    </w:p>
    <w:p w14:paraId="1E25768B" w14:textId="7015FADD"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An estimate of the efficiency of cluster sampling as compared with simple random sampling can be made in the form of analysis of variance given as below:</w:t>
      </w:r>
    </w:p>
    <w:tbl>
      <w:tblPr>
        <w:tblStyle w:val="TableGrid"/>
        <w:tblW w:w="0" w:type="auto"/>
        <w:tblLook w:val="04A0" w:firstRow="1" w:lastRow="0" w:firstColumn="1" w:lastColumn="0" w:noHBand="0" w:noVBand="1"/>
      </w:tblPr>
      <w:tblGrid>
        <w:gridCol w:w="1903"/>
        <w:gridCol w:w="546"/>
        <w:gridCol w:w="1581"/>
      </w:tblGrid>
      <w:tr w:rsidR="004D327A" w:rsidRPr="005D2AA8" w14:paraId="4BCB7217" w14:textId="77777777" w:rsidTr="005D2AA8">
        <w:tc>
          <w:tcPr>
            <w:tcW w:w="0" w:type="auto"/>
          </w:tcPr>
          <w:p w14:paraId="1E416C1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Source of variation</w:t>
            </w:r>
          </w:p>
        </w:tc>
        <w:tc>
          <w:tcPr>
            <w:tcW w:w="0" w:type="auto"/>
          </w:tcPr>
          <w:p w14:paraId="4EDD8886" w14:textId="77777777" w:rsidR="004D327A" w:rsidRPr="005D2AA8" w:rsidRDefault="00000000" w:rsidP="005D2AA8">
            <w:pPr>
              <w:jc w:val="both"/>
              <w:rPr>
                <w:rFonts w:ascii="Times New Roman" w:hAnsi="Times New Roman" w:cs="Times New Roman"/>
              </w:rPr>
            </w:pPr>
            <w:proofErr w:type="spellStart"/>
            <w:r w:rsidRPr="005D2AA8">
              <w:rPr>
                <w:rFonts w:ascii="Times New Roman" w:hAnsi="Times New Roman" w:cs="Times New Roman"/>
              </w:rPr>
              <w:t>df</w:t>
            </w:r>
            <w:proofErr w:type="spellEnd"/>
          </w:p>
        </w:tc>
        <w:tc>
          <w:tcPr>
            <w:tcW w:w="0" w:type="auto"/>
          </w:tcPr>
          <w:p w14:paraId="23CB5D6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Mean square</w:t>
            </w:r>
          </w:p>
        </w:tc>
      </w:tr>
      <w:tr w:rsidR="004D327A" w:rsidRPr="005D2AA8" w14:paraId="6C4AC586" w14:textId="77777777" w:rsidTr="005D2AA8">
        <w:tc>
          <w:tcPr>
            <w:tcW w:w="0" w:type="auto"/>
          </w:tcPr>
          <w:p w14:paraId="56E4BA3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Between clusters</w:t>
            </w:r>
          </w:p>
        </w:tc>
        <w:tc>
          <w:tcPr>
            <w:tcW w:w="0" w:type="auto"/>
          </w:tcPr>
          <w:p w14:paraId="1FC9A6D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14</w:t>
            </w:r>
          </w:p>
        </w:tc>
        <w:tc>
          <w:tcPr>
            <w:tcW w:w="0" w:type="auto"/>
          </w:tcPr>
          <w:p w14:paraId="1612DA3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 xml:space="preserve">108.3 </w:t>
            </w:r>
            <m:oMath>
              <m:r>
                <m:rPr>
                  <m:sty m:val="p"/>
                </m:rPr>
                <w:rPr>
                  <w:rFonts w:ascii="Cambria Math" w:hAnsi="Cambria Math" w:cs="Times New Roman"/>
                </w:rPr>
                <m:t>(=</m:t>
              </m:r>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oMath>
          </w:p>
        </w:tc>
      </w:tr>
      <w:tr w:rsidR="004D327A" w:rsidRPr="005D2AA8" w14:paraId="6D81713E" w14:textId="77777777" w:rsidTr="005D2AA8">
        <w:tc>
          <w:tcPr>
            <w:tcW w:w="0" w:type="auto"/>
          </w:tcPr>
          <w:p w14:paraId="0B88997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Within clusters</w:t>
            </w:r>
          </w:p>
        </w:tc>
        <w:tc>
          <w:tcPr>
            <w:tcW w:w="0" w:type="auto"/>
          </w:tcPr>
          <w:p w14:paraId="1273765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397</w:t>
            </w:r>
          </w:p>
        </w:tc>
        <w:tc>
          <w:tcPr>
            <w:tcW w:w="0" w:type="auto"/>
          </w:tcPr>
          <w:p w14:paraId="728EDB5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 xml:space="preserve">188.6 </w:t>
            </w:r>
            <m:oMath>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oMath>
          </w:p>
        </w:tc>
      </w:tr>
      <w:tr w:rsidR="004D327A" w:rsidRPr="005D2AA8" w14:paraId="5AD3DFF5" w14:textId="77777777" w:rsidTr="005D2AA8">
        <w:tc>
          <w:tcPr>
            <w:tcW w:w="0" w:type="auto"/>
          </w:tcPr>
          <w:p w14:paraId="19E2533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Total</w:t>
            </w:r>
          </w:p>
        </w:tc>
        <w:tc>
          <w:tcPr>
            <w:tcW w:w="0" w:type="auto"/>
          </w:tcPr>
          <w:p w14:paraId="1A9FD414"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411</w:t>
            </w:r>
          </w:p>
        </w:tc>
        <w:tc>
          <w:tcPr>
            <w:tcW w:w="0" w:type="auto"/>
          </w:tcPr>
          <w:p w14:paraId="0097CE5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 xml:space="preserve">249.3 </w:t>
            </w:r>
            <m:oMath>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S</m:t>
                      </m:r>
                    </m:e>
                  </m:acc>
                </m:e>
                <m:sup>
                  <m:r>
                    <m:rPr>
                      <m:sty m:val="p"/>
                    </m:rPr>
                    <w:rPr>
                      <w:rFonts w:ascii="Cambria Math" w:hAnsi="Cambria Math" w:cs="Times New Roman"/>
                    </w:rPr>
                    <m:t>2</m:t>
                  </m:r>
                </m:sup>
              </m:sSup>
              <m:r>
                <m:rPr>
                  <m:sty m:val="p"/>
                </m:rPr>
                <w:rPr>
                  <w:rFonts w:ascii="Cambria Math" w:hAnsi="Cambria Math" w:cs="Times New Roman"/>
                </w:rPr>
                <m:t>)</m:t>
              </m:r>
            </m:oMath>
          </w:p>
        </w:tc>
      </w:tr>
    </w:tbl>
    <w:p w14:paraId="0D43999E" w14:textId="77777777" w:rsidR="004D327A" w:rsidRPr="005D2AA8" w:rsidRDefault="004D327A" w:rsidP="005D2AA8">
      <w:pPr>
        <w:jc w:val="both"/>
        <w:rPr>
          <w:rFonts w:ascii="Times New Roman" w:hAnsi="Times New Roman" w:cs="Times New Roman"/>
        </w:rPr>
      </w:pPr>
    </w:p>
    <w:p w14:paraId="7568F8A5" w14:textId="1645F11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Thus</w:t>
      </w:r>
    </w:p>
    <w:p w14:paraId="5717BF43" w14:textId="143EBC20"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RE</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249.32</m:t>
              </m:r>
            </m:num>
            <m:den>
              <m:r>
                <m:rPr>
                  <m:sty m:val="p"/>
                </m:rPr>
                <w:rPr>
                  <w:rFonts w:ascii="Cambria Math" w:hAnsi="Cambria Math" w:cs="Times New Roman"/>
                </w:rPr>
                <m:t>4×108.3</m:t>
              </m:r>
            </m:den>
          </m:f>
          <m:r>
            <m:rPr>
              <m:sty m:val="p"/>
            </m:rPr>
            <w:rPr>
              <w:rFonts w:ascii="Cambria Math" w:hAnsi="Cambria Math" w:cs="Times New Roman"/>
            </w:rPr>
            <m:t>=0.576</m:t>
          </m:r>
        </m:oMath>
      </m:oMathPara>
    </w:p>
    <w:p w14:paraId="451147C7" w14:textId="7777777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and</w:t>
      </w:r>
    </w:p>
    <w:p w14:paraId="42FB8059" w14:textId="45C3D704" w:rsidR="004D327A" w:rsidRPr="005D2AA8" w:rsidRDefault="00000000" w:rsidP="005D2AA8">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ρ</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(1-0.576)</m:t>
              </m:r>
            </m:num>
            <m:den>
              <m:r>
                <m:rPr>
                  <m:sty m:val="p"/>
                </m:rPr>
                <w:rPr>
                  <w:rFonts w:ascii="Cambria Math" w:hAnsi="Cambria Math" w:cs="Times New Roman"/>
                </w:rPr>
                <m:t>(4-1)×0.576</m:t>
              </m:r>
            </m:den>
          </m:f>
          <m:r>
            <m:rPr>
              <m:sty m:val="p"/>
            </m:rPr>
            <w:rPr>
              <w:rFonts w:ascii="Cambria Math" w:hAnsi="Cambria Math" w:cs="Times New Roman"/>
            </w:rPr>
            <m:t>=0.245</m:t>
          </m:r>
        </m:oMath>
      </m:oMathPara>
    </w:p>
    <w:p w14:paraId="4577B51E" w14:textId="051C818F"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8.5 OPTIMUM CLUSTER SIZE</w:t>
      </w:r>
    </w:p>
    <w:p w14:paraId="1C6C1120" w14:textId="5A0A5898"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For a given sample size, the sampling variance increases with cluster size and decreases with increasing number of clusters. On the other hand, the cost decreases with the cluster size and increases with the number of clusters. Hence, it is necessary to determine a balancing point by finding out the optimum cluster size and the number of clusters in the samples which can minimize the sampling variance for a given cost or, alternatively, minimize the cost for a fixed variance.</w:t>
      </w:r>
    </w:p>
    <w:p w14:paraId="78D9A834" w14:textId="654829A1"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lastRenderedPageBreak/>
        <w:t xml:space="preserve">The efficiency of cluster sampling has been studied by Smith (1938) and Hansen and Hurwitz (1942). </w:t>
      </w:r>
      <w:proofErr w:type="spellStart"/>
      <w:r w:rsidRPr="005D2AA8">
        <w:rPr>
          <w:rFonts w:ascii="Times New Roman" w:hAnsi="Times New Roman" w:cs="Times New Roman"/>
        </w:rPr>
        <w:t>Mahalanobis</w:t>
      </w:r>
      <w:proofErr w:type="spellEnd"/>
      <w:r w:rsidRPr="005D2AA8">
        <w:rPr>
          <w:rFonts w:ascii="Times New Roman" w:hAnsi="Times New Roman" w:cs="Times New Roman"/>
        </w:rPr>
        <w:t xml:space="preserve"> (1940, 1942) have studied the problem of determination of the optimum cluster size from the points of view of both variance and cost. A comparative study of cluster sizes in cluster sampling and sub-sampling procedures has been made by Singh (1956). In this section we shall discuss the problem of optimum size of cluster for which maximum precision is attained with a given cost, or vice versa.</w:t>
      </w:r>
    </w:p>
    <w:p w14:paraId="5116B9D7" w14:textId="5A0F8E7A"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A good account of discussion on the construction of cost functions for cluster sampling has been given by Hansen, Hurwitz and Madow (1953). In brief, we have summed up the guidelines here.</w:t>
      </w:r>
    </w:p>
    <w:p w14:paraId="6FE45D1F" w14:textId="3A8F6B00"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The cost of a survey, apart from overhead cost, will be made up of two components:</w:t>
      </w:r>
      <w:r w:rsidRPr="005D2AA8">
        <w:rPr>
          <w:rFonts w:ascii="Times New Roman" w:hAnsi="Times New Roman" w:cs="Times New Roman"/>
        </w:rPr>
        <w:br/>
        <w:t>(</w:t>
      </w:r>
      <w:proofErr w:type="spellStart"/>
      <w:r w:rsidRPr="005D2AA8">
        <w:rPr>
          <w:rFonts w:ascii="Times New Roman" w:hAnsi="Times New Roman" w:cs="Times New Roman"/>
        </w:rPr>
        <w:t>i</w:t>
      </w:r>
      <w:proofErr w:type="spellEnd"/>
      <w:r w:rsidRPr="005D2AA8">
        <w:rPr>
          <w:rFonts w:ascii="Times New Roman" w:hAnsi="Times New Roman" w:cs="Times New Roman"/>
        </w:rPr>
        <w:t>) Cost due to expenses in enumerating the elements in the sample and in travelling within the cluster, which is proportional to the number of elements in the sample.</w:t>
      </w:r>
      <w:r w:rsidRPr="005D2AA8">
        <w:rPr>
          <w:rFonts w:ascii="Times New Roman" w:hAnsi="Times New Roman" w:cs="Times New Roman"/>
        </w:rPr>
        <w:br/>
        <w:t xml:space="preserve">(ii) Cost due to expenses on travelling between clusters, which is proportional to the distance to be travelled between clusters. It has been shown empirically that the expected value of minimum distance between </w:t>
      </w:r>
      <m:oMath>
        <m:r>
          <w:rPr>
            <w:rFonts w:ascii="Cambria Math" w:hAnsi="Cambria Math" w:cs="Times New Roman"/>
          </w:rPr>
          <m:t>n</m:t>
        </m:r>
      </m:oMath>
      <w:r w:rsidRPr="005D2AA8">
        <w:rPr>
          <w:rFonts w:ascii="Times New Roman" w:hAnsi="Times New Roman" w:cs="Times New Roman"/>
        </w:rPr>
        <w:t xml:space="preserve"> points located at random is proportional to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1/2</m:t>
            </m:r>
          </m:sup>
        </m:sSup>
      </m:oMath>
      <w:r w:rsidRPr="005D2AA8">
        <w:rPr>
          <w:rFonts w:ascii="Times New Roman" w:hAnsi="Times New Roman" w:cs="Times New Roman"/>
        </w:rPr>
        <w:t>.</w:t>
      </w:r>
    </w:p>
    <w:p w14:paraId="26D55D4F" w14:textId="2B08B9BD"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The cost of a survey can be, therefore, expressed as</w:t>
      </w:r>
    </w:p>
    <w:p w14:paraId="62695AAA" w14:textId="08CA603B"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w:rPr>
            <w:rFonts w:ascii="Cambria Math" w:hAnsi="Cambria Math" w:cs="Times New Roman"/>
          </w:rPr>
          <m:t>nM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1/2</m:t>
            </m:r>
          </m:sup>
        </m:sSup>
      </m:oMath>
      <w:r w:rsidRPr="005D2AA8">
        <w:rPr>
          <w:rFonts w:ascii="Times New Roman" w:hAnsi="Times New Roman" w:cs="Times New Roman"/>
        </w:rPr>
        <w:t xml:space="preserve"> (8.5.1)</w:t>
      </w:r>
    </w:p>
    <w:p w14:paraId="7EC82A15" w14:textId="56DA5F5F"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5D2AA8">
        <w:rPr>
          <w:rFonts w:ascii="Times New Roman" w:hAnsi="Times New Roman" w:cs="Times New Roman"/>
        </w:rPr>
        <w:t xml:space="preserve"> is the cost of enumerating an element, including the cost of travel between units within the cluster,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5D2AA8">
        <w:rPr>
          <w:rFonts w:ascii="Times New Roman" w:hAnsi="Times New Roman" w:cs="Times New Roman"/>
        </w:rPr>
        <w:t xml:space="preserve"> is the cost per unit distance travelled between clusters.</w:t>
      </w:r>
    </w:p>
    <w:p w14:paraId="60037145" w14:textId="1289923C"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It has already been shown that the variance of 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based on a sample of </w:t>
      </w:r>
      <m:oMath>
        <m:r>
          <w:rPr>
            <w:rFonts w:ascii="Cambria Math" w:hAnsi="Cambria Math" w:cs="Times New Roman"/>
          </w:rPr>
          <m:t>n</m:t>
        </m:r>
      </m:oMath>
      <w:r w:rsidRPr="005D2AA8">
        <w:rPr>
          <w:rFonts w:ascii="Times New Roman" w:hAnsi="Times New Roman" w:cs="Times New Roman"/>
        </w:rPr>
        <w:t xml:space="preserve"> clusters of size </w:t>
      </w:r>
      <m:oMath>
        <m:r>
          <w:rPr>
            <w:rFonts w:ascii="Cambria Math" w:hAnsi="Cambria Math" w:cs="Times New Roman"/>
          </w:rPr>
          <m:t>M</m:t>
        </m:r>
      </m:oMath>
      <w:r w:rsidRPr="005D2AA8">
        <w:rPr>
          <w:rFonts w:ascii="Times New Roman" w:hAnsi="Times New Roman" w:cs="Times New Roman"/>
        </w:rPr>
        <w:t xml:space="preserve"> each, is given by</w:t>
      </w:r>
    </w:p>
    <w:p w14:paraId="7F1D57D4" w14:textId="42BBCFA7"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oMath>
      <w:r w:rsidRPr="005D2AA8">
        <w:rPr>
          <w:rFonts w:ascii="Times New Roman" w:hAnsi="Times New Roman" w:cs="Times New Roman"/>
        </w:rPr>
        <w:t xml:space="preserve"> (8.5.2)</w:t>
      </w:r>
    </w:p>
    <w:p w14:paraId="23BF5235" w14:textId="1687C71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As shown by relation (8.4.2)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can be obtained if we know (i) the variance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5D2AA8">
        <w:rPr>
          <w:rFonts w:ascii="Times New Roman" w:hAnsi="Times New Roman" w:cs="Times New Roman"/>
        </w:rPr>
        <w:t xml:space="preserve"> between all elements in the population and (ii) the variance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within clusters. Hence, an approach has always been made to predict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as it is affected by the cluster size while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5D2AA8">
        <w:rPr>
          <w:rFonts w:ascii="Times New Roman" w:hAnsi="Times New Roman" w:cs="Times New Roman"/>
        </w:rPr>
        <w:t xml:space="preserve"> remains unchanged by it.</w:t>
      </w:r>
    </w:p>
    <w:p w14:paraId="7DC18E32" w14:textId="4A963136"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Jessen (1942), </w:t>
      </w:r>
      <w:proofErr w:type="spellStart"/>
      <w:r w:rsidRPr="005D2AA8">
        <w:rPr>
          <w:rFonts w:ascii="Times New Roman" w:hAnsi="Times New Roman" w:cs="Times New Roman"/>
        </w:rPr>
        <w:t>Mahalanobis</w:t>
      </w:r>
      <w:proofErr w:type="spellEnd"/>
      <w:r w:rsidRPr="005D2AA8">
        <w:rPr>
          <w:rFonts w:ascii="Times New Roman" w:hAnsi="Times New Roman" w:cs="Times New Roman"/>
        </w:rPr>
        <w:t xml:space="preserve"> (1944) and Hendriks (1944) have attempted to develop a general law to predict how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changes with size of cluster. On the basis of several agricultural surveys, they observed that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appears to bear a relation with </w:t>
      </w:r>
      <m:oMath>
        <m:r>
          <w:rPr>
            <w:rFonts w:ascii="Cambria Math" w:hAnsi="Cambria Math" w:cs="Times New Roman"/>
          </w:rPr>
          <m:t>M</m:t>
        </m:r>
      </m:oMath>
      <w:r w:rsidRPr="005D2AA8">
        <w:rPr>
          <w:rFonts w:ascii="Times New Roman" w:hAnsi="Times New Roman" w:cs="Times New Roman"/>
        </w:rPr>
        <w:t xml:space="preserve"> which can be written by the empirical relation</w:t>
      </w:r>
    </w:p>
    <w:p w14:paraId="0579174B" w14:textId="7EEAD36F" w:rsidR="004D327A" w:rsidRPr="005D2AA8" w:rsidRDefault="00000000" w:rsidP="005D2AA8">
      <w:pPr>
        <w:spacing w:after="220"/>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b</m:t>
            </m:r>
          </m:sup>
        </m:sSup>
        <m:r>
          <m:rPr>
            <m:sty m:val="p"/>
          </m:rPr>
          <w:rPr>
            <w:rFonts w:ascii="Cambria Math" w:hAnsi="Cambria Math" w:cs="Times New Roman"/>
          </w:rPr>
          <m:t xml:space="preserve"> (</m:t>
        </m:r>
        <m:r>
          <w:rPr>
            <w:rFonts w:ascii="Cambria Math" w:hAnsi="Cambria Math" w:cs="Times New Roman"/>
          </w:rPr>
          <m:t>b</m:t>
        </m:r>
        <m:r>
          <m:rPr>
            <m:sty m:val="p"/>
          </m:rPr>
          <w:rPr>
            <w:rFonts w:ascii="Cambria Math" w:hAnsi="Cambria Math" w:cs="Times New Roman"/>
          </w:rPr>
          <m:t>&gt;0)</m:t>
        </m:r>
      </m:oMath>
      <w:r w:rsidRPr="005D2AA8">
        <w:rPr>
          <w:rFonts w:ascii="Times New Roman" w:hAnsi="Times New Roman" w:cs="Times New Roman"/>
        </w:rPr>
        <w:t xml:space="preserve"> (8.5.3)</w:t>
      </w:r>
    </w:p>
    <w:p w14:paraId="117F46EE" w14:textId="11BE3BF8"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where </w:t>
      </w:r>
      <m:oMath>
        <m:r>
          <w:rPr>
            <w:rFonts w:ascii="Cambria Math" w:hAnsi="Cambria Math" w:cs="Times New Roman"/>
          </w:rPr>
          <m:t>a</m:t>
        </m:r>
      </m:oMath>
      <w:r w:rsidRPr="005D2AA8">
        <w:rPr>
          <w:rFonts w:ascii="Times New Roman" w:hAnsi="Times New Roman" w:cs="Times New Roman"/>
        </w:rPr>
        <w:t xml:space="preserve"> and </w:t>
      </w:r>
      <m:oMath>
        <m:r>
          <w:rPr>
            <w:rFonts w:ascii="Cambria Math" w:hAnsi="Cambria Math" w:cs="Times New Roman"/>
          </w:rPr>
          <m:t>b</m:t>
        </m:r>
      </m:oMath>
      <w:r w:rsidRPr="005D2AA8">
        <w:rPr>
          <w:rFonts w:ascii="Times New Roman" w:hAnsi="Times New Roman" w:cs="Times New Roman"/>
        </w:rPr>
        <w:t xml:space="preserve"> are positive constants and are to be determined from the survey data.</w:t>
      </w:r>
    </w:p>
    <w:p w14:paraId="5AD0D228" w14:textId="4A0F4946"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From the analysis of variance, we have</w:t>
      </w:r>
    </w:p>
    <w:p w14:paraId="181B1D21" w14:textId="477AD467"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MN</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6339313C" w14:textId="4E334251"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By substituting the value of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from relation (8.5.3), for large </w:t>
      </w:r>
      <m:oMath>
        <m:r>
          <w:rPr>
            <w:rFonts w:ascii="Cambria Math" w:hAnsi="Cambria Math" w:cs="Times New Roman"/>
          </w:rPr>
          <m:t>N</m:t>
        </m:r>
      </m:oMath>
      <w:r w:rsidRPr="005D2AA8">
        <w:rPr>
          <w:rFonts w:ascii="Times New Roman" w:hAnsi="Times New Roman" w:cs="Times New Roman"/>
        </w:rPr>
        <w:t>, we have</w:t>
      </w:r>
    </w:p>
    <w:p w14:paraId="2422B81F" w14:textId="1F840188" w:rsidR="004D327A" w:rsidRPr="005D2AA8" w:rsidRDefault="00000000" w:rsidP="005D2AA8">
      <w:pPr>
        <w:spacing w:after="220"/>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b</m:t>
            </m:r>
            <m:r>
              <m:rPr>
                <m:sty m:val="p"/>
              </m:rPr>
              <w:rPr>
                <w:rFonts w:ascii="Cambria Math" w:hAnsi="Cambria Math" w:cs="Times New Roman"/>
              </w:rPr>
              <m:t>-1</m:t>
            </m:r>
          </m:sup>
        </m:sSup>
      </m:oMath>
      <w:r w:rsidRPr="005D2AA8">
        <w:rPr>
          <w:rFonts w:ascii="Times New Roman" w:hAnsi="Times New Roman" w:cs="Times New Roman"/>
        </w:rPr>
        <w:t xml:space="preserve"> (8.5.4)</w:t>
      </w:r>
    </w:p>
    <w:p w14:paraId="62FE3143" w14:textId="263B8BA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lastRenderedPageBreak/>
        <w:t xml:space="preserve">In relation (8.5.2), after ignoring the </w:t>
      </w:r>
      <w:proofErr w:type="spellStart"/>
      <w:r w:rsidRPr="005D2AA8">
        <w:rPr>
          <w:rFonts w:ascii="Times New Roman" w:hAnsi="Times New Roman" w:cs="Times New Roman"/>
        </w:rPr>
        <w:t>fpc</w:t>
      </w:r>
      <w:proofErr w:type="spellEnd"/>
      <w:r w:rsidRPr="005D2AA8">
        <w:rPr>
          <w:rFonts w:ascii="Times New Roman" w:hAnsi="Times New Roman" w:cs="Times New Roman"/>
        </w:rPr>
        <w:t xml:space="preserve"> and substituting the value of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from relation (8.5.4), we have</w:t>
      </w:r>
    </w:p>
    <w:p w14:paraId="4CB4B36D" w14:textId="55699049"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b</m:t>
            </m:r>
            <m:r>
              <m:rPr>
                <m:sty m:val="p"/>
              </m:rPr>
              <w:rPr>
                <w:rFonts w:ascii="Cambria Math" w:hAnsi="Cambria Math" w:cs="Times New Roman"/>
              </w:rPr>
              <m:t>-1</m:t>
            </m:r>
          </m:sup>
        </m:sSup>
        <m:r>
          <m:rPr>
            <m:sty m:val="p"/>
          </m:rPr>
          <w:rPr>
            <w:rFonts w:ascii="Cambria Math" w:hAnsi="Cambria Math" w:cs="Times New Roman"/>
          </w:rPr>
          <m:t>]</m:t>
        </m:r>
      </m:oMath>
      <w:r w:rsidRPr="005D2AA8">
        <w:rPr>
          <w:rFonts w:ascii="Times New Roman" w:hAnsi="Times New Roman" w:cs="Times New Roman"/>
        </w:rPr>
        <w:t xml:space="preserve"> (8.5.5)</w:t>
      </w:r>
    </w:p>
    <w:p w14:paraId="4B543F81" w14:textId="070F9D25"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The problem under consideration is to calculate the values of </w:t>
      </w:r>
      <m:oMath>
        <m:r>
          <w:rPr>
            <w:rFonts w:ascii="Cambria Math" w:hAnsi="Cambria Math" w:cs="Times New Roman"/>
          </w:rPr>
          <m:t>n</m:t>
        </m:r>
      </m:oMath>
      <w:r w:rsidRPr="005D2AA8">
        <w:rPr>
          <w:rFonts w:ascii="Times New Roman" w:hAnsi="Times New Roman" w:cs="Times New Roman"/>
        </w:rPr>
        <w:t xml:space="preserve"> and </w:t>
      </w:r>
      <m:oMath>
        <m:r>
          <w:rPr>
            <w:rFonts w:ascii="Cambria Math" w:hAnsi="Cambria Math" w:cs="Times New Roman"/>
          </w:rPr>
          <m:t>M</m:t>
        </m:r>
      </m:oMath>
      <w:r w:rsidRPr="005D2AA8">
        <w:rPr>
          <w:rFonts w:ascii="Times New Roman" w:hAnsi="Times New Roman" w:cs="Times New Roman"/>
        </w:rPr>
        <w:t xml:space="preserve"> by minimizing </w:t>
      </w:r>
      <m:oMath>
        <m:r>
          <w:rPr>
            <w:rFonts w:ascii="Cambria Math" w:hAnsi="Cambria Math" w:cs="Times New Roman"/>
          </w:rPr>
          <m:t>V</m:t>
        </m:r>
      </m:oMath>
      <w:r w:rsidRPr="005D2AA8">
        <w:rPr>
          <w:rFonts w:ascii="Times New Roman" w:hAnsi="Times New Roman" w:cs="Times New Roman"/>
        </w:rPr>
        <w:t xml:space="preserve"> for given </w:t>
      </w:r>
      <m:oMath>
        <m:r>
          <w:rPr>
            <w:rFonts w:ascii="Cambria Math" w:hAnsi="Cambria Math" w:cs="Times New Roman"/>
          </w:rPr>
          <m:t>C</m:t>
        </m:r>
      </m:oMath>
      <w:r w:rsidRPr="005D2AA8">
        <w:rPr>
          <w:rFonts w:ascii="Times New Roman" w:hAnsi="Times New Roman" w:cs="Times New Roman"/>
        </w:rPr>
        <w:t xml:space="preserve">. To minimize </w:t>
      </w: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λV</m:t>
        </m:r>
      </m:oMath>
      <w:r w:rsidRPr="005D2AA8">
        <w:rPr>
          <w:rFonts w:ascii="Times New Roman" w:hAnsi="Times New Roman" w:cs="Times New Roman"/>
        </w:rPr>
        <w:t xml:space="preserve"> (</w:t>
      </w:r>
      <m:oMath>
        <m:r>
          <w:rPr>
            <w:rFonts w:ascii="Cambria Math" w:hAnsi="Cambria Math" w:cs="Times New Roman"/>
          </w:rPr>
          <m:t>λ</m:t>
        </m:r>
      </m:oMath>
      <w:r w:rsidRPr="005D2AA8">
        <w:rPr>
          <w:rFonts w:ascii="Times New Roman" w:hAnsi="Times New Roman" w:cs="Times New Roman"/>
        </w:rPr>
        <w:t xml:space="preserve"> being Lagrange's multiplier), differentiate </w:t>
      </w:r>
      <m:oMath>
        <m:r>
          <w:rPr>
            <w:rFonts w:ascii="Cambria Math" w:hAnsi="Cambria Math" w:cs="Times New Roman"/>
          </w:rPr>
          <m:t>ϕ</m:t>
        </m:r>
      </m:oMath>
      <w:r w:rsidRPr="005D2AA8">
        <w:rPr>
          <w:rFonts w:ascii="Times New Roman" w:hAnsi="Times New Roman" w:cs="Times New Roman"/>
        </w:rPr>
        <w:t xml:space="preserve"> w.r.t. </w:t>
      </w:r>
      <m:oMath>
        <m:r>
          <w:rPr>
            <w:rFonts w:ascii="Cambria Math" w:hAnsi="Cambria Math" w:cs="Times New Roman"/>
          </w:rPr>
          <m:t>n</m:t>
        </m:r>
      </m:oMath>
      <w:r w:rsidRPr="005D2AA8">
        <w:rPr>
          <w:rFonts w:ascii="Times New Roman" w:hAnsi="Times New Roman" w:cs="Times New Roman"/>
        </w:rPr>
        <w:t xml:space="preserve"> and </w:t>
      </w:r>
      <m:oMath>
        <m:r>
          <w:rPr>
            <w:rFonts w:ascii="Cambria Math" w:hAnsi="Cambria Math" w:cs="Times New Roman"/>
          </w:rPr>
          <m:t>M</m:t>
        </m:r>
      </m:oMath>
      <w:r w:rsidRPr="005D2AA8">
        <w:rPr>
          <w:rFonts w:ascii="Times New Roman" w:hAnsi="Times New Roman" w:cs="Times New Roman"/>
        </w:rPr>
        <w:t xml:space="preserve">, respectively, and equate to zero. Solving the equations thus obtained, the value of </w:t>
      </w:r>
      <m:oMath>
        <m:r>
          <w:rPr>
            <w:rFonts w:ascii="Cambria Math" w:hAnsi="Cambria Math" w:cs="Times New Roman"/>
          </w:rPr>
          <m:t>n</m:t>
        </m:r>
      </m:oMath>
      <w:r w:rsidRPr="005D2AA8">
        <w:rPr>
          <w:rFonts w:ascii="Times New Roman" w:hAnsi="Times New Roman" w:cs="Times New Roman"/>
        </w:rPr>
        <w:t xml:space="preserve"> is given by</w:t>
      </w:r>
    </w:p>
    <w:p w14:paraId="7A1508B5" w14:textId="7D0C430B"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w:rPr>
                        <w:rFonts w:ascii="Cambria Math" w:hAnsi="Cambria Math" w:cs="Times New Roman"/>
                      </w:rPr>
                      <m:t>CM</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w:rPr>
                        <w:rFonts w:ascii="Cambria Math" w:hAnsi="Cambria Math" w:cs="Times New Roman"/>
                      </w:rPr>
                      <m:t>M</m:t>
                    </m:r>
                  </m:den>
                </m:f>
              </m:e>
            </m:d>
          </m:e>
          <m:sup>
            <m:r>
              <m:rPr>
                <m:sty m:val="p"/>
              </m:rPr>
              <w:rPr>
                <w:rFonts w:ascii="Cambria Math" w:hAnsi="Cambria Math" w:cs="Times New Roman"/>
              </w:rPr>
              <m:t>2</m:t>
            </m:r>
          </m:sup>
        </m:sSup>
      </m:oMath>
      <w:r w:rsidRPr="005D2AA8">
        <w:rPr>
          <w:rFonts w:ascii="Times New Roman" w:hAnsi="Times New Roman" w:cs="Times New Roman"/>
        </w:rPr>
        <w:t xml:space="preserve"> (8.5.6)</w:t>
      </w:r>
    </w:p>
    <w:p w14:paraId="13FC0796" w14:textId="5505A091"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It is difficult to get an explicit expression for </w:t>
      </w:r>
      <m:oMath>
        <m:r>
          <w:rPr>
            <w:rFonts w:ascii="Cambria Math" w:hAnsi="Cambria Math" w:cs="Times New Roman"/>
          </w:rPr>
          <m:t>M</m:t>
        </m:r>
      </m:oMath>
      <w:r w:rsidRPr="005D2AA8">
        <w:rPr>
          <w:rFonts w:ascii="Times New Roman" w:hAnsi="Times New Roman" w:cs="Times New Roman"/>
        </w:rPr>
        <w:t xml:space="preserve">. However, </w:t>
      </w:r>
      <m:oMath>
        <m:r>
          <w:rPr>
            <w:rFonts w:ascii="Cambria Math" w:hAnsi="Cambria Math" w:cs="Times New Roman"/>
          </w:rPr>
          <m:t>M</m:t>
        </m:r>
      </m:oMath>
      <w:r w:rsidRPr="005D2AA8">
        <w:rPr>
          <w:rFonts w:ascii="Times New Roman" w:hAnsi="Times New Roman" w:cs="Times New Roman"/>
        </w:rPr>
        <w:t xml:space="preserve"> can be obtained from the equation</w:t>
      </w:r>
    </w:p>
    <w:p w14:paraId="46BBB479" w14:textId="53EDBDE1" w:rsidR="004D327A" w:rsidRPr="005D2AA8" w:rsidRDefault="00000000" w:rsidP="005D2AA8">
      <w:pPr>
        <w:spacing w:after="220"/>
        <w:jc w:val="both"/>
        <w:rPr>
          <w:rFonts w:ascii="Times New Roman" w:hAnsi="Times New Roman" w:cs="Times New Roman"/>
        </w:rPr>
      </w:pPr>
      <m:oMath>
        <m:f>
          <m:fPr>
            <m:ctrlPr>
              <w:rPr>
                <w:rFonts w:ascii="Cambria Math" w:hAnsi="Cambria Math" w:cs="Times New Roman"/>
              </w:rPr>
            </m:ctrlPr>
          </m:fPr>
          <m:num>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b</m:t>
                </m:r>
                <m:r>
                  <m:rPr>
                    <m:sty m:val="p"/>
                  </m:rP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bM</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-1)</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b</m:t>
                </m:r>
                <m:r>
                  <m:rPr>
                    <m:sty m:val="p"/>
                  </m:rPr>
                  <w:rPr>
                    <w:rFonts w:ascii="Cambria Math" w:hAnsi="Cambria Math" w:cs="Times New Roman"/>
                  </w:rPr>
                  <m:t>-1</m:t>
                </m:r>
              </m:sup>
            </m:sSup>
          </m:den>
        </m:f>
        <m:r>
          <m:rPr>
            <m:sty m:val="p"/>
          </m:rP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w:rPr>
                        <w:rFonts w:ascii="Cambria Math" w:hAnsi="Cambria Math" w:cs="Times New Roman"/>
                      </w:rPr>
                      <m:t>CM</m:t>
                    </m:r>
                  </m:num>
                  <m:den>
                    <m:sSubSup>
                      <m:sSubSupPr>
                        <m:ctrlPr>
                          <w:rPr>
                            <w:rFonts w:ascii="Cambria Math" w:hAnsi="Cambria Math" w:cs="Times New Roman"/>
                          </w:rPr>
                        </m:ctrlPr>
                      </m:sSubSupPr>
                      <m:e>
                        <m:r>
                          <w:rPr>
                            <w:rFonts w:ascii="Cambria Math" w:hAnsi="Cambria Math" w:cs="Times New Roman"/>
                          </w:rPr>
                          <m:t>c</m:t>
                        </m:r>
                      </m:e>
                      <m:sub>
                        <m:r>
                          <m:rPr>
                            <m:sty m:val="p"/>
                          </m:rPr>
                          <w:rPr>
                            <w:rFonts w:ascii="Cambria Math" w:hAnsi="Cambria Math" w:cs="Times New Roman"/>
                          </w:rPr>
                          <m:t>2</m:t>
                        </m:r>
                      </m:sub>
                      <m:sup>
                        <m:r>
                          <m:rPr>
                            <m:sty m:val="p"/>
                          </m:rPr>
                          <w:rPr>
                            <w:rFonts w:ascii="Cambria Math" w:hAnsi="Cambria Math" w:cs="Times New Roman"/>
                          </w:rPr>
                          <m:t>2</m:t>
                        </m:r>
                      </m:sup>
                    </m:sSubSup>
                  </m:den>
                </m:f>
              </m:e>
            </m:d>
          </m:e>
          <m:sup>
            <m:r>
              <m:rPr>
                <m:sty m:val="p"/>
              </m:rPr>
              <w:rPr>
                <w:rFonts w:ascii="Cambria Math" w:hAnsi="Cambria Math" w:cs="Times New Roman"/>
              </w:rPr>
              <m:t>-1/2</m:t>
            </m:r>
          </m:sup>
        </m:sSup>
      </m:oMath>
      <w:r w:rsidRPr="005D2AA8">
        <w:rPr>
          <w:rFonts w:ascii="Times New Roman" w:hAnsi="Times New Roman" w:cs="Times New Roman"/>
        </w:rPr>
        <w:t xml:space="preserve"> (8.5.7)</w:t>
      </w:r>
    </w:p>
    <w:p w14:paraId="2A075B87" w14:textId="549A70D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by the iterative method. On substituting the value of </w:t>
      </w:r>
      <m:oMath>
        <m:r>
          <w:rPr>
            <w:rFonts w:ascii="Cambria Math" w:hAnsi="Cambria Math" w:cs="Times New Roman"/>
          </w:rPr>
          <m:t>M</m:t>
        </m:r>
      </m:oMath>
      <w:r w:rsidRPr="005D2AA8">
        <w:rPr>
          <w:rFonts w:ascii="Times New Roman" w:hAnsi="Times New Roman" w:cs="Times New Roman"/>
        </w:rPr>
        <w:t xml:space="preserve"> thus obtained in relation (8.5.7), we can obtain the optimum value of </w:t>
      </w:r>
      <m:oMath>
        <m:r>
          <w:rPr>
            <w:rFonts w:ascii="Cambria Math" w:hAnsi="Cambria Math" w:cs="Times New Roman"/>
          </w:rPr>
          <m:t>n</m:t>
        </m:r>
      </m:oMath>
      <w:r w:rsidRPr="005D2AA8">
        <w:rPr>
          <w:rFonts w:ascii="Times New Roman" w:hAnsi="Times New Roman" w:cs="Times New Roman"/>
        </w:rPr>
        <w:t>.</w:t>
      </w:r>
    </w:p>
    <w:p w14:paraId="774F0E26" w14:textId="23CC27A0"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From relation (8.5.7), it follows that </w:t>
      </w:r>
      <m:oMath>
        <m:r>
          <w:rPr>
            <w:rFonts w:ascii="Cambria Math" w:hAnsi="Cambria Math" w:cs="Times New Roman"/>
          </w:rPr>
          <m:t>M</m:t>
        </m:r>
      </m:oMath>
      <w:r w:rsidRPr="005D2AA8">
        <w:rPr>
          <w:rFonts w:ascii="Times New Roman" w:hAnsi="Times New Roman" w:cs="Times New Roman"/>
        </w:rPr>
        <w:t xml:space="preserve"> will change according to changes in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5D2AA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5D2AA8">
        <w:rPr>
          <w:rFonts w:ascii="Times New Roman" w:hAnsi="Times New Roman" w:cs="Times New Roman"/>
        </w:rPr>
        <w:t xml:space="preserve"> and </w:t>
      </w:r>
      <m:oMath>
        <m:r>
          <w:rPr>
            <w:rFonts w:ascii="Cambria Math" w:hAnsi="Cambria Math" w:cs="Times New Roman"/>
          </w:rPr>
          <m:t>C</m:t>
        </m:r>
      </m:oMath>
      <w:r w:rsidRPr="005D2AA8">
        <w:rPr>
          <w:rFonts w:ascii="Times New Roman" w:hAnsi="Times New Roman" w:cs="Times New Roman"/>
        </w:rPr>
        <w:t xml:space="preserve"> such that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w:rPr>
            <w:rFonts w:ascii="Cambria Math" w:hAnsi="Cambria Math" w:cs="Times New Roman"/>
          </w:rPr>
          <m:t>CM</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m:rPr>
                <m:sty m:val="p"/>
              </m:rPr>
              <w:rPr>
                <w:rFonts w:ascii="Cambria Math" w:hAnsi="Cambria Math" w:cs="Times New Roman"/>
              </w:rPr>
              <m:t>2</m:t>
            </m:r>
          </m:sub>
          <m:sup>
            <m:r>
              <m:rPr>
                <m:sty m:val="p"/>
              </m:rPr>
              <w:rPr>
                <w:rFonts w:ascii="Cambria Math" w:hAnsi="Cambria Math" w:cs="Times New Roman"/>
              </w:rPr>
              <m:t>2</m:t>
            </m:r>
          </m:sup>
        </m:sSubSup>
      </m:oMath>
      <w:r w:rsidRPr="005D2AA8">
        <w:rPr>
          <w:rFonts w:ascii="Times New Roman" w:hAnsi="Times New Roman" w:cs="Times New Roman"/>
        </w:rPr>
        <w:t xml:space="preserve"> is nearly constant. This leads to the conclusion that the optimum size of the unit will be smaller when</w:t>
      </w:r>
      <w:r w:rsidRPr="005D2AA8">
        <w:rPr>
          <w:rFonts w:ascii="Times New Roman" w:hAnsi="Times New Roman" w:cs="Times New Roman"/>
        </w:rPr>
        <w:br/>
        <w:t>(</w:t>
      </w:r>
      <w:proofErr w:type="spellStart"/>
      <w:r w:rsidRPr="005D2AA8">
        <w:rPr>
          <w:rFonts w:ascii="Times New Roman" w:hAnsi="Times New Roman" w:cs="Times New Roman"/>
        </w:rPr>
        <w:t>i</w:t>
      </w:r>
      <w:proofErr w:type="spellEnd"/>
      <w:r w:rsidRPr="005D2AA8">
        <w:rPr>
          <w:rFonts w:ascii="Times New Roman" w:hAnsi="Times New Roman" w:cs="Times New Roman"/>
        </w:rPr>
        <w:t>) the cost of enumeration of an element increases;</w:t>
      </w:r>
      <w:r w:rsidRPr="005D2AA8">
        <w:rPr>
          <w:rFonts w:ascii="Times New Roman" w:hAnsi="Times New Roman" w:cs="Times New Roman"/>
        </w:rPr>
        <w:br/>
        <w:t>(ii) the cost of travel between units decreases; and</w:t>
      </w:r>
      <w:r w:rsidRPr="005D2AA8">
        <w:rPr>
          <w:rFonts w:ascii="Times New Roman" w:hAnsi="Times New Roman" w:cs="Times New Roman"/>
        </w:rPr>
        <w:br/>
        <w:t>(iii) the cost of the survey is sufficiently large.</w:t>
      </w:r>
    </w:p>
    <w:p w14:paraId="2EDECC47" w14:textId="575CB08E"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EXAMPLE 8.2</w:t>
      </w:r>
      <w:r w:rsidRPr="005D2AA8">
        <w:rPr>
          <w:rFonts w:ascii="Times New Roman" w:hAnsi="Times New Roman" w:cs="Times New Roman"/>
        </w:rPr>
        <w:t xml:space="preserve"> A survey for the estimation of the number of pepper standards and yield of pepper was conducted in the </w:t>
      </w:r>
      <w:proofErr w:type="spellStart"/>
      <w:r w:rsidRPr="005D2AA8">
        <w:rPr>
          <w:rFonts w:ascii="Times New Roman" w:hAnsi="Times New Roman" w:cs="Times New Roman"/>
        </w:rPr>
        <w:t>Irrikur</w:t>
      </w:r>
      <w:proofErr w:type="spellEnd"/>
      <w:r w:rsidRPr="005D2AA8">
        <w:rPr>
          <w:rFonts w:ascii="Times New Roman" w:hAnsi="Times New Roman" w:cs="Times New Roman"/>
        </w:rPr>
        <w:t xml:space="preserve"> </w:t>
      </w:r>
      <w:proofErr w:type="spellStart"/>
      <w:r w:rsidRPr="005D2AA8">
        <w:rPr>
          <w:rFonts w:ascii="Times New Roman" w:hAnsi="Times New Roman" w:cs="Times New Roman"/>
        </w:rPr>
        <w:t>Firka</w:t>
      </w:r>
      <w:proofErr w:type="spellEnd"/>
      <w:r w:rsidRPr="005D2AA8">
        <w:rPr>
          <w:rFonts w:ascii="Times New Roman" w:hAnsi="Times New Roman" w:cs="Times New Roman"/>
        </w:rPr>
        <w:t xml:space="preserve"> of Kerala State (India). The following calculations give the mean square between cluster means </w:t>
      </w:r>
      <m:oMath>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oMath>
      <w:r w:rsidRPr="005D2AA8">
        <w:rPr>
          <w:rFonts w:ascii="Times New Roman" w:hAnsi="Times New Roman" w:cs="Times New Roman"/>
        </w:rPr>
        <w:t xml:space="preserve"> and within mean square </w:t>
      </w:r>
      <m:oMath>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oMath>
      <w:r w:rsidRPr="005D2AA8">
        <w:rPr>
          <w:rFonts w:ascii="Times New Roman" w:hAnsi="Times New Roman" w:cs="Times New Roman"/>
        </w:rPr>
        <w:t xml:space="preserve"> for the number of bearing pepper standards in clusters of various sizes formed by grouping adjacent survey numbers of the seven villages selected from Irrikur Firka:</w:t>
      </w:r>
    </w:p>
    <w:tbl>
      <w:tblPr>
        <w:tblStyle w:val="TableGrid"/>
        <w:tblW w:w="0" w:type="auto"/>
        <w:tblLook w:val="04A0" w:firstRow="1" w:lastRow="0" w:firstColumn="1" w:lastColumn="0" w:noHBand="0" w:noVBand="1"/>
      </w:tblPr>
      <w:tblGrid>
        <w:gridCol w:w="1249"/>
        <w:gridCol w:w="711"/>
        <w:gridCol w:w="711"/>
        <w:gridCol w:w="711"/>
        <w:gridCol w:w="711"/>
        <w:gridCol w:w="711"/>
        <w:gridCol w:w="711"/>
      </w:tblGrid>
      <w:tr w:rsidR="004D327A" w:rsidRPr="005D2AA8" w14:paraId="1E368FBC" w14:textId="77777777" w:rsidTr="005D2AA8">
        <w:tc>
          <w:tcPr>
            <w:tcW w:w="0" w:type="auto"/>
          </w:tcPr>
          <w:p w14:paraId="344F9F0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Cluster size</w:t>
            </w:r>
          </w:p>
        </w:tc>
        <w:tc>
          <w:tcPr>
            <w:tcW w:w="0" w:type="auto"/>
          </w:tcPr>
          <w:p w14:paraId="6D94A43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w:t>
            </w:r>
          </w:p>
        </w:tc>
        <w:tc>
          <w:tcPr>
            <w:tcW w:w="0" w:type="auto"/>
          </w:tcPr>
          <w:p w14:paraId="7A6C8F3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w:t>
            </w:r>
          </w:p>
        </w:tc>
        <w:tc>
          <w:tcPr>
            <w:tcW w:w="0" w:type="auto"/>
          </w:tcPr>
          <w:p w14:paraId="31BE5A7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7</w:t>
            </w:r>
          </w:p>
        </w:tc>
        <w:tc>
          <w:tcPr>
            <w:tcW w:w="0" w:type="auto"/>
          </w:tcPr>
          <w:p w14:paraId="6EA05C7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w:t>
            </w:r>
          </w:p>
        </w:tc>
        <w:tc>
          <w:tcPr>
            <w:tcW w:w="0" w:type="auto"/>
          </w:tcPr>
          <w:p w14:paraId="1908430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w:t>
            </w:r>
          </w:p>
        </w:tc>
        <w:tc>
          <w:tcPr>
            <w:tcW w:w="0" w:type="auto"/>
          </w:tcPr>
          <w:p w14:paraId="6CFF6E4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20</w:t>
            </w:r>
          </w:p>
        </w:tc>
      </w:tr>
      <w:tr w:rsidR="004D327A" w:rsidRPr="005D2AA8" w14:paraId="77602556" w14:textId="77777777" w:rsidTr="005D2AA8">
        <w:tc>
          <w:tcPr>
            <w:tcW w:w="0" w:type="auto"/>
          </w:tcPr>
          <w:p w14:paraId="2E34CF2D"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tc>
        <w:tc>
          <w:tcPr>
            <w:tcW w:w="0" w:type="auto"/>
          </w:tcPr>
          <w:p w14:paraId="3AFCCDC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20.99</w:t>
            </w:r>
          </w:p>
        </w:tc>
        <w:tc>
          <w:tcPr>
            <w:tcW w:w="0" w:type="auto"/>
          </w:tcPr>
          <w:p w14:paraId="0F705D9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16.30</w:t>
            </w:r>
          </w:p>
        </w:tc>
        <w:tc>
          <w:tcPr>
            <w:tcW w:w="0" w:type="auto"/>
          </w:tcPr>
          <w:p w14:paraId="64C2FFB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13.46</w:t>
            </w:r>
          </w:p>
        </w:tc>
        <w:tc>
          <w:tcPr>
            <w:tcW w:w="0" w:type="auto"/>
          </w:tcPr>
          <w:p w14:paraId="27D9AAA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10.15</w:t>
            </w:r>
          </w:p>
        </w:tc>
        <w:tc>
          <w:tcPr>
            <w:tcW w:w="0" w:type="auto"/>
          </w:tcPr>
          <w:p w14:paraId="6473F2C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8.39</w:t>
            </w:r>
          </w:p>
        </w:tc>
        <w:tc>
          <w:tcPr>
            <w:tcW w:w="0" w:type="auto"/>
          </w:tcPr>
          <w:p w14:paraId="4F36762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6.97</w:t>
            </w:r>
          </w:p>
        </w:tc>
      </w:tr>
      <w:tr w:rsidR="004D327A" w:rsidRPr="005D2AA8" w14:paraId="17A5C8E9" w14:textId="77777777" w:rsidTr="005D2AA8">
        <w:tc>
          <w:tcPr>
            <w:tcW w:w="0" w:type="auto"/>
          </w:tcPr>
          <w:p w14:paraId="3E854CA7"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tc>
        <w:tc>
          <w:tcPr>
            <w:tcW w:w="0" w:type="auto"/>
          </w:tcPr>
          <w:p w14:paraId="1ADA789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32.96</w:t>
            </w:r>
          </w:p>
        </w:tc>
        <w:tc>
          <w:tcPr>
            <w:tcW w:w="0" w:type="auto"/>
          </w:tcPr>
          <w:p w14:paraId="4A51DF9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33.35</w:t>
            </w:r>
          </w:p>
        </w:tc>
        <w:tc>
          <w:tcPr>
            <w:tcW w:w="0" w:type="auto"/>
          </w:tcPr>
          <w:p w14:paraId="41FCC6A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34.45</w:t>
            </w:r>
          </w:p>
        </w:tc>
        <w:tc>
          <w:tcPr>
            <w:tcW w:w="0" w:type="auto"/>
          </w:tcPr>
          <w:p w14:paraId="195CEF9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36.52</w:t>
            </w:r>
          </w:p>
        </w:tc>
        <w:tc>
          <w:tcPr>
            <w:tcW w:w="0" w:type="auto"/>
          </w:tcPr>
          <w:p w14:paraId="1D6083A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37.23</w:t>
            </w:r>
          </w:p>
        </w:tc>
        <w:tc>
          <w:tcPr>
            <w:tcW w:w="0" w:type="auto"/>
          </w:tcPr>
          <w:p w14:paraId="1AA71A3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38.04</w:t>
            </w:r>
          </w:p>
        </w:tc>
      </w:tr>
    </w:tbl>
    <w:p w14:paraId="4E196211" w14:textId="77777777" w:rsidR="004D327A" w:rsidRPr="005D2AA8" w:rsidRDefault="004D327A" w:rsidP="005D2AA8">
      <w:pPr>
        <w:jc w:val="both"/>
        <w:rPr>
          <w:rFonts w:ascii="Times New Roman" w:hAnsi="Times New Roman" w:cs="Times New Roman"/>
        </w:rPr>
      </w:pPr>
    </w:p>
    <w:p w14:paraId="3ED414B2" w14:textId="3871F920"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w:t>
      </w:r>
      <w:proofErr w:type="spellStart"/>
      <w:r w:rsidRPr="005D2AA8">
        <w:rPr>
          <w:rFonts w:ascii="Times New Roman" w:hAnsi="Times New Roman" w:cs="Times New Roman"/>
        </w:rPr>
        <w:t>i</w:t>
      </w:r>
      <w:proofErr w:type="spellEnd"/>
      <w:r w:rsidRPr="005D2AA8">
        <w:rPr>
          <w:rFonts w:ascii="Times New Roman" w:hAnsi="Times New Roman" w:cs="Times New Roman"/>
        </w:rPr>
        <w:t>) Calculate the intra-class correlation coefficient and efficiencies of various clusters taken as sampling units, compared with that of an element.</w:t>
      </w:r>
      <w:r w:rsidRPr="005D2AA8">
        <w:rPr>
          <w:rFonts w:ascii="Times New Roman" w:hAnsi="Times New Roman" w:cs="Times New Roman"/>
        </w:rPr>
        <w:br/>
        <w:t xml:space="preserve">(ii) Study the relationship between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and size of cluster by fitting the following relations:</w:t>
      </w:r>
      <w:r w:rsidRPr="005D2AA8">
        <w:rPr>
          <w:rFonts w:ascii="Times New Roman" w:hAnsi="Times New Roman" w:cs="Times New Roman"/>
        </w:rPr>
        <w:br/>
        <w:t xml:space="preserve">(a)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g</m:t>
            </m:r>
          </m:sup>
        </m:sSup>
        <m:r>
          <m:rPr>
            <m:sty m:val="p"/>
          </m:rPr>
          <w:rPr>
            <w:rFonts w:ascii="Cambria Math" w:hAnsi="Cambria Math" w:cs="Times New Roman"/>
          </w:rPr>
          <m:t>)</m:t>
        </m:r>
      </m:oMath>
      <w:r w:rsidRPr="005D2AA8">
        <w:rPr>
          <w:rFonts w:ascii="Times New Roman" w:hAnsi="Times New Roman" w:cs="Times New Roman"/>
        </w:rPr>
        <w:t xml:space="preserve">, where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=42.259</m:t>
        </m:r>
      </m:oMath>
      <w:r w:rsidRPr="005D2AA8">
        <w:rPr>
          <w:rFonts w:ascii="Times New Roman" w:hAnsi="Times New Roman" w:cs="Times New Roman"/>
        </w:rPr>
        <w:br/>
        <w:t xml:space="preserve">(b)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b</m:t>
            </m:r>
          </m:sup>
        </m:sSup>
      </m:oMath>
    </w:p>
    <w:p w14:paraId="692AC76E" w14:textId="076F1EE3"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In order to find the efficiency and intra-cluster correlation, we calculate using the relation</w:t>
      </w:r>
    </w:p>
    <w:p w14:paraId="2931ADD7" w14:textId="4D00B146" w:rsidR="004D327A" w:rsidRPr="005D2AA8" w:rsidRDefault="00000000" w:rsidP="005D2AA8">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-1</m:t>
              </m:r>
            </m:num>
            <m:den>
              <m:r>
                <w:rPr>
                  <w:rFonts w:ascii="Cambria Math" w:hAnsi="Cambria Math" w:cs="Times New Roman"/>
                </w:rPr>
                <m:t>M</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oMath>
      </m:oMathPara>
    </w:p>
    <w:p w14:paraId="71E6D3A4" w14:textId="6EB133E3"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for </w:t>
      </w:r>
      <m:oMath>
        <m:r>
          <w:rPr>
            <w:rFonts w:ascii="Cambria Math" w:hAnsi="Cambria Math" w:cs="Times New Roman"/>
          </w:rPr>
          <m:t>N</m:t>
        </m:r>
      </m:oMath>
      <w:r w:rsidRPr="005D2AA8">
        <w:rPr>
          <w:rFonts w:ascii="Times New Roman" w:hAnsi="Times New Roman" w:cs="Times New Roman"/>
        </w:rPr>
        <w:t xml:space="preserve"> is large. The following calculations are prepared to get the estimates of </w:t>
      </w:r>
      <m:oMath>
        <m:r>
          <w:rPr>
            <w:rFonts w:ascii="Cambria Math" w:hAnsi="Cambria Math" w:cs="Times New Roman"/>
          </w:rPr>
          <m:t>E</m:t>
        </m:r>
      </m:oMath>
      <w:r w:rsidRPr="005D2AA8">
        <w:rPr>
          <w:rFonts w:ascii="Times New Roman" w:hAnsi="Times New Roman" w:cs="Times New Roman"/>
        </w:rPr>
        <w:t xml:space="preserve"> and </w:t>
      </w:r>
      <m:oMath>
        <m:r>
          <w:rPr>
            <w:rFonts w:ascii="Cambria Math" w:hAnsi="Cambria Math" w:cs="Times New Roman"/>
          </w:rPr>
          <m:t>ρ</m:t>
        </m:r>
      </m:oMath>
      <w:r w:rsidRPr="005D2AA8">
        <w:rPr>
          <w:rFonts w:ascii="Times New Roman" w:hAnsi="Times New Roman" w:cs="Times New Roman"/>
        </w:rPr>
        <w:t xml:space="preserve"> by using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oMath>
      <w:r w:rsidRPr="005D2AA8">
        <w:rPr>
          <w:rFonts w:ascii="Times New Roman" w:hAnsi="Times New Roman" w:cs="Times New Roman"/>
        </w:rPr>
        <w:t xml:space="preserve"> and </w:t>
      </w:r>
      <m:oMath>
        <m:r>
          <w:rPr>
            <w:rFonts w:ascii="Cambria Math" w:hAnsi="Cambria Math" w:cs="Times New Roman"/>
          </w:rPr>
          <m:t>ρ</m:t>
        </m:r>
        <m:r>
          <m:rPr>
            <m:sty m:val="p"/>
          </m:rPr>
          <w:rPr>
            <w:rFonts w:ascii="Cambria Math" w:hAnsi="Cambria Math" w:cs="Times New Roman"/>
          </w:rPr>
          <m:t>=(1-</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oMath>
      <w:r w:rsidRPr="005D2AA8">
        <w:rPr>
          <w:rFonts w:ascii="Times New Roman" w:hAnsi="Times New Roman" w:cs="Times New Roman"/>
        </w:rPr>
        <w:t>.</w:t>
      </w:r>
    </w:p>
    <w:tbl>
      <w:tblPr>
        <w:tblStyle w:val="TableGrid"/>
        <w:tblW w:w="0" w:type="auto"/>
        <w:tblLook w:val="04A0" w:firstRow="1" w:lastRow="0" w:firstColumn="1" w:lastColumn="0" w:noHBand="0" w:noVBand="1"/>
      </w:tblPr>
      <w:tblGrid>
        <w:gridCol w:w="1643"/>
        <w:gridCol w:w="711"/>
        <w:gridCol w:w="711"/>
        <w:gridCol w:w="711"/>
        <w:gridCol w:w="711"/>
        <w:gridCol w:w="711"/>
        <w:gridCol w:w="711"/>
      </w:tblGrid>
      <w:tr w:rsidR="004D327A" w:rsidRPr="005D2AA8" w14:paraId="366F05BE" w14:textId="77777777" w:rsidTr="005D2AA8">
        <w:tc>
          <w:tcPr>
            <w:tcW w:w="0" w:type="auto"/>
          </w:tcPr>
          <w:p w14:paraId="3F521FC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lastRenderedPageBreak/>
              <w:t>Cluster size (</w:t>
            </w:r>
            <m:oMath>
              <m:r>
                <w:rPr>
                  <w:rFonts w:ascii="Cambria Math" w:hAnsi="Cambria Math" w:cs="Times New Roman"/>
                </w:rPr>
                <m:t>M</m:t>
              </m:r>
            </m:oMath>
            <w:r w:rsidRPr="005D2AA8">
              <w:rPr>
                <w:rFonts w:ascii="Times New Roman" w:hAnsi="Times New Roman" w:cs="Times New Roman"/>
              </w:rPr>
              <w:t>)</w:t>
            </w:r>
          </w:p>
        </w:tc>
        <w:tc>
          <w:tcPr>
            <w:tcW w:w="0" w:type="auto"/>
          </w:tcPr>
          <w:p w14:paraId="4C9B0AF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w:t>
            </w:r>
          </w:p>
        </w:tc>
        <w:tc>
          <w:tcPr>
            <w:tcW w:w="0" w:type="auto"/>
          </w:tcPr>
          <w:p w14:paraId="7300532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w:t>
            </w:r>
          </w:p>
        </w:tc>
        <w:tc>
          <w:tcPr>
            <w:tcW w:w="0" w:type="auto"/>
          </w:tcPr>
          <w:p w14:paraId="6E82426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7</w:t>
            </w:r>
          </w:p>
        </w:tc>
        <w:tc>
          <w:tcPr>
            <w:tcW w:w="0" w:type="auto"/>
          </w:tcPr>
          <w:p w14:paraId="163A376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w:t>
            </w:r>
          </w:p>
        </w:tc>
        <w:tc>
          <w:tcPr>
            <w:tcW w:w="0" w:type="auto"/>
          </w:tcPr>
          <w:p w14:paraId="526CE12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w:t>
            </w:r>
          </w:p>
        </w:tc>
        <w:tc>
          <w:tcPr>
            <w:tcW w:w="0" w:type="auto"/>
          </w:tcPr>
          <w:p w14:paraId="36069AD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20</w:t>
            </w:r>
          </w:p>
        </w:tc>
      </w:tr>
      <w:tr w:rsidR="004D327A" w:rsidRPr="005D2AA8" w14:paraId="4E7A7310" w14:textId="77777777" w:rsidTr="005D2AA8">
        <w:tc>
          <w:tcPr>
            <w:tcW w:w="0" w:type="auto"/>
          </w:tcPr>
          <w:p w14:paraId="5C3C297B"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tc>
        <w:tc>
          <w:tcPr>
            <w:tcW w:w="0" w:type="auto"/>
          </w:tcPr>
          <w:p w14:paraId="0B103D4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20.99</w:t>
            </w:r>
          </w:p>
        </w:tc>
        <w:tc>
          <w:tcPr>
            <w:tcW w:w="0" w:type="auto"/>
          </w:tcPr>
          <w:p w14:paraId="090AE43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16.30</w:t>
            </w:r>
          </w:p>
        </w:tc>
        <w:tc>
          <w:tcPr>
            <w:tcW w:w="0" w:type="auto"/>
          </w:tcPr>
          <w:p w14:paraId="01E1162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13.46</w:t>
            </w:r>
          </w:p>
        </w:tc>
        <w:tc>
          <w:tcPr>
            <w:tcW w:w="0" w:type="auto"/>
          </w:tcPr>
          <w:p w14:paraId="331A99C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10.15</w:t>
            </w:r>
          </w:p>
        </w:tc>
        <w:tc>
          <w:tcPr>
            <w:tcW w:w="0" w:type="auto"/>
          </w:tcPr>
          <w:p w14:paraId="1E8B0E9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8.39</w:t>
            </w:r>
          </w:p>
        </w:tc>
        <w:tc>
          <w:tcPr>
            <w:tcW w:w="0" w:type="auto"/>
          </w:tcPr>
          <w:p w14:paraId="57BB7B6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6.97</w:t>
            </w:r>
          </w:p>
        </w:tc>
      </w:tr>
      <w:tr w:rsidR="004D327A" w:rsidRPr="005D2AA8" w14:paraId="008574FC" w14:textId="77777777" w:rsidTr="005D2AA8">
        <w:tc>
          <w:tcPr>
            <w:tcW w:w="0" w:type="auto"/>
          </w:tcPr>
          <w:p w14:paraId="4A9D19AF" w14:textId="77777777" w:rsidR="004D327A" w:rsidRPr="005D2AA8" w:rsidRDefault="00000000" w:rsidP="005D2AA8">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m:oMathPara>
          </w:p>
        </w:tc>
        <w:tc>
          <w:tcPr>
            <w:tcW w:w="0" w:type="auto"/>
          </w:tcPr>
          <w:p w14:paraId="07EF257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42.96</w:t>
            </w:r>
          </w:p>
        </w:tc>
        <w:tc>
          <w:tcPr>
            <w:tcW w:w="0" w:type="auto"/>
          </w:tcPr>
          <w:p w14:paraId="7C7E213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38.98</w:t>
            </w:r>
          </w:p>
        </w:tc>
        <w:tc>
          <w:tcPr>
            <w:tcW w:w="0" w:type="auto"/>
          </w:tcPr>
          <w:p w14:paraId="0DCD685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42.99</w:t>
            </w:r>
          </w:p>
        </w:tc>
        <w:tc>
          <w:tcPr>
            <w:tcW w:w="0" w:type="auto"/>
          </w:tcPr>
          <w:p w14:paraId="1C299DE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43.02</w:t>
            </w:r>
          </w:p>
        </w:tc>
        <w:tc>
          <w:tcPr>
            <w:tcW w:w="0" w:type="auto"/>
          </w:tcPr>
          <w:p w14:paraId="039BE39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44.14</w:t>
            </w:r>
          </w:p>
        </w:tc>
        <w:tc>
          <w:tcPr>
            <w:tcW w:w="0" w:type="auto"/>
          </w:tcPr>
          <w:p w14:paraId="0E76D99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43.11</w:t>
            </w:r>
          </w:p>
        </w:tc>
      </w:tr>
      <w:tr w:rsidR="004D327A" w:rsidRPr="005D2AA8" w14:paraId="00A81893" w14:textId="77777777" w:rsidTr="005D2AA8">
        <w:tc>
          <w:tcPr>
            <w:tcW w:w="0" w:type="auto"/>
          </w:tcPr>
          <w:p w14:paraId="1AE58AD7" w14:textId="77777777" w:rsidR="004D327A" w:rsidRPr="005D2AA8" w:rsidRDefault="00000000" w:rsidP="005D2AA8">
            <w:pPr>
              <w:jc w:val="both"/>
              <w:rPr>
                <w:rFonts w:ascii="Times New Roman" w:hAnsi="Times New Roman" w:cs="Times New Roman"/>
              </w:rPr>
            </w:pPr>
            <m:oMathPara>
              <m:oMathParaPr>
                <m:jc m:val="left"/>
              </m:oMathParaPr>
              <m:oMath>
                <m:r>
                  <w:rPr>
                    <w:rFonts w:ascii="Cambria Math" w:hAnsi="Cambria Math" w:cs="Times New Roman"/>
                  </w:rPr>
                  <m:t>E</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den>
                </m:f>
              </m:oMath>
            </m:oMathPara>
          </w:p>
        </w:tc>
        <w:tc>
          <w:tcPr>
            <w:tcW w:w="0" w:type="auto"/>
          </w:tcPr>
          <w:p w14:paraId="730C22C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0.682</w:t>
            </w:r>
          </w:p>
        </w:tc>
        <w:tc>
          <w:tcPr>
            <w:tcW w:w="0" w:type="auto"/>
          </w:tcPr>
          <w:p w14:paraId="339F65B4"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0.478</w:t>
            </w:r>
          </w:p>
        </w:tc>
        <w:tc>
          <w:tcPr>
            <w:tcW w:w="0" w:type="auto"/>
          </w:tcPr>
          <w:p w14:paraId="050D832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0.456</w:t>
            </w:r>
          </w:p>
        </w:tc>
        <w:tc>
          <w:tcPr>
            <w:tcW w:w="0" w:type="auto"/>
          </w:tcPr>
          <w:p w14:paraId="726E5EE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0.424</w:t>
            </w:r>
          </w:p>
        </w:tc>
        <w:tc>
          <w:tcPr>
            <w:tcW w:w="0" w:type="auto"/>
          </w:tcPr>
          <w:p w14:paraId="0F3C23B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0.343</w:t>
            </w:r>
          </w:p>
        </w:tc>
        <w:tc>
          <w:tcPr>
            <w:tcW w:w="0" w:type="auto"/>
          </w:tcPr>
          <w:p w14:paraId="113385F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0.309</w:t>
            </w:r>
          </w:p>
        </w:tc>
      </w:tr>
      <w:tr w:rsidR="004D327A" w:rsidRPr="005D2AA8" w14:paraId="42EDE5C0" w14:textId="77777777" w:rsidTr="005D2AA8">
        <w:tc>
          <w:tcPr>
            <w:tcW w:w="0" w:type="auto"/>
          </w:tcPr>
          <w:p w14:paraId="4BC374D3" w14:textId="77777777" w:rsidR="004D327A" w:rsidRPr="005D2AA8" w:rsidRDefault="00000000" w:rsidP="005D2AA8">
            <w:pPr>
              <w:jc w:val="both"/>
              <w:rPr>
                <w:rFonts w:ascii="Times New Roman" w:hAnsi="Times New Roman" w:cs="Times New Roman"/>
              </w:rPr>
            </w:pPr>
            <m:oMathPara>
              <m:oMathParaPr>
                <m:jc m:val="left"/>
              </m:oMathParaPr>
              <m:oMath>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E</m:t>
                    </m: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E</m:t>
                    </m:r>
                  </m:den>
                </m:f>
              </m:oMath>
            </m:oMathPara>
          </w:p>
        </w:tc>
        <w:tc>
          <w:tcPr>
            <w:tcW w:w="0" w:type="auto"/>
          </w:tcPr>
          <w:p w14:paraId="2465B00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0.230</w:t>
            </w:r>
          </w:p>
        </w:tc>
        <w:tc>
          <w:tcPr>
            <w:tcW w:w="0" w:type="auto"/>
          </w:tcPr>
          <w:p w14:paraId="6C1FA92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0.273</w:t>
            </w:r>
          </w:p>
        </w:tc>
        <w:tc>
          <w:tcPr>
            <w:tcW w:w="0" w:type="auto"/>
          </w:tcPr>
          <w:p w14:paraId="15A9337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0.199</w:t>
            </w:r>
          </w:p>
        </w:tc>
        <w:tc>
          <w:tcPr>
            <w:tcW w:w="0" w:type="auto"/>
          </w:tcPr>
          <w:p w14:paraId="1728C85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0.151</w:t>
            </w:r>
          </w:p>
        </w:tc>
        <w:tc>
          <w:tcPr>
            <w:tcW w:w="0" w:type="auto"/>
          </w:tcPr>
          <w:p w14:paraId="129A25C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0.137</w:t>
            </w:r>
          </w:p>
        </w:tc>
        <w:tc>
          <w:tcPr>
            <w:tcW w:w="0" w:type="auto"/>
          </w:tcPr>
          <w:p w14:paraId="3EA7B59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0.118</w:t>
            </w:r>
          </w:p>
        </w:tc>
      </w:tr>
    </w:tbl>
    <w:p w14:paraId="3B93E1AC" w14:textId="77777777" w:rsidR="004D327A" w:rsidRPr="005D2AA8" w:rsidRDefault="004D327A" w:rsidP="005D2AA8">
      <w:pPr>
        <w:jc w:val="both"/>
        <w:rPr>
          <w:rFonts w:ascii="Times New Roman" w:hAnsi="Times New Roman" w:cs="Times New Roman"/>
        </w:rPr>
      </w:pPr>
    </w:p>
    <w:p w14:paraId="3345650B" w14:textId="1F206DA0"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We prepare the following results for studying the relationships:</w:t>
      </w:r>
    </w:p>
    <w:tbl>
      <w:tblPr>
        <w:tblStyle w:val="TableGrid"/>
        <w:tblW w:w="0" w:type="auto"/>
        <w:tblLook w:val="04A0" w:firstRow="1" w:lastRow="0" w:firstColumn="1" w:lastColumn="0" w:noHBand="0" w:noVBand="1"/>
      </w:tblPr>
      <w:tblGrid>
        <w:gridCol w:w="473"/>
        <w:gridCol w:w="821"/>
        <w:gridCol w:w="711"/>
        <w:gridCol w:w="821"/>
        <w:gridCol w:w="711"/>
        <w:gridCol w:w="838"/>
        <w:gridCol w:w="1617"/>
        <w:gridCol w:w="1617"/>
      </w:tblGrid>
      <w:tr w:rsidR="004D327A" w:rsidRPr="005D2AA8" w14:paraId="180CB614" w14:textId="77777777" w:rsidTr="005D2AA8">
        <w:tc>
          <w:tcPr>
            <w:tcW w:w="0" w:type="auto"/>
          </w:tcPr>
          <w:p w14:paraId="08421D82" w14:textId="77777777" w:rsidR="004D327A" w:rsidRPr="005D2AA8" w:rsidRDefault="00000000" w:rsidP="005D2AA8">
            <w:pPr>
              <w:jc w:val="both"/>
              <w:rPr>
                <w:rFonts w:ascii="Times New Roman" w:hAnsi="Times New Roman" w:cs="Times New Roman"/>
              </w:rPr>
            </w:pPr>
            <m:oMathPara>
              <m:oMathParaPr>
                <m:jc m:val="left"/>
              </m:oMathParaPr>
              <m:oMath>
                <m:r>
                  <w:rPr>
                    <w:rFonts w:ascii="Cambria Math" w:hAnsi="Cambria Math" w:cs="Times New Roman"/>
                  </w:rPr>
                  <m:t>M</m:t>
                </m:r>
              </m:oMath>
            </m:oMathPara>
          </w:p>
        </w:tc>
        <w:tc>
          <w:tcPr>
            <w:tcW w:w="0" w:type="auto"/>
          </w:tcPr>
          <w:p w14:paraId="6B72B4C7" w14:textId="77777777" w:rsidR="004D327A" w:rsidRPr="005D2AA8" w:rsidRDefault="00000000" w:rsidP="005D2AA8">
            <w:pPr>
              <w:jc w:val="both"/>
              <w:rPr>
                <w:rFonts w:ascii="Times New Roman" w:hAnsi="Times New Roman" w:cs="Times New Roman"/>
              </w:rPr>
            </w:pPr>
            <m:oMathPara>
              <m:oMathParaPr>
                <m:jc m:val="left"/>
              </m:oMathParaPr>
              <m:oMath>
                <m:r>
                  <m:rPr>
                    <m:sty m:val="p"/>
                  </m:rPr>
                  <w:rPr>
                    <w:rFonts w:ascii="Cambria Math" w:hAnsi="Cambria Math" w:cs="Times New Roman"/>
                  </w:rPr>
                  <m:t>log⁡</m:t>
                </m:r>
                <m:r>
                  <w:rPr>
                    <w:rFonts w:ascii="Cambria Math" w:hAnsi="Cambria Math" w:cs="Times New Roman"/>
                  </w:rPr>
                  <m:t>M</m:t>
                </m:r>
              </m:oMath>
            </m:oMathPara>
          </w:p>
        </w:tc>
        <w:tc>
          <w:tcPr>
            <w:tcW w:w="0" w:type="auto"/>
          </w:tcPr>
          <w:p w14:paraId="2A8E2B1C"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tc>
        <w:tc>
          <w:tcPr>
            <w:tcW w:w="0" w:type="auto"/>
          </w:tcPr>
          <w:p w14:paraId="2B188B8B" w14:textId="77777777" w:rsidR="004D327A" w:rsidRPr="005D2AA8" w:rsidRDefault="00000000" w:rsidP="005D2AA8">
            <w:pPr>
              <w:jc w:val="both"/>
              <w:rPr>
                <w:rFonts w:ascii="Times New Roman" w:hAnsi="Times New Roman" w:cs="Times New Roman"/>
              </w:rPr>
            </w:pPr>
            <m:oMathPara>
              <m:oMathParaPr>
                <m:jc m:val="left"/>
              </m:oMathParaPr>
              <m:oMath>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tc>
        <w:tc>
          <w:tcPr>
            <w:tcW w:w="0" w:type="auto"/>
          </w:tcPr>
          <w:p w14:paraId="67AE1A14"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tc>
        <w:tc>
          <w:tcPr>
            <w:tcW w:w="0" w:type="auto"/>
          </w:tcPr>
          <w:p w14:paraId="1D2B4F27" w14:textId="77777777" w:rsidR="004D327A" w:rsidRPr="005D2AA8" w:rsidRDefault="00000000" w:rsidP="005D2AA8">
            <w:pPr>
              <w:jc w:val="both"/>
              <w:rPr>
                <w:rFonts w:ascii="Times New Roman" w:hAnsi="Times New Roman" w:cs="Times New Roman"/>
              </w:rPr>
            </w:pPr>
            <m:oMathPara>
              <m:oMathParaPr>
                <m:jc m:val="left"/>
              </m:oMathParaPr>
              <m:oMath>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tc>
        <w:tc>
          <w:tcPr>
            <w:tcW w:w="0" w:type="auto"/>
          </w:tcPr>
          <w:p w14:paraId="21885580" w14:textId="77777777" w:rsidR="004D327A" w:rsidRPr="005D2AA8" w:rsidRDefault="00000000" w:rsidP="005D2AA8">
            <w:pPr>
              <w:jc w:val="both"/>
              <w:rPr>
                <w:rFonts w:ascii="Times New Roman" w:hAnsi="Times New Roman" w:cs="Times New Roman"/>
              </w:rPr>
            </w:pPr>
            <m:oMathPara>
              <m:oMathParaPr>
                <m:jc m:val="left"/>
              </m:oMathParaPr>
              <m:oMath>
                <m:r>
                  <m:rPr>
                    <m:sty m:val="p"/>
                  </m:rPr>
                  <w:rPr>
                    <w:rFonts w:ascii="Cambria Math" w:hAnsi="Cambria Math" w:cs="Times New Roman"/>
                  </w:rPr>
                  <m:t>log⁡</m:t>
                </m:r>
                <m:r>
                  <w:rPr>
                    <w:rFonts w:ascii="Cambria Math" w:hAnsi="Cambria Math" w:cs="Times New Roman"/>
                  </w:rPr>
                  <m:t>M</m:t>
                </m:r>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tc>
        <w:tc>
          <w:tcPr>
            <w:tcW w:w="0" w:type="auto"/>
          </w:tcPr>
          <w:p w14:paraId="0644CA2C" w14:textId="77777777" w:rsidR="004D327A" w:rsidRPr="005D2AA8" w:rsidRDefault="00000000" w:rsidP="005D2AA8">
            <w:pPr>
              <w:jc w:val="both"/>
              <w:rPr>
                <w:rFonts w:ascii="Times New Roman" w:hAnsi="Times New Roman" w:cs="Times New Roman"/>
              </w:rPr>
            </w:pPr>
            <m:oMathPara>
              <m:oMathParaPr>
                <m:jc m:val="left"/>
              </m:oMathParaPr>
              <m:oMath>
                <m:r>
                  <m:rPr>
                    <m:sty m:val="p"/>
                  </m:rPr>
                  <w:rPr>
                    <w:rFonts w:ascii="Cambria Math" w:hAnsi="Cambria Math" w:cs="Times New Roman"/>
                  </w:rPr>
                  <m:t>log⁡</m:t>
                </m:r>
                <m:r>
                  <w:rPr>
                    <w:rFonts w:ascii="Cambria Math" w:hAnsi="Cambria Math" w:cs="Times New Roman"/>
                  </w:rPr>
                  <m:t>M</m:t>
                </m:r>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tc>
      </w:tr>
      <w:tr w:rsidR="004D327A" w:rsidRPr="005D2AA8" w14:paraId="619BF1F7" w14:textId="77777777" w:rsidTr="005D2AA8">
        <w:tc>
          <w:tcPr>
            <w:tcW w:w="0" w:type="auto"/>
          </w:tcPr>
          <w:p w14:paraId="3AB1EAA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w:t>
            </w:r>
          </w:p>
        </w:tc>
        <w:tc>
          <w:tcPr>
            <w:tcW w:w="0" w:type="auto"/>
          </w:tcPr>
          <w:p w14:paraId="56846DF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w:t>
            </w:r>
          </w:p>
        </w:tc>
        <w:tc>
          <w:tcPr>
            <w:tcW w:w="0" w:type="auto"/>
          </w:tcPr>
          <w:p w14:paraId="317AD63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w:t>
            </w:r>
          </w:p>
        </w:tc>
        <w:tc>
          <w:tcPr>
            <w:tcW w:w="0" w:type="auto"/>
          </w:tcPr>
          <w:p w14:paraId="5079257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(4)</w:t>
            </w:r>
          </w:p>
        </w:tc>
        <w:tc>
          <w:tcPr>
            <w:tcW w:w="0" w:type="auto"/>
          </w:tcPr>
          <w:p w14:paraId="529F417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w:t>
            </w:r>
          </w:p>
        </w:tc>
        <w:tc>
          <w:tcPr>
            <w:tcW w:w="0" w:type="auto"/>
          </w:tcPr>
          <w:p w14:paraId="42A02A8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w:t>
            </w:r>
          </w:p>
        </w:tc>
        <w:tc>
          <w:tcPr>
            <w:tcW w:w="0" w:type="auto"/>
          </w:tcPr>
          <w:p w14:paraId="158C803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 xml:space="preserve">(7) </w:t>
            </w:r>
            <m:oMath>
              <m:r>
                <m:rPr>
                  <m:sty m:val="p"/>
                </m:rPr>
                <w:rPr>
                  <w:rFonts w:ascii="Cambria Math" w:hAnsi="Cambria Math" w:cs="Times New Roman"/>
                </w:rPr>
                <m:t>=(2)×(4)</m:t>
              </m:r>
            </m:oMath>
          </w:p>
        </w:tc>
        <w:tc>
          <w:tcPr>
            <w:tcW w:w="0" w:type="auto"/>
          </w:tcPr>
          <w:p w14:paraId="4A20A66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 xml:space="preserve">(8) </w:t>
            </w:r>
            <m:oMath>
              <m:r>
                <m:rPr>
                  <m:sty m:val="p"/>
                </m:rPr>
                <w:rPr>
                  <w:rFonts w:ascii="Cambria Math" w:hAnsi="Cambria Math" w:cs="Times New Roman"/>
                </w:rPr>
                <m:t>=(2)×(6)</m:t>
              </m:r>
            </m:oMath>
          </w:p>
        </w:tc>
      </w:tr>
      <w:tr w:rsidR="004D327A" w:rsidRPr="005D2AA8" w14:paraId="0F670C89" w14:textId="77777777" w:rsidTr="005D2AA8">
        <w:tc>
          <w:tcPr>
            <w:tcW w:w="0" w:type="auto"/>
          </w:tcPr>
          <w:p w14:paraId="369E6DF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w:t>
            </w:r>
          </w:p>
        </w:tc>
        <w:tc>
          <w:tcPr>
            <w:tcW w:w="0" w:type="auto"/>
          </w:tcPr>
          <w:p w14:paraId="76EC8EE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0.4771</w:t>
            </w:r>
          </w:p>
        </w:tc>
        <w:tc>
          <w:tcPr>
            <w:tcW w:w="0" w:type="auto"/>
          </w:tcPr>
          <w:p w14:paraId="6C32A09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20.99</w:t>
            </w:r>
          </w:p>
        </w:tc>
        <w:tc>
          <w:tcPr>
            <w:tcW w:w="0" w:type="auto"/>
          </w:tcPr>
          <w:p w14:paraId="6D4779B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1.3221</w:t>
            </w:r>
          </w:p>
        </w:tc>
        <w:tc>
          <w:tcPr>
            <w:tcW w:w="0" w:type="auto"/>
          </w:tcPr>
          <w:p w14:paraId="6A15A95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32.96</w:t>
            </w:r>
          </w:p>
        </w:tc>
        <w:tc>
          <w:tcPr>
            <w:tcW w:w="0" w:type="auto"/>
          </w:tcPr>
          <w:p w14:paraId="5C0D4CA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1.5180</w:t>
            </w:r>
          </w:p>
        </w:tc>
        <w:tc>
          <w:tcPr>
            <w:tcW w:w="0" w:type="auto"/>
          </w:tcPr>
          <w:p w14:paraId="0543C1A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0.6356</w:t>
            </w:r>
          </w:p>
        </w:tc>
        <w:tc>
          <w:tcPr>
            <w:tcW w:w="0" w:type="auto"/>
          </w:tcPr>
          <w:p w14:paraId="1367C7C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0.7242</w:t>
            </w:r>
          </w:p>
        </w:tc>
      </w:tr>
      <w:tr w:rsidR="004D327A" w:rsidRPr="005D2AA8" w14:paraId="5D7FDC13" w14:textId="77777777" w:rsidTr="005D2AA8">
        <w:tc>
          <w:tcPr>
            <w:tcW w:w="0" w:type="auto"/>
          </w:tcPr>
          <w:p w14:paraId="7F5899F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w:t>
            </w:r>
          </w:p>
        </w:tc>
        <w:tc>
          <w:tcPr>
            <w:tcW w:w="0" w:type="auto"/>
          </w:tcPr>
          <w:p w14:paraId="051698E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0.6990</w:t>
            </w:r>
          </w:p>
        </w:tc>
        <w:tc>
          <w:tcPr>
            <w:tcW w:w="0" w:type="auto"/>
          </w:tcPr>
          <w:p w14:paraId="4EF4B48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16.30</w:t>
            </w:r>
          </w:p>
        </w:tc>
        <w:tc>
          <w:tcPr>
            <w:tcW w:w="0" w:type="auto"/>
          </w:tcPr>
          <w:p w14:paraId="1CBF6EE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1.2122</w:t>
            </w:r>
          </w:p>
        </w:tc>
        <w:tc>
          <w:tcPr>
            <w:tcW w:w="0" w:type="auto"/>
          </w:tcPr>
          <w:p w14:paraId="770D3F3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33.35</w:t>
            </w:r>
          </w:p>
        </w:tc>
        <w:tc>
          <w:tcPr>
            <w:tcW w:w="0" w:type="auto"/>
          </w:tcPr>
          <w:p w14:paraId="523E475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1.5331</w:t>
            </w:r>
          </w:p>
        </w:tc>
        <w:tc>
          <w:tcPr>
            <w:tcW w:w="0" w:type="auto"/>
          </w:tcPr>
          <w:p w14:paraId="3A44B1B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0.8394</w:t>
            </w:r>
          </w:p>
        </w:tc>
        <w:tc>
          <w:tcPr>
            <w:tcW w:w="0" w:type="auto"/>
          </w:tcPr>
          <w:p w14:paraId="7861DD9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1.0646</w:t>
            </w:r>
          </w:p>
        </w:tc>
      </w:tr>
      <w:tr w:rsidR="004D327A" w:rsidRPr="005D2AA8" w14:paraId="35D1021D" w14:textId="77777777" w:rsidTr="005D2AA8">
        <w:tc>
          <w:tcPr>
            <w:tcW w:w="0" w:type="auto"/>
          </w:tcPr>
          <w:p w14:paraId="0D2AB17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7</w:t>
            </w:r>
          </w:p>
        </w:tc>
        <w:tc>
          <w:tcPr>
            <w:tcW w:w="0" w:type="auto"/>
          </w:tcPr>
          <w:p w14:paraId="39E7505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0.8451</w:t>
            </w:r>
          </w:p>
        </w:tc>
        <w:tc>
          <w:tcPr>
            <w:tcW w:w="0" w:type="auto"/>
          </w:tcPr>
          <w:p w14:paraId="7A02DEB7"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13.46</w:t>
            </w:r>
          </w:p>
        </w:tc>
        <w:tc>
          <w:tcPr>
            <w:tcW w:w="0" w:type="auto"/>
          </w:tcPr>
          <w:p w14:paraId="5B27180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1.1219</w:t>
            </w:r>
          </w:p>
        </w:tc>
        <w:tc>
          <w:tcPr>
            <w:tcW w:w="0" w:type="auto"/>
          </w:tcPr>
          <w:p w14:paraId="05D0AC3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34.45</w:t>
            </w:r>
          </w:p>
        </w:tc>
        <w:tc>
          <w:tcPr>
            <w:tcW w:w="0" w:type="auto"/>
          </w:tcPr>
          <w:p w14:paraId="316B894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1.5372</w:t>
            </w:r>
          </w:p>
        </w:tc>
        <w:tc>
          <w:tcPr>
            <w:tcW w:w="0" w:type="auto"/>
          </w:tcPr>
          <w:p w14:paraId="057D633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0.9417</w:t>
            </w:r>
          </w:p>
        </w:tc>
        <w:tc>
          <w:tcPr>
            <w:tcW w:w="0" w:type="auto"/>
          </w:tcPr>
          <w:p w14:paraId="3653542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1.2991</w:t>
            </w:r>
          </w:p>
        </w:tc>
      </w:tr>
      <w:tr w:rsidR="004D327A" w:rsidRPr="005D2AA8" w14:paraId="693BA2AB" w14:textId="77777777" w:rsidTr="005D2AA8">
        <w:tc>
          <w:tcPr>
            <w:tcW w:w="0" w:type="auto"/>
          </w:tcPr>
          <w:p w14:paraId="2E4ADC1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w:t>
            </w:r>
          </w:p>
        </w:tc>
        <w:tc>
          <w:tcPr>
            <w:tcW w:w="0" w:type="auto"/>
          </w:tcPr>
          <w:p w14:paraId="08EB2C9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1.0000</w:t>
            </w:r>
          </w:p>
        </w:tc>
        <w:tc>
          <w:tcPr>
            <w:tcW w:w="0" w:type="auto"/>
          </w:tcPr>
          <w:p w14:paraId="411B41F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10.15</w:t>
            </w:r>
          </w:p>
        </w:tc>
        <w:tc>
          <w:tcPr>
            <w:tcW w:w="0" w:type="auto"/>
          </w:tcPr>
          <w:p w14:paraId="4DBEDD7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1.0021</w:t>
            </w:r>
          </w:p>
        </w:tc>
        <w:tc>
          <w:tcPr>
            <w:tcW w:w="0" w:type="auto"/>
          </w:tcPr>
          <w:p w14:paraId="2E435A0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36.52</w:t>
            </w:r>
          </w:p>
        </w:tc>
        <w:tc>
          <w:tcPr>
            <w:tcW w:w="0" w:type="auto"/>
          </w:tcPr>
          <w:p w14:paraId="68E0932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1.5625</w:t>
            </w:r>
          </w:p>
        </w:tc>
        <w:tc>
          <w:tcPr>
            <w:tcW w:w="0" w:type="auto"/>
          </w:tcPr>
          <w:p w14:paraId="0A7B3C1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1.0021</w:t>
            </w:r>
          </w:p>
        </w:tc>
        <w:tc>
          <w:tcPr>
            <w:tcW w:w="0" w:type="auto"/>
          </w:tcPr>
          <w:p w14:paraId="34BD9CF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1.5625</w:t>
            </w:r>
          </w:p>
        </w:tc>
      </w:tr>
      <w:tr w:rsidR="004D327A" w:rsidRPr="005D2AA8" w14:paraId="7C8772F6" w14:textId="77777777" w:rsidTr="005D2AA8">
        <w:tc>
          <w:tcPr>
            <w:tcW w:w="0" w:type="auto"/>
          </w:tcPr>
          <w:p w14:paraId="2FDC6C6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w:t>
            </w:r>
          </w:p>
        </w:tc>
        <w:tc>
          <w:tcPr>
            <w:tcW w:w="0" w:type="auto"/>
          </w:tcPr>
          <w:p w14:paraId="3636EBE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1.1761</w:t>
            </w:r>
          </w:p>
        </w:tc>
        <w:tc>
          <w:tcPr>
            <w:tcW w:w="0" w:type="auto"/>
          </w:tcPr>
          <w:p w14:paraId="7403EF6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8.39</w:t>
            </w:r>
          </w:p>
        </w:tc>
        <w:tc>
          <w:tcPr>
            <w:tcW w:w="0" w:type="auto"/>
          </w:tcPr>
          <w:p w14:paraId="5603318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0.9238</w:t>
            </w:r>
          </w:p>
        </w:tc>
        <w:tc>
          <w:tcPr>
            <w:tcW w:w="0" w:type="auto"/>
          </w:tcPr>
          <w:p w14:paraId="538F16F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37.23</w:t>
            </w:r>
          </w:p>
        </w:tc>
        <w:tc>
          <w:tcPr>
            <w:tcW w:w="0" w:type="auto"/>
          </w:tcPr>
          <w:p w14:paraId="33714AFD"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1.5709</w:t>
            </w:r>
          </w:p>
        </w:tc>
        <w:tc>
          <w:tcPr>
            <w:tcW w:w="0" w:type="auto"/>
          </w:tcPr>
          <w:p w14:paraId="1C56A16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1.0808</w:t>
            </w:r>
          </w:p>
        </w:tc>
        <w:tc>
          <w:tcPr>
            <w:tcW w:w="0" w:type="auto"/>
          </w:tcPr>
          <w:p w14:paraId="427ACFE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1.8475</w:t>
            </w:r>
          </w:p>
        </w:tc>
      </w:tr>
      <w:tr w:rsidR="004D327A" w:rsidRPr="005D2AA8" w14:paraId="5405EFCB" w14:textId="77777777" w:rsidTr="005D2AA8">
        <w:tc>
          <w:tcPr>
            <w:tcW w:w="0" w:type="auto"/>
          </w:tcPr>
          <w:p w14:paraId="73524C9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20</w:t>
            </w:r>
          </w:p>
        </w:tc>
        <w:tc>
          <w:tcPr>
            <w:tcW w:w="0" w:type="auto"/>
          </w:tcPr>
          <w:p w14:paraId="3751153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1.3010</w:t>
            </w:r>
          </w:p>
        </w:tc>
        <w:tc>
          <w:tcPr>
            <w:tcW w:w="0" w:type="auto"/>
          </w:tcPr>
          <w:p w14:paraId="3CA6FEF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6.97</w:t>
            </w:r>
          </w:p>
        </w:tc>
        <w:tc>
          <w:tcPr>
            <w:tcW w:w="0" w:type="auto"/>
          </w:tcPr>
          <w:p w14:paraId="6D9162B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0.8432</w:t>
            </w:r>
          </w:p>
        </w:tc>
        <w:tc>
          <w:tcPr>
            <w:tcW w:w="0" w:type="auto"/>
          </w:tcPr>
          <w:p w14:paraId="7D83E2E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38.04</w:t>
            </w:r>
          </w:p>
        </w:tc>
        <w:tc>
          <w:tcPr>
            <w:tcW w:w="0" w:type="auto"/>
          </w:tcPr>
          <w:p w14:paraId="47A4F0E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1.5802</w:t>
            </w:r>
          </w:p>
        </w:tc>
        <w:tc>
          <w:tcPr>
            <w:tcW w:w="0" w:type="auto"/>
          </w:tcPr>
          <w:p w14:paraId="1DBB2CF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1.0918</w:t>
            </w:r>
          </w:p>
        </w:tc>
        <w:tc>
          <w:tcPr>
            <w:tcW w:w="0" w:type="auto"/>
          </w:tcPr>
          <w:p w14:paraId="30B9693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2.0558</w:t>
            </w:r>
          </w:p>
        </w:tc>
      </w:tr>
    </w:tbl>
    <w:p w14:paraId="02CD1AE9" w14:textId="77777777" w:rsidR="004D327A" w:rsidRPr="005D2AA8" w:rsidRDefault="004D327A" w:rsidP="005D2AA8">
      <w:pPr>
        <w:jc w:val="both"/>
        <w:rPr>
          <w:rFonts w:ascii="Times New Roman" w:hAnsi="Times New Roman" w:cs="Times New Roman"/>
        </w:rPr>
      </w:pPr>
    </w:p>
    <w:p w14:paraId="118E2028" w14:textId="3A1A44CE"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For the relationship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g</m:t>
            </m:r>
          </m:sup>
        </m:sSup>
      </m:oMath>
      <w:r w:rsidRPr="005D2AA8">
        <w:rPr>
          <w:rFonts w:ascii="Times New Roman" w:hAnsi="Times New Roman" w:cs="Times New Roman"/>
        </w:rPr>
        <w:t xml:space="preserve">, the estimate of </w:t>
      </w:r>
      <m:oMath>
        <m:r>
          <w:rPr>
            <w:rFonts w:ascii="Cambria Math" w:hAnsi="Cambria Math" w:cs="Times New Roman"/>
          </w:rPr>
          <m:t>g</m:t>
        </m:r>
      </m:oMath>
      <w:r w:rsidRPr="005D2AA8">
        <w:rPr>
          <w:rFonts w:ascii="Times New Roman" w:hAnsi="Times New Roman" w:cs="Times New Roman"/>
        </w:rPr>
        <w:t xml:space="preserve"> by the least square technique is given by</w:t>
      </w:r>
    </w:p>
    <w:p w14:paraId="14746B43" w14:textId="1CCE56B9"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6</m:t>
                  </m:r>
                </m:sup>
                <m:e>
                  <m:r>
                    <m:rPr>
                      <m:sty m:val="p"/>
                    </m:rPr>
                    <w:rPr>
                      <w:rFonts w:ascii="Cambria Math" w:hAnsi="Cambria Math" w:cs="Times New Roman"/>
                    </w:rPr>
                    <m:t> </m:t>
                  </m:r>
                </m:e>
              </m:nary>
              <m:r>
                <m:rPr>
                  <m:sty m:val="p"/>
                </m:rPr>
                <w:rPr>
                  <w:rFonts w:ascii="Cambria Math" w:hAnsi="Cambria Math" w:cs="Times New Roman"/>
                </w:rPr>
                <m:t> log⁡</m:t>
              </m:r>
              <m:r>
                <w:rPr>
                  <w:rFonts w:ascii="Cambria Math" w:hAnsi="Cambria Math" w:cs="Times New Roman"/>
                </w:rPr>
                <m:t>M</m:t>
              </m:r>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6</m:t>
                  </m:r>
                </m:sup>
                <m:e>
                  <m:r>
                    <m:rPr>
                      <m:sty m:val="p"/>
                    </m:rPr>
                    <w:rPr>
                      <w:rFonts w:ascii="Cambria Math" w:hAnsi="Cambria Math" w:cs="Times New Roman"/>
                    </w:rPr>
                    <m:t> </m:t>
                  </m:r>
                </m:e>
              </m:nary>
              <m:r>
                <m:rPr>
                  <m:sty m:val="p"/>
                </m:rPr>
                <w:rPr>
                  <w:rFonts w:ascii="Cambria Math" w:hAnsi="Cambria Math" w:cs="Times New Roman"/>
                </w:rPr>
                <m:t> log⁡</m:t>
              </m:r>
              <m:r>
                <w:rPr>
                  <w:rFonts w:ascii="Cambria Math" w:hAnsi="Cambria Math" w:cs="Times New Roman"/>
                </w:rPr>
                <m:t>M</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6</m:t>
                  </m:r>
                </m:sup>
                <m:e>
                  <m:r>
                    <m:rPr>
                      <m:sty m:val="p"/>
                    </m:rPr>
                    <w:rPr>
                      <w:rFonts w:ascii="Cambria Math" w:hAnsi="Cambria Math" w:cs="Times New Roman"/>
                    </w:rPr>
                    <m:t> </m:t>
                  </m:r>
                </m:e>
              </m:nary>
              <m:r>
                <m:rPr>
                  <m:sty m:val="p"/>
                </m:rPr>
                <w:rPr>
                  <w:rFonts w:ascii="Cambria Math" w:hAnsi="Cambria Math" w:cs="Times New Roman"/>
                </w:rPr>
                <m:t> log⁡</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(log⁡</m:t>
              </m:r>
              <m:r>
                <w:rPr>
                  <w:rFonts w:ascii="Cambria Math" w:hAnsi="Cambria Math" w:cs="Times New Roman"/>
                </w:rPr>
                <m:t>M</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log⁡</m:t>
                  </m:r>
                  <m:r>
                    <w:rPr>
                      <w:rFonts w:ascii="Cambria Math" w:hAnsi="Cambria Math" w:cs="Times New Roman"/>
                    </w:rPr>
                    <m:t>M</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6</m:t>
                  </m:r>
                </m:den>
              </m:f>
            </m:den>
          </m:f>
        </m:oMath>
      </m:oMathPara>
    </w:p>
    <w:p w14:paraId="5143B3D1" w14:textId="32E1C06A"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On substituting values, we have</w:t>
      </w:r>
    </w:p>
    <w:p w14:paraId="2D5647E5" w14:textId="199F67BF"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5.6179-5.8946</m:t>
              </m:r>
            </m:num>
            <m:den>
              <m:r>
                <m:rPr>
                  <m:sty m:val="p"/>
                </m:rPr>
                <w:rPr>
                  <w:rFonts w:ascii="Cambria Math" w:hAnsi="Cambria Math" w:cs="Times New Roman"/>
                </w:rPr>
                <m:t>5.5062-5.0386</m:t>
              </m:r>
            </m:den>
          </m:f>
          <m:r>
            <m:rPr>
              <m:sty m:val="p"/>
            </m:rPr>
            <w:rPr>
              <w:rFonts w:ascii="Cambria Math" w:hAnsi="Cambria Math" w:cs="Times New Roman"/>
            </w:rPr>
            <m:t>=-0.592</m:t>
          </m:r>
        </m:oMath>
      </m:oMathPara>
    </w:p>
    <w:p w14:paraId="6210F667" w14:textId="135BB792"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Thus, the relationship between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and </w:t>
      </w:r>
      <m:oMath>
        <m:r>
          <w:rPr>
            <w:rFonts w:ascii="Cambria Math" w:hAnsi="Cambria Math" w:cs="Times New Roman"/>
          </w:rPr>
          <m:t>M</m:t>
        </m:r>
      </m:oMath>
      <w:r w:rsidRPr="005D2AA8">
        <w:rPr>
          <w:rFonts w:ascii="Times New Roman" w:hAnsi="Times New Roman" w:cs="Times New Roman"/>
        </w:rPr>
        <w:t xml:space="preserve"> is</w:t>
      </w:r>
    </w:p>
    <w:p w14:paraId="3FC9C1EF" w14:textId="409E23D2"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0.592</m:t>
                  </m:r>
                </m:sup>
              </m:sSup>
            </m:den>
          </m:f>
        </m:oMath>
      </m:oMathPara>
    </w:p>
    <w:p w14:paraId="3A21B29C" w14:textId="0DD10995"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Similarly, for the relationship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b</m:t>
            </m:r>
          </m:sup>
        </m:sSup>
      </m:oMath>
      <w:r w:rsidRPr="005D2AA8">
        <w:rPr>
          <w:rFonts w:ascii="Times New Roman" w:hAnsi="Times New Roman" w:cs="Times New Roman"/>
        </w:rPr>
        <w:t xml:space="preserve">, the values of </w:t>
      </w:r>
      <m:oMath>
        <m:r>
          <w:rPr>
            <w:rFonts w:ascii="Cambria Math" w:hAnsi="Cambria Math" w:cs="Times New Roman"/>
          </w:rPr>
          <m:t>b</m:t>
        </m:r>
      </m:oMath>
      <w:r w:rsidRPr="005D2AA8">
        <w:rPr>
          <w:rFonts w:ascii="Times New Roman" w:hAnsi="Times New Roman" w:cs="Times New Roman"/>
        </w:rPr>
        <w:t xml:space="preserve"> and </w:t>
      </w:r>
      <m:oMath>
        <m:r>
          <w:rPr>
            <w:rFonts w:ascii="Cambria Math" w:hAnsi="Cambria Math" w:cs="Times New Roman"/>
          </w:rPr>
          <m:t>a</m:t>
        </m:r>
      </m:oMath>
      <w:r w:rsidRPr="005D2AA8">
        <w:rPr>
          <w:rFonts w:ascii="Times New Roman" w:hAnsi="Times New Roman" w:cs="Times New Roman"/>
        </w:rPr>
        <w:t xml:space="preserve"> are given by</w:t>
      </w:r>
    </w:p>
    <w:p w14:paraId="39CDDAC5" w14:textId="276947E3"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6</m:t>
                  </m:r>
                </m:sup>
                <m:e>
                  <m:r>
                    <m:rPr>
                      <m:sty m:val="p"/>
                    </m:rPr>
                    <w:rPr>
                      <w:rFonts w:ascii="Cambria Math" w:hAnsi="Cambria Math" w:cs="Times New Roman"/>
                    </w:rPr>
                    <m:t> </m:t>
                  </m:r>
                </m:e>
              </m:nary>
              <m:r>
                <m:rPr>
                  <m:sty m:val="p"/>
                </m:rPr>
                <w:rPr>
                  <w:rFonts w:ascii="Cambria Math" w:hAnsi="Cambria Math" w:cs="Times New Roman"/>
                </w:rPr>
                <m:t> log⁡</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log⁡</m:t>
              </m:r>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6</m:t>
                      </m:r>
                    </m:sup>
                    <m:e>
                      <m:r>
                        <m:rPr>
                          <m:sty m:val="p"/>
                        </m:rPr>
                        <w:rPr>
                          <w:rFonts w:ascii="Cambria Math" w:hAnsi="Cambria Math" w:cs="Times New Roman"/>
                        </w:rPr>
                        <m:t> </m:t>
                      </m:r>
                    </m:e>
                  </m:nary>
                  <m:r>
                    <m:rPr>
                      <m:sty m:val="p"/>
                    </m:rPr>
                    <w:rPr>
                      <w:rFonts w:ascii="Cambria Math" w:hAnsi="Cambria Math" w:cs="Times New Roman"/>
                    </w:rPr>
                    <m:t> log⁡</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6</m:t>
                      </m:r>
                    </m:sup>
                    <m:e>
                      <m:r>
                        <m:rPr>
                          <m:sty m:val="p"/>
                        </m:rPr>
                        <w:rPr>
                          <w:rFonts w:ascii="Cambria Math" w:hAnsi="Cambria Math" w:cs="Times New Roman"/>
                        </w:rPr>
                        <m:t> </m:t>
                      </m:r>
                    </m:e>
                  </m:nary>
                  <m:r>
                    <m:rPr>
                      <m:sty m:val="p"/>
                    </m:rPr>
                    <w:rPr>
                      <w:rFonts w:ascii="Cambria Math" w:hAnsi="Cambria Math" w:cs="Times New Roman"/>
                    </w:rPr>
                    <m:t> log⁡</m:t>
                  </m:r>
                  <m:r>
                    <w:rPr>
                      <w:rFonts w:ascii="Cambria Math" w:hAnsi="Cambria Math" w:cs="Times New Roman"/>
                    </w:rPr>
                    <m:t>M</m:t>
                  </m:r>
                </m:num>
                <m:den>
                  <m:r>
                    <m:rPr>
                      <m:sty m:val="p"/>
                    </m:rPr>
                    <w:rPr>
                      <w:rFonts w:ascii="Cambria Math" w:hAnsi="Cambria Math" w:cs="Times New Roman"/>
                    </w:rPr>
                    <m:t>6</m:t>
                  </m:r>
                </m:den>
              </m:f>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(log⁡</m:t>
              </m:r>
              <m:r>
                <w:rPr>
                  <w:rFonts w:ascii="Cambria Math" w:hAnsi="Cambria Math" w:cs="Times New Roman"/>
                </w:rPr>
                <m:t>M</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log⁡</m:t>
                  </m:r>
                  <m:r>
                    <w:rPr>
                      <w:rFonts w:ascii="Cambria Math" w:hAnsi="Cambria Math" w:cs="Times New Roman"/>
                    </w:rPr>
                    <m:t>M</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6</m:t>
                  </m:r>
                </m:den>
              </m:f>
            </m:den>
          </m:f>
        </m:oMath>
      </m:oMathPara>
    </w:p>
    <w:p w14:paraId="294E9813" w14:textId="0CF79022"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a</m:t>
          </m:r>
          <m:r>
            <m:rPr>
              <m:sty m:val="p"/>
            </m:rPr>
            <w:rPr>
              <w:rFonts w:ascii="Cambria Math" w:hAnsi="Cambria Math" w:cs="Times New Roman"/>
            </w:rPr>
            <m:t>=</m:t>
          </m:r>
          <m:r>
            <m:rPr>
              <m:nor/>
            </m:rPr>
            <w:rPr>
              <w:rFonts w:ascii="Times New Roman" w:hAnsi="Times New Roman" w:cs="Times New Roman"/>
            </w:rPr>
            <m:t>antilog</m:t>
          </m:r>
          <m:f>
            <m:fPr>
              <m:ctrlPr>
                <w:rPr>
                  <w:rFonts w:ascii="Cambria Math" w:hAnsi="Cambria Math" w:cs="Times New Roman"/>
                </w:rPr>
              </m:ctrlPr>
            </m:fPr>
            <m:num>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b</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6</m:t>
                  </m:r>
                </m:sup>
                <m:e>
                  <m:r>
                    <m:rPr>
                      <m:sty m:val="p"/>
                    </m:rPr>
                    <w:rPr>
                      <w:rFonts w:ascii="Cambria Math" w:hAnsi="Cambria Math" w:cs="Times New Roman"/>
                    </w:rPr>
                    <m:t> </m:t>
                  </m:r>
                </m:e>
              </m:nary>
              <m:r>
                <m:rPr>
                  <m:sty m:val="p"/>
                </m:rPr>
                <w:rPr>
                  <w:rFonts w:ascii="Cambria Math" w:hAnsi="Cambria Math" w:cs="Times New Roman"/>
                </w:rPr>
                <m:t> log⁡</m:t>
              </m:r>
              <m:r>
                <w:rPr>
                  <w:rFonts w:ascii="Cambria Math" w:hAnsi="Cambria Math" w:cs="Times New Roman"/>
                </w:rPr>
                <m:t>M</m:t>
              </m:r>
              <m:r>
                <m:rPr>
                  <m:sty m:val="p"/>
                </m:rPr>
                <w:rPr>
                  <w:rFonts w:ascii="Cambria Math" w:hAnsi="Cambria Math" w:cs="Times New Roman"/>
                </w:rPr>
                <m:t>)</m:t>
              </m:r>
            </m:num>
            <m:den>
              <m:r>
                <m:rPr>
                  <m:sty m:val="p"/>
                </m:rPr>
                <w:rPr>
                  <w:rFonts w:ascii="Cambria Math" w:hAnsi="Cambria Math" w:cs="Times New Roman"/>
                </w:rPr>
                <m:t>6</m:t>
              </m:r>
            </m:den>
          </m:f>
        </m:oMath>
      </m:oMathPara>
    </w:p>
    <w:p w14:paraId="472CE8F1" w14:textId="1061127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Substituting the values, we have</w:t>
      </w:r>
    </w:p>
    <w:p w14:paraId="20F14FCD" w14:textId="770E15DA"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8.5524-8.5150</m:t>
              </m:r>
            </m:num>
            <m:den>
              <m:r>
                <m:rPr>
                  <m:sty m:val="p"/>
                </m:rPr>
                <w:rPr>
                  <w:rFonts w:ascii="Cambria Math" w:hAnsi="Cambria Math" w:cs="Times New Roman"/>
                </w:rPr>
                <m:t>5.5062-5.0386</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0.0374</m:t>
              </m:r>
            </m:num>
            <m:den>
              <m:r>
                <m:rPr>
                  <m:sty m:val="p"/>
                </m:rPr>
                <w:rPr>
                  <w:rFonts w:ascii="Cambria Math" w:hAnsi="Cambria Math" w:cs="Times New Roman"/>
                </w:rPr>
                <m:t>0.4676</m:t>
              </m:r>
            </m:den>
          </m:f>
          <m:r>
            <m:rPr>
              <m:sty m:val="p"/>
            </m:rPr>
            <w:rPr>
              <w:rFonts w:ascii="Cambria Math" w:hAnsi="Cambria Math" w:cs="Times New Roman"/>
            </w:rPr>
            <m:t>=0.080</m:t>
          </m:r>
        </m:oMath>
      </m:oMathPara>
    </w:p>
    <w:p w14:paraId="648F34AD" w14:textId="7777777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lastRenderedPageBreak/>
        <w:t>Therefore,</w:t>
      </w:r>
    </w:p>
    <w:p w14:paraId="64E4BC71" w14:textId="726935FE"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log⁡</m:t>
          </m:r>
          <m:r>
            <w:rPr>
              <w:rFonts w:ascii="Cambria Math" w:hAnsi="Cambria Math" w:cs="Times New Roman"/>
            </w:rPr>
            <m:t>a</m:t>
          </m:r>
          <m:r>
            <m:rPr>
              <m:sty m:val="p"/>
            </m:rPr>
            <w:rPr>
              <w:rFonts w:ascii="Cambria Math" w:hAnsi="Cambria Math" w:cs="Times New Roman"/>
            </w:rPr>
            <m:t>=1.5487-0.080×0.9164=1.4754</m:t>
          </m:r>
        </m:oMath>
      </m:oMathPara>
    </w:p>
    <w:p w14:paraId="361E34F6" w14:textId="49493D65"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a</m:t>
          </m:r>
          <m:r>
            <m:rPr>
              <m:sty m:val="p"/>
            </m:rPr>
            <w:rPr>
              <w:rFonts w:ascii="Cambria Math" w:hAnsi="Cambria Math" w:cs="Times New Roman"/>
            </w:rPr>
            <m:t>=29.88</m:t>
          </m:r>
        </m:oMath>
      </m:oMathPara>
    </w:p>
    <w:p w14:paraId="3FE28926" w14:textId="19C529BB"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Thus, the relationship between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and </w:t>
      </w:r>
      <m:oMath>
        <m:r>
          <w:rPr>
            <w:rFonts w:ascii="Cambria Math" w:hAnsi="Cambria Math" w:cs="Times New Roman"/>
          </w:rPr>
          <m:t>M</m:t>
        </m:r>
      </m:oMath>
      <w:r w:rsidRPr="005D2AA8">
        <w:rPr>
          <w:rFonts w:ascii="Times New Roman" w:hAnsi="Times New Roman" w:cs="Times New Roman"/>
        </w:rPr>
        <w:t xml:space="preserve"> is</w:t>
      </w:r>
    </w:p>
    <w:p w14:paraId="70B45117" w14:textId="3BDE9CD6"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=29.88</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0.080</m:t>
              </m:r>
            </m:sup>
          </m:sSup>
        </m:oMath>
      </m:oMathPara>
    </w:p>
    <w:p w14:paraId="5097DAD6" w14:textId="7777777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The values of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from the relationships</w:t>
      </w:r>
    </w:p>
    <w:p w14:paraId="6CB32AC4" w14:textId="77777777"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0.592</m:t>
              </m:r>
            </m:sup>
          </m:sSup>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=29.88</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0.080</m:t>
              </m:r>
            </m:sup>
          </m:sSup>
          <m:r>
            <m:rPr>
              <m:sty m:val="p"/>
            </m:rPr>
            <w:rPr>
              <w:rFonts w:ascii="Cambria Math" w:hAnsi="Cambria Math" w:cs="Times New Roman"/>
            </w:rPr>
            <m:t>,</m:t>
          </m:r>
        </m:oMath>
      </m:oMathPara>
    </w:p>
    <w:p w14:paraId="307C980A" w14:textId="66339688"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are given below for various values of </w:t>
      </w:r>
      <m:oMath>
        <m:r>
          <w:rPr>
            <w:rFonts w:ascii="Cambria Math" w:hAnsi="Cambria Math" w:cs="Times New Roman"/>
          </w:rPr>
          <m:t>M</m:t>
        </m:r>
      </m:oMath>
      <w:r w:rsidRPr="005D2AA8">
        <w:rPr>
          <w:rFonts w:ascii="Times New Roman" w:hAnsi="Times New Roman" w:cs="Times New Roman"/>
        </w:rPr>
        <w:t xml:space="preserve"> along with their true values.</w:t>
      </w:r>
    </w:p>
    <w:tbl>
      <w:tblPr>
        <w:tblStyle w:val="TableGrid"/>
        <w:tblW w:w="0" w:type="auto"/>
        <w:tblLook w:val="04A0" w:firstRow="1" w:lastRow="0" w:firstColumn="1" w:lastColumn="0" w:noHBand="0" w:noVBand="1"/>
      </w:tblPr>
      <w:tblGrid>
        <w:gridCol w:w="436"/>
        <w:gridCol w:w="711"/>
        <w:gridCol w:w="711"/>
        <w:gridCol w:w="711"/>
        <w:gridCol w:w="711"/>
      </w:tblGrid>
      <w:tr w:rsidR="004D327A" w:rsidRPr="005D2AA8" w14:paraId="5DD5FDE8" w14:textId="77777777" w:rsidTr="005D2AA8">
        <w:tc>
          <w:tcPr>
            <w:tcW w:w="0" w:type="auto"/>
          </w:tcPr>
          <w:p w14:paraId="36E194C5" w14:textId="77777777" w:rsidR="004D327A" w:rsidRPr="005D2AA8" w:rsidRDefault="00000000" w:rsidP="005D2AA8">
            <w:pPr>
              <w:jc w:val="both"/>
              <w:rPr>
                <w:rFonts w:ascii="Times New Roman" w:hAnsi="Times New Roman" w:cs="Times New Roman"/>
              </w:rPr>
            </w:pPr>
            <m:oMathPara>
              <m:oMathParaPr>
                <m:jc m:val="left"/>
              </m:oMathParaPr>
              <m:oMath>
                <m:r>
                  <w:rPr>
                    <w:rFonts w:ascii="Cambria Math" w:hAnsi="Cambria Math" w:cs="Times New Roman"/>
                  </w:rPr>
                  <m:t>M</m:t>
                </m:r>
              </m:oMath>
            </m:oMathPara>
          </w:p>
        </w:tc>
        <w:tc>
          <w:tcPr>
            <w:tcW w:w="0" w:type="auto"/>
          </w:tcPr>
          <w:p w14:paraId="07151AF1"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tc>
        <w:tc>
          <w:tcPr>
            <w:tcW w:w="0" w:type="auto"/>
          </w:tcPr>
          <w:p w14:paraId="4FB74D11"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tc>
        <w:tc>
          <w:tcPr>
            <w:tcW w:w="0" w:type="auto"/>
          </w:tcPr>
          <w:p w14:paraId="461463E3"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tc>
        <w:tc>
          <w:tcPr>
            <w:tcW w:w="0" w:type="auto"/>
          </w:tcPr>
          <w:p w14:paraId="1748C5B9" w14:textId="77777777" w:rsidR="004D327A" w:rsidRPr="005D2AA8" w:rsidRDefault="00000000" w:rsidP="005D2AA8">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tc>
      </w:tr>
      <w:tr w:rsidR="004D327A" w:rsidRPr="005D2AA8" w14:paraId="5346A8B0" w14:textId="77777777" w:rsidTr="005D2AA8">
        <w:tc>
          <w:tcPr>
            <w:tcW w:w="0" w:type="auto"/>
          </w:tcPr>
          <w:p w14:paraId="757A93D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w:t>
            </w:r>
          </w:p>
        </w:tc>
        <w:tc>
          <w:tcPr>
            <w:tcW w:w="0" w:type="auto"/>
          </w:tcPr>
          <w:p w14:paraId="7A872BF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22.03</w:t>
            </w:r>
          </w:p>
        </w:tc>
        <w:tc>
          <w:tcPr>
            <w:tcW w:w="0" w:type="auto"/>
          </w:tcPr>
          <w:p w14:paraId="2EADD8A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20.99</w:t>
            </w:r>
          </w:p>
        </w:tc>
        <w:tc>
          <w:tcPr>
            <w:tcW w:w="0" w:type="auto"/>
          </w:tcPr>
          <w:p w14:paraId="5E5C59C0"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32.63</w:t>
            </w:r>
          </w:p>
        </w:tc>
        <w:tc>
          <w:tcPr>
            <w:tcW w:w="0" w:type="auto"/>
          </w:tcPr>
          <w:p w14:paraId="17EBFC9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32.96</w:t>
            </w:r>
          </w:p>
        </w:tc>
      </w:tr>
      <w:tr w:rsidR="004D327A" w:rsidRPr="005D2AA8" w14:paraId="7AD31D90" w14:textId="77777777" w:rsidTr="005D2AA8">
        <w:tc>
          <w:tcPr>
            <w:tcW w:w="0" w:type="auto"/>
          </w:tcPr>
          <w:p w14:paraId="58C254B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5</w:t>
            </w:r>
          </w:p>
        </w:tc>
        <w:tc>
          <w:tcPr>
            <w:tcW w:w="0" w:type="auto"/>
          </w:tcPr>
          <w:p w14:paraId="3239803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16.28</w:t>
            </w:r>
          </w:p>
        </w:tc>
        <w:tc>
          <w:tcPr>
            <w:tcW w:w="0" w:type="auto"/>
          </w:tcPr>
          <w:p w14:paraId="62F9C37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16.30</w:t>
            </w:r>
          </w:p>
        </w:tc>
        <w:tc>
          <w:tcPr>
            <w:tcW w:w="0" w:type="auto"/>
          </w:tcPr>
          <w:p w14:paraId="22CC3FCA"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33.99</w:t>
            </w:r>
          </w:p>
        </w:tc>
        <w:tc>
          <w:tcPr>
            <w:tcW w:w="0" w:type="auto"/>
          </w:tcPr>
          <w:p w14:paraId="10B7EB8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33.35</w:t>
            </w:r>
          </w:p>
        </w:tc>
      </w:tr>
      <w:tr w:rsidR="004D327A" w:rsidRPr="005D2AA8" w14:paraId="74EBF61E" w14:textId="77777777" w:rsidTr="005D2AA8">
        <w:tc>
          <w:tcPr>
            <w:tcW w:w="0" w:type="auto"/>
          </w:tcPr>
          <w:p w14:paraId="10220BC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7</w:t>
            </w:r>
          </w:p>
        </w:tc>
        <w:tc>
          <w:tcPr>
            <w:tcW w:w="0" w:type="auto"/>
          </w:tcPr>
          <w:p w14:paraId="0529E16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13.34</w:t>
            </w:r>
          </w:p>
        </w:tc>
        <w:tc>
          <w:tcPr>
            <w:tcW w:w="0" w:type="auto"/>
          </w:tcPr>
          <w:p w14:paraId="32B9E52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13.46</w:t>
            </w:r>
          </w:p>
        </w:tc>
        <w:tc>
          <w:tcPr>
            <w:tcW w:w="0" w:type="auto"/>
          </w:tcPr>
          <w:p w14:paraId="209982E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34.91</w:t>
            </w:r>
          </w:p>
        </w:tc>
        <w:tc>
          <w:tcPr>
            <w:tcW w:w="0" w:type="auto"/>
          </w:tcPr>
          <w:p w14:paraId="3C3FC16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34.45</w:t>
            </w:r>
          </w:p>
        </w:tc>
      </w:tr>
      <w:tr w:rsidR="004D327A" w:rsidRPr="005D2AA8" w14:paraId="3B127BFD" w14:textId="77777777" w:rsidTr="005D2AA8">
        <w:tc>
          <w:tcPr>
            <w:tcW w:w="0" w:type="auto"/>
          </w:tcPr>
          <w:p w14:paraId="1B4DCB58"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w:t>
            </w:r>
          </w:p>
        </w:tc>
        <w:tc>
          <w:tcPr>
            <w:tcW w:w="0" w:type="auto"/>
          </w:tcPr>
          <w:p w14:paraId="127EBEEC"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10.80</w:t>
            </w:r>
          </w:p>
        </w:tc>
        <w:tc>
          <w:tcPr>
            <w:tcW w:w="0" w:type="auto"/>
          </w:tcPr>
          <w:p w14:paraId="236F0FF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10.15</w:t>
            </w:r>
          </w:p>
        </w:tc>
        <w:tc>
          <w:tcPr>
            <w:tcW w:w="0" w:type="auto"/>
          </w:tcPr>
          <w:p w14:paraId="76C370D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35.92</w:t>
            </w:r>
          </w:p>
        </w:tc>
        <w:tc>
          <w:tcPr>
            <w:tcW w:w="0" w:type="auto"/>
          </w:tcPr>
          <w:p w14:paraId="42CC84E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36.52</w:t>
            </w:r>
          </w:p>
        </w:tc>
      </w:tr>
      <w:tr w:rsidR="004D327A" w:rsidRPr="005D2AA8" w14:paraId="48AE3FEE" w14:textId="77777777" w:rsidTr="005D2AA8">
        <w:tc>
          <w:tcPr>
            <w:tcW w:w="0" w:type="auto"/>
          </w:tcPr>
          <w:p w14:paraId="4F2B60FE"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15</w:t>
            </w:r>
          </w:p>
        </w:tc>
        <w:tc>
          <w:tcPr>
            <w:tcW w:w="0" w:type="auto"/>
          </w:tcPr>
          <w:p w14:paraId="4E34C012"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8.49</w:t>
            </w:r>
          </w:p>
        </w:tc>
        <w:tc>
          <w:tcPr>
            <w:tcW w:w="0" w:type="auto"/>
          </w:tcPr>
          <w:p w14:paraId="58B95D89"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8.39</w:t>
            </w:r>
          </w:p>
        </w:tc>
        <w:tc>
          <w:tcPr>
            <w:tcW w:w="0" w:type="auto"/>
          </w:tcPr>
          <w:p w14:paraId="5A46394B"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37.11</w:t>
            </w:r>
          </w:p>
        </w:tc>
        <w:tc>
          <w:tcPr>
            <w:tcW w:w="0" w:type="auto"/>
          </w:tcPr>
          <w:p w14:paraId="5310DAFF"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37.23</w:t>
            </w:r>
          </w:p>
        </w:tc>
      </w:tr>
      <w:tr w:rsidR="004D327A" w:rsidRPr="005D2AA8" w14:paraId="437E00C7" w14:textId="77777777" w:rsidTr="005D2AA8">
        <w:tc>
          <w:tcPr>
            <w:tcW w:w="0" w:type="auto"/>
          </w:tcPr>
          <w:p w14:paraId="5FD75863"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20</w:t>
            </w:r>
          </w:p>
        </w:tc>
        <w:tc>
          <w:tcPr>
            <w:tcW w:w="0" w:type="auto"/>
          </w:tcPr>
          <w:p w14:paraId="6366C06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7.16</w:t>
            </w:r>
          </w:p>
        </w:tc>
        <w:tc>
          <w:tcPr>
            <w:tcW w:w="0" w:type="auto"/>
          </w:tcPr>
          <w:p w14:paraId="77EF3116"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6.97</w:t>
            </w:r>
          </w:p>
        </w:tc>
        <w:tc>
          <w:tcPr>
            <w:tcW w:w="0" w:type="auto"/>
          </w:tcPr>
          <w:p w14:paraId="2E3B0FC1"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38.04</w:t>
            </w:r>
          </w:p>
        </w:tc>
        <w:tc>
          <w:tcPr>
            <w:tcW w:w="0" w:type="auto"/>
          </w:tcPr>
          <w:p w14:paraId="2AD83535" w14:textId="77777777" w:rsidR="004D327A" w:rsidRPr="005D2AA8" w:rsidRDefault="00000000" w:rsidP="005D2AA8">
            <w:pPr>
              <w:jc w:val="both"/>
              <w:rPr>
                <w:rFonts w:ascii="Times New Roman" w:hAnsi="Times New Roman" w:cs="Times New Roman"/>
              </w:rPr>
            </w:pPr>
            <w:r w:rsidRPr="005D2AA8">
              <w:rPr>
                <w:rFonts w:ascii="Times New Roman" w:hAnsi="Times New Roman" w:cs="Times New Roman"/>
              </w:rPr>
              <w:t>38.04</w:t>
            </w:r>
          </w:p>
        </w:tc>
      </w:tr>
    </w:tbl>
    <w:p w14:paraId="53F0B9EB" w14:textId="77777777" w:rsidR="004D327A" w:rsidRPr="005D2AA8" w:rsidRDefault="004D327A" w:rsidP="005D2AA8">
      <w:pPr>
        <w:jc w:val="both"/>
        <w:rPr>
          <w:rFonts w:ascii="Times New Roman" w:hAnsi="Times New Roman" w:cs="Times New Roman"/>
        </w:rPr>
      </w:pPr>
    </w:p>
    <w:p w14:paraId="55194E3A" w14:textId="6422C29C"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8.6 CLUSTER SAMPLING FOR PROPORTIONS</w:t>
      </w:r>
    </w:p>
    <w:p w14:paraId="46DAE973" w14:textId="534C63A2"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Suppose it is required to estimate the proportion of elements belonging to a specified class when the population consists of </w:t>
      </w:r>
      <m:oMath>
        <m:r>
          <w:rPr>
            <w:rFonts w:ascii="Cambria Math" w:hAnsi="Cambria Math" w:cs="Times New Roman"/>
          </w:rPr>
          <m:t>N</m:t>
        </m:r>
      </m:oMath>
      <w:r w:rsidRPr="005D2AA8">
        <w:rPr>
          <w:rFonts w:ascii="Times New Roman" w:hAnsi="Times New Roman" w:cs="Times New Roman"/>
        </w:rPr>
        <w:t xml:space="preserve"> clusters, each of size </w:t>
      </w:r>
      <m:oMath>
        <m:r>
          <w:rPr>
            <w:rFonts w:ascii="Cambria Math" w:hAnsi="Cambria Math" w:cs="Times New Roman"/>
          </w:rPr>
          <m:t>M</m:t>
        </m:r>
      </m:oMath>
      <w:r w:rsidRPr="005D2AA8">
        <w:rPr>
          <w:rFonts w:ascii="Times New Roman" w:hAnsi="Times New Roman" w:cs="Times New Roman"/>
        </w:rPr>
        <w:t xml:space="preserve">, and a random sample, wor, of </w:t>
      </w:r>
      <m:oMath>
        <m:r>
          <w:rPr>
            <w:rFonts w:ascii="Cambria Math" w:hAnsi="Cambria Math" w:cs="Times New Roman"/>
          </w:rPr>
          <m:t>n</m:t>
        </m:r>
      </m:oMath>
      <w:r w:rsidRPr="005D2AA8">
        <w:rPr>
          <w:rFonts w:ascii="Times New Roman" w:hAnsi="Times New Roman" w:cs="Times New Roman"/>
        </w:rPr>
        <w:t xml:space="preserve"> clusters is selected. Suppose the </w:t>
      </w:r>
      <m:oMath>
        <m:r>
          <w:rPr>
            <w:rFonts w:ascii="Cambria Math" w:hAnsi="Cambria Math" w:cs="Times New Roman"/>
          </w:rPr>
          <m:t>M</m:t>
        </m:r>
      </m:oMath>
      <w:r w:rsidRPr="005D2AA8">
        <w:rPr>
          <w:rFonts w:ascii="Times New Roman" w:hAnsi="Times New Roman" w:cs="Times New Roman"/>
        </w:rPr>
        <w:t xml:space="preserve"> elements in any cluster can be classified into two classes. Assuming that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=1</m:t>
        </m:r>
      </m:oMath>
      <w:r w:rsidRPr="005D2AA8">
        <w:rPr>
          <w:rFonts w:ascii="Times New Roman" w:hAnsi="Times New Roman" w:cs="Times New Roman"/>
        </w:rPr>
        <w:t xml:space="preserve">, if the </w:t>
      </w:r>
      <m:oMath>
        <m:r>
          <w:rPr>
            <w:rFonts w:ascii="Cambria Math" w:hAnsi="Cambria Math" w:cs="Times New Roman"/>
          </w:rPr>
          <m:t>j</m:t>
        </m:r>
      </m:oMath>
      <w:r w:rsidRPr="005D2AA8">
        <w:rPr>
          <w:rFonts w:ascii="Times New Roman" w:hAnsi="Times New Roman" w:cs="Times New Roman"/>
        </w:rPr>
        <w:t xml:space="preserve">th element of the </w:t>
      </w:r>
      <m:oMath>
        <m:r>
          <w:rPr>
            <w:rFonts w:ascii="Cambria Math" w:hAnsi="Cambria Math" w:cs="Times New Roman"/>
          </w:rPr>
          <m:t>i</m:t>
        </m:r>
      </m:oMath>
      <w:r w:rsidRPr="005D2AA8">
        <w:rPr>
          <w:rFonts w:ascii="Times New Roman" w:hAnsi="Times New Roman" w:cs="Times New Roman"/>
        </w:rPr>
        <w:t xml:space="preserve">th cluster belongs to the class, and 0 otherwise. It can be easily seen that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M</m:t>
        </m:r>
      </m:oMath>
      <w:r w:rsidRPr="005D2AA8">
        <w:rPr>
          <w:rFonts w:ascii="Times New Roman" w:hAnsi="Times New Roman" w:cs="Times New Roman"/>
        </w:rPr>
        <w:t xml:space="preserve"> is the proportion in the </w:t>
      </w:r>
      <m:oMath>
        <m:r>
          <w:rPr>
            <w:rFonts w:ascii="Cambria Math" w:hAnsi="Cambria Math" w:cs="Times New Roman"/>
          </w:rPr>
          <m:t>i</m:t>
        </m:r>
      </m:oMath>
      <w:r w:rsidRPr="005D2AA8">
        <w:rPr>
          <w:rFonts w:ascii="Times New Roman" w:hAnsi="Times New Roman" w:cs="Times New Roman"/>
        </w:rPr>
        <w:t xml:space="preserve">th cluster,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5D2AA8">
        <w:rPr>
          <w:rFonts w:ascii="Times New Roman" w:hAnsi="Times New Roman" w:cs="Times New Roman"/>
        </w:rPr>
        <w:t xml:space="preserve"> being the number of elements in the </w:t>
      </w:r>
      <m:oMath>
        <m:r>
          <w:rPr>
            <w:rFonts w:ascii="Cambria Math" w:hAnsi="Cambria Math" w:cs="Times New Roman"/>
          </w:rPr>
          <m:t>i</m:t>
        </m:r>
      </m:oMath>
      <w:r w:rsidRPr="005D2AA8">
        <w:rPr>
          <w:rFonts w:ascii="Times New Roman" w:hAnsi="Times New Roman" w:cs="Times New Roman"/>
        </w:rPr>
        <w:t>th cluster belonging to the specified class. An unbiased estimator of the population proportion is given by</w:t>
      </w:r>
    </w:p>
    <w:p w14:paraId="573ACD92" w14:textId="349722B5"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m:oMathPara>
    </w:p>
    <w:p w14:paraId="05ED505B" w14:textId="251B3FF7" w:rsidR="004D327A" w:rsidRPr="005D2AA8" w:rsidRDefault="00000000" w:rsidP="005D2AA8">
      <w:pPr>
        <w:spacing w:after="220"/>
        <w:jc w:val="both"/>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p</m:t>
            </m:r>
          </m:e>
        </m:bar>
      </m:oMath>
      <w:r w:rsidRPr="005D2AA8">
        <w:rPr>
          <w:rFonts w:ascii="Times New Roman" w:hAnsi="Times New Roman" w:cs="Times New Roman"/>
        </w:rPr>
        <w:t xml:space="preserve"> (8.6.1)</w:t>
      </w:r>
    </w:p>
    <w:p w14:paraId="7C305F43" w14:textId="2171A1C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5D2AA8">
        <w:rPr>
          <w:rFonts w:ascii="Times New Roman" w:hAnsi="Times New Roman" w:cs="Times New Roman"/>
        </w:rPr>
        <w:t xml:space="preserve"> is the proportion of elements belonging to the specified class in the </w:t>
      </w:r>
      <m:oMath>
        <m:r>
          <w:rPr>
            <w:rFonts w:ascii="Cambria Math" w:hAnsi="Cambria Math" w:cs="Times New Roman"/>
          </w:rPr>
          <m:t>i</m:t>
        </m:r>
      </m:oMath>
      <w:r w:rsidRPr="005D2AA8">
        <w:rPr>
          <w:rFonts w:ascii="Times New Roman" w:hAnsi="Times New Roman" w:cs="Times New Roman"/>
        </w:rPr>
        <w:t>th cluster of the sample.</w:t>
      </w:r>
    </w:p>
    <w:p w14:paraId="66C393FC" w14:textId="1F5807DE"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The sampling variance of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m:t>
            </m:r>
          </m:sub>
        </m:sSub>
      </m:oMath>
      <w:r w:rsidRPr="005D2AA8">
        <w:rPr>
          <w:rFonts w:ascii="Times New Roman" w:hAnsi="Times New Roman" w:cs="Times New Roman"/>
        </w:rPr>
        <w:t xml:space="preserve"> is given by</w:t>
      </w:r>
    </w:p>
    <w:p w14:paraId="7811141E" w14:textId="0F328873"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(8.6.2)</w:t>
      </w:r>
    </w:p>
    <w:p w14:paraId="423DC07A" w14:textId="20A94B1E"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is the variance between cluster proportions and is given by</w:t>
      </w:r>
    </w:p>
    <w:p w14:paraId="560DF2A4" w14:textId="19B37F3D"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M</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P</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PQ</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num>
          <m:den>
            <m:r>
              <w:rPr>
                <w:rFonts w:ascii="Cambria Math" w:hAnsi="Cambria Math" w:cs="Times New Roman"/>
              </w:rPr>
              <m:t>N</m:t>
            </m:r>
          </m:den>
        </m:f>
      </m:oMath>
      <w:r w:rsidRPr="005D2AA8">
        <w:rPr>
          <w:rFonts w:ascii="Times New Roman" w:hAnsi="Times New Roman" w:cs="Times New Roman"/>
        </w:rPr>
        <w:t xml:space="preserve"> (8.6.3)</w:t>
      </w:r>
    </w:p>
    <w:p w14:paraId="7022741D" w14:textId="162509A0"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lastRenderedPageBreak/>
        <w:t xml:space="preserve">For large </w:t>
      </w:r>
      <m:oMath>
        <m:r>
          <w:rPr>
            <w:rFonts w:ascii="Cambria Math" w:hAnsi="Cambria Math" w:cs="Times New Roman"/>
          </w:rPr>
          <m:t>N</m:t>
        </m:r>
      </m:oMath>
      <w:r w:rsidRPr="005D2AA8">
        <w:rPr>
          <w:rFonts w:ascii="Times New Roman" w:hAnsi="Times New Roman" w:cs="Times New Roman"/>
        </w:rPr>
        <w:t>, we have</w:t>
      </w:r>
    </w:p>
    <w:p w14:paraId="74CD6402" w14:textId="25EEF706" w:rsidR="004D327A" w:rsidRPr="005D2AA8" w:rsidRDefault="00000000" w:rsidP="005D2AA8">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PQ</m:t>
          </m:r>
        </m:oMath>
      </m:oMathPara>
    </w:p>
    <w:p w14:paraId="06829B17" w14:textId="74AD2156"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and the within-variance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is given by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5D2AA8">
        <w:rPr>
          <w:rFonts w:ascii="Times New Roman" w:hAnsi="Times New Roman" w:cs="Times New Roman"/>
        </w:rPr>
        <w:t xml:space="preserve">. Hence, the </w:t>
      </w:r>
      <w:proofErr w:type="spellStart"/>
      <w:r w:rsidRPr="005D2AA8">
        <w:rPr>
          <w:rFonts w:ascii="Times New Roman" w:hAnsi="Times New Roman" w:cs="Times New Roman"/>
        </w:rPr>
        <w:t>intracluster</w:t>
      </w:r>
      <w:proofErr w:type="spellEnd"/>
      <w:r w:rsidRPr="005D2AA8">
        <w:rPr>
          <w:rFonts w:ascii="Times New Roman" w:hAnsi="Times New Roman" w:cs="Times New Roman"/>
        </w:rPr>
        <w:t xml:space="preserve"> correlation coefficient </w:t>
      </w:r>
      <m:oMath>
        <m:r>
          <w:rPr>
            <w:rFonts w:ascii="Cambria Math" w:hAnsi="Cambria Math" w:cs="Times New Roman"/>
          </w:rPr>
          <m:t>ρ</m:t>
        </m:r>
      </m:oMath>
      <w:r w:rsidRPr="005D2AA8">
        <w:rPr>
          <w:rFonts w:ascii="Times New Roman" w:hAnsi="Times New Roman" w:cs="Times New Roman"/>
        </w:rPr>
        <w:t xml:space="preserve"> can be written as</w:t>
      </w:r>
    </w:p>
    <w:p w14:paraId="5B84664B" w14:textId="30E4C493"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ρ</m:t>
        </m:r>
        <m:r>
          <m:rPr>
            <m:sty m:val="p"/>
          </m:rPr>
          <w:rPr>
            <w:rFonts w:ascii="Cambria Math" w:hAnsi="Cambria Math" w:cs="Times New Roman"/>
          </w:rPr>
          <m:t>=1-</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PQ</m:t>
            </m:r>
          </m:den>
        </m:f>
      </m:oMath>
      <w:r w:rsidRPr="005D2AA8">
        <w:rPr>
          <w:rFonts w:ascii="Times New Roman" w:hAnsi="Times New Roman" w:cs="Times New Roman"/>
        </w:rPr>
        <w:t xml:space="preserve"> (8.6.4)</w:t>
      </w:r>
    </w:p>
    <w:p w14:paraId="01553A25" w14:textId="5355F745"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Therefore, the sampling variance, in terms of the </w:t>
      </w:r>
      <w:proofErr w:type="spellStart"/>
      <w:r w:rsidRPr="005D2AA8">
        <w:rPr>
          <w:rFonts w:ascii="Times New Roman" w:hAnsi="Times New Roman" w:cs="Times New Roman"/>
        </w:rPr>
        <w:t>intracluster</w:t>
      </w:r>
      <w:proofErr w:type="spellEnd"/>
      <w:r w:rsidRPr="005D2AA8">
        <w:rPr>
          <w:rFonts w:ascii="Times New Roman" w:hAnsi="Times New Roman" w:cs="Times New Roman"/>
        </w:rPr>
        <w:t xml:space="preserve"> correlation coefficient, can be expressed as</w:t>
      </w:r>
    </w:p>
    <w:p w14:paraId="3DA44A53" w14:textId="23FBF0ED"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NPQ</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m:t>
            </m:r>
          </m:den>
        </m:f>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oMath>
      <w:r w:rsidRPr="005D2AA8">
        <w:rPr>
          <w:rFonts w:ascii="Times New Roman" w:hAnsi="Times New Roman" w:cs="Times New Roman"/>
        </w:rPr>
        <w:t xml:space="preserve"> (8.6.5)</w:t>
      </w:r>
    </w:p>
    <w:p w14:paraId="62C4246C" w14:textId="13568C4B"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An estimator of the total number of units belonging to the specified category can be obtained by multiplying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m:t>
            </m:r>
          </m:sub>
        </m:sSub>
      </m:oMath>
      <w:r w:rsidRPr="005D2AA8">
        <w:rPr>
          <w:rFonts w:ascii="Times New Roman" w:hAnsi="Times New Roman" w:cs="Times New Roman"/>
        </w:rPr>
        <w:t xml:space="preserve"> by </w:t>
      </w:r>
      <m:oMath>
        <m:r>
          <w:rPr>
            <w:rFonts w:ascii="Cambria Math" w:hAnsi="Cambria Math" w:cs="Times New Roman"/>
          </w:rPr>
          <m:t>NM</m:t>
        </m:r>
      </m:oMath>
      <w:r w:rsidRPr="005D2AA8">
        <w:rPr>
          <w:rFonts w:ascii="Times New Roman" w:hAnsi="Times New Roman" w:cs="Times New Roman"/>
        </w:rPr>
        <w:t xml:space="preserve"> and the expression for its sampling variance is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oMath>
      <w:r w:rsidRPr="005D2AA8">
        <w:rPr>
          <w:rFonts w:ascii="Times New Roman" w:hAnsi="Times New Roman" w:cs="Times New Roman"/>
        </w:rPr>
        <w:t xml:space="preserve"> times that given by Eq. (8.6.5).</w:t>
      </w:r>
    </w:p>
    <w:p w14:paraId="19B63979" w14:textId="7A50C4B4"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If a simple random sample of </w:t>
      </w:r>
      <m:oMath>
        <m:r>
          <w:rPr>
            <w:rFonts w:ascii="Cambria Math" w:hAnsi="Cambria Math" w:cs="Times New Roman"/>
          </w:rPr>
          <m:t>nM</m:t>
        </m:r>
      </m:oMath>
      <w:r w:rsidRPr="005D2AA8">
        <w:rPr>
          <w:rFonts w:ascii="Times New Roman" w:hAnsi="Times New Roman" w:cs="Times New Roman"/>
        </w:rPr>
        <w:t xml:space="preserve"> elements could be taken, the variance of the sample proportion </w:t>
      </w:r>
      <m:oMath>
        <m:acc>
          <m:accPr>
            <m:ctrlPr>
              <w:rPr>
                <w:rFonts w:ascii="Cambria Math" w:hAnsi="Cambria Math" w:cs="Times New Roman"/>
              </w:rPr>
            </m:ctrlPr>
          </m:accPr>
          <m:e>
            <m:r>
              <w:rPr>
                <w:rFonts w:ascii="Cambria Math" w:hAnsi="Cambria Math" w:cs="Times New Roman"/>
              </w:rPr>
              <m:t>P</m:t>
            </m:r>
          </m:e>
        </m:acc>
      </m:oMath>
      <w:r w:rsidRPr="005D2AA8">
        <w:rPr>
          <w:rFonts w:ascii="Times New Roman" w:hAnsi="Times New Roman" w:cs="Times New Roman"/>
        </w:rPr>
        <w:t xml:space="preserve"> would be given by</w:t>
      </w:r>
    </w:p>
    <w:p w14:paraId="7EC7A28E" w14:textId="079714B8"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NPQ</m:t>
            </m:r>
          </m:num>
          <m:den>
            <m:r>
              <w:rPr>
                <w:rFonts w:ascii="Cambria Math" w:hAnsi="Cambria Math" w:cs="Times New Roman"/>
              </w:rPr>
              <m:t>nM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w:r w:rsidRPr="005D2AA8">
        <w:rPr>
          <w:rFonts w:ascii="Times New Roman" w:hAnsi="Times New Roman" w:cs="Times New Roman"/>
        </w:rPr>
        <w:t xml:space="preserve"> (8.6.6)</w:t>
      </w:r>
    </w:p>
    <w:p w14:paraId="4BB42C5A" w14:textId="4A029CE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The efficiency of cluster sampling as compared to simple random sampling, </w:t>
      </w:r>
      <w:proofErr w:type="spellStart"/>
      <w:r w:rsidRPr="005D2AA8">
        <w:rPr>
          <w:rFonts w:ascii="Times New Roman" w:hAnsi="Times New Roman" w:cs="Times New Roman"/>
        </w:rPr>
        <w:t>wor</w:t>
      </w:r>
      <w:proofErr w:type="spellEnd"/>
      <w:r w:rsidRPr="005D2AA8">
        <w:rPr>
          <w:rFonts w:ascii="Times New Roman" w:hAnsi="Times New Roman" w:cs="Times New Roman"/>
        </w:rPr>
        <w:t>, can be obtained as</w:t>
      </w:r>
    </w:p>
    <w:p w14:paraId="5A1661D2" w14:textId="614A1D63"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RE</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-1)</m:t>
            </m:r>
          </m:den>
        </m:f>
        <m:f>
          <m:fPr>
            <m:ctrlPr>
              <w:rPr>
                <w:rFonts w:ascii="Cambria Math" w:hAnsi="Cambria Math" w:cs="Times New Roman"/>
              </w:rPr>
            </m:ctrlPr>
          </m:fPr>
          <m:num>
            <m:r>
              <w:rPr>
                <w:rFonts w:ascii="Cambria Math" w:hAnsi="Cambria Math" w:cs="Times New Roman"/>
              </w:rPr>
              <m:t>NPQ</m:t>
            </m:r>
          </m:num>
          <m:den>
            <m:r>
              <w:rPr>
                <w:rFonts w:ascii="Cambria Math" w:hAnsi="Cambria Math" w:cs="Times New Roman"/>
              </w:rPr>
              <m:t>NPQ</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den>
        </m:f>
      </m:oMath>
      <w:r w:rsidRPr="005D2AA8">
        <w:rPr>
          <w:rFonts w:ascii="Times New Roman" w:hAnsi="Times New Roman" w:cs="Times New Roman"/>
        </w:rPr>
        <w:t xml:space="preserve"> (8.6.7)</w:t>
      </w:r>
    </w:p>
    <w:p w14:paraId="27B38910" w14:textId="73564623"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An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m:t>
            </m:r>
          </m:sub>
        </m:sSub>
        <m:r>
          <m:rPr>
            <m:sty m:val="p"/>
          </m:rPr>
          <w:rPr>
            <w:rFonts w:ascii="Cambria Math" w:hAnsi="Cambria Math" w:cs="Times New Roman"/>
          </w:rPr>
          <m:t>)</m:t>
        </m:r>
      </m:oMath>
      <w:r w:rsidRPr="005D2AA8">
        <w:rPr>
          <w:rFonts w:ascii="Times New Roman" w:hAnsi="Times New Roman" w:cs="Times New Roman"/>
        </w:rPr>
        <w:t xml:space="preserve"> is given by</w:t>
      </w:r>
    </w:p>
    <w:p w14:paraId="2D9DE123" w14:textId="4FCDB17D"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m:t>
            </m:r>
          </m:sub>
        </m:sSub>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p</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w:r w:rsidRPr="005D2AA8">
        <w:rPr>
          <w:rFonts w:ascii="Times New Roman" w:hAnsi="Times New Roman" w:cs="Times New Roman"/>
        </w:rPr>
        <w:t xml:space="preserve"> (8.6.8)</w:t>
      </w:r>
    </w:p>
    <w:p w14:paraId="1CD2C9A5" w14:textId="211EDD28"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An estimator for the sampling variance of the total number of units belonging to a specified class can be obtained by multiplying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oMath>
      <w:r w:rsidRPr="005D2AA8">
        <w:rPr>
          <w:rFonts w:ascii="Times New Roman" w:hAnsi="Times New Roman" w:cs="Times New Roman"/>
        </w:rPr>
        <w:t xml:space="preserve"> to the value in relation (8.6.8).</w:t>
      </w:r>
    </w:p>
    <w:p w14:paraId="5D8E6ED2" w14:textId="38170BB8"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8.7 UNEQUAL CLUSTER SAMPLING: ESTIMATORS OF MEAN AND THEIR VARIANCES</w:t>
      </w:r>
    </w:p>
    <w:p w14:paraId="3C3E4AC0" w14:textId="3CD98FDB"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We have considered the case when the size of all the clusters is the same. But in many practical situations, cluster sizes vary. Now we shall discuss the case of unequal clusters.</w:t>
      </w:r>
    </w:p>
    <w:p w14:paraId="3CC68722" w14:textId="09208DE4"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Suppose there are </w:t>
      </w:r>
      <m:oMath>
        <m:r>
          <w:rPr>
            <w:rFonts w:ascii="Cambria Math" w:hAnsi="Cambria Math" w:cs="Times New Roman"/>
          </w:rPr>
          <m:t>N</m:t>
        </m:r>
      </m:oMath>
      <w:r w:rsidRPr="005D2AA8">
        <w:rPr>
          <w:rFonts w:ascii="Times New Roman" w:hAnsi="Times New Roman" w:cs="Times New Roman"/>
        </w:rPr>
        <w:t xml:space="preserve"> clusters. Let the </w:t>
      </w:r>
      <m:oMath>
        <m:r>
          <w:rPr>
            <w:rFonts w:ascii="Cambria Math" w:hAnsi="Cambria Math" w:cs="Times New Roman"/>
          </w:rPr>
          <m:t>i</m:t>
        </m:r>
      </m:oMath>
      <w:r w:rsidRPr="005D2AA8">
        <w:rPr>
          <w:rFonts w:ascii="Times New Roman" w:hAnsi="Times New Roman" w:cs="Times New Roman"/>
        </w:rPr>
        <w:t xml:space="preserve">th cluster consist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elements;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r w:rsidRPr="005D2AA8">
        <w:rPr>
          <w:rFonts w:ascii="Times New Roman" w:hAnsi="Times New Roman" w:cs="Times New Roman"/>
        </w:rPr>
        <w:t xml:space="preserve"> and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oMath>
      <w:r w:rsidRPr="005D2AA8">
        <w:rPr>
          <w:rFonts w:ascii="Times New Roman" w:hAnsi="Times New Roman" w:cs="Times New Roman"/>
        </w:rPr>
        <w:t xml:space="preserve">. The population mean per element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xml:space="preserve"> is defined by</w:t>
      </w:r>
    </w:p>
    <w:p w14:paraId="273B05F6" w14:textId="40F00FE3" w:rsidR="004D327A" w:rsidRPr="005D2AA8" w:rsidRDefault="00000000" w:rsidP="005D2AA8">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oMath>
      </m:oMathPara>
    </w:p>
    <w:p w14:paraId="4630995D" w14:textId="77777777" w:rsid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where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5D2AA8">
        <w:rPr>
          <w:rFonts w:ascii="Times New Roman" w:hAnsi="Times New Roman" w:cs="Times New Roman"/>
        </w:rPr>
        <w:t xml:space="preserve"> is the mean per element of the </w:t>
      </w:r>
      <m:oMath>
        <m:r>
          <w:rPr>
            <w:rFonts w:ascii="Cambria Math" w:hAnsi="Cambria Math" w:cs="Times New Roman"/>
          </w:rPr>
          <m:t>i</m:t>
        </m:r>
      </m:oMath>
      <w:r w:rsidRPr="005D2AA8">
        <w:rPr>
          <w:rFonts w:ascii="Times New Roman" w:hAnsi="Times New Roman" w:cs="Times New Roman"/>
        </w:rPr>
        <w:t>th cluster.</w:t>
      </w:r>
    </w:p>
    <w:p w14:paraId="1E606358" w14:textId="5178617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lastRenderedPageBreak/>
        <w:t>We may also define the pooled mean of the cluster means as</w:t>
      </w:r>
    </w:p>
    <w:p w14:paraId="72CFEA8D" w14:textId="43D99C0D" w:rsidR="004D327A" w:rsidRPr="005D2AA8" w:rsidRDefault="00000000" w:rsidP="005D2AA8">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oMath>
      </m:oMathPara>
    </w:p>
    <w:p w14:paraId="2D661D48" w14:textId="7236F07A"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Let a random sample, </w:t>
      </w:r>
      <w:proofErr w:type="spellStart"/>
      <w:r w:rsidRPr="005D2AA8">
        <w:rPr>
          <w:rFonts w:ascii="Times New Roman" w:hAnsi="Times New Roman" w:cs="Times New Roman"/>
        </w:rPr>
        <w:t>wor</w:t>
      </w:r>
      <w:proofErr w:type="spellEnd"/>
      <w:r w:rsidRPr="005D2AA8">
        <w:rPr>
          <w:rFonts w:ascii="Times New Roman" w:hAnsi="Times New Roman" w:cs="Times New Roman"/>
        </w:rPr>
        <w:t xml:space="preserve">, of </w:t>
      </w:r>
      <m:oMath>
        <m:r>
          <w:rPr>
            <w:rFonts w:ascii="Cambria Math" w:hAnsi="Cambria Math" w:cs="Times New Roman"/>
          </w:rPr>
          <m:t>n</m:t>
        </m:r>
      </m:oMath>
      <w:r w:rsidRPr="005D2AA8">
        <w:rPr>
          <w:rFonts w:ascii="Times New Roman" w:hAnsi="Times New Roman" w:cs="Times New Roman"/>
        </w:rPr>
        <w:t xml:space="preserve"> clusters be drawn and all elements of the clusters surveyed. Three estimators of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as given below, may be considered:</w:t>
      </w:r>
    </w:p>
    <w:p w14:paraId="417E28F3" w14:textId="40B45F92" w:rsidR="004D327A" w:rsidRPr="005D2AA8" w:rsidRDefault="00000000" w:rsidP="005D2AA8">
      <w:pPr>
        <w:spacing w:after="220"/>
        <w:jc w:val="both"/>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oMath>
      <w:r w:rsidRPr="005D2AA8">
        <w:rPr>
          <w:rFonts w:ascii="Times New Roman" w:hAnsi="Times New Roman" w:cs="Times New Roman"/>
        </w:rPr>
        <w:t xml:space="preserve"> (8.7.1)</w:t>
      </w:r>
    </w:p>
    <w:p w14:paraId="1FF5CB4B" w14:textId="62C34991" w:rsidR="004D327A" w:rsidRPr="005D2AA8" w:rsidRDefault="00000000" w:rsidP="005D2AA8">
      <w:pPr>
        <w:spacing w:after="220"/>
        <w:jc w:val="both"/>
        <w:rPr>
          <w:rFonts w:ascii="Times New Roman" w:hAnsi="Times New Roman" w:cs="Times New Roman"/>
        </w:rPr>
      </w:pPr>
      <m:oMath>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oMath>
      <w:r w:rsidRPr="005D2AA8">
        <w:rPr>
          <w:rFonts w:ascii="Times New Roman" w:hAnsi="Times New Roman" w:cs="Times New Roman"/>
        </w:rPr>
        <w:t xml:space="preserve"> (8.7.2)</w:t>
      </w:r>
    </w:p>
    <w:p w14:paraId="3384CDFE" w14:textId="78EA1E3B" w:rsidR="004D327A" w:rsidRPr="005D2AA8" w:rsidRDefault="00000000" w:rsidP="005D2AA8">
      <w:pPr>
        <w:spacing w:after="220"/>
        <w:jc w:val="both"/>
        <w:rPr>
          <w:rFonts w:ascii="Times New Roman" w:hAnsi="Times New Roman" w:cs="Times New Roman"/>
        </w:rPr>
      </w:pPr>
      <m:oMath>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oMath>
      <w:r w:rsidRPr="005D2AA8">
        <w:rPr>
          <w:rFonts w:ascii="Times New Roman" w:hAnsi="Times New Roman" w:cs="Times New Roman"/>
        </w:rPr>
        <w:t xml:space="preserve"> (8.7.3)</w:t>
      </w:r>
    </w:p>
    <w:p w14:paraId="08DF69A3" w14:textId="77777777" w:rsidR="004D327A" w:rsidRPr="005D2AA8" w:rsidRDefault="00000000" w:rsidP="005D2AA8">
      <w:pPr>
        <w:spacing w:after="220"/>
        <w:jc w:val="both"/>
        <w:rPr>
          <w:rFonts w:ascii="Times New Roman" w:hAnsi="Times New Roman" w:cs="Times New Roman"/>
        </w:rPr>
      </w:pPr>
      <w:proofErr w:type="gramStart"/>
      <w:r w:rsidRPr="005D2AA8">
        <w:rPr>
          <w:rFonts w:ascii="Times New Roman" w:hAnsi="Times New Roman" w:cs="Times New Roman"/>
        </w:rPr>
        <w:t>where</w:t>
      </w:r>
      <w:proofErr w:type="gramEnd"/>
    </w:p>
    <w:p w14:paraId="7DE435F4" w14:textId="4896C67A" w:rsidR="004D327A" w:rsidRPr="005D2AA8" w:rsidRDefault="00000000" w:rsidP="005D2AA8">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num>
            <m:den>
              <m:r>
                <w:rPr>
                  <w:rFonts w:ascii="Cambria Math" w:hAnsi="Cambria Math" w:cs="Times New Roman"/>
                </w:rPr>
                <m:t>N</m:t>
              </m:r>
            </m:den>
          </m:f>
        </m:oMath>
      </m:oMathPara>
    </w:p>
    <w:p w14:paraId="36F6C422" w14:textId="1E4577D3"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THEOREM 8.7.1</w:t>
      </w:r>
      <w:r w:rsidRPr="005D2AA8">
        <w:rPr>
          <w:rFonts w:ascii="Times New Roman" w:hAnsi="Times New Roman" w:cs="Times New Roman"/>
        </w:rPr>
        <w:t xml:space="preserve"> Show that the simple arithmetic mean given by relation (8.7.1) is not an unbiased estimator. The bias and sampling variance of the estimator are given by</w:t>
      </w:r>
    </w:p>
    <w:p w14:paraId="33CF14CF" w14:textId="6A12A999"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num>
          <m:den>
            <m:bar>
              <m:barPr>
                <m:pos m:val="top"/>
                <m:ctrlPr>
                  <w:rPr>
                    <w:rFonts w:ascii="Cambria Math" w:hAnsi="Cambria Math" w:cs="Times New Roman"/>
                  </w:rPr>
                </m:ctrlPr>
              </m:barPr>
              <m:e>
                <m:r>
                  <w:rPr>
                    <w:rFonts w:ascii="Cambria Math" w:hAnsi="Cambria Math" w:cs="Times New Roman"/>
                  </w:rPr>
                  <m:t>M</m:t>
                </m:r>
              </m:e>
            </m:bar>
          </m:den>
        </m:f>
      </m:oMath>
      <w:r w:rsidRPr="005D2AA8">
        <w:rPr>
          <w:rFonts w:ascii="Times New Roman" w:hAnsi="Times New Roman" w:cs="Times New Roman"/>
        </w:rPr>
        <w:t xml:space="preserve"> (8.7.4)</w:t>
      </w:r>
    </w:p>
    <w:p w14:paraId="2A5E157A" w14:textId="69014B84"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and</w:t>
      </w:r>
    </w:p>
    <w:p w14:paraId="766ABFB6" w14:textId="71BAE73C"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p w14:paraId="78499383" w14:textId="2A45D24C" w:rsidR="004D327A" w:rsidRPr="005D2AA8" w:rsidRDefault="00000000" w:rsidP="005D2AA8">
      <w:pPr>
        <w:spacing w:after="220"/>
        <w:jc w:val="both"/>
        <w:rPr>
          <w:rFonts w:ascii="Times New Roman" w:hAnsi="Times New Roman" w:cs="Times New Roman"/>
        </w:rPr>
      </w:pPr>
      <w:proofErr w:type="gramStart"/>
      <w:r w:rsidRPr="005D2AA8">
        <w:rPr>
          <w:rFonts w:ascii="Times New Roman" w:hAnsi="Times New Roman" w:cs="Times New Roman"/>
        </w:rPr>
        <w:t>where</w:t>
      </w:r>
      <w:proofErr w:type="gramEnd"/>
    </w:p>
    <w:p w14:paraId="39AD0618" w14:textId="53A17DDB"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3DCFAA26" w14:textId="75662900"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Proof</w:t>
      </w:r>
      <w:r w:rsidRPr="005D2AA8">
        <w:rPr>
          <w:rFonts w:ascii="Times New Roman" w:hAnsi="Times New Roman" w:cs="Times New Roman"/>
        </w:rPr>
        <w:t xml:space="preserve"> To prove that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is not unbiased, we can write</w:t>
      </w:r>
    </w:p>
    <w:p w14:paraId="62BF4F11" w14:textId="6B3FDB29"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E</m:t>
          </m:r>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oMath>
      </m:oMathPara>
    </w:p>
    <w:p w14:paraId="60492228" w14:textId="0BC79EF8"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oMath>
      </m:oMathPara>
    </w:p>
    <w:p w14:paraId="70B03058" w14:textId="67B0A434"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Thus,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is a biased estimator of the population mean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w:t>
      </w:r>
      <w:r w:rsidRPr="005D2AA8">
        <w:rPr>
          <w:rFonts w:ascii="Times New Roman" w:hAnsi="Times New Roman" w:cs="Times New Roman"/>
        </w:rPr>
        <w:br/>
        <w:t>The bias of the estimator is given by</w:t>
      </w:r>
    </w:p>
    <w:p w14:paraId="323B9BAD" w14:textId="7E9858CC"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w:lastRenderedPageBreak/>
            <m:t>B</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oMath>
      </m:oMathPara>
    </w:p>
    <w:p w14:paraId="33D0117E" w14:textId="35937841" w:rsidR="004D327A" w:rsidRPr="005D2AA8" w:rsidRDefault="00000000" w:rsidP="005D2AA8">
      <w:pPr>
        <w:spacing w:after="220"/>
        <w:jc w:val="both"/>
        <w:rPr>
          <w:rFonts w:ascii="Times New Roman" w:hAnsi="Times New Roman" w:cs="Times New Roman"/>
        </w:rPr>
      </w:pPr>
      <m:oMath>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Cov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num>
          <m:den>
            <m:bar>
              <m:barPr>
                <m:pos m:val="top"/>
                <m:ctrlPr>
                  <w:rPr>
                    <w:rFonts w:ascii="Cambria Math" w:hAnsi="Cambria Math" w:cs="Times New Roman"/>
                  </w:rPr>
                </m:ctrlPr>
              </m:barPr>
              <m:e>
                <m:r>
                  <w:rPr>
                    <w:rFonts w:ascii="Cambria Math" w:hAnsi="Cambria Math" w:cs="Times New Roman"/>
                  </w:rPr>
                  <m:t>M</m:t>
                </m:r>
              </m:e>
            </m:bar>
          </m:den>
        </m:f>
      </m:oMath>
      <w:r w:rsidRPr="005D2AA8">
        <w:rPr>
          <w:rFonts w:ascii="Times New Roman" w:hAnsi="Times New Roman" w:cs="Times New Roman"/>
        </w:rPr>
        <w:t xml:space="preserve"> (8.7.5)</w:t>
      </w:r>
    </w:p>
    <w:p w14:paraId="503BD9DA" w14:textId="453545C7"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For a population in which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's do not appreciably vary from one cluster to another, the bias may not be materially significant. If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and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5D2AA8">
        <w:rPr>
          <w:rFonts w:ascii="Times New Roman" w:hAnsi="Times New Roman" w:cs="Times New Roman"/>
        </w:rPr>
        <w:t xml:space="preserve"> are uncorrelated, the bias is zero and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is an unbiased estimator in this case.</w:t>
      </w:r>
    </w:p>
    <w:p w14:paraId="23215A30" w14:textId="646F4722"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This shows that bias is expected to be small when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and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5D2AA8">
        <w:rPr>
          <w:rFonts w:ascii="Times New Roman" w:hAnsi="Times New Roman" w:cs="Times New Roman"/>
        </w:rPr>
        <w:t xml:space="preserve"> are not highly correlated. In such a case, it is advisable to use this estimator. Its sampling variance is given by</w:t>
      </w:r>
    </w:p>
    <w:p w14:paraId="518D9CAF" w14:textId="1C08CB21"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40C0B6B9" w14:textId="18657A6C"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p w14:paraId="3C2EA62F" w14:textId="08163503"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COROLLARY</w:t>
      </w:r>
      <w:r w:rsidRPr="005D2AA8">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oMath>
      <w:r w:rsidRPr="005D2AA8">
        <w:rPr>
          <w:rFonts w:ascii="Times New Roman" w:hAnsi="Times New Roman" w:cs="Times New Roman"/>
        </w:rPr>
        <w:t xml:space="preserve"> is given by</w:t>
      </w:r>
    </w:p>
    <w:p w14:paraId="64AA1DC8" w14:textId="56FC7B45"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(8.7.6)</w:t>
      </w:r>
    </w:p>
    <w:p w14:paraId="6D457126" w14:textId="2F11F556" w:rsidR="004D327A" w:rsidRPr="005D2AA8" w:rsidRDefault="00000000" w:rsidP="005D2AA8">
      <w:pPr>
        <w:spacing w:after="220"/>
        <w:jc w:val="both"/>
        <w:rPr>
          <w:rFonts w:ascii="Times New Roman" w:hAnsi="Times New Roman" w:cs="Times New Roman"/>
        </w:rPr>
      </w:pPr>
      <w:proofErr w:type="gramStart"/>
      <w:r w:rsidRPr="005D2AA8">
        <w:rPr>
          <w:rFonts w:ascii="Times New Roman" w:hAnsi="Times New Roman" w:cs="Times New Roman"/>
        </w:rPr>
        <w:t>where</w:t>
      </w:r>
      <w:proofErr w:type="gramEnd"/>
    </w:p>
    <w:p w14:paraId="1C12A370" w14:textId="5EFDB3F7"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1214B112" w14:textId="53ED751F"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THEOREM 8.7.2</w:t>
      </w:r>
      <w:r w:rsidRPr="005D2AA8">
        <w:rPr>
          <w:rFonts w:ascii="Times New Roman" w:hAnsi="Times New Roman" w:cs="Times New Roman"/>
        </w:rPr>
        <w:t xml:space="preserve"> Show that the estimator of the mean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xml:space="preserve"> given by relation (8.7.2), which is a weighted mean of the cluster means and a ratio of two random variables, is consistent but not unbiased. Its sampling variance is given by</w:t>
      </w:r>
    </w:p>
    <w:p w14:paraId="3ED9A78D" w14:textId="57B30EA3"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oMath>
      <w:r w:rsidRPr="005D2AA8">
        <w:rPr>
          <w:rFonts w:ascii="Times New Roman" w:hAnsi="Times New Roman" w:cs="Times New Roman"/>
        </w:rPr>
        <w:t xml:space="preserve"> (8.7.7)</w:t>
      </w:r>
    </w:p>
    <w:p w14:paraId="3EFDA5EA" w14:textId="0B455E08" w:rsidR="004D327A" w:rsidRPr="005D2AA8" w:rsidRDefault="00000000" w:rsidP="005D2AA8">
      <w:pPr>
        <w:spacing w:after="220"/>
        <w:jc w:val="both"/>
        <w:rPr>
          <w:rFonts w:ascii="Times New Roman" w:hAnsi="Times New Roman" w:cs="Times New Roman"/>
        </w:rPr>
      </w:pPr>
      <w:proofErr w:type="gramStart"/>
      <w:r w:rsidRPr="005D2AA8">
        <w:rPr>
          <w:rFonts w:ascii="Times New Roman" w:hAnsi="Times New Roman" w:cs="Times New Roman"/>
        </w:rPr>
        <w:t>where</w:t>
      </w:r>
      <w:proofErr w:type="gramEnd"/>
    </w:p>
    <w:p w14:paraId="23D2C5BF" w14:textId="7F351213"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67F8EBA7" w14:textId="0B5698AB"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Proof</w:t>
      </w:r>
      <w:r w:rsidRPr="005D2AA8">
        <w:rPr>
          <w:rFonts w:ascii="Times New Roman" w:hAnsi="Times New Roman" w:cs="Times New Roman"/>
        </w:rPr>
        <w:t xml:space="preserve"> The estimator is given by replacing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5D2AA8">
        <w:rPr>
          <w:rFonts w:ascii="Times New Roman" w:hAnsi="Times New Roman" w:cs="Times New Roman"/>
        </w:rPr>
        <w:t xml:space="preserve"> by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5D2AA8">
        <w:rPr>
          <w:rFonts w:ascii="Times New Roman" w:hAnsi="Times New Roman" w:cs="Times New Roman"/>
        </w:rPr>
        <w:t xml:space="preserve"> by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5D2AA8">
        <w:rPr>
          <w:rFonts w:ascii="Times New Roman" w:hAnsi="Times New Roman" w:cs="Times New Roman"/>
        </w:rPr>
        <w:t xml:space="preserve"> in the ratio estimator. We have already seen that the ratio estimator is not unbiased, but consistent. A first order approximation to the variance of this estimator is given by</w:t>
      </w:r>
    </w:p>
    <w:p w14:paraId="53755982" w14:textId="142B9C89"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oMath>
      </m:oMathPara>
    </w:p>
    <w:p w14:paraId="57F7A305" w14:textId="6820E106"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COROLLARY</w:t>
      </w:r>
      <w:r w:rsidRPr="005D2AA8">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w:rPr>
                <w:rFonts w:ascii="Cambria Math" w:hAnsi="Cambria Math" w:cs="Times New Roman"/>
              </w:rPr>
              <m:t>'</m:t>
            </m:r>
          </m:sup>
        </m:sSubSup>
        <m:r>
          <m:rPr>
            <m:sty m:val="p"/>
          </m:rPr>
          <w:rPr>
            <w:rFonts w:ascii="Cambria Math" w:hAnsi="Cambria Math" w:cs="Times New Roman"/>
          </w:rPr>
          <m:t>)</m:t>
        </m:r>
      </m:oMath>
      <w:r w:rsidRPr="005D2AA8">
        <w:rPr>
          <w:rFonts w:ascii="Times New Roman" w:hAnsi="Times New Roman" w:cs="Times New Roman"/>
        </w:rPr>
        <w:t xml:space="preserve"> is given by</w:t>
      </w:r>
    </w:p>
    <w:p w14:paraId="5235EC01" w14:textId="5065984B"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num>
          <m:den>
            <m:r>
              <w:rPr>
                <w:rFonts w:ascii="Cambria Math" w:hAnsi="Cambria Math" w:cs="Times New Roman"/>
              </w:rPr>
              <m:t>n</m:t>
            </m:r>
          </m:den>
        </m:f>
      </m:oMath>
      <w:r w:rsidRPr="005D2AA8">
        <w:rPr>
          <w:rFonts w:ascii="Times New Roman" w:hAnsi="Times New Roman" w:cs="Times New Roman"/>
        </w:rPr>
        <w:t xml:space="preserve"> (8.7.8)</w:t>
      </w:r>
    </w:p>
    <w:p w14:paraId="79ABBF7F" w14:textId="64904B69" w:rsidR="004D327A" w:rsidRPr="005D2AA8" w:rsidRDefault="00000000" w:rsidP="005D2AA8">
      <w:pPr>
        <w:spacing w:after="220"/>
        <w:jc w:val="both"/>
        <w:rPr>
          <w:rFonts w:ascii="Times New Roman" w:hAnsi="Times New Roman" w:cs="Times New Roman"/>
        </w:rPr>
      </w:pPr>
      <w:proofErr w:type="gramStart"/>
      <w:r w:rsidRPr="005D2AA8">
        <w:rPr>
          <w:rFonts w:ascii="Times New Roman" w:hAnsi="Times New Roman" w:cs="Times New Roman"/>
        </w:rPr>
        <w:lastRenderedPageBreak/>
        <w:t>where</w:t>
      </w:r>
      <w:proofErr w:type="gramEnd"/>
    </w:p>
    <w:p w14:paraId="4CDE62DF" w14:textId="0EA9F701"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w:rPr>
                      <w:rFonts w:ascii="Cambria Math" w:hAnsi="Cambria Math" w:cs="Times New Roman"/>
                    </w:rPr>
                    <m:t>'</m:t>
                  </m:r>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0A83E90B" w14:textId="29759E82"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and</w:t>
      </w:r>
    </w:p>
    <w:p w14:paraId="01901148" w14:textId="204E9D19" w:rsidR="004D327A" w:rsidRPr="005D2AA8" w:rsidRDefault="00000000" w:rsidP="005D2AA8">
      <w:pPr>
        <w:spacing w:after="220"/>
        <w:jc w:val="both"/>
        <w:rPr>
          <w:rFonts w:ascii="Times New Roman" w:hAnsi="Times New Roman" w:cs="Times New Roman"/>
        </w:rPr>
      </w:pPr>
      <m:oMathPara>
        <m:oMath>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r>
                <w:rPr>
                  <w:rFonts w:ascii="Cambria Math" w:hAnsi="Cambria Math" w:cs="Times New Roman"/>
                </w:rPr>
                <m:t>n</m:t>
              </m:r>
            </m:den>
          </m:f>
        </m:oMath>
      </m:oMathPara>
    </w:p>
    <w:p w14:paraId="0EF3B92C" w14:textId="02ED8095"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THEOREM 8.7.3</w:t>
      </w:r>
      <w:r w:rsidRPr="005D2AA8">
        <w:rPr>
          <w:rFonts w:ascii="Times New Roman" w:hAnsi="Times New Roman" w:cs="Times New Roman"/>
        </w:rPr>
        <w:t xml:space="preserve"> Show that the estimator of the mean given by relation (8.7.3) is unbiased and its variance is given by</w:t>
      </w:r>
    </w:p>
    <w:p w14:paraId="37138170" w14:textId="6C6A85F4"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(8.7.9)</w:t>
      </w:r>
    </w:p>
    <w:p w14:paraId="02596A5D" w14:textId="4DA1D9D4" w:rsidR="004D327A" w:rsidRPr="005D2AA8" w:rsidRDefault="00000000" w:rsidP="005D2AA8">
      <w:pPr>
        <w:spacing w:after="220"/>
        <w:jc w:val="both"/>
        <w:rPr>
          <w:rFonts w:ascii="Times New Roman" w:hAnsi="Times New Roman" w:cs="Times New Roman"/>
        </w:rPr>
      </w:pPr>
      <w:proofErr w:type="gramStart"/>
      <w:r w:rsidRPr="005D2AA8">
        <w:rPr>
          <w:rFonts w:ascii="Times New Roman" w:hAnsi="Times New Roman" w:cs="Times New Roman"/>
        </w:rPr>
        <w:t>where</w:t>
      </w:r>
      <w:proofErr w:type="gramEnd"/>
    </w:p>
    <w:p w14:paraId="3B52244A" w14:textId="552E720E"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bar>
                        <m:barPr>
                          <m:pos m:val="top"/>
                          <m:ctrlPr>
                            <w:rPr>
                              <w:rFonts w:ascii="Cambria Math" w:hAnsi="Cambria Math" w:cs="Times New Roman"/>
                            </w:rPr>
                          </m:ctrlPr>
                        </m:barPr>
                        <m:e>
                          <m:r>
                            <w:rPr>
                              <w:rFonts w:ascii="Cambria Math" w:hAnsi="Cambria Math" w:cs="Times New Roman"/>
                            </w:rPr>
                            <m:t>M</m:t>
                          </m:r>
                        </m:e>
                      </m:bar>
                    </m:den>
                  </m:f>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e>
              </m:d>
            </m:e>
            <m:sup>
              <m:r>
                <m:rPr>
                  <m:sty m:val="p"/>
                </m:rPr>
                <w:rPr>
                  <w:rFonts w:ascii="Cambria Math" w:hAnsi="Cambria Math" w:cs="Times New Roman"/>
                </w:rPr>
                <m:t>2</m:t>
              </m:r>
            </m:sup>
          </m:sSup>
        </m:oMath>
      </m:oMathPara>
    </w:p>
    <w:p w14:paraId="5946EEB2" w14:textId="71DA6D55"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Proof</w:t>
      </w:r>
      <w:r w:rsidRPr="005D2AA8">
        <w:rPr>
          <w:rFonts w:ascii="Times New Roman" w:hAnsi="Times New Roman" w:cs="Times New Roman"/>
        </w:rPr>
        <w:t xml:space="preserve"> Let us consider the estimator </w:t>
      </w:r>
      <m:oMath>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oMath>
    </w:p>
    <w:p w14:paraId="113FFBE8" w14:textId="63A14572"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e>
          </m:d>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oMath>
      </m:oMathPara>
    </w:p>
    <w:p w14:paraId="5EAFB391" w14:textId="2DACB082"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Hence </w:t>
      </w:r>
      <m:oMath>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m:t>
            </m:r>
          </m:sup>
        </m:sSubSup>
      </m:oMath>
      <w:r w:rsidRPr="005D2AA8">
        <w:rPr>
          <w:rFonts w:ascii="Times New Roman" w:hAnsi="Times New Roman" w:cs="Times New Roman"/>
        </w:rPr>
        <w:t xml:space="preserve"> is an unbiased estimator. The sampling variance of the estimator is given by</w:t>
      </w:r>
    </w:p>
    <w:p w14:paraId="1588BC09" w14:textId="54FC2EE3"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bar>
                        <m:barPr>
                          <m:pos m:val="top"/>
                          <m:ctrlPr>
                            <w:rPr>
                              <w:rFonts w:ascii="Cambria Math" w:hAnsi="Cambria Math" w:cs="Times New Roman"/>
                            </w:rPr>
                          </m:ctrlPr>
                        </m:barPr>
                        <m:e>
                          <m:r>
                            <w:rPr>
                              <w:rFonts w:ascii="Cambria Math" w:hAnsi="Cambria Math" w:cs="Times New Roman"/>
                            </w:rPr>
                            <m:t>M</m:t>
                          </m:r>
                        </m:e>
                      </m:bar>
                    </m:den>
                  </m:f>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e>
              </m:d>
            </m:e>
            <m:sup>
              <m:r>
                <m:rPr>
                  <m:sty m:val="p"/>
                </m:rPr>
                <w:rPr>
                  <w:rFonts w:ascii="Cambria Math" w:hAnsi="Cambria Math" w:cs="Times New Roman"/>
                </w:rPr>
                <m:t>2</m:t>
              </m:r>
            </m:sup>
          </m:sSup>
        </m:oMath>
      </m:oMathPara>
    </w:p>
    <w:p w14:paraId="39A27080" w14:textId="699F9520"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m:oMathPara>
    </w:p>
    <w:p w14:paraId="27C2A010" w14:textId="7DD620E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It may be noticed that the estimator </w:t>
      </w:r>
      <m:oMath>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m:t>
            </m:r>
          </m:sup>
        </m:sSubSup>
      </m:oMath>
      <w:r w:rsidRPr="005D2AA8">
        <w:rPr>
          <w:rFonts w:ascii="Times New Roman" w:hAnsi="Times New Roman" w:cs="Times New Roman"/>
        </w:rPr>
        <w:t xml:space="preserve"> will often be less precise. This occurs because the variance depends upon the variation of the product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5D2AA8">
        <w:rPr>
          <w:rFonts w:ascii="Times New Roman" w:hAnsi="Times New Roman" w:cs="Times New Roman"/>
        </w:rPr>
        <w:t xml:space="preserve"> and is likely to be larger than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oMath>
      <w:r w:rsidRPr="005D2AA8">
        <w:rPr>
          <w:rFonts w:ascii="Times New Roman" w:hAnsi="Times New Roman" w:cs="Times New Roman"/>
        </w:rPr>
        <w:t xml:space="preserve"> unless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5D2AA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vary in such a way that their product is almost constant.</w:t>
      </w:r>
    </w:p>
    <w:p w14:paraId="70835D2D" w14:textId="1AB9835B"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COROLLARY</w:t>
      </w:r>
      <w:r w:rsidRPr="005D2AA8">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m:t>
            </m:r>
          </m:sup>
        </m:sSubSup>
        <m:r>
          <m:rPr>
            <m:sty m:val="p"/>
          </m:rPr>
          <w:rPr>
            <w:rFonts w:ascii="Cambria Math" w:hAnsi="Cambria Math" w:cs="Times New Roman"/>
          </w:rPr>
          <m:t>)</m:t>
        </m:r>
      </m:oMath>
      <w:r w:rsidRPr="005D2AA8">
        <w:rPr>
          <w:rFonts w:ascii="Times New Roman" w:hAnsi="Times New Roman" w:cs="Times New Roman"/>
        </w:rPr>
        <w:t xml:space="preserve"> is given by</w:t>
      </w:r>
    </w:p>
    <w:p w14:paraId="7A9A7F9B" w14:textId="59F10583"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 xml:space="preserve"> (8.7.10)</w:t>
      </w:r>
    </w:p>
    <w:p w14:paraId="141E4BAE" w14:textId="0E6D490F" w:rsidR="004D327A" w:rsidRPr="005D2AA8" w:rsidRDefault="00000000" w:rsidP="005D2AA8">
      <w:pPr>
        <w:spacing w:after="220"/>
        <w:jc w:val="both"/>
        <w:rPr>
          <w:rFonts w:ascii="Times New Roman" w:hAnsi="Times New Roman" w:cs="Times New Roman"/>
        </w:rPr>
      </w:pPr>
      <w:proofErr w:type="gramStart"/>
      <w:r w:rsidRPr="005D2AA8">
        <w:rPr>
          <w:rFonts w:ascii="Times New Roman" w:hAnsi="Times New Roman" w:cs="Times New Roman"/>
        </w:rPr>
        <w:t>where</w:t>
      </w:r>
      <w:proofErr w:type="gramEnd"/>
    </w:p>
    <w:p w14:paraId="694A1B1D" w14:textId="11988F75"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m:rPr>
                              <m:sty m:val="p"/>
                            </m:rPr>
                            <w:rPr>
                              <w:rFonts w:ascii="Cambria Math" w:hAnsi="Cambria Math" w:cs="Times New Roman"/>
                            </w:rPr>
                            <m:t>*</m:t>
                          </m:r>
                        </m:sup>
                      </m:sSubSup>
                    </m:e>
                  </m:d>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5AFF1D9F" w14:textId="24C4282A"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lastRenderedPageBreak/>
        <w:t>8.8 RELATIVE EFFICIENCY OF UNEQUAL CLUSTER SAMPLING</w:t>
      </w:r>
    </w:p>
    <w:p w14:paraId="082040CB" w14:textId="1D19180A"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In a number of situations, it is easier to take some naturally formed groups of elements. Usually in such cases, cluster size would be unequal. For example, villages which are groups of households or households which are groups of persons, are usually taken as clusters for the purpose of sampling, on account of operational convenience. </w:t>
      </w:r>
      <w:proofErr w:type="gramStart"/>
      <w:r w:rsidRPr="005D2AA8">
        <w:rPr>
          <w:rFonts w:ascii="Times New Roman" w:hAnsi="Times New Roman" w:cs="Times New Roman"/>
        </w:rPr>
        <w:t>Thus</w:t>
      </w:r>
      <w:proofErr w:type="gramEnd"/>
      <w:r w:rsidRPr="005D2AA8">
        <w:rPr>
          <w:rFonts w:ascii="Times New Roman" w:hAnsi="Times New Roman" w:cs="Times New Roman"/>
        </w:rPr>
        <w:t xml:space="preserve"> unequal cluster sampling is the most practical situation and its relative efficiency with respect to simple random sampling should be worked out.</w:t>
      </w:r>
    </w:p>
    <w:p w14:paraId="58627207" w14:textId="552E40B3"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In unequal cluster sampling, the total number of elements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in the sample is a random variable with expected value </w:t>
      </w:r>
      <m:oMath>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oMath>
      <w:r w:rsidRPr="005D2AA8">
        <w:rPr>
          <w:rFonts w:ascii="Times New Roman" w:hAnsi="Times New Roman" w:cs="Times New Roman"/>
        </w:rPr>
        <w:t xml:space="preserve">. If an equivalent simple random sample of size </w:t>
      </w:r>
      <m:oMath>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oMath>
      <w:r w:rsidRPr="005D2AA8">
        <w:rPr>
          <w:rFonts w:ascii="Times New Roman" w:hAnsi="Times New Roman" w:cs="Times New Roman"/>
        </w:rPr>
        <w:t xml:space="preserve"> had been selected directly from the population of </w:t>
      </w:r>
      <m:oMath>
        <m:r>
          <w:rPr>
            <w:rFonts w:ascii="Cambria Math" w:hAnsi="Cambria Math" w:cs="Times New Roman"/>
          </w:rPr>
          <m:t>NM</m:t>
        </m:r>
      </m:oMath>
      <w:r w:rsidRPr="005D2AA8">
        <w:rPr>
          <w:rFonts w:ascii="Times New Roman" w:hAnsi="Times New Roman" w:cs="Times New Roman"/>
        </w:rPr>
        <w:t xml:space="preserve"> elements, the variance of the mean per element would be given by</w:t>
      </w:r>
    </w:p>
    <w:p w14:paraId="53BD5EEB" w14:textId="6A7504FE" w:rsidR="004D327A" w:rsidRPr="005D2AA8" w:rsidRDefault="00000000" w:rsidP="005D2AA8">
      <w:pPr>
        <w:spacing w:after="2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m:t>
            </m:r>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m:t>
            </m:r>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5D2AA8">
        <w:rPr>
          <w:rFonts w:ascii="Times New Roman" w:hAnsi="Times New Roman" w:cs="Times New Roman"/>
        </w:rPr>
        <w:t xml:space="preserve"> (8.8.1)</w:t>
      </w:r>
    </w:p>
    <w:p w14:paraId="22EF3830" w14:textId="264D68AE"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Comparing this with the value given by Eq. (8.7.9), we have,</w:t>
      </w:r>
    </w:p>
    <w:p w14:paraId="4E4B429B" w14:textId="02B59DFA" w:rsidR="004D327A" w:rsidRPr="005D2AA8" w:rsidRDefault="00000000" w:rsidP="005D2AA8">
      <w:pPr>
        <w:spacing w:after="220"/>
        <w:jc w:val="both"/>
        <w:rPr>
          <w:rFonts w:ascii="Times New Roman" w:hAnsi="Times New Roman" w:cs="Times New Roman"/>
        </w:rPr>
      </w:pPr>
      <m:oMath>
        <m:r>
          <m:rPr>
            <m:nor/>
          </m:rPr>
          <w:rPr>
            <w:rFonts w:ascii="Times New Roman" w:hAnsi="Times New Roman" w:cs="Times New Roman"/>
          </w:rPr>
          <m:t>R.E.</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bar>
              <m:barPr>
                <m:pos m:val="top"/>
                <m:ctrlPr>
                  <w:rPr>
                    <w:rFonts w:ascii="Cambria Math" w:hAnsi="Cambria Math" w:cs="Times New Roman"/>
                  </w:rPr>
                </m:ctrlPr>
              </m:barPr>
              <m:e>
                <m:r>
                  <w:rPr>
                    <w:rFonts w:ascii="Cambria Math" w:hAnsi="Cambria Math" w:cs="Times New Roman"/>
                  </w:rPr>
                  <m:t>M</m:t>
                </m:r>
              </m:e>
            </m:ba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den>
        </m:f>
      </m:oMath>
      <w:r w:rsidRPr="005D2AA8">
        <w:rPr>
          <w:rFonts w:ascii="Times New Roman" w:hAnsi="Times New Roman" w:cs="Times New Roman"/>
        </w:rPr>
        <w:t xml:space="preserve"> (8.8.2)</w:t>
      </w:r>
    </w:p>
    <w:p w14:paraId="384724DA" w14:textId="4625E6C2"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Hence, it is observed that the efficiency increases as the variation between clusters decreases. In general, cluster sampling will be efficient only when the variation between clusters is as small as possible.</w:t>
      </w:r>
    </w:p>
    <w:p w14:paraId="1C5D924B" w14:textId="37128565"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8.9 VARYING PROBABILITY CLUSTER SAMPLING</w:t>
      </w:r>
    </w:p>
    <w:p w14:paraId="4CC20B95" w14:textId="058DEFE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In many practical situations, cluster size is positively correlated with the variable under study. In these </w:t>
      </w:r>
      <w:proofErr w:type="gramStart"/>
      <w:r w:rsidRPr="005D2AA8">
        <w:rPr>
          <w:rFonts w:ascii="Times New Roman" w:hAnsi="Times New Roman" w:cs="Times New Roman"/>
        </w:rPr>
        <w:t>cases</w:t>
      </w:r>
      <w:proofErr w:type="gramEnd"/>
      <w:r w:rsidRPr="005D2AA8">
        <w:rPr>
          <w:rFonts w:ascii="Times New Roman" w:hAnsi="Times New Roman" w:cs="Times New Roman"/>
        </w:rPr>
        <w:t xml:space="preserve"> it is advisable to select the clusters with probability proportional to the number of elements in the cluster. Hansen and Hurwitz (1943) gave a technique to select the clusters with probability proportional to their sizes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In some </w:t>
      </w:r>
      <w:proofErr w:type="gramStart"/>
      <w:r w:rsidRPr="005D2AA8">
        <w:rPr>
          <w:rFonts w:ascii="Times New Roman" w:hAnsi="Times New Roman" w:cs="Times New Roman"/>
        </w:rPr>
        <w:t>cases</w:t>
      </w:r>
      <w:proofErr w:type="gramEnd"/>
      <w:r w:rsidRPr="005D2AA8">
        <w:rPr>
          <w:rFonts w:ascii="Times New Roman" w:hAnsi="Times New Roman" w:cs="Times New Roman"/>
        </w:rPr>
        <w:t xml:space="preserve"> the sizes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are known only approximately. There are several applications in which the size is not the number of elements in the cluster and some other measure is considered for probability selection. In this section, we shall confine ourselves to discussion of the case where the probability of selection is proportional to cluster size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w:t>
      </w:r>
    </w:p>
    <w:p w14:paraId="4B431FC8" w14:textId="31396FFF"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(0&lt;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&lt;1)</m:t>
        </m:r>
      </m:oMath>
      <w:r w:rsidRPr="005D2AA8">
        <w:rPr>
          <w:rFonts w:ascii="Times New Roman" w:hAnsi="Times New Roman" w:cs="Times New Roman"/>
        </w:rPr>
        <w:t xml:space="preserve"> be the probability of selecting the </w:t>
      </w:r>
      <m:oMath>
        <m:r>
          <w:rPr>
            <w:rFonts w:ascii="Cambria Math" w:hAnsi="Cambria Math" w:cs="Times New Roman"/>
          </w:rPr>
          <m:t>i</m:t>
        </m:r>
      </m:oMath>
      <w:r w:rsidRPr="005D2AA8">
        <w:rPr>
          <w:rFonts w:ascii="Times New Roman" w:hAnsi="Times New Roman" w:cs="Times New Roman"/>
        </w:rPr>
        <w:t xml:space="preserve">th cluster of size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r w:rsidRPr="005D2AA8">
        <w:rPr>
          <w:rFonts w:ascii="Times New Roman" w:hAnsi="Times New Roman" w:cs="Times New Roman"/>
        </w:rPr>
        <w:t xml:space="preserve"> at each draw, such that</w:t>
      </w:r>
    </w:p>
    <w:p w14:paraId="69270E86" w14:textId="038A65E1" w:rsidR="004D327A" w:rsidRPr="005D2AA8" w:rsidRDefault="00000000" w:rsidP="005D2AA8">
      <w:pPr>
        <w:spacing w:after="220"/>
        <w:jc w:val="both"/>
        <w:rPr>
          <w:rFonts w:ascii="Times New Roman" w:hAnsi="Times New Roman" w:cs="Times New Roman"/>
        </w:rPr>
      </w:pP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oMath>
      <w:r w:rsidRPr="005D2AA8">
        <w:rPr>
          <w:rFonts w:ascii="Times New Roman" w:hAnsi="Times New Roman" w:cs="Times New Roman"/>
        </w:rPr>
        <w:t xml:space="preserve"> (8.9.1)</w:t>
      </w:r>
    </w:p>
    <w:p w14:paraId="1A6526D7" w14:textId="6F730CDA"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Suppose that</w:t>
      </w:r>
    </w:p>
    <w:p w14:paraId="358FB8C2" w14:textId="2BC0F62A" w:rsidR="004D327A" w:rsidRPr="005D2AA8" w:rsidRDefault="00000000" w:rsidP="005D2AA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oMath>
      </m:oMathPara>
    </w:p>
    <w:p w14:paraId="65AFBC39" w14:textId="24B0838C"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for </w:t>
      </w:r>
      <m:oMath>
        <m:r>
          <w:rPr>
            <w:rFonts w:ascii="Cambria Math" w:hAnsi="Cambria Math" w:cs="Times New Roman"/>
          </w:rPr>
          <m:t>j</m:t>
        </m:r>
        <m:r>
          <m:rPr>
            <m:sty m:val="p"/>
          </m:rPr>
          <w:rPr>
            <w:rFonts w:ascii="Cambria Math" w:hAnsi="Cambria Math" w:cs="Times New Roman"/>
          </w:rPr>
          <m:t>=1,2,...,</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p>
    <w:p w14:paraId="21D4B711" w14:textId="22B366FB"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Further, suppose that </w:t>
      </w:r>
      <m:oMath>
        <m:r>
          <w:rPr>
            <w:rFonts w:ascii="Cambria Math" w:hAnsi="Cambria Math" w:cs="Times New Roman"/>
          </w:rPr>
          <m:t>n</m:t>
        </m:r>
      </m:oMath>
      <w:r w:rsidRPr="005D2AA8">
        <w:rPr>
          <w:rFonts w:ascii="Times New Roman" w:hAnsi="Times New Roman" w:cs="Times New Roman"/>
        </w:rPr>
        <w:t xml:space="preserve"> clusters are selected by pps with replacement, so that</w:t>
      </w:r>
    </w:p>
    <w:p w14:paraId="787FD147" w14:textId="57826BD8" w:rsidR="004D327A" w:rsidRPr="005D2AA8" w:rsidRDefault="00000000" w:rsidP="005D2AA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oMath>
      </m:oMathPara>
    </w:p>
    <w:p w14:paraId="5A8C8348" w14:textId="4170344E"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for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5D2AA8">
        <w:rPr>
          <w:rFonts w:ascii="Times New Roman" w:hAnsi="Times New Roman" w:cs="Times New Roman"/>
        </w:rPr>
        <w:t xml:space="preserve"> (8.9.2)</w:t>
      </w:r>
    </w:p>
    <w:p w14:paraId="5B954FF9" w14:textId="08937153"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THEOREM 8.9.1</w:t>
      </w:r>
      <w:r w:rsidRPr="005D2AA8">
        <w:rPr>
          <w:rFonts w:ascii="Times New Roman" w:hAnsi="Times New Roman" w:cs="Times New Roman"/>
        </w:rPr>
        <w:t xml:space="preserve"> If a sample of </w:t>
      </w:r>
      <m:oMath>
        <m:r>
          <w:rPr>
            <w:rFonts w:ascii="Cambria Math" w:hAnsi="Cambria Math" w:cs="Times New Roman"/>
          </w:rPr>
          <m:t>n</m:t>
        </m:r>
      </m:oMath>
      <w:r w:rsidRPr="005D2AA8">
        <w:rPr>
          <w:rFonts w:ascii="Times New Roman" w:hAnsi="Times New Roman" w:cs="Times New Roman"/>
        </w:rPr>
        <w:t xml:space="preserve"> clusters is drawn with probabilities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5D2AA8">
        <w:rPr>
          <w:rFonts w:ascii="Times New Roman" w:hAnsi="Times New Roman" w:cs="Times New Roman"/>
        </w:rPr>
        <w:t xml:space="preserve"> and with replacement, then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xml:space="preserve"> is given by</w:t>
      </w:r>
    </w:p>
    <w:p w14:paraId="0A29F61A" w14:textId="1B6F4097" w:rsidR="004D327A" w:rsidRPr="005D2AA8" w:rsidRDefault="00000000" w:rsidP="005D2AA8">
      <w:pPr>
        <w:spacing w:after="220"/>
        <w:jc w:val="both"/>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oMath>
      <w:r w:rsidRPr="005D2AA8">
        <w:rPr>
          <w:rFonts w:ascii="Times New Roman" w:hAnsi="Times New Roman" w:cs="Times New Roman"/>
        </w:rPr>
        <w:t xml:space="preserve"> (8.9.3)</w:t>
      </w:r>
    </w:p>
    <w:p w14:paraId="06D2F37A" w14:textId="160DA69E"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with its sampling variance</w:t>
      </w:r>
    </w:p>
    <w:p w14:paraId="65D3535A" w14:textId="24BDB2FF"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den>
        </m:f>
      </m:oMath>
      <w:r w:rsidRPr="005D2AA8">
        <w:rPr>
          <w:rFonts w:ascii="Times New Roman" w:hAnsi="Times New Roman" w:cs="Times New Roman"/>
        </w:rPr>
        <w:t xml:space="preserve"> (8.9.4)</w:t>
      </w:r>
    </w:p>
    <w:p w14:paraId="7731A132" w14:textId="1C88B1F0"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Proof</w:t>
      </w:r>
      <w:r w:rsidRPr="005D2AA8">
        <w:rPr>
          <w:rFonts w:ascii="Times New Roman" w:hAnsi="Times New Roman" w:cs="Times New Roman"/>
        </w:rPr>
        <w:t xml:space="preserve"> To prove that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oMath>
      <w:r w:rsidRPr="005D2AA8">
        <w:rPr>
          <w:rFonts w:ascii="Times New Roman" w:hAnsi="Times New Roman" w:cs="Times New Roman"/>
        </w:rPr>
        <w:t xml:space="preserve"> is unbiased, we have</w:t>
      </w:r>
    </w:p>
    <w:p w14:paraId="460204E2" w14:textId="431EFABC"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n</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oMath>
      </m:oMathPara>
    </w:p>
    <w:p w14:paraId="5682268B" w14:textId="1685E121"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oMath>
      </m:oMathPara>
    </w:p>
    <w:p w14:paraId="5A0D9788" w14:textId="779BBA3B"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To obtain the sampling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oMath>
      <w:r w:rsidRPr="005D2AA8">
        <w:rPr>
          <w:rFonts w:ascii="Times New Roman" w:hAnsi="Times New Roman" w:cs="Times New Roman"/>
        </w:rPr>
        <w:t>, we may proceed on similar lines as in Section 2 of Chapter 5. Thus, we get</w:t>
      </w:r>
    </w:p>
    <w:p w14:paraId="567B31F8" w14:textId="2C44649E" w:rsidR="004D327A" w:rsidRPr="005D2AA8" w:rsidRDefault="00000000" w:rsidP="005D2AA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4F38D0B5" w14:textId="56D4CC8D"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COROLLARY 1</w:t>
      </w:r>
      <w:r w:rsidRPr="005D2AA8">
        <w:rPr>
          <w:rFonts w:ascii="Times New Roman" w:hAnsi="Times New Roman" w:cs="Times New Roman"/>
        </w:rPr>
        <w:t xml:space="preserve"> If units are drawn with probabilities proportional to size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oMath>
      <w:r w:rsidRPr="005D2AA8">
        <w:rPr>
          <w:rFonts w:ascii="Times New Roman" w:hAnsi="Times New Roman" w:cs="Times New Roman"/>
        </w:rPr>
        <w:t xml:space="preserve"> and with replacement, then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xml:space="preserve"> is given by</w:t>
      </w:r>
    </w:p>
    <w:p w14:paraId="51AB92E2" w14:textId="3CB81E2E" w:rsidR="004D327A" w:rsidRPr="005D2AA8" w:rsidRDefault="00000000" w:rsidP="005D2AA8">
      <w:pPr>
        <w:spacing w:after="220"/>
        <w:jc w:val="both"/>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n</m:t>
        </m:r>
      </m:oMath>
      <w:r w:rsidRPr="005D2AA8">
        <w:rPr>
          <w:rFonts w:ascii="Times New Roman" w:hAnsi="Times New Roman" w:cs="Times New Roman"/>
        </w:rPr>
        <w:t xml:space="preserve"> (8.9.5)</w:t>
      </w:r>
    </w:p>
    <w:p w14:paraId="3E2ECDDB" w14:textId="7E6AA632"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with variance</w:t>
      </w:r>
    </w:p>
    <w:p w14:paraId="249C17A9" w14:textId="5C76C40C"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oMath>
      <w:r w:rsidRPr="005D2AA8">
        <w:rPr>
          <w:rFonts w:ascii="Times New Roman" w:hAnsi="Times New Roman" w:cs="Times New Roman"/>
        </w:rPr>
        <w:t xml:space="preserve"> (8.9.6)</w:t>
      </w:r>
    </w:p>
    <w:p w14:paraId="134484B7" w14:textId="534BF22D"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COROLLARY 2</w:t>
      </w:r>
      <w:r w:rsidRPr="005D2AA8">
        <w:rPr>
          <w:rFonts w:ascii="Times New Roman" w:hAnsi="Times New Roman" w:cs="Times New Roman"/>
        </w:rPr>
        <w:t xml:space="preserve"> If units are drawn with probabilities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5D2AA8">
        <w:rPr>
          <w:rFonts w:ascii="Times New Roman" w:hAnsi="Times New Roman" w:cs="Times New Roman"/>
        </w:rPr>
        <w:t xml:space="preserve"> and with replacement, an unbiased estimator of variance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oMath>
      <w:r w:rsidRPr="005D2AA8">
        <w:rPr>
          <w:rFonts w:ascii="Times New Roman" w:hAnsi="Times New Roman" w:cs="Times New Roman"/>
        </w:rPr>
        <w:t xml:space="preserve"> is given by</w:t>
      </w:r>
    </w:p>
    <w:p w14:paraId="46A41D8C" w14:textId="23967ED1"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w:r w:rsidRPr="005D2AA8">
        <w:rPr>
          <w:rFonts w:ascii="Times New Roman" w:hAnsi="Times New Roman" w:cs="Times New Roman"/>
        </w:rPr>
        <w:t xml:space="preserve"> (8.9.7)</w:t>
      </w:r>
    </w:p>
    <w:p w14:paraId="210E5F20" w14:textId="5F8BE2ED"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b/>
        </w:rPr>
        <w:t>COROLLARY 3</w:t>
      </w:r>
      <w:r w:rsidRPr="005D2AA8">
        <w:rPr>
          <w:rFonts w:ascii="Times New Roman" w:hAnsi="Times New Roman" w:cs="Times New Roman"/>
        </w:rPr>
        <w:t xml:space="preserve"> If units are drawn with probabilities proportional to size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oMath>
      <w:r w:rsidRPr="005D2AA8">
        <w:rPr>
          <w:rFonts w:ascii="Times New Roman" w:hAnsi="Times New Roman" w:cs="Times New Roman"/>
        </w:rPr>
        <w:t xml:space="preserve"> and with replacement, then 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oMath>
      <w:r w:rsidRPr="005D2AA8">
        <w:rPr>
          <w:rFonts w:ascii="Times New Roman" w:hAnsi="Times New Roman" w:cs="Times New Roman"/>
        </w:rPr>
        <w:t xml:space="preserve"> is given by</w:t>
      </w:r>
    </w:p>
    <w:p w14:paraId="3F640B3E" w14:textId="148D977C"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w:r w:rsidRPr="005D2AA8">
        <w:rPr>
          <w:rFonts w:ascii="Times New Roman" w:hAnsi="Times New Roman" w:cs="Times New Roman"/>
        </w:rPr>
        <w:t xml:space="preserve"> (8.9.8)</w:t>
      </w:r>
    </w:p>
    <w:p w14:paraId="7C102156" w14:textId="16F92D6A"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lastRenderedPageBreak/>
        <w:t xml:space="preserve">The efficiency of sampling </w:t>
      </w:r>
      <m:oMath>
        <m:r>
          <w:rPr>
            <w:rFonts w:ascii="Cambria Math" w:hAnsi="Cambria Math" w:cs="Times New Roman"/>
          </w:rPr>
          <m:t>n</m:t>
        </m:r>
      </m:oMath>
      <w:r w:rsidRPr="005D2AA8">
        <w:rPr>
          <w:rFonts w:ascii="Times New Roman" w:hAnsi="Times New Roman" w:cs="Times New Roman"/>
        </w:rPr>
        <w:t xml:space="preserve"> unequal clusters with pps, wr, as compared to simple random sampling, wr, by taking </w:t>
      </w:r>
      <m:oMath>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oMath>
      <w:r w:rsidRPr="005D2AA8">
        <w:rPr>
          <w:rFonts w:ascii="Times New Roman" w:hAnsi="Times New Roman" w:cs="Times New Roman"/>
        </w:rPr>
        <w:t xml:space="preserve"> elements, can be obtained by comparing Eq. (8.9.6) with the variance</w:t>
      </w:r>
    </w:p>
    <w:p w14:paraId="11DBDBF4" w14:textId="70500C47" w:rsidR="004D327A" w:rsidRPr="005D2AA8" w:rsidRDefault="00000000" w:rsidP="005D2AA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oMath>
      </m:oMathPara>
    </w:p>
    <w:p w14:paraId="3A91CEEC" w14:textId="2F96F80F"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which can be expanded by introducing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5D2AA8">
        <w:rPr>
          <w:rFonts w:ascii="Times New Roman" w:hAnsi="Times New Roman" w:cs="Times New Roman"/>
        </w:rPr>
        <w:t xml:space="preserve"> in the above relation. Thus,</w:t>
      </w:r>
    </w:p>
    <w:p w14:paraId="06BBFED1" w14:textId="4DB725AD" w:rsidR="004D327A" w:rsidRPr="005D2AA8" w:rsidRDefault="00000000" w:rsidP="005D2AA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oMath>
      </m:oMathPara>
    </w:p>
    <w:p w14:paraId="752B4B8C" w14:textId="062D299B" w:rsidR="004D327A" w:rsidRPr="005D2AA8" w:rsidRDefault="00000000" w:rsidP="005D2AA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z</m:t>
                  </m:r>
                </m:e>
              </m:bar>
            </m:e>
            <m:sub>
              <m:r>
                <w:rPr>
                  <w:rFonts w:ascii="Cambria Math" w:hAnsi="Cambria Math" w:cs="Times New Roman"/>
                </w:rPr>
                <m:t>n</m:t>
              </m:r>
            </m:sub>
          </m:sSub>
          <m:r>
            <m:rPr>
              <m:sty m:val="p"/>
            </m:rPr>
            <w:rPr>
              <w:rFonts w:ascii="Cambria Math" w:hAnsi="Cambria Math" w:cs="Times New Roman"/>
            </w:rPr>
            <m:t>)</m:t>
          </m:r>
        </m:oMath>
      </m:oMathPara>
    </w:p>
    <w:p w14:paraId="18FE3FD5" w14:textId="0DA1C4ED" w:rsidR="004D327A" w:rsidRPr="005D2AA8" w:rsidRDefault="00000000" w:rsidP="005D2AA8">
      <w:pPr>
        <w:spacing w:after="220"/>
        <w:jc w:val="both"/>
        <w:rPr>
          <w:rFonts w:ascii="Times New Roman" w:hAnsi="Times New Roman" w:cs="Times New Roman"/>
        </w:rPr>
      </w:pPr>
      <w:proofErr w:type="gramStart"/>
      <w:r w:rsidRPr="005D2AA8">
        <w:rPr>
          <w:rFonts w:ascii="Times New Roman" w:hAnsi="Times New Roman" w:cs="Times New Roman"/>
        </w:rPr>
        <w:t>where</w:t>
      </w:r>
      <w:proofErr w:type="gramEnd"/>
    </w:p>
    <w:p w14:paraId="6CE39F86" w14:textId="120C729F" w:rsidR="004D327A" w:rsidRPr="005D2AA8" w:rsidRDefault="00000000" w:rsidP="005D2AA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oMath>
      </m:oMathPara>
    </w:p>
    <w:p w14:paraId="736BCD04" w14:textId="0295EBEC"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Hence, the efficiency of cluster sampling is given by</w:t>
      </w:r>
    </w:p>
    <w:p w14:paraId="09A4FDAE" w14:textId="4C886C04" w:rsidR="004D327A" w:rsidRPr="005D2AA8" w:rsidRDefault="00000000" w:rsidP="005D2AA8">
      <w:pPr>
        <w:spacing w:after="220"/>
        <w:jc w:val="both"/>
        <w:rPr>
          <w:rFonts w:ascii="Times New Roman" w:hAnsi="Times New Roman" w:cs="Times New Roman"/>
        </w:rPr>
      </w:pPr>
      <m:oMath>
        <m:r>
          <w:rPr>
            <w:rFonts w:ascii="Cambria Math" w:hAnsi="Cambria Math" w:cs="Times New Roman"/>
          </w:rPr>
          <m:t>E</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pps</m:t>
                </m:r>
              </m:sub>
            </m:sSub>
          </m:den>
        </m:f>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oMath>
      <w:r w:rsidRPr="005D2AA8">
        <w:rPr>
          <w:rFonts w:ascii="Times New Roman" w:hAnsi="Times New Roman" w:cs="Times New Roman"/>
        </w:rPr>
        <w:t xml:space="preserve"> (8.9.9)</w:t>
      </w:r>
    </w:p>
    <w:p w14:paraId="19A4ACFE" w14:textId="3BC48999" w:rsidR="004D327A" w:rsidRPr="005D2AA8" w:rsidRDefault="00000000" w:rsidP="005D2AA8">
      <w:pPr>
        <w:spacing w:after="220"/>
        <w:jc w:val="both"/>
        <w:rPr>
          <w:rFonts w:ascii="Times New Roman" w:hAnsi="Times New Roman" w:cs="Times New Roman"/>
        </w:rPr>
      </w:pPr>
      <w:r w:rsidRPr="005D2AA8">
        <w:rPr>
          <w:rFonts w:ascii="Times New Roman" w:hAnsi="Times New Roman" w:cs="Times New Roman"/>
        </w:rPr>
        <w:t xml:space="preserve">It can be seen that </w:t>
      </w:r>
      <m:oMath>
        <m:r>
          <w:rPr>
            <w:rFonts w:ascii="Cambria Math" w:hAnsi="Cambria Math" w:cs="Times New Roman"/>
          </w:rPr>
          <m:t>E</m:t>
        </m:r>
      </m:oMath>
      <w:r w:rsidRPr="005D2AA8">
        <w:rPr>
          <w:rFonts w:ascii="Times New Roman" w:hAnsi="Times New Roman" w:cs="Times New Roman"/>
        </w:rPr>
        <w:t xml:space="preserve"> is always greater than 1. Other sampling schemes, such as </w:t>
      </w:r>
      <w:proofErr w:type="spellStart"/>
      <w:r w:rsidRPr="005D2AA8">
        <w:rPr>
          <w:rFonts w:ascii="Times New Roman" w:hAnsi="Times New Roman" w:cs="Times New Roman"/>
        </w:rPr>
        <w:t>pps</w:t>
      </w:r>
      <w:proofErr w:type="spellEnd"/>
      <w:r w:rsidRPr="005D2AA8">
        <w:rPr>
          <w:rFonts w:ascii="Times New Roman" w:hAnsi="Times New Roman" w:cs="Times New Roman"/>
        </w:rPr>
        <w:t xml:space="preserve">, </w:t>
      </w:r>
      <w:proofErr w:type="spellStart"/>
      <w:r w:rsidRPr="005D2AA8">
        <w:rPr>
          <w:rFonts w:ascii="Times New Roman" w:hAnsi="Times New Roman" w:cs="Times New Roman"/>
        </w:rPr>
        <w:t>wor</w:t>
      </w:r>
      <w:proofErr w:type="spellEnd"/>
      <w:r w:rsidRPr="005D2AA8">
        <w:rPr>
          <w:rFonts w:ascii="Times New Roman" w:hAnsi="Times New Roman" w:cs="Times New Roman"/>
        </w:rPr>
        <w:t xml:space="preserve">, sampling, and </w:t>
      </w:r>
      <w:proofErr w:type="spellStart"/>
      <w:r w:rsidRPr="005D2AA8">
        <w:rPr>
          <w:rFonts w:ascii="Times New Roman" w:hAnsi="Times New Roman" w:cs="Times New Roman"/>
        </w:rPr>
        <w:t>pps</w:t>
      </w:r>
      <w:proofErr w:type="spellEnd"/>
      <w:r w:rsidRPr="005D2AA8">
        <w:rPr>
          <w:rFonts w:ascii="Times New Roman" w:hAnsi="Times New Roman" w:cs="Times New Roman"/>
        </w:rPr>
        <w:t xml:space="preserve"> systematic sampling with suitable arrangement of clusters may also be used to increase the efficiency. Further comparisons have been made under super population model by Des Raj (1954, 1958), </w:t>
      </w:r>
      <w:proofErr w:type="spellStart"/>
      <w:r w:rsidRPr="005D2AA8">
        <w:rPr>
          <w:rFonts w:ascii="Times New Roman" w:hAnsi="Times New Roman" w:cs="Times New Roman"/>
        </w:rPr>
        <w:t>Zarcovic</w:t>
      </w:r>
      <w:proofErr w:type="spellEnd"/>
      <w:r w:rsidRPr="005D2AA8">
        <w:rPr>
          <w:rFonts w:ascii="Times New Roman" w:hAnsi="Times New Roman" w:cs="Times New Roman"/>
        </w:rPr>
        <w:t xml:space="preserve"> (1960), and Foreman and Brewer (1971).</w:t>
      </w:r>
    </w:p>
    <w:p w14:paraId="5D8D4943" w14:textId="7DDF848D" w:rsidR="004D327A" w:rsidRPr="005D2AA8" w:rsidRDefault="00000000" w:rsidP="005D2AA8">
      <w:pPr>
        <w:spacing w:after="220"/>
        <w:rPr>
          <w:rFonts w:ascii="Times New Roman" w:hAnsi="Times New Roman" w:cs="Times New Roman"/>
        </w:rPr>
      </w:pPr>
      <w:r w:rsidRPr="005D2AA8">
        <w:rPr>
          <w:rFonts w:ascii="Times New Roman" w:hAnsi="Times New Roman" w:cs="Times New Roman"/>
          <w:b/>
        </w:rPr>
        <w:t>SET OF PROBLEMS</w:t>
      </w:r>
    </w:p>
    <w:p w14:paraId="10408A00" w14:textId="02ED0A7D"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8.1 If the </w:t>
      </w:r>
      <m:oMath>
        <m:r>
          <w:rPr>
            <w:rFonts w:ascii="Cambria Math" w:hAnsi="Cambria Math" w:cs="Times New Roman"/>
          </w:rPr>
          <m:t>NM</m:t>
        </m:r>
      </m:oMath>
      <w:r w:rsidRPr="005D2AA8">
        <w:rPr>
          <w:rFonts w:ascii="Times New Roman" w:hAnsi="Times New Roman" w:cs="Times New Roman"/>
        </w:rPr>
        <w:t xml:space="preserve"> elements in a population are grouped at random to form </w:t>
      </w:r>
      <m:oMath>
        <m:r>
          <w:rPr>
            <w:rFonts w:ascii="Cambria Math" w:hAnsi="Cambria Math" w:cs="Times New Roman"/>
          </w:rPr>
          <m:t>N</m:t>
        </m:r>
      </m:oMath>
      <w:r w:rsidRPr="005D2AA8">
        <w:rPr>
          <w:rFonts w:ascii="Times New Roman" w:hAnsi="Times New Roman" w:cs="Times New Roman"/>
        </w:rPr>
        <w:t xml:space="preserve"> clusters of </w:t>
      </w:r>
      <m:oMath>
        <m:r>
          <w:rPr>
            <w:rFonts w:ascii="Cambria Math" w:hAnsi="Cambria Math" w:cs="Times New Roman"/>
          </w:rPr>
          <m:t>M</m:t>
        </m:r>
      </m:oMath>
      <w:r w:rsidRPr="005D2AA8">
        <w:rPr>
          <w:rFonts w:ascii="Times New Roman" w:hAnsi="Times New Roman" w:cs="Times New Roman"/>
        </w:rPr>
        <w:t xml:space="preserve"> elements each, show that a random sample, wor, of </w:t>
      </w:r>
      <m:oMath>
        <m:r>
          <w:rPr>
            <w:rFonts w:ascii="Cambria Math" w:hAnsi="Cambria Math" w:cs="Times New Roman"/>
          </w:rPr>
          <m:t>n</m:t>
        </m:r>
      </m:oMath>
      <w:r w:rsidRPr="005D2AA8">
        <w:rPr>
          <w:rFonts w:ascii="Times New Roman" w:hAnsi="Times New Roman" w:cs="Times New Roman"/>
        </w:rPr>
        <w:t xml:space="preserve"> clusters would have the same efficiency as sampling </w:t>
      </w:r>
      <m:oMath>
        <m:r>
          <w:rPr>
            <w:rFonts w:ascii="Cambria Math" w:hAnsi="Cambria Math" w:cs="Times New Roman"/>
          </w:rPr>
          <m:t>nM</m:t>
        </m:r>
      </m:oMath>
      <w:r w:rsidRPr="005D2AA8">
        <w:rPr>
          <w:rFonts w:ascii="Times New Roman" w:hAnsi="Times New Roman" w:cs="Times New Roman"/>
        </w:rPr>
        <w:t xml:space="preserve"> elements in random sample, wor.</w:t>
      </w:r>
    </w:p>
    <w:p w14:paraId="16FAE2BE" w14:textId="42A59C50"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8.2 A finite population of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oMath>
      <w:r w:rsidRPr="005D2AA8">
        <w:rPr>
          <w:rFonts w:ascii="Times New Roman" w:hAnsi="Times New Roman" w:cs="Times New Roman"/>
        </w:rPr>
        <w:t xml:space="preserve"> elements is divided into </w:t>
      </w:r>
      <m:oMath>
        <m:r>
          <w:rPr>
            <w:rFonts w:ascii="Cambria Math" w:hAnsi="Cambria Math" w:cs="Times New Roman"/>
          </w:rPr>
          <m:t>N</m:t>
        </m:r>
      </m:oMath>
      <w:r w:rsidRPr="005D2AA8">
        <w:rPr>
          <w:rFonts w:ascii="Times New Roman" w:hAnsi="Times New Roman" w:cs="Times New Roman"/>
        </w:rPr>
        <w:t xml:space="preserve"> clusters with the </w:t>
      </w:r>
      <m:oMath>
        <m:r>
          <w:rPr>
            <w:rFonts w:ascii="Cambria Math" w:hAnsi="Cambria Math" w:cs="Times New Roman"/>
          </w:rPr>
          <m:t>i</m:t>
        </m:r>
      </m:oMath>
      <w:r w:rsidRPr="005D2AA8">
        <w:rPr>
          <w:rFonts w:ascii="Times New Roman" w:hAnsi="Times New Roman" w:cs="Times New Roman"/>
        </w:rPr>
        <w:t xml:space="preserve">th cluster having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elements. A random sample, </w:t>
      </w:r>
      <w:proofErr w:type="spellStart"/>
      <w:r w:rsidRPr="005D2AA8">
        <w:rPr>
          <w:rFonts w:ascii="Times New Roman" w:hAnsi="Times New Roman" w:cs="Times New Roman"/>
        </w:rPr>
        <w:t>wor</w:t>
      </w:r>
      <w:proofErr w:type="spellEnd"/>
      <w:r w:rsidRPr="005D2AA8">
        <w:rPr>
          <w:rFonts w:ascii="Times New Roman" w:hAnsi="Times New Roman" w:cs="Times New Roman"/>
        </w:rPr>
        <w:t xml:space="preserve">, of </w:t>
      </w:r>
      <m:oMath>
        <m:r>
          <w:rPr>
            <w:rFonts w:ascii="Cambria Math" w:hAnsi="Cambria Math" w:cs="Times New Roman"/>
          </w:rPr>
          <m:t>m</m:t>
        </m:r>
      </m:oMath>
      <w:r w:rsidRPr="005D2AA8">
        <w:rPr>
          <w:rFonts w:ascii="Times New Roman" w:hAnsi="Times New Roman" w:cs="Times New Roman"/>
        </w:rPr>
        <w:t xml:space="preserve"> elements is selected from the total population elements and the sample elements grouped according to the clusters to which they belong. If </w:t>
      </w:r>
      <m:oMath>
        <m:r>
          <w:rPr>
            <w:rFonts w:ascii="Cambria Math" w:hAnsi="Cambria Math" w:cs="Times New Roman"/>
          </w:rPr>
          <m:t>y</m:t>
        </m:r>
      </m:oMath>
      <w:r w:rsidRPr="005D2AA8">
        <w:rPr>
          <w:rFonts w:ascii="Times New Roman" w:hAnsi="Times New Roman" w:cs="Times New Roman"/>
        </w:rPr>
        <w:t xml:space="preserve"> is the sample total, based on the values of the sample elements in the </w:t>
      </w:r>
      <m:oMath>
        <m:r>
          <w:rPr>
            <w:rFonts w:ascii="Cambria Math" w:hAnsi="Cambria Math" w:cs="Times New Roman"/>
          </w:rPr>
          <m:t>n</m:t>
        </m:r>
      </m:oMath>
      <w:r w:rsidRPr="005D2AA8">
        <w:rPr>
          <w:rFonts w:ascii="Times New Roman" w:hAnsi="Times New Roman" w:cs="Times New Roman"/>
        </w:rPr>
        <w:t xml:space="preserve"> selected clusters, show that </w:t>
      </w:r>
      <m:oMath>
        <m:acc>
          <m:accPr>
            <m:ctrlPr>
              <w:rPr>
                <w:rFonts w:ascii="Cambria Math" w:hAnsi="Cambria Math" w:cs="Times New Roman"/>
              </w:rPr>
            </m:ctrlPr>
          </m:accPr>
          <m:e>
            <m:bar>
              <m:barPr>
                <m:pos m:val="top"/>
                <m:ctrlPr>
                  <w:rPr>
                    <w:rFonts w:ascii="Cambria Math" w:hAnsi="Cambria Math" w:cs="Times New Roman"/>
                  </w:rPr>
                </m:ctrlPr>
              </m:barPr>
              <m:e>
                <m:r>
                  <w:rPr>
                    <w:rFonts w:ascii="Cambria Math" w:hAnsi="Cambria Math" w:cs="Times New Roman"/>
                  </w:rPr>
                  <m:t>Y</m:t>
                </m:r>
              </m:e>
            </m:bar>
          </m:e>
        </m:acc>
        <m:r>
          <m:rPr>
            <m:sty m:val="p"/>
          </m:rPr>
          <w:rPr>
            <w:rFonts w:ascii="Cambria Math" w:hAnsi="Cambria Math" w:cs="Times New Roman"/>
          </w:rPr>
          <m:t>=</m:t>
        </m:r>
        <m:r>
          <w:rPr>
            <w:rFonts w:ascii="Cambria Math" w:hAnsi="Cambria Math" w:cs="Times New Roman"/>
          </w:rPr>
          <m:t>Ny</m:t>
        </m:r>
        <m:r>
          <m:rPr>
            <m:sty m:val="p"/>
          </m:rPr>
          <w:rPr>
            <w:rFonts w:ascii="Cambria Math" w:hAnsi="Cambria Math" w:cs="Times New Roman"/>
          </w:rPr>
          <m:t>/</m:t>
        </m:r>
        <m:r>
          <w:rPr>
            <w:rFonts w:ascii="Cambria Math" w:hAnsi="Cambria Math" w:cs="Times New Roman"/>
          </w:rPr>
          <m:t>mn</m:t>
        </m:r>
      </m:oMath>
      <w:r w:rsidRPr="005D2AA8">
        <w:rPr>
          <w:rFonts w:ascii="Times New Roman" w:hAnsi="Times New Roman" w:cs="Times New Roman"/>
        </w:rPr>
        <w:t xml:space="preserve"> is an unbiased estimator for the population mean </w:t>
      </w:r>
      <m:oMath>
        <m:bar>
          <m:barPr>
            <m:pos m:val="top"/>
            <m:ctrlPr>
              <w:rPr>
                <w:rFonts w:ascii="Cambria Math" w:hAnsi="Cambria Math" w:cs="Times New Roman"/>
              </w:rPr>
            </m:ctrlPr>
          </m:barPr>
          <m:e>
            <m:r>
              <w:rPr>
                <w:rFonts w:ascii="Cambria Math" w:hAnsi="Cambria Math" w:cs="Times New Roman"/>
              </w:rPr>
              <m:t>Y</m:t>
            </m:r>
          </m:e>
        </m:bar>
      </m:oMath>
      <w:r w:rsidRPr="005D2AA8">
        <w:rPr>
          <w:rFonts w:ascii="Times New Roman" w:hAnsi="Times New Roman" w:cs="Times New Roman"/>
        </w:rPr>
        <w:t xml:space="preserve"> and derive its sampling variance.</w:t>
      </w:r>
      <w:r w:rsidRPr="005D2AA8">
        <w:rPr>
          <w:rFonts w:ascii="Times New Roman" w:hAnsi="Times New Roman" w:cs="Times New Roman"/>
        </w:rPr>
        <w:br/>
        <w:t>(Ghosh, 1963)</w:t>
      </w:r>
    </w:p>
    <w:p w14:paraId="31D9441A" w14:textId="312160E6"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8.3 Let there be </w:t>
      </w:r>
      <m:oMath>
        <m:r>
          <w:rPr>
            <w:rFonts w:ascii="Cambria Math" w:hAnsi="Cambria Math" w:cs="Times New Roman"/>
          </w:rPr>
          <m:t>N</m:t>
        </m:r>
      </m:oMath>
      <w:r w:rsidRPr="005D2AA8">
        <w:rPr>
          <w:rFonts w:ascii="Times New Roman" w:hAnsi="Times New Roman" w:cs="Times New Roman"/>
        </w:rPr>
        <w:t xml:space="preserve"> clusters of </w:t>
      </w:r>
      <m:oMath>
        <m:r>
          <w:rPr>
            <w:rFonts w:ascii="Cambria Math" w:hAnsi="Cambria Math" w:cs="Times New Roman"/>
          </w:rPr>
          <m:t>M</m:t>
        </m:r>
      </m:oMath>
      <w:r w:rsidRPr="005D2AA8">
        <w:rPr>
          <w:rFonts w:ascii="Times New Roman" w:hAnsi="Times New Roman" w:cs="Times New Roman"/>
        </w:rPr>
        <w:t xml:space="preserve"> elements each. A sample of </w:t>
      </w:r>
      <m:oMath>
        <m:r>
          <w:rPr>
            <w:rFonts w:ascii="Cambria Math" w:hAnsi="Cambria Math" w:cs="Times New Roman"/>
          </w:rPr>
          <m:t>n</m:t>
        </m:r>
      </m:oMath>
      <w:r w:rsidRPr="005D2AA8">
        <w:rPr>
          <w:rFonts w:ascii="Times New Roman" w:hAnsi="Times New Roman" w:cs="Times New Roman"/>
        </w:rPr>
        <w:t xml:space="preserve"> clusters is taken systematically for estimating the population mean per element. Derive the sampling variance of the estimator in terms of the </w:t>
      </w:r>
      <w:proofErr w:type="spellStart"/>
      <w:r w:rsidRPr="005D2AA8">
        <w:rPr>
          <w:rFonts w:ascii="Times New Roman" w:hAnsi="Times New Roman" w:cs="Times New Roman"/>
        </w:rPr>
        <w:t>intracluster</w:t>
      </w:r>
      <w:proofErr w:type="spellEnd"/>
      <w:r w:rsidRPr="005D2AA8">
        <w:rPr>
          <w:rFonts w:ascii="Times New Roman" w:hAnsi="Times New Roman" w:cs="Times New Roman"/>
        </w:rPr>
        <w:t xml:space="preserve"> correlation coefficient (</w:t>
      </w:r>
      <m:oMath>
        <m:r>
          <w:rPr>
            <w:rFonts w:ascii="Cambria Math" w:hAnsi="Cambria Math" w:cs="Times New Roman"/>
          </w:rPr>
          <m:t>ρ</m:t>
        </m:r>
      </m:oMath>
      <w:r w:rsidRPr="005D2AA8">
        <w:rPr>
          <w:rFonts w:ascii="Times New Roman" w:hAnsi="Times New Roman" w:cs="Times New Roman"/>
        </w:rPr>
        <w:t>) between pairs of elements in the clusters and (</w:t>
      </w:r>
      <m:oMath>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c</m:t>
            </m:r>
          </m:sub>
          <m:sup>
            <m:r>
              <w:rPr>
                <w:rFonts w:ascii="Cambria Math" w:hAnsi="Cambria Math" w:cs="Times New Roman"/>
              </w:rPr>
              <m:t>'</m:t>
            </m:r>
          </m:sup>
        </m:sSubSup>
      </m:oMath>
      <w:r w:rsidRPr="005D2AA8">
        <w:rPr>
          <w:rFonts w:ascii="Times New Roman" w:hAnsi="Times New Roman" w:cs="Times New Roman"/>
        </w:rPr>
        <w:t xml:space="preserve">) between pairs of clusters at the samples, assuming </w:t>
      </w:r>
      <m:oMath>
        <m:r>
          <w:rPr>
            <w:rFonts w:ascii="Cambria Math" w:hAnsi="Cambria Math" w:cs="Times New Roman"/>
          </w:rPr>
          <m:t>N</m:t>
        </m:r>
      </m:oMath>
      <w:r w:rsidRPr="005D2AA8">
        <w:rPr>
          <w:rFonts w:ascii="Times New Roman" w:hAnsi="Times New Roman" w:cs="Times New Roman"/>
        </w:rPr>
        <w:t xml:space="preserve"> to be a multiple of </w:t>
      </w:r>
      <m:oMath>
        <m:r>
          <w:rPr>
            <w:rFonts w:ascii="Cambria Math" w:hAnsi="Cambria Math" w:cs="Times New Roman"/>
          </w:rPr>
          <m:t>n</m:t>
        </m:r>
      </m:oMath>
      <w:r w:rsidRPr="005D2AA8">
        <w:rPr>
          <w:rFonts w:ascii="Times New Roman" w:hAnsi="Times New Roman" w:cs="Times New Roman"/>
        </w:rPr>
        <w:t>.</w:t>
      </w:r>
      <w:r w:rsidRPr="005D2AA8">
        <w:rPr>
          <w:rFonts w:ascii="Times New Roman" w:hAnsi="Times New Roman" w:cs="Times New Roman"/>
        </w:rPr>
        <w:br/>
        <w:t>(Madow, 1949)</w:t>
      </w:r>
    </w:p>
    <w:p w14:paraId="7716724F" w14:textId="46A8D3A9"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8.4 A population consists of </w:t>
      </w:r>
      <m:oMath>
        <m:r>
          <w:rPr>
            <w:rFonts w:ascii="Cambria Math" w:hAnsi="Cambria Math" w:cs="Times New Roman"/>
          </w:rPr>
          <m:t>N</m:t>
        </m:r>
      </m:oMath>
      <w:r w:rsidRPr="005D2AA8">
        <w:rPr>
          <w:rFonts w:ascii="Times New Roman" w:hAnsi="Times New Roman" w:cs="Times New Roman"/>
        </w:rPr>
        <w:t xml:space="preserve"> clusters each containing </w:t>
      </w:r>
      <m:oMath>
        <m:r>
          <w:rPr>
            <w:rFonts w:ascii="Cambria Math" w:hAnsi="Cambria Math" w:cs="Times New Roman"/>
          </w:rPr>
          <m:t>M</m:t>
        </m:r>
      </m:oMath>
      <w:r w:rsidRPr="005D2AA8">
        <w:rPr>
          <w:rFonts w:ascii="Times New Roman" w:hAnsi="Times New Roman" w:cs="Times New Roman"/>
        </w:rPr>
        <w:t xml:space="preserve"> elements. A simple random sample of </w:t>
      </w:r>
      <m:oMath>
        <m:r>
          <w:rPr>
            <w:rFonts w:ascii="Cambria Math" w:hAnsi="Cambria Math" w:cs="Times New Roman"/>
          </w:rPr>
          <m:t>n</m:t>
        </m:r>
      </m:oMath>
      <w:r w:rsidRPr="005D2AA8">
        <w:rPr>
          <w:rFonts w:ascii="Times New Roman" w:hAnsi="Times New Roman" w:cs="Times New Roman"/>
        </w:rPr>
        <w:t xml:space="preserve"> clusters is selected to estimate the population mean per element. Assuming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5D2AA8">
        <w:rPr>
          <w:rFonts w:ascii="Times New Roman" w:hAnsi="Times New Roman" w:cs="Times New Roman"/>
        </w:rPr>
        <w:t xml:space="preserve">, the variance </w:t>
      </w:r>
      <w:r w:rsidRPr="005D2AA8">
        <w:rPr>
          <w:rFonts w:ascii="Times New Roman" w:hAnsi="Times New Roman" w:cs="Times New Roman"/>
        </w:rPr>
        <w:lastRenderedPageBreak/>
        <w:t xml:space="preserve">within clusters, to be given by </w:t>
      </w:r>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b</m:t>
            </m:r>
          </m:sup>
        </m:sSup>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&gt;0)</m:t>
        </m:r>
      </m:oMath>
      <w:r w:rsidRPr="005D2AA8">
        <w:rPr>
          <w:rFonts w:ascii="Times New Roman" w:hAnsi="Times New Roman" w:cs="Times New Roman"/>
        </w:rPr>
        <w:t xml:space="preserve"> and the cost function to be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w:rPr>
            <w:rFonts w:ascii="Cambria Math" w:hAnsi="Cambria Math" w:cs="Times New Roman"/>
          </w:rPr>
          <m:t>nM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ad>
          <m:radPr>
            <m:degHide m:val="1"/>
            <m:ctrlPr>
              <w:rPr>
                <w:rFonts w:ascii="Cambria Math" w:hAnsi="Cambria Math" w:cs="Times New Roman"/>
              </w:rPr>
            </m:ctrlPr>
          </m:radPr>
          <m:deg/>
          <m:e>
            <m:r>
              <w:rPr>
                <w:rFonts w:ascii="Cambria Math" w:hAnsi="Cambria Math" w:cs="Times New Roman"/>
              </w:rPr>
              <m:t>n</m:t>
            </m:r>
          </m:e>
        </m:rad>
      </m:oMath>
      <w:r w:rsidRPr="005D2AA8">
        <w:rPr>
          <w:rFonts w:ascii="Times New Roman" w:hAnsi="Times New Roman" w:cs="Times New Roman"/>
        </w:rPr>
        <w:t>, find the optimum size of the cluster for which the variance of the estimator is minimum, when cost of survey is fixed.</w:t>
      </w:r>
    </w:p>
    <w:p w14:paraId="332C2AE0" w14:textId="5DB1AADA"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8.5 For examining the efficiency of sampling households instead of persons for estimating the population of males in a given area, the following assumptions are made</w:t>
      </w:r>
      <w:r w:rsidRPr="005D2AA8">
        <w:rPr>
          <w:rFonts w:ascii="Times New Roman" w:hAnsi="Times New Roman" w:cs="Times New Roman"/>
        </w:rPr>
        <w:br/>
        <w:t>(</w:t>
      </w:r>
      <w:proofErr w:type="spellStart"/>
      <w:r w:rsidRPr="005D2AA8">
        <w:rPr>
          <w:rFonts w:ascii="Times New Roman" w:hAnsi="Times New Roman" w:cs="Times New Roman"/>
        </w:rPr>
        <w:t>i</w:t>
      </w:r>
      <w:proofErr w:type="spellEnd"/>
      <w:r w:rsidRPr="005D2AA8">
        <w:rPr>
          <w:rFonts w:ascii="Times New Roman" w:hAnsi="Times New Roman" w:cs="Times New Roman"/>
        </w:rPr>
        <w:t>) each household consists of 4 persons (husband, wife and two children)</w:t>
      </w:r>
      <w:r w:rsidRPr="005D2AA8">
        <w:rPr>
          <w:rFonts w:ascii="Times New Roman" w:hAnsi="Times New Roman" w:cs="Times New Roman"/>
        </w:rPr>
        <w:br/>
        <w:t>(ii) the sexes of children are binomially distributed.</w:t>
      </w:r>
      <w:r w:rsidRPr="005D2AA8">
        <w:rPr>
          <w:rFonts w:ascii="Times New Roman" w:hAnsi="Times New Roman" w:cs="Times New Roman"/>
        </w:rPr>
        <w:br/>
        <w:t xml:space="preserve">Show that the </w:t>
      </w:r>
      <w:proofErr w:type="spellStart"/>
      <w:r w:rsidRPr="005D2AA8">
        <w:rPr>
          <w:rFonts w:ascii="Times New Roman" w:hAnsi="Times New Roman" w:cs="Times New Roman"/>
        </w:rPr>
        <w:t>intracluster</w:t>
      </w:r>
      <w:proofErr w:type="spellEnd"/>
      <w:r w:rsidRPr="005D2AA8">
        <w:rPr>
          <w:rFonts w:ascii="Times New Roman" w:hAnsi="Times New Roman" w:cs="Times New Roman"/>
        </w:rPr>
        <w:t xml:space="preserve"> correlation coefficient is </w:t>
      </w:r>
      <m:oMath>
        <m:r>
          <m:rPr>
            <m:sty m:val="p"/>
          </m:rPr>
          <w:rPr>
            <w:rFonts w:ascii="Cambria Math" w:hAnsi="Cambria Math" w:cs="Times New Roman"/>
          </w:rPr>
          <m:t>1/6</m:t>
        </m:r>
      </m:oMath>
      <w:r w:rsidRPr="005D2AA8">
        <w:rPr>
          <w:rFonts w:ascii="Times New Roman" w:hAnsi="Times New Roman" w:cs="Times New Roman"/>
        </w:rPr>
        <w:t xml:space="preserve"> and efficiency of sampling households compared to that of sampling persons is 200%. (Sukhatme, 1954)</w:t>
      </w:r>
    </w:p>
    <w:p w14:paraId="407595B0" w14:textId="272B3913"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8.6 A population consists of </w:t>
      </w:r>
      <m:oMath>
        <m:r>
          <w:rPr>
            <w:rFonts w:ascii="Cambria Math" w:hAnsi="Cambria Math" w:cs="Times New Roman"/>
          </w:rPr>
          <m:t>N</m:t>
        </m:r>
      </m:oMath>
      <w:r w:rsidRPr="005D2AA8">
        <w:rPr>
          <w:rFonts w:ascii="Times New Roman" w:hAnsi="Times New Roman" w:cs="Times New Roman"/>
        </w:rPr>
        <w:t xml:space="preserve"> clusters,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being the size of the </w:t>
      </w:r>
      <m:oMath>
        <m:r>
          <w:rPr>
            <w:rFonts w:ascii="Cambria Math" w:hAnsi="Cambria Math" w:cs="Times New Roman"/>
          </w:rPr>
          <m:t>i</m:t>
        </m:r>
      </m:oMath>
      <w:r w:rsidRPr="005D2AA8">
        <w:rPr>
          <w:rFonts w:ascii="Times New Roman" w:hAnsi="Times New Roman" w:cs="Times New Roman"/>
        </w:rPr>
        <w:t xml:space="preserve">th cluster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r w:rsidRPr="005D2AA8">
        <w:rPr>
          <w:rFonts w:ascii="Times New Roman" w:hAnsi="Times New Roman" w:cs="Times New Roman"/>
        </w:rPr>
        <w:t xml:space="preserve">. Clusters are selected one-by-one by </w:t>
      </w:r>
      <w:proofErr w:type="spellStart"/>
      <w:r w:rsidRPr="005D2AA8">
        <w:rPr>
          <w:rFonts w:ascii="Times New Roman" w:hAnsi="Times New Roman" w:cs="Times New Roman"/>
        </w:rPr>
        <w:t>pps</w:t>
      </w:r>
      <w:proofErr w:type="spellEnd"/>
      <w:r w:rsidRPr="005D2AA8">
        <w:rPr>
          <w:rFonts w:ascii="Times New Roman" w:hAnsi="Times New Roman" w:cs="Times New Roman"/>
        </w:rPr>
        <w:t xml:space="preserve"> of clusters, </w:t>
      </w:r>
      <w:proofErr w:type="spellStart"/>
      <w:r w:rsidRPr="005D2AA8">
        <w:rPr>
          <w:rFonts w:ascii="Times New Roman" w:hAnsi="Times New Roman" w:cs="Times New Roman"/>
        </w:rPr>
        <w:t>wr</w:t>
      </w:r>
      <w:proofErr w:type="spellEnd"/>
      <w:r w:rsidRPr="005D2AA8">
        <w:rPr>
          <w:rFonts w:ascii="Times New Roman" w:hAnsi="Times New Roman" w:cs="Times New Roman"/>
        </w:rPr>
        <w:t xml:space="preserve">. The cluster selected at the </w:t>
      </w:r>
      <m:oMath>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oMath>
      <w:r w:rsidRPr="005D2AA8">
        <w:rPr>
          <w:rFonts w:ascii="Times New Roman" w:hAnsi="Times New Roman" w:cs="Times New Roman"/>
        </w:rPr>
        <w:t xml:space="preserve">th draw is rejected if the number of distinct clusters selected in the first </w:t>
      </w:r>
      <m:oMath>
        <m:r>
          <w:rPr>
            <w:rFonts w:ascii="Cambria Math" w:hAnsi="Cambria Math" w:cs="Times New Roman"/>
          </w:rPr>
          <m:t>m</m:t>
        </m:r>
      </m:oMath>
      <w:r w:rsidRPr="005D2AA8">
        <w:rPr>
          <w:rFonts w:ascii="Times New Roman" w:hAnsi="Times New Roman" w:cs="Times New Roman"/>
        </w:rPr>
        <w:t xml:space="preserve"> draws is a pre-assigned number </w:t>
      </w:r>
      <m:oMath>
        <m:r>
          <w:rPr>
            <w:rFonts w:ascii="Cambria Math" w:hAnsi="Cambria Math" w:cs="Times New Roman"/>
          </w:rPr>
          <m:t>k</m:t>
        </m:r>
      </m:oMath>
      <w:r w:rsidRPr="005D2AA8">
        <w:rPr>
          <w:rFonts w:ascii="Times New Roman" w:hAnsi="Times New Roman" w:cs="Times New Roman"/>
        </w:rPr>
        <w:t xml:space="preserve">. Suppose the </w:t>
      </w:r>
      <m:oMath>
        <m:r>
          <w:rPr>
            <w:rFonts w:ascii="Cambria Math" w:hAnsi="Cambria Math" w:cs="Times New Roman"/>
          </w:rPr>
          <m:t>i</m:t>
        </m:r>
      </m:oMath>
      <w:r w:rsidRPr="005D2AA8">
        <w:rPr>
          <w:rFonts w:ascii="Times New Roman" w:hAnsi="Times New Roman" w:cs="Times New Roman"/>
        </w:rPr>
        <w:t xml:space="preserve">th cluster occurs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times in a sample of </w:t>
      </w:r>
      <m:oMath>
        <m:r>
          <w:rPr>
            <w:rFonts w:ascii="Cambria Math" w:hAnsi="Cambria Math" w:cs="Times New Roman"/>
          </w:rPr>
          <m:t>m</m:t>
        </m:r>
      </m:oMath>
      <w:r w:rsidRPr="005D2AA8">
        <w:rPr>
          <w:rFonts w:ascii="Times New Roman" w:hAnsi="Times New Roman" w:cs="Times New Roman"/>
        </w:rPr>
        <w:t xml:space="preserve"> draws,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=0,1,2,...,</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5D2AA8">
        <w:rPr>
          <w:rFonts w:ascii="Times New Roman" w:hAnsi="Times New Roman" w:cs="Times New Roman"/>
        </w:rPr>
        <w:t xml:space="preserve">. If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5D2AA8">
        <w:rPr>
          <w:rFonts w:ascii="Times New Roman" w:hAnsi="Times New Roman" w:cs="Times New Roman"/>
        </w:rPr>
        <w:t xml:space="preserve"> is the mean of the </w:t>
      </w:r>
      <m:oMath>
        <m:r>
          <w:rPr>
            <w:rFonts w:ascii="Cambria Math" w:hAnsi="Cambria Math" w:cs="Times New Roman"/>
          </w:rPr>
          <m:t>i</m:t>
        </m:r>
      </m:oMath>
      <w:r w:rsidRPr="005D2AA8">
        <w:rPr>
          <w:rFonts w:ascii="Times New Roman" w:hAnsi="Times New Roman" w:cs="Times New Roman"/>
        </w:rPr>
        <w:t xml:space="preserve">th cluster, show that </w:t>
      </w: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5D2AA8">
        <w:rPr>
          <w:rFonts w:ascii="Times New Roman" w:hAnsi="Times New Roman" w:cs="Times New Roman"/>
        </w:rPr>
        <w:t xml:space="preserve"> is an unbiased estimator of the population mean. Also show that an unbiased estimate of the variance of this estimator is obtained by</w:t>
      </w:r>
    </w:p>
    <w:p w14:paraId="79FC5142" w14:textId="4039475F" w:rsidR="004D327A" w:rsidRPr="005D2AA8" w:rsidRDefault="00000000" w:rsidP="005D2AA8">
      <w:pPr>
        <w:spacing w:after="220"/>
        <w:rPr>
          <w:rFonts w:ascii="Times New Roman" w:hAnsi="Times New Roman" w:cs="Times New Roman"/>
        </w:rPr>
      </w:pPr>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oMath>
      <w:r w:rsidRPr="005D2AA8">
        <w:rPr>
          <w:rFonts w:ascii="Times New Roman" w:hAnsi="Times New Roman" w:cs="Times New Roman"/>
        </w:rPr>
        <w:t xml:space="preserve"> (Sampford, 1962)</w:t>
      </w:r>
    </w:p>
    <w:p w14:paraId="5FC64663" w14:textId="7073ED90"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8.7 If the population is divided into </w:t>
      </w:r>
      <m:oMath>
        <m:r>
          <w:rPr>
            <w:rFonts w:ascii="Cambria Math" w:hAnsi="Cambria Math" w:cs="Times New Roman"/>
          </w:rPr>
          <m:t>N</m:t>
        </m:r>
      </m:oMath>
      <w:r w:rsidRPr="005D2AA8">
        <w:rPr>
          <w:rFonts w:ascii="Times New Roman" w:hAnsi="Times New Roman" w:cs="Times New Roman"/>
        </w:rPr>
        <w:t xml:space="preserve"> unequal clusters, the </w:t>
      </w:r>
      <m:oMath>
        <m:r>
          <w:rPr>
            <w:rFonts w:ascii="Cambria Math" w:hAnsi="Cambria Math" w:cs="Times New Roman"/>
          </w:rPr>
          <m:t>i</m:t>
        </m:r>
      </m:oMath>
      <w:r w:rsidRPr="005D2AA8">
        <w:rPr>
          <w:rFonts w:ascii="Times New Roman" w:hAnsi="Times New Roman" w:cs="Times New Roman"/>
        </w:rPr>
        <w:t xml:space="preserve">th cluster consisting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5D2AA8">
        <w:rPr>
          <w:rFonts w:ascii="Times New Roman" w:hAnsi="Times New Roman" w:cs="Times New Roman"/>
        </w:rPr>
        <w:t xml:space="preserve"> elements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r w:rsidRPr="005D2AA8">
        <w:rPr>
          <w:rFonts w:ascii="Times New Roman" w:hAnsi="Times New Roman" w:cs="Times New Roman"/>
        </w:rPr>
        <w:t xml:space="preserve"> and </w:t>
      </w:r>
      <m:oMath>
        <m:r>
          <w:rPr>
            <w:rFonts w:ascii="Cambria Math" w:hAnsi="Cambria Math" w:cs="Times New Roman"/>
          </w:rPr>
          <m:t>r</m:t>
        </m:r>
      </m:oMath>
      <w:r w:rsidRPr="005D2AA8">
        <w:rPr>
          <w:rFonts w:ascii="Times New Roman" w:hAnsi="Times New Roman" w:cs="Times New Roman"/>
        </w:rPr>
        <w:t xml:space="preserve"> denotes the intracluster correlation coefficient defined by</w:t>
      </w:r>
    </w:p>
    <w:p w14:paraId="54873614" w14:textId="2A6D964A" w:rsidR="004D327A" w:rsidRPr="005D2AA8" w:rsidRDefault="00000000" w:rsidP="005D2AA8">
      <w:pPr>
        <w:spacing w:after="220"/>
        <w:rPr>
          <w:rFonts w:ascii="Times New Roman" w:hAnsi="Times New Roman" w:cs="Times New Roman"/>
        </w:rPr>
      </w:pPr>
      <m:oMathPara>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ik</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den>
          </m:f>
        </m:oMath>
      </m:oMathPara>
    </w:p>
    <w:p w14:paraId="62328F9B" w14:textId="492B5ACA"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oMath>
      <w:r w:rsidRPr="005D2AA8">
        <w:rPr>
          <w:rFonts w:ascii="Times New Roman" w:hAnsi="Times New Roman" w:cs="Times New Roman"/>
        </w:rPr>
        <w:t xml:space="preserve"> and </w:t>
      </w:r>
      <m:oMath>
        <m:bar>
          <m:barPr>
            <m:pos m:val="top"/>
            <m:ctrlPr>
              <w:rPr>
                <w:rFonts w:ascii="Cambria Math" w:hAnsi="Cambria Math" w:cs="Times New Roman"/>
              </w:rPr>
            </m:ctrlPr>
          </m:barPr>
          <m:e>
            <m:r>
              <w:rPr>
                <w:rFonts w:ascii="Cambria Math" w:hAnsi="Cambria Math" w:cs="Times New Roman"/>
              </w:rPr>
              <m:t>M</m:t>
            </m:r>
          </m:e>
        </m:bar>
      </m:oMath>
      <w:r w:rsidRPr="005D2AA8">
        <w:rPr>
          <w:rFonts w:ascii="Times New Roman" w:hAnsi="Times New Roman" w:cs="Times New Roman"/>
        </w:rPr>
        <w:t xml:space="preserve"> have their usual meanings.</w:t>
      </w:r>
    </w:p>
    <w:p w14:paraId="48BC0E31" w14:textId="1F46E348"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w:t>
      </w:r>
      <w:proofErr w:type="spellStart"/>
      <w:r w:rsidRPr="005D2AA8">
        <w:rPr>
          <w:rFonts w:ascii="Times New Roman" w:hAnsi="Times New Roman" w:cs="Times New Roman"/>
        </w:rPr>
        <w:t>i</w:t>
      </w:r>
      <w:proofErr w:type="spellEnd"/>
      <w:r w:rsidRPr="005D2AA8">
        <w:rPr>
          <w:rFonts w:ascii="Times New Roman" w:hAnsi="Times New Roman" w:cs="Times New Roman"/>
        </w:rPr>
        <w:t xml:space="preserve">) Show that the limits of </w:t>
      </w:r>
      <m:oMath>
        <m:r>
          <w:rPr>
            <w:rFonts w:ascii="Cambria Math" w:hAnsi="Cambria Math" w:cs="Times New Roman"/>
          </w:rPr>
          <m:t>r</m:t>
        </m:r>
      </m:oMath>
      <w:r w:rsidRPr="005D2AA8">
        <w:rPr>
          <w:rFonts w:ascii="Times New Roman" w:hAnsi="Times New Roman" w:cs="Times New Roman"/>
        </w:rPr>
        <w:t xml:space="preserve"> are given as</w:t>
      </w:r>
    </w:p>
    <w:p w14:paraId="71794251" w14:textId="7D8A0A35" w:rsidR="004D327A" w:rsidRPr="005D2AA8" w:rsidRDefault="00000000" w:rsidP="005D2AA8">
      <w:pPr>
        <w:spacing w:after="220"/>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r>
                <m:rPr>
                  <m:sty m:val="p"/>
                </m:rPr>
                <w:rPr>
                  <w:rFonts w:ascii="Cambria Math" w:hAnsi="Cambria Math" w:cs="Times New Roman"/>
                </w:rPr>
                <m:t>-1</m:t>
              </m:r>
            </m:den>
          </m:f>
          <m:r>
            <m:rPr>
              <m:sty m:val="p"/>
            </m:rPr>
            <w:rPr>
              <w:rFonts w:ascii="Cambria Math" w:hAnsi="Cambria Math" w:cs="Times New Roman"/>
            </w:rPr>
            <m:t>&lt;-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r>
            <m:rPr>
              <m:sty m:val="p"/>
            </m:rPr>
            <w:rPr>
              <w:rFonts w:ascii="Cambria Math" w:hAnsi="Cambria Math" w:cs="Times New Roman"/>
            </w:rPr>
            <m:t>&lt;</m:t>
          </m:r>
          <m:r>
            <w:rPr>
              <w:rFonts w:ascii="Cambria Math" w:hAnsi="Cambria Math" w:cs="Times New Roman"/>
            </w:rPr>
            <m:t>r</m:t>
          </m:r>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num>
            <m:den>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den>
          </m:f>
        </m:oMath>
      </m:oMathPara>
    </w:p>
    <w:p w14:paraId="53F2196E" w14:textId="33B69747" w:rsidR="004D327A" w:rsidRPr="005D2AA8" w:rsidRDefault="00000000" w:rsidP="005D2AA8">
      <w:pPr>
        <w:spacing w:after="220"/>
        <w:rPr>
          <w:rFonts w:ascii="Times New Roman" w:hAnsi="Times New Roman" w:cs="Times New Roman"/>
        </w:rPr>
      </w:pPr>
      <w:proofErr w:type="gramStart"/>
      <w:r w:rsidRPr="005D2AA8">
        <w:rPr>
          <w:rFonts w:ascii="Times New Roman" w:hAnsi="Times New Roman" w:cs="Times New Roman"/>
        </w:rPr>
        <w:t>where</w:t>
      </w:r>
      <w:proofErr w:type="gramEnd"/>
    </w:p>
    <w:p w14:paraId="09C6827B" w14:textId="7ED65ABA" w:rsidR="004D327A" w:rsidRPr="005D2AA8" w:rsidRDefault="00000000" w:rsidP="005D2AA8">
      <w:pPr>
        <w:spacing w:after="220"/>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den>
          </m:f>
        </m:oMath>
      </m:oMathPara>
    </w:p>
    <w:p w14:paraId="1F886348" w14:textId="00638CE8"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(ii) Show that for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m</m:t>
        </m:r>
      </m:oMath>
      <w:r w:rsidRPr="005D2AA8">
        <w:rPr>
          <w:rFonts w:ascii="Times New Roman" w:hAnsi="Times New Roman" w:cs="Times New Roman"/>
        </w:rPr>
        <w:t xml:space="preserve"> for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5D2AA8">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5D2AA8">
        <w:rPr>
          <w:rFonts w:ascii="Times New Roman" w:hAnsi="Times New Roman" w:cs="Times New Roman"/>
        </w:rPr>
        <w:t>,</w:t>
      </w:r>
    </w:p>
    <w:p w14:paraId="4E557648" w14:textId="06215329" w:rsidR="004D327A" w:rsidRPr="005D2AA8" w:rsidRDefault="00000000" w:rsidP="005D2AA8">
      <w:pPr>
        <w:spacing w:after="220"/>
        <w:rPr>
          <w:rFonts w:ascii="Times New Roman" w:hAnsi="Times New Roman" w:cs="Times New Roman"/>
        </w:rPr>
      </w:pPr>
      <m:oMathPara>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Nmρ</m:t>
              </m:r>
            </m:num>
            <m:den>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-1)</m:t>
              </m:r>
            </m:den>
          </m:f>
        </m:oMath>
      </m:oMathPara>
    </w:p>
    <w:p w14:paraId="3FA779AE" w14:textId="47800C2F"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(iii) If </w:t>
      </w:r>
      <m:oMath>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w:rPr>
                <w:rFonts w:ascii="Cambria Math" w:hAnsi="Cambria Math" w:cs="Times New Roman"/>
              </w:rPr>
              <m:t>'</m:t>
            </m:r>
          </m:sup>
        </m:sSubSup>
      </m:oMath>
      <w:r w:rsidRPr="005D2AA8">
        <w:rPr>
          <w:rFonts w:ascii="Times New Roman" w:hAnsi="Times New Roman" w:cs="Times New Roman"/>
        </w:rPr>
        <w:t xml:space="preserve"> is defined as in Eq. (8.7.2), show that</w:t>
      </w:r>
    </w:p>
    <w:p w14:paraId="16F3D3AB" w14:textId="16604972" w:rsidR="004D327A" w:rsidRPr="005D2AA8" w:rsidRDefault="00000000" w:rsidP="005D2AA8">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up>
              <m: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[1+</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oMath>
      </m:oMathPara>
    </w:p>
    <w:p w14:paraId="230BF73A" w14:textId="7E997C39"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lastRenderedPageBreak/>
        <w:t xml:space="preserve">where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5D2AA8">
        <w:rPr>
          <w:rFonts w:ascii="Times New Roman" w:hAnsi="Times New Roman" w:cs="Times New Roman"/>
        </w:rPr>
        <w:t xml:space="preserve"> has its usual meaning.</w:t>
      </w:r>
      <w:r w:rsidRPr="005D2AA8">
        <w:rPr>
          <w:rFonts w:ascii="Times New Roman" w:hAnsi="Times New Roman" w:cs="Times New Roman"/>
        </w:rPr>
        <w:br/>
        <w:t>(</w:t>
      </w:r>
      <w:proofErr w:type="spellStart"/>
      <w:r w:rsidRPr="005D2AA8">
        <w:rPr>
          <w:rFonts w:ascii="Times New Roman" w:hAnsi="Times New Roman" w:cs="Times New Roman"/>
        </w:rPr>
        <w:t>Zasepa</w:t>
      </w:r>
      <w:proofErr w:type="spellEnd"/>
      <w:r w:rsidRPr="005D2AA8">
        <w:rPr>
          <w:rFonts w:ascii="Times New Roman" w:hAnsi="Times New Roman" w:cs="Times New Roman"/>
        </w:rPr>
        <w:t>, 1962).</w:t>
      </w:r>
    </w:p>
    <w:p w14:paraId="1D183713" w14:textId="5D1A9695"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8.8 For studying the cultivation practices and yield of apple, a pilot sample survey was conducted in a district of Himachal Pradesh (India). The yield (in </w:t>
      </w:r>
      <w:proofErr w:type="spellStart"/>
      <w:r w:rsidRPr="005D2AA8">
        <w:rPr>
          <w:rFonts w:ascii="Times New Roman" w:hAnsi="Times New Roman" w:cs="Times New Roman"/>
        </w:rPr>
        <w:t>kilogrammes</w:t>
      </w:r>
      <w:proofErr w:type="spellEnd"/>
      <w:r w:rsidRPr="005D2AA8">
        <w:rPr>
          <w:rFonts w:ascii="Times New Roman" w:hAnsi="Times New Roman" w:cs="Times New Roman"/>
        </w:rPr>
        <w:t>) of 15 clusters of 4 trees each, selected at random out of 308 bearing trees in a village, are given below:</w:t>
      </w:r>
    </w:p>
    <w:tbl>
      <w:tblPr>
        <w:tblStyle w:val="TableGrid"/>
        <w:tblW w:w="0" w:type="auto"/>
        <w:tblLook w:val="04A0" w:firstRow="1" w:lastRow="0" w:firstColumn="1" w:lastColumn="0" w:noHBand="0" w:noVBand="1"/>
      </w:tblPr>
      <w:tblGrid>
        <w:gridCol w:w="852"/>
        <w:gridCol w:w="784"/>
        <w:gridCol w:w="784"/>
        <w:gridCol w:w="784"/>
        <w:gridCol w:w="784"/>
      </w:tblGrid>
      <w:tr w:rsidR="004D327A" w:rsidRPr="005D2AA8" w14:paraId="07FF8D6C" w14:textId="77777777" w:rsidTr="005D2AA8">
        <w:tc>
          <w:tcPr>
            <w:tcW w:w="0" w:type="auto"/>
          </w:tcPr>
          <w:p w14:paraId="4505A6EC"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Cluster</w:t>
            </w:r>
          </w:p>
        </w:tc>
        <w:tc>
          <w:tcPr>
            <w:tcW w:w="0" w:type="auto"/>
          </w:tcPr>
          <w:p w14:paraId="04E18F78"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Tree 1</w:t>
            </w:r>
          </w:p>
        </w:tc>
        <w:tc>
          <w:tcPr>
            <w:tcW w:w="0" w:type="auto"/>
          </w:tcPr>
          <w:p w14:paraId="5C49990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Tree 2</w:t>
            </w:r>
          </w:p>
        </w:tc>
        <w:tc>
          <w:tcPr>
            <w:tcW w:w="0" w:type="auto"/>
          </w:tcPr>
          <w:p w14:paraId="0E7F8DD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Tree 3</w:t>
            </w:r>
          </w:p>
        </w:tc>
        <w:tc>
          <w:tcPr>
            <w:tcW w:w="0" w:type="auto"/>
          </w:tcPr>
          <w:p w14:paraId="4E720A3C"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Tree 4</w:t>
            </w:r>
          </w:p>
        </w:tc>
      </w:tr>
      <w:tr w:rsidR="004D327A" w:rsidRPr="005D2AA8" w14:paraId="0CFBD225" w14:textId="77777777" w:rsidTr="005D2AA8">
        <w:tc>
          <w:tcPr>
            <w:tcW w:w="0" w:type="auto"/>
          </w:tcPr>
          <w:p w14:paraId="71E111BE"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w:t>
            </w:r>
          </w:p>
        </w:tc>
        <w:tc>
          <w:tcPr>
            <w:tcW w:w="0" w:type="auto"/>
          </w:tcPr>
          <w:p w14:paraId="627297F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5.53</w:t>
            </w:r>
          </w:p>
        </w:tc>
        <w:tc>
          <w:tcPr>
            <w:tcW w:w="0" w:type="auto"/>
          </w:tcPr>
          <w:p w14:paraId="613DA96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4.84</w:t>
            </w:r>
          </w:p>
        </w:tc>
        <w:tc>
          <w:tcPr>
            <w:tcW w:w="0" w:type="auto"/>
          </w:tcPr>
          <w:p w14:paraId="15982B0F"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0.69</w:t>
            </w:r>
          </w:p>
        </w:tc>
        <w:tc>
          <w:tcPr>
            <w:tcW w:w="0" w:type="auto"/>
          </w:tcPr>
          <w:p w14:paraId="09B8AE1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15.79</w:t>
            </w:r>
          </w:p>
        </w:tc>
      </w:tr>
      <w:tr w:rsidR="004D327A" w:rsidRPr="005D2AA8" w14:paraId="33EB8DB2" w14:textId="77777777" w:rsidTr="005D2AA8">
        <w:tc>
          <w:tcPr>
            <w:tcW w:w="0" w:type="auto"/>
          </w:tcPr>
          <w:p w14:paraId="33B99FD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w:t>
            </w:r>
          </w:p>
        </w:tc>
        <w:tc>
          <w:tcPr>
            <w:tcW w:w="0" w:type="auto"/>
          </w:tcPr>
          <w:p w14:paraId="73360977"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26.11</w:t>
            </w:r>
          </w:p>
        </w:tc>
        <w:tc>
          <w:tcPr>
            <w:tcW w:w="0" w:type="auto"/>
          </w:tcPr>
          <w:p w14:paraId="7B161EE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10.93</w:t>
            </w:r>
          </w:p>
        </w:tc>
        <w:tc>
          <w:tcPr>
            <w:tcW w:w="0" w:type="auto"/>
          </w:tcPr>
          <w:p w14:paraId="1AAD5E5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10.08</w:t>
            </w:r>
          </w:p>
        </w:tc>
        <w:tc>
          <w:tcPr>
            <w:tcW w:w="0" w:type="auto"/>
          </w:tcPr>
          <w:p w14:paraId="0807F26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11.18</w:t>
            </w:r>
          </w:p>
        </w:tc>
      </w:tr>
      <w:tr w:rsidR="004D327A" w:rsidRPr="005D2AA8" w14:paraId="5F9663DC" w14:textId="77777777" w:rsidTr="005D2AA8">
        <w:tc>
          <w:tcPr>
            <w:tcW w:w="0" w:type="auto"/>
          </w:tcPr>
          <w:p w14:paraId="6EA7C08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w:t>
            </w:r>
          </w:p>
        </w:tc>
        <w:tc>
          <w:tcPr>
            <w:tcW w:w="0" w:type="auto"/>
          </w:tcPr>
          <w:p w14:paraId="3492C7B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11.08</w:t>
            </w:r>
          </w:p>
        </w:tc>
        <w:tc>
          <w:tcPr>
            <w:tcW w:w="0" w:type="auto"/>
          </w:tcPr>
          <w:p w14:paraId="7E04F0A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0.65</w:t>
            </w:r>
          </w:p>
        </w:tc>
        <w:tc>
          <w:tcPr>
            <w:tcW w:w="0" w:type="auto"/>
          </w:tcPr>
          <w:p w14:paraId="1E9023F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4.21</w:t>
            </w:r>
          </w:p>
        </w:tc>
        <w:tc>
          <w:tcPr>
            <w:tcW w:w="0" w:type="auto"/>
          </w:tcPr>
          <w:p w14:paraId="1AC0555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7.56</w:t>
            </w:r>
          </w:p>
        </w:tc>
      </w:tr>
      <w:tr w:rsidR="004D327A" w:rsidRPr="005D2AA8" w14:paraId="2CE7505C" w14:textId="77777777" w:rsidTr="005D2AA8">
        <w:tc>
          <w:tcPr>
            <w:tcW w:w="0" w:type="auto"/>
          </w:tcPr>
          <w:p w14:paraId="2781E1C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w:t>
            </w:r>
          </w:p>
        </w:tc>
        <w:tc>
          <w:tcPr>
            <w:tcW w:w="0" w:type="auto"/>
          </w:tcPr>
          <w:p w14:paraId="3CBFC75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12.66</w:t>
            </w:r>
          </w:p>
        </w:tc>
        <w:tc>
          <w:tcPr>
            <w:tcW w:w="0" w:type="auto"/>
          </w:tcPr>
          <w:p w14:paraId="244E4C7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32.52</w:t>
            </w:r>
          </w:p>
        </w:tc>
        <w:tc>
          <w:tcPr>
            <w:tcW w:w="0" w:type="auto"/>
          </w:tcPr>
          <w:p w14:paraId="6AD8232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16.92</w:t>
            </w:r>
          </w:p>
        </w:tc>
        <w:tc>
          <w:tcPr>
            <w:tcW w:w="0" w:type="auto"/>
          </w:tcPr>
          <w:p w14:paraId="00C8A82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37.02</w:t>
            </w:r>
          </w:p>
        </w:tc>
      </w:tr>
      <w:tr w:rsidR="004D327A" w:rsidRPr="005D2AA8" w14:paraId="636FA3C4" w14:textId="77777777" w:rsidTr="005D2AA8">
        <w:tc>
          <w:tcPr>
            <w:tcW w:w="0" w:type="auto"/>
          </w:tcPr>
          <w:p w14:paraId="4102A6C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w:t>
            </w:r>
          </w:p>
        </w:tc>
        <w:tc>
          <w:tcPr>
            <w:tcW w:w="0" w:type="auto"/>
          </w:tcPr>
          <w:p w14:paraId="1DC3E41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0.87</w:t>
            </w:r>
          </w:p>
        </w:tc>
        <w:tc>
          <w:tcPr>
            <w:tcW w:w="0" w:type="auto"/>
          </w:tcPr>
          <w:p w14:paraId="7F12EBEC"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3.56</w:t>
            </w:r>
          </w:p>
        </w:tc>
        <w:tc>
          <w:tcPr>
            <w:tcW w:w="0" w:type="auto"/>
          </w:tcPr>
          <w:p w14:paraId="13F1B03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4.81</w:t>
            </w:r>
          </w:p>
        </w:tc>
        <w:tc>
          <w:tcPr>
            <w:tcW w:w="0" w:type="auto"/>
          </w:tcPr>
          <w:p w14:paraId="3A016AEC"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27.54</w:t>
            </w:r>
          </w:p>
        </w:tc>
      </w:tr>
      <w:tr w:rsidR="004D327A" w:rsidRPr="005D2AA8" w14:paraId="4D4C2ABA" w14:textId="77777777" w:rsidTr="005D2AA8">
        <w:tc>
          <w:tcPr>
            <w:tcW w:w="0" w:type="auto"/>
          </w:tcPr>
          <w:p w14:paraId="4CEA93B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6</w:t>
            </w:r>
          </w:p>
        </w:tc>
        <w:tc>
          <w:tcPr>
            <w:tcW w:w="0" w:type="auto"/>
          </w:tcPr>
          <w:p w14:paraId="5E316A1B"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6.40</w:t>
            </w:r>
          </w:p>
        </w:tc>
        <w:tc>
          <w:tcPr>
            <w:tcW w:w="0" w:type="auto"/>
          </w:tcPr>
          <w:p w14:paraId="28C08878"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11.68</w:t>
            </w:r>
          </w:p>
        </w:tc>
        <w:tc>
          <w:tcPr>
            <w:tcW w:w="0" w:type="auto"/>
          </w:tcPr>
          <w:p w14:paraId="7D40245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40.05</w:t>
            </w:r>
          </w:p>
        </w:tc>
        <w:tc>
          <w:tcPr>
            <w:tcW w:w="0" w:type="auto"/>
          </w:tcPr>
          <w:p w14:paraId="20BEA85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5.12</w:t>
            </w:r>
          </w:p>
        </w:tc>
      </w:tr>
      <w:tr w:rsidR="004D327A" w:rsidRPr="005D2AA8" w14:paraId="50AE6964" w14:textId="77777777" w:rsidTr="005D2AA8">
        <w:tc>
          <w:tcPr>
            <w:tcW w:w="0" w:type="auto"/>
          </w:tcPr>
          <w:p w14:paraId="7E1012B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7</w:t>
            </w:r>
          </w:p>
        </w:tc>
        <w:tc>
          <w:tcPr>
            <w:tcW w:w="0" w:type="auto"/>
          </w:tcPr>
          <w:p w14:paraId="49AAB49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54.21</w:t>
            </w:r>
          </w:p>
        </w:tc>
        <w:tc>
          <w:tcPr>
            <w:tcW w:w="0" w:type="auto"/>
          </w:tcPr>
          <w:p w14:paraId="34DF1B6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34.63</w:t>
            </w:r>
          </w:p>
        </w:tc>
        <w:tc>
          <w:tcPr>
            <w:tcW w:w="0" w:type="auto"/>
          </w:tcPr>
          <w:p w14:paraId="6E2A7B9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52.55</w:t>
            </w:r>
          </w:p>
        </w:tc>
        <w:tc>
          <w:tcPr>
            <w:tcW w:w="0" w:type="auto"/>
          </w:tcPr>
          <w:p w14:paraId="6ED3DC1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37.20</w:t>
            </w:r>
          </w:p>
        </w:tc>
      </w:tr>
      <w:tr w:rsidR="004D327A" w:rsidRPr="005D2AA8" w14:paraId="4540BDBC" w14:textId="77777777" w:rsidTr="005D2AA8">
        <w:tc>
          <w:tcPr>
            <w:tcW w:w="0" w:type="auto"/>
          </w:tcPr>
          <w:p w14:paraId="4E0E0CD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8</w:t>
            </w:r>
          </w:p>
        </w:tc>
        <w:tc>
          <w:tcPr>
            <w:tcW w:w="0" w:type="auto"/>
          </w:tcPr>
          <w:p w14:paraId="0C0FD3C7"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1.24</w:t>
            </w:r>
          </w:p>
        </w:tc>
        <w:tc>
          <w:tcPr>
            <w:tcW w:w="0" w:type="auto"/>
          </w:tcPr>
          <w:p w14:paraId="563C1ED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35.97</w:t>
            </w:r>
          </w:p>
        </w:tc>
        <w:tc>
          <w:tcPr>
            <w:tcW w:w="0" w:type="auto"/>
          </w:tcPr>
          <w:p w14:paraId="5B77AB4B"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29.54</w:t>
            </w:r>
          </w:p>
        </w:tc>
        <w:tc>
          <w:tcPr>
            <w:tcW w:w="0" w:type="auto"/>
          </w:tcPr>
          <w:p w14:paraId="18F334E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25.28</w:t>
            </w:r>
          </w:p>
        </w:tc>
      </w:tr>
      <w:tr w:rsidR="004D327A" w:rsidRPr="005D2AA8" w14:paraId="53999871" w14:textId="77777777" w:rsidTr="005D2AA8">
        <w:tc>
          <w:tcPr>
            <w:tcW w:w="0" w:type="auto"/>
          </w:tcPr>
          <w:p w14:paraId="5FBBA3E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9</w:t>
            </w:r>
          </w:p>
        </w:tc>
        <w:tc>
          <w:tcPr>
            <w:tcW w:w="0" w:type="auto"/>
          </w:tcPr>
          <w:p w14:paraId="3C8B76C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37.94</w:t>
            </w:r>
          </w:p>
        </w:tc>
        <w:tc>
          <w:tcPr>
            <w:tcW w:w="0" w:type="auto"/>
          </w:tcPr>
          <w:p w14:paraId="4D58DAC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47.07</w:t>
            </w:r>
          </w:p>
        </w:tc>
        <w:tc>
          <w:tcPr>
            <w:tcW w:w="0" w:type="auto"/>
          </w:tcPr>
          <w:p w14:paraId="64CD00DE"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19.64</w:t>
            </w:r>
          </w:p>
        </w:tc>
        <w:tc>
          <w:tcPr>
            <w:tcW w:w="0" w:type="auto"/>
          </w:tcPr>
          <w:p w14:paraId="27A72DE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28.11</w:t>
            </w:r>
          </w:p>
        </w:tc>
      </w:tr>
      <w:tr w:rsidR="004D327A" w:rsidRPr="005D2AA8" w14:paraId="572B66D1" w14:textId="77777777" w:rsidTr="005D2AA8">
        <w:tc>
          <w:tcPr>
            <w:tcW w:w="0" w:type="auto"/>
          </w:tcPr>
          <w:p w14:paraId="4679FB7F"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10</w:t>
            </w:r>
          </w:p>
        </w:tc>
        <w:tc>
          <w:tcPr>
            <w:tcW w:w="0" w:type="auto"/>
          </w:tcPr>
          <w:p w14:paraId="50B205D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54.92</w:t>
            </w:r>
          </w:p>
        </w:tc>
        <w:tc>
          <w:tcPr>
            <w:tcW w:w="0" w:type="auto"/>
          </w:tcPr>
          <w:p w14:paraId="5895CBC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17.69</w:t>
            </w:r>
          </w:p>
        </w:tc>
        <w:tc>
          <w:tcPr>
            <w:tcW w:w="0" w:type="auto"/>
          </w:tcPr>
          <w:p w14:paraId="05B6D17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26.24</w:t>
            </w:r>
          </w:p>
        </w:tc>
        <w:tc>
          <w:tcPr>
            <w:tcW w:w="0" w:type="auto"/>
          </w:tcPr>
          <w:p w14:paraId="518E324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6.77</w:t>
            </w:r>
          </w:p>
        </w:tc>
      </w:tr>
      <w:tr w:rsidR="004D327A" w:rsidRPr="005D2AA8" w14:paraId="7556C188" w14:textId="77777777" w:rsidTr="005D2AA8">
        <w:tc>
          <w:tcPr>
            <w:tcW w:w="0" w:type="auto"/>
          </w:tcPr>
          <w:p w14:paraId="3714536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11</w:t>
            </w:r>
          </w:p>
        </w:tc>
        <w:tc>
          <w:tcPr>
            <w:tcW w:w="0" w:type="auto"/>
          </w:tcPr>
          <w:p w14:paraId="21CFF9A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25.52</w:t>
            </w:r>
          </w:p>
        </w:tc>
        <w:tc>
          <w:tcPr>
            <w:tcW w:w="0" w:type="auto"/>
          </w:tcPr>
          <w:p w14:paraId="42A9125F"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38.10</w:t>
            </w:r>
          </w:p>
        </w:tc>
        <w:tc>
          <w:tcPr>
            <w:tcW w:w="0" w:type="auto"/>
          </w:tcPr>
          <w:p w14:paraId="6B32A1C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24.74</w:t>
            </w:r>
          </w:p>
        </w:tc>
        <w:tc>
          <w:tcPr>
            <w:tcW w:w="0" w:type="auto"/>
          </w:tcPr>
          <w:p w14:paraId="10750BE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1.90</w:t>
            </w:r>
          </w:p>
        </w:tc>
      </w:tr>
      <w:tr w:rsidR="004D327A" w:rsidRPr="005D2AA8" w14:paraId="7F71726A" w14:textId="77777777" w:rsidTr="005D2AA8">
        <w:tc>
          <w:tcPr>
            <w:tcW w:w="0" w:type="auto"/>
          </w:tcPr>
          <w:p w14:paraId="1C4B811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w:t>
            </w:r>
          </w:p>
        </w:tc>
        <w:tc>
          <w:tcPr>
            <w:tcW w:w="0" w:type="auto"/>
          </w:tcPr>
          <w:p w14:paraId="17A3D41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45.98</w:t>
            </w:r>
          </w:p>
        </w:tc>
        <w:tc>
          <w:tcPr>
            <w:tcW w:w="0" w:type="auto"/>
          </w:tcPr>
          <w:p w14:paraId="030BC7C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5.17</w:t>
            </w:r>
          </w:p>
        </w:tc>
        <w:tc>
          <w:tcPr>
            <w:tcW w:w="0" w:type="auto"/>
          </w:tcPr>
          <w:p w14:paraId="75FAEB5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1.17</w:t>
            </w:r>
          </w:p>
        </w:tc>
        <w:tc>
          <w:tcPr>
            <w:tcW w:w="0" w:type="auto"/>
          </w:tcPr>
          <w:p w14:paraId="3623333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6.53</w:t>
            </w:r>
          </w:p>
        </w:tc>
      </w:tr>
      <w:tr w:rsidR="004D327A" w:rsidRPr="005D2AA8" w14:paraId="44236D8D" w14:textId="77777777" w:rsidTr="005D2AA8">
        <w:tc>
          <w:tcPr>
            <w:tcW w:w="0" w:type="auto"/>
          </w:tcPr>
          <w:p w14:paraId="3E3F42BF"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13</w:t>
            </w:r>
          </w:p>
        </w:tc>
        <w:tc>
          <w:tcPr>
            <w:tcW w:w="0" w:type="auto"/>
          </w:tcPr>
          <w:p w14:paraId="1BF0652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7.13</w:t>
            </w:r>
          </w:p>
        </w:tc>
        <w:tc>
          <w:tcPr>
            <w:tcW w:w="0" w:type="auto"/>
          </w:tcPr>
          <w:p w14:paraId="7064E20E"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34.35</w:t>
            </w:r>
          </w:p>
        </w:tc>
        <w:tc>
          <w:tcPr>
            <w:tcW w:w="0" w:type="auto"/>
          </w:tcPr>
          <w:p w14:paraId="694113F7"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12.18</w:t>
            </w:r>
          </w:p>
        </w:tc>
        <w:tc>
          <w:tcPr>
            <w:tcW w:w="0" w:type="auto"/>
          </w:tcPr>
          <w:p w14:paraId="00A7E5B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9.86</w:t>
            </w:r>
          </w:p>
        </w:tc>
      </w:tr>
      <w:tr w:rsidR="004D327A" w:rsidRPr="005D2AA8" w14:paraId="441A76A2" w14:textId="77777777" w:rsidTr="005D2AA8">
        <w:tc>
          <w:tcPr>
            <w:tcW w:w="0" w:type="auto"/>
          </w:tcPr>
          <w:p w14:paraId="1E2E812F"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14</w:t>
            </w:r>
          </w:p>
        </w:tc>
        <w:tc>
          <w:tcPr>
            <w:tcW w:w="0" w:type="auto"/>
          </w:tcPr>
          <w:p w14:paraId="791EA78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14.23</w:t>
            </w:r>
          </w:p>
        </w:tc>
        <w:tc>
          <w:tcPr>
            <w:tcW w:w="0" w:type="auto"/>
          </w:tcPr>
          <w:p w14:paraId="280E2D3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16.89</w:t>
            </w:r>
          </w:p>
        </w:tc>
        <w:tc>
          <w:tcPr>
            <w:tcW w:w="0" w:type="auto"/>
          </w:tcPr>
          <w:p w14:paraId="42E8F63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28.93</w:t>
            </w:r>
          </w:p>
        </w:tc>
        <w:tc>
          <w:tcPr>
            <w:tcW w:w="0" w:type="auto"/>
          </w:tcPr>
          <w:p w14:paraId="7E3B4D8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21.70</w:t>
            </w:r>
          </w:p>
        </w:tc>
      </w:tr>
      <w:tr w:rsidR="004D327A" w:rsidRPr="005D2AA8" w14:paraId="37CD5DE5" w14:textId="77777777" w:rsidTr="005D2AA8">
        <w:tc>
          <w:tcPr>
            <w:tcW w:w="0" w:type="auto"/>
          </w:tcPr>
          <w:p w14:paraId="4645F40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15</w:t>
            </w:r>
          </w:p>
        </w:tc>
        <w:tc>
          <w:tcPr>
            <w:tcW w:w="0" w:type="auto"/>
          </w:tcPr>
          <w:p w14:paraId="04B07057"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3.53</w:t>
            </w:r>
          </w:p>
        </w:tc>
        <w:tc>
          <w:tcPr>
            <w:tcW w:w="0" w:type="auto"/>
          </w:tcPr>
          <w:p w14:paraId="7FD2765E"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40.76</w:t>
            </w:r>
          </w:p>
        </w:tc>
        <w:tc>
          <w:tcPr>
            <w:tcW w:w="0" w:type="auto"/>
          </w:tcPr>
          <w:p w14:paraId="4814004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5.15</w:t>
            </w:r>
          </w:p>
        </w:tc>
        <w:tc>
          <w:tcPr>
            <w:tcW w:w="0" w:type="auto"/>
          </w:tcPr>
          <w:p w14:paraId="425AFDF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1.25</w:t>
            </w:r>
          </w:p>
        </w:tc>
      </w:tr>
    </w:tbl>
    <w:p w14:paraId="5C97F561" w14:textId="77777777" w:rsidR="004D327A" w:rsidRPr="005D2AA8" w:rsidRDefault="004D327A" w:rsidP="005D2AA8">
      <w:pPr>
        <w:rPr>
          <w:rFonts w:ascii="Times New Roman" w:hAnsi="Times New Roman" w:cs="Times New Roman"/>
        </w:rPr>
      </w:pPr>
    </w:p>
    <w:p w14:paraId="4CAD6640" w14:textId="22EB2BAF"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w:t>
      </w:r>
      <w:proofErr w:type="spellStart"/>
      <w:r w:rsidRPr="005D2AA8">
        <w:rPr>
          <w:rFonts w:ascii="Times New Roman" w:hAnsi="Times New Roman" w:cs="Times New Roman"/>
        </w:rPr>
        <w:t>i</w:t>
      </w:r>
      <w:proofErr w:type="spellEnd"/>
      <w:r w:rsidRPr="005D2AA8">
        <w:rPr>
          <w:rFonts w:ascii="Times New Roman" w:hAnsi="Times New Roman" w:cs="Times New Roman"/>
        </w:rPr>
        <w:t>) Estimate the average yield per tree as well as the production of apple in the village and their standard errors.</w:t>
      </w:r>
      <w:r w:rsidRPr="005D2AA8">
        <w:rPr>
          <w:rFonts w:ascii="Times New Roman" w:hAnsi="Times New Roman" w:cs="Times New Roman"/>
        </w:rPr>
        <w:br/>
        <w:t xml:space="preserve">(ii) Estimate the </w:t>
      </w:r>
      <w:proofErr w:type="spellStart"/>
      <w:r w:rsidRPr="005D2AA8">
        <w:rPr>
          <w:rFonts w:ascii="Times New Roman" w:hAnsi="Times New Roman" w:cs="Times New Roman"/>
        </w:rPr>
        <w:t>intracluster</w:t>
      </w:r>
      <w:proofErr w:type="spellEnd"/>
      <w:r w:rsidRPr="005D2AA8">
        <w:rPr>
          <w:rFonts w:ascii="Times New Roman" w:hAnsi="Times New Roman" w:cs="Times New Roman"/>
        </w:rPr>
        <w:t xml:space="preserve"> correlation coefficient between trees within clusters.</w:t>
      </w:r>
      <w:r w:rsidRPr="005D2AA8">
        <w:rPr>
          <w:rFonts w:ascii="Times New Roman" w:hAnsi="Times New Roman" w:cs="Times New Roman"/>
        </w:rPr>
        <w:br/>
        <w:t>(iii) Estimate the efficiency of cluster sampling as compared to simple random sampling.</w:t>
      </w:r>
    </w:p>
    <w:p w14:paraId="33388130" w14:textId="616DB63C"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8.9 A pilot sample survey was conducted to study the management practices and yield of guava in a village in Uttar Pradesh (India). Of the total of 412 bearing trees, 16 clusters of size 4 each were selected and their yield records </w:t>
      </w:r>
      <m:oMath>
        <m:r>
          <m:rPr>
            <m:sty m:val="p"/>
          </m:rPr>
          <w:rPr>
            <w:rFonts w:ascii="Cambria Math" w:hAnsi="Cambria Math" w:cs="Times New Roman"/>
          </w:rPr>
          <m:t>(</m:t>
        </m:r>
        <m:r>
          <w:rPr>
            <w:rFonts w:ascii="Cambria Math" w:hAnsi="Cambria Math" w:cs="Times New Roman"/>
          </w:rPr>
          <m:t>kg</m:t>
        </m:r>
        <m:r>
          <m:rPr>
            <m:sty m:val="p"/>
          </m:rPr>
          <w:rPr>
            <w:rFonts w:ascii="Cambria Math" w:hAnsi="Cambria Math" w:cs="Times New Roman"/>
          </w:rPr>
          <m:t>/</m:t>
        </m:r>
        <m:r>
          <w:rPr>
            <w:rFonts w:ascii="Cambria Math" w:hAnsi="Cambria Math" w:cs="Times New Roman"/>
          </w:rPr>
          <m:t>tree</m:t>
        </m:r>
        <m:r>
          <m:rPr>
            <m:sty m:val="p"/>
          </m:rPr>
          <w:rPr>
            <w:rFonts w:ascii="Cambria Math" w:hAnsi="Cambria Math" w:cs="Times New Roman"/>
          </w:rPr>
          <m:t>)</m:t>
        </m:r>
      </m:oMath>
      <w:r w:rsidRPr="005D2AA8">
        <w:rPr>
          <w:rFonts w:ascii="Times New Roman" w:hAnsi="Times New Roman" w:cs="Times New Roman"/>
        </w:rPr>
        <w:t xml:space="preserve"> are given on next page.</w:t>
      </w:r>
    </w:p>
    <w:tbl>
      <w:tblPr>
        <w:tblStyle w:val="TableGrid"/>
        <w:tblW w:w="0" w:type="auto"/>
        <w:tblLook w:val="04A0" w:firstRow="1" w:lastRow="0" w:firstColumn="1" w:lastColumn="0" w:noHBand="0" w:noVBand="1"/>
      </w:tblPr>
      <w:tblGrid>
        <w:gridCol w:w="1579"/>
        <w:gridCol w:w="858"/>
        <w:gridCol w:w="931"/>
        <w:gridCol w:w="894"/>
        <w:gridCol w:w="882"/>
      </w:tblGrid>
      <w:tr w:rsidR="004D327A" w:rsidRPr="005D2AA8" w14:paraId="64D225F7" w14:textId="77777777" w:rsidTr="005D2AA8">
        <w:tc>
          <w:tcPr>
            <w:tcW w:w="0" w:type="auto"/>
          </w:tcPr>
          <w:p w14:paraId="19C0E36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Cluster number</w:t>
            </w:r>
          </w:p>
        </w:tc>
        <w:tc>
          <w:tcPr>
            <w:tcW w:w="0" w:type="auto"/>
          </w:tcPr>
          <w:p w14:paraId="17E0E5E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1st tree</w:t>
            </w:r>
          </w:p>
        </w:tc>
        <w:tc>
          <w:tcPr>
            <w:tcW w:w="0" w:type="auto"/>
          </w:tcPr>
          <w:p w14:paraId="29DF74B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2nd tree</w:t>
            </w:r>
          </w:p>
        </w:tc>
        <w:tc>
          <w:tcPr>
            <w:tcW w:w="0" w:type="auto"/>
          </w:tcPr>
          <w:p w14:paraId="7C8DDFCE"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3rd tree</w:t>
            </w:r>
          </w:p>
        </w:tc>
        <w:tc>
          <w:tcPr>
            <w:tcW w:w="0" w:type="auto"/>
          </w:tcPr>
          <w:p w14:paraId="69CFD2A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4th tree</w:t>
            </w:r>
          </w:p>
        </w:tc>
      </w:tr>
      <w:tr w:rsidR="004D327A" w:rsidRPr="005D2AA8" w14:paraId="2BA72581" w14:textId="77777777" w:rsidTr="005D2AA8">
        <w:tc>
          <w:tcPr>
            <w:tcW w:w="0" w:type="auto"/>
          </w:tcPr>
          <w:p w14:paraId="6D075CE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w:t>
            </w:r>
          </w:p>
        </w:tc>
        <w:tc>
          <w:tcPr>
            <w:tcW w:w="0" w:type="auto"/>
          </w:tcPr>
          <w:p w14:paraId="4E831002"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5.58</w:t>
            </w:r>
          </w:p>
        </w:tc>
        <w:tc>
          <w:tcPr>
            <w:tcW w:w="0" w:type="auto"/>
          </w:tcPr>
          <w:p w14:paraId="150A08B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4.84</w:t>
            </w:r>
          </w:p>
        </w:tc>
        <w:tc>
          <w:tcPr>
            <w:tcW w:w="0" w:type="auto"/>
          </w:tcPr>
          <w:p w14:paraId="3CFC8B0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0.69</w:t>
            </w:r>
          </w:p>
        </w:tc>
        <w:tc>
          <w:tcPr>
            <w:tcW w:w="0" w:type="auto"/>
          </w:tcPr>
          <w:p w14:paraId="3F6F4B4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15.79</w:t>
            </w:r>
          </w:p>
        </w:tc>
      </w:tr>
      <w:tr w:rsidR="004D327A" w:rsidRPr="005D2AA8" w14:paraId="13DBE8BE" w14:textId="77777777" w:rsidTr="005D2AA8">
        <w:tc>
          <w:tcPr>
            <w:tcW w:w="0" w:type="auto"/>
          </w:tcPr>
          <w:p w14:paraId="4656896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w:t>
            </w:r>
          </w:p>
        </w:tc>
        <w:tc>
          <w:tcPr>
            <w:tcW w:w="0" w:type="auto"/>
          </w:tcPr>
          <w:p w14:paraId="00E0F49B"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26.11</w:t>
            </w:r>
          </w:p>
        </w:tc>
        <w:tc>
          <w:tcPr>
            <w:tcW w:w="0" w:type="auto"/>
          </w:tcPr>
          <w:p w14:paraId="511491C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10.93</w:t>
            </w:r>
          </w:p>
        </w:tc>
        <w:tc>
          <w:tcPr>
            <w:tcW w:w="0" w:type="auto"/>
          </w:tcPr>
          <w:p w14:paraId="1D299DB2"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10.08</w:t>
            </w:r>
          </w:p>
        </w:tc>
        <w:tc>
          <w:tcPr>
            <w:tcW w:w="0" w:type="auto"/>
          </w:tcPr>
          <w:p w14:paraId="60937427"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11.18</w:t>
            </w:r>
          </w:p>
        </w:tc>
      </w:tr>
      <w:tr w:rsidR="004D327A" w:rsidRPr="005D2AA8" w14:paraId="36C68542" w14:textId="77777777" w:rsidTr="005D2AA8">
        <w:tc>
          <w:tcPr>
            <w:tcW w:w="0" w:type="auto"/>
          </w:tcPr>
          <w:p w14:paraId="767C7C1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w:t>
            </w:r>
          </w:p>
        </w:tc>
        <w:tc>
          <w:tcPr>
            <w:tcW w:w="0" w:type="auto"/>
          </w:tcPr>
          <w:p w14:paraId="20B0771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11.08</w:t>
            </w:r>
          </w:p>
        </w:tc>
        <w:tc>
          <w:tcPr>
            <w:tcW w:w="0" w:type="auto"/>
          </w:tcPr>
          <w:p w14:paraId="2CD64C68"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0.65</w:t>
            </w:r>
          </w:p>
        </w:tc>
        <w:tc>
          <w:tcPr>
            <w:tcW w:w="0" w:type="auto"/>
          </w:tcPr>
          <w:p w14:paraId="343E067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4.21</w:t>
            </w:r>
          </w:p>
        </w:tc>
        <w:tc>
          <w:tcPr>
            <w:tcW w:w="0" w:type="auto"/>
          </w:tcPr>
          <w:p w14:paraId="4A8A4D5B"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7.56</w:t>
            </w:r>
          </w:p>
        </w:tc>
      </w:tr>
      <w:tr w:rsidR="004D327A" w:rsidRPr="005D2AA8" w14:paraId="63B3EBC6" w14:textId="77777777" w:rsidTr="005D2AA8">
        <w:tc>
          <w:tcPr>
            <w:tcW w:w="0" w:type="auto"/>
          </w:tcPr>
          <w:p w14:paraId="78F30FB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w:t>
            </w:r>
          </w:p>
        </w:tc>
        <w:tc>
          <w:tcPr>
            <w:tcW w:w="0" w:type="auto"/>
          </w:tcPr>
          <w:p w14:paraId="1FAEB80C"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12.66</w:t>
            </w:r>
          </w:p>
        </w:tc>
        <w:tc>
          <w:tcPr>
            <w:tcW w:w="0" w:type="auto"/>
          </w:tcPr>
          <w:p w14:paraId="0CD772D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32.52</w:t>
            </w:r>
          </w:p>
        </w:tc>
        <w:tc>
          <w:tcPr>
            <w:tcW w:w="0" w:type="auto"/>
          </w:tcPr>
          <w:p w14:paraId="405C4FDB"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16.92</w:t>
            </w:r>
          </w:p>
        </w:tc>
        <w:tc>
          <w:tcPr>
            <w:tcW w:w="0" w:type="auto"/>
          </w:tcPr>
          <w:p w14:paraId="30706A8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37.02</w:t>
            </w:r>
          </w:p>
        </w:tc>
      </w:tr>
      <w:tr w:rsidR="004D327A" w:rsidRPr="005D2AA8" w14:paraId="0934D352" w14:textId="77777777" w:rsidTr="005D2AA8">
        <w:tc>
          <w:tcPr>
            <w:tcW w:w="0" w:type="auto"/>
          </w:tcPr>
          <w:p w14:paraId="0868FB4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w:t>
            </w:r>
          </w:p>
        </w:tc>
        <w:tc>
          <w:tcPr>
            <w:tcW w:w="0" w:type="auto"/>
          </w:tcPr>
          <w:p w14:paraId="3E7B847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0.87</w:t>
            </w:r>
          </w:p>
        </w:tc>
        <w:tc>
          <w:tcPr>
            <w:tcW w:w="0" w:type="auto"/>
          </w:tcPr>
          <w:p w14:paraId="2394B3C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3.56</w:t>
            </w:r>
          </w:p>
        </w:tc>
        <w:tc>
          <w:tcPr>
            <w:tcW w:w="0" w:type="auto"/>
          </w:tcPr>
          <w:p w14:paraId="1AC09848"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4.81</w:t>
            </w:r>
          </w:p>
        </w:tc>
        <w:tc>
          <w:tcPr>
            <w:tcW w:w="0" w:type="auto"/>
          </w:tcPr>
          <w:p w14:paraId="699EB93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23.54</w:t>
            </w:r>
          </w:p>
        </w:tc>
      </w:tr>
      <w:tr w:rsidR="004D327A" w:rsidRPr="005D2AA8" w14:paraId="53F27E01" w14:textId="77777777" w:rsidTr="005D2AA8">
        <w:tc>
          <w:tcPr>
            <w:tcW w:w="0" w:type="auto"/>
          </w:tcPr>
          <w:p w14:paraId="4A9B9DD2"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6</w:t>
            </w:r>
          </w:p>
        </w:tc>
        <w:tc>
          <w:tcPr>
            <w:tcW w:w="0" w:type="auto"/>
          </w:tcPr>
          <w:p w14:paraId="4F02617F"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6.40</w:t>
            </w:r>
          </w:p>
        </w:tc>
        <w:tc>
          <w:tcPr>
            <w:tcW w:w="0" w:type="auto"/>
          </w:tcPr>
          <w:p w14:paraId="296327AB"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11.68</w:t>
            </w:r>
          </w:p>
        </w:tc>
        <w:tc>
          <w:tcPr>
            <w:tcW w:w="0" w:type="auto"/>
          </w:tcPr>
          <w:p w14:paraId="5BF59F7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40.05</w:t>
            </w:r>
          </w:p>
        </w:tc>
        <w:tc>
          <w:tcPr>
            <w:tcW w:w="0" w:type="auto"/>
          </w:tcPr>
          <w:p w14:paraId="78F46C7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5.12</w:t>
            </w:r>
          </w:p>
        </w:tc>
      </w:tr>
      <w:tr w:rsidR="004D327A" w:rsidRPr="005D2AA8" w14:paraId="37BF8BE5" w14:textId="77777777" w:rsidTr="005D2AA8">
        <w:tc>
          <w:tcPr>
            <w:tcW w:w="0" w:type="auto"/>
          </w:tcPr>
          <w:p w14:paraId="18D8C59B"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7</w:t>
            </w:r>
          </w:p>
        </w:tc>
        <w:tc>
          <w:tcPr>
            <w:tcW w:w="0" w:type="auto"/>
          </w:tcPr>
          <w:p w14:paraId="4F218B9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54.21</w:t>
            </w:r>
          </w:p>
        </w:tc>
        <w:tc>
          <w:tcPr>
            <w:tcW w:w="0" w:type="auto"/>
          </w:tcPr>
          <w:p w14:paraId="54F5409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34.63</w:t>
            </w:r>
          </w:p>
        </w:tc>
        <w:tc>
          <w:tcPr>
            <w:tcW w:w="0" w:type="auto"/>
          </w:tcPr>
          <w:p w14:paraId="5FBB38FE"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52.55</w:t>
            </w:r>
          </w:p>
        </w:tc>
        <w:tc>
          <w:tcPr>
            <w:tcW w:w="0" w:type="auto"/>
          </w:tcPr>
          <w:p w14:paraId="2C86503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37.96</w:t>
            </w:r>
          </w:p>
        </w:tc>
      </w:tr>
      <w:tr w:rsidR="004D327A" w:rsidRPr="005D2AA8" w14:paraId="425D8A54" w14:textId="77777777" w:rsidTr="005D2AA8">
        <w:tc>
          <w:tcPr>
            <w:tcW w:w="0" w:type="auto"/>
          </w:tcPr>
          <w:p w14:paraId="4A66A21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8</w:t>
            </w:r>
          </w:p>
        </w:tc>
        <w:tc>
          <w:tcPr>
            <w:tcW w:w="0" w:type="auto"/>
          </w:tcPr>
          <w:p w14:paraId="5E65144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1.94</w:t>
            </w:r>
          </w:p>
        </w:tc>
        <w:tc>
          <w:tcPr>
            <w:tcW w:w="0" w:type="auto"/>
          </w:tcPr>
          <w:p w14:paraId="66C81CBE"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35.97</w:t>
            </w:r>
          </w:p>
        </w:tc>
        <w:tc>
          <w:tcPr>
            <w:tcW w:w="0" w:type="auto"/>
          </w:tcPr>
          <w:p w14:paraId="2603984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29.54</w:t>
            </w:r>
          </w:p>
        </w:tc>
        <w:tc>
          <w:tcPr>
            <w:tcW w:w="0" w:type="auto"/>
          </w:tcPr>
          <w:p w14:paraId="72F52A1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25.28</w:t>
            </w:r>
          </w:p>
        </w:tc>
      </w:tr>
      <w:tr w:rsidR="004D327A" w:rsidRPr="005D2AA8" w14:paraId="6A2152E0" w14:textId="77777777" w:rsidTr="005D2AA8">
        <w:tc>
          <w:tcPr>
            <w:tcW w:w="0" w:type="auto"/>
          </w:tcPr>
          <w:p w14:paraId="199092A8"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9</w:t>
            </w:r>
          </w:p>
        </w:tc>
        <w:tc>
          <w:tcPr>
            <w:tcW w:w="0" w:type="auto"/>
          </w:tcPr>
          <w:p w14:paraId="5A56FE3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37.94</w:t>
            </w:r>
          </w:p>
        </w:tc>
        <w:tc>
          <w:tcPr>
            <w:tcW w:w="0" w:type="auto"/>
          </w:tcPr>
          <w:p w14:paraId="56634CE2"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47.07</w:t>
            </w:r>
          </w:p>
        </w:tc>
        <w:tc>
          <w:tcPr>
            <w:tcW w:w="0" w:type="auto"/>
          </w:tcPr>
          <w:p w14:paraId="3A89703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19.64</w:t>
            </w:r>
          </w:p>
        </w:tc>
        <w:tc>
          <w:tcPr>
            <w:tcW w:w="0" w:type="auto"/>
          </w:tcPr>
          <w:p w14:paraId="45A1C577"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29.11</w:t>
            </w:r>
          </w:p>
        </w:tc>
      </w:tr>
      <w:tr w:rsidR="004D327A" w:rsidRPr="005D2AA8" w14:paraId="4A19BAAA" w14:textId="77777777" w:rsidTr="005D2AA8">
        <w:tc>
          <w:tcPr>
            <w:tcW w:w="0" w:type="auto"/>
          </w:tcPr>
          <w:p w14:paraId="1B7543C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10</w:t>
            </w:r>
          </w:p>
        </w:tc>
        <w:tc>
          <w:tcPr>
            <w:tcW w:w="0" w:type="auto"/>
          </w:tcPr>
          <w:p w14:paraId="7CB4F78F"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56.92</w:t>
            </w:r>
          </w:p>
        </w:tc>
        <w:tc>
          <w:tcPr>
            <w:tcW w:w="0" w:type="auto"/>
          </w:tcPr>
          <w:p w14:paraId="458A2ED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17.69</w:t>
            </w:r>
          </w:p>
        </w:tc>
        <w:tc>
          <w:tcPr>
            <w:tcW w:w="0" w:type="auto"/>
          </w:tcPr>
          <w:p w14:paraId="6134051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26.24</w:t>
            </w:r>
          </w:p>
        </w:tc>
        <w:tc>
          <w:tcPr>
            <w:tcW w:w="0" w:type="auto"/>
          </w:tcPr>
          <w:p w14:paraId="23B3F70F"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1.90</w:t>
            </w:r>
          </w:p>
        </w:tc>
      </w:tr>
      <w:tr w:rsidR="004D327A" w:rsidRPr="005D2AA8" w14:paraId="39910E85" w14:textId="77777777" w:rsidTr="005D2AA8">
        <w:tc>
          <w:tcPr>
            <w:tcW w:w="0" w:type="auto"/>
          </w:tcPr>
          <w:p w14:paraId="581AD8C8"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11</w:t>
            </w:r>
          </w:p>
        </w:tc>
        <w:tc>
          <w:tcPr>
            <w:tcW w:w="0" w:type="auto"/>
          </w:tcPr>
          <w:p w14:paraId="18FB665F"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27.59</w:t>
            </w:r>
          </w:p>
        </w:tc>
        <w:tc>
          <w:tcPr>
            <w:tcW w:w="0" w:type="auto"/>
          </w:tcPr>
          <w:p w14:paraId="7F930BB2"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38.10</w:t>
            </w:r>
          </w:p>
        </w:tc>
        <w:tc>
          <w:tcPr>
            <w:tcW w:w="0" w:type="auto"/>
          </w:tcPr>
          <w:p w14:paraId="4734ACE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24.74</w:t>
            </w:r>
          </w:p>
        </w:tc>
        <w:tc>
          <w:tcPr>
            <w:tcW w:w="0" w:type="auto"/>
          </w:tcPr>
          <w:p w14:paraId="4ADA739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6.77</w:t>
            </w:r>
          </w:p>
        </w:tc>
      </w:tr>
      <w:tr w:rsidR="004D327A" w:rsidRPr="005D2AA8" w14:paraId="69806922" w14:textId="77777777" w:rsidTr="005D2AA8">
        <w:tc>
          <w:tcPr>
            <w:tcW w:w="0" w:type="auto"/>
          </w:tcPr>
          <w:p w14:paraId="0CE6D3AB"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w:t>
            </w:r>
          </w:p>
        </w:tc>
        <w:tc>
          <w:tcPr>
            <w:tcW w:w="0" w:type="auto"/>
          </w:tcPr>
          <w:p w14:paraId="0E53085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45.98</w:t>
            </w:r>
          </w:p>
        </w:tc>
        <w:tc>
          <w:tcPr>
            <w:tcW w:w="0" w:type="auto"/>
          </w:tcPr>
          <w:p w14:paraId="22729997"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5.17</w:t>
            </w:r>
          </w:p>
        </w:tc>
        <w:tc>
          <w:tcPr>
            <w:tcW w:w="0" w:type="auto"/>
          </w:tcPr>
          <w:p w14:paraId="217AF5FF"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1.47</w:t>
            </w:r>
          </w:p>
        </w:tc>
        <w:tc>
          <w:tcPr>
            <w:tcW w:w="0" w:type="auto"/>
          </w:tcPr>
          <w:p w14:paraId="053BFDB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6.53</w:t>
            </w:r>
          </w:p>
        </w:tc>
      </w:tr>
      <w:tr w:rsidR="004D327A" w:rsidRPr="005D2AA8" w14:paraId="3017EEB7" w14:textId="77777777" w:rsidTr="005D2AA8">
        <w:tc>
          <w:tcPr>
            <w:tcW w:w="0" w:type="auto"/>
          </w:tcPr>
          <w:p w14:paraId="7E4E248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13</w:t>
            </w:r>
          </w:p>
        </w:tc>
        <w:tc>
          <w:tcPr>
            <w:tcW w:w="0" w:type="auto"/>
          </w:tcPr>
          <w:p w14:paraId="16DC2D7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7.13</w:t>
            </w:r>
          </w:p>
        </w:tc>
        <w:tc>
          <w:tcPr>
            <w:tcW w:w="0" w:type="auto"/>
          </w:tcPr>
          <w:p w14:paraId="17C88FE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34.35</w:t>
            </w:r>
          </w:p>
        </w:tc>
        <w:tc>
          <w:tcPr>
            <w:tcW w:w="0" w:type="auto"/>
          </w:tcPr>
          <w:p w14:paraId="0444BBA7"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12.18</w:t>
            </w:r>
          </w:p>
        </w:tc>
        <w:tc>
          <w:tcPr>
            <w:tcW w:w="0" w:type="auto"/>
          </w:tcPr>
          <w:p w14:paraId="5BDFB462"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9.86</w:t>
            </w:r>
          </w:p>
        </w:tc>
      </w:tr>
      <w:tr w:rsidR="004D327A" w:rsidRPr="005D2AA8" w14:paraId="517134CC" w14:textId="77777777" w:rsidTr="005D2AA8">
        <w:tc>
          <w:tcPr>
            <w:tcW w:w="0" w:type="auto"/>
          </w:tcPr>
          <w:p w14:paraId="212DB787"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14</w:t>
            </w:r>
          </w:p>
        </w:tc>
        <w:tc>
          <w:tcPr>
            <w:tcW w:w="0" w:type="auto"/>
          </w:tcPr>
          <w:p w14:paraId="71E66FBC"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14.23</w:t>
            </w:r>
          </w:p>
        </w:tc>
        <w:tc>
          <w:tcPr>
            <w:tcW w:w="0" w:type="auto"/>
          </w:tcPr>
          <w:p w14:paraId="30597A4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16.89</w:t>
            </w:r>
          </w:p>
        </w:tc>
        <w:tc>
          <w:tcPr>
            <w:tcW w:w="0" w:type="auto"/>
          </w:tcPr>
          <w:p w14:paraId="73B3EC4C"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28.93</w:t>
            </w:r>
          </w:p>
        </w:tc>
        <w:tc>
          <w:tcPr>
            <w:tcW w:w="0" w:type="auto"/>
          </w:tcPr>
          <w:p w14:paraId="587D13E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21.70</w:t>
            </w:r>
          </w:p>
        </w:tc>
      </w:tr>
      <w:tr w:rsidR="004D327A" w:rsidRPr="005D2AA8" w14:paraId="5594E2E6" w14:textId="77777777" w:rsidTr="005D2AA8">
        <w:tc>
          <w:tcPr>
            <w:tcW w:w="0" w:type="auto"/>
          </w:tcPr>
          <w:p w14:paraId="7F03529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15</w:t>
            </w:r>
          </w:p>
        </w:tc>
        <w:tc>
          <w:tcPr>
            <w:tcW w:w="0" w:type="auto"/>
          </w:tcPr>
          <w:p w14:paraId="3D838A6C"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3.53</w:t>
            </w:r>
          </w:p>
        </w:tc>
        <w:tc>
          <w:tcPr>
            <w:tcW w:w="0" w:type="auto"/>
          </w:tcPr>
          <w:p w14:paraId="7A6233E9"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40.76</w:t>
            </w:r>
          </w:p>
        </w:tc>
        <w:tc>
          <w:tcPr>
            <w:tcW w:w="0" w:type="auto"/>
          </w:tcPr>
          <w:p w14:paraId="246E7A51"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5.15</w:t>
            </w:r>
          </w:p>
        </w:tc>
        <w:tc>
          <w:tcPr>
            <w:tcW w:w="0" w:type="auto"/>
          </w:tcPr>
          <w:p w14:paraId="3D5734E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1.25</w:t>
            </w:r>
          </w:p>
        </w:tc>
      </w:tr>
      <w:tr w:rsidR="004D327A" w:rsidRPr="005D2AA8" w14:paraId="2401E50E" w14:textId="77777777" w:rsidTr="005D2AA8">
        <w:tc>
          <w:tcPr>
            <w:tcW w:w="0" w:type="auto"/>
          </w:tcPr>
          <w:p w14:paraId="4BD163C0"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lastRenderedPageBreak/>
              <w:t>16</w:t>
            </w:r>
          </w:p>
        </w:tc>
        <w:tc>
          <w:tcPr>
            <w:tcW w:w="0" w:type="auto"/>
          </w:tcPr>
          <w:p w14:paraId="3AECA08E"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5.17</w:t>
            </w:r>
          </w:p>
        </w:tc>
        <w:tc>
          <w:tcPr>
            <w:tcW w:w="0" w:type="auto"/>
          </w:tcPr>
          <w:p w14:paraId="22D83F5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26.11</w:t>
            </w:r>
          </w:p>
        </w:tc>
        <w:tc>
          <w:tcPr>
            <w:tcW w:w="0" w:type="auto"/>
          </w:tcPr>
          <w:p w14:paraId="5D0247E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29.54</w:t>
            </w:r>
          </w:p>
        </w:tc>
        <w:tc>
          <w:tcPr>
            <w:tcW w:w="0" w:type="auto"/>
          </w:tcPr>
          <w:p w14:paraId="3B8CCF8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19.64</w:t>
            </w:r>
          </w:p>
        </w:tc>
      </w:tr>
    </w:tbl>
    <w:p w14:paraId="77BD055A" w14:textId="77777777" w:rsidR="004D327A" w:rsidRPr="005D2AA8" w:rsidRDefault="004D327A" w:rsidP="005D2AA8">
      <w:pPr>
        <w:rPr>
          <w:rFonts w:ascii="Times New Roman" w:hAnsi="Times New Roman" w:cs="Times New Roman"/>
        </w:rPr>
      </w:pPr>
    </w:p>
    <w:p w14:paraId="29834189" w14:textId="785241F4"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w:t>
      </w:r>
      <w:proofErr w:type="spellStart"/>
      <w:r w:rsidRPr="005D2AA8">
        <w:rPr>
          <w:rFonts w:ascii="Times New Roman" w:hAnsi="Times New Roman" w:cs="Times New Roman"/>
        </w:rPr>
        <w:t>i</w:t>
      </w:r>
      <w:proofErr w:type="spellEnd"/>
      <w:r w:rsidRPr="005D2AA8">
        <w:rPr>
          <w:rFonts w:ascii="Times New Roman" w:hAnsi="Times New Roman" w:cs="Times New Roman"/>
        </w:rPr>
        <w:t>) Estimate the average yield per tree as well as the total yield of guava in the village along with their standard errors.</w:t>
      </w:r>
      <w:r w:rsidRPr="005D2AA8">
        <w:rPr>
          <w:rFonts w:ascii="Times New Roman" w:hAnsi="Times New Roman" w:cs="Times New Roman"/>
        </w:rPr>
        <w:br/>
        <w:t>(ii) Estimate the efficiency of cluster sampling as compared to simple random sampling.</w:t>
      </w:r>
    </w:p>
    <w:p w14:paraId="2B75F7B7" w14:textId="22FAD7BE"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8.10 A survey on pepper was conducted to estimate the number of pepper standards and production of pepper in Kerala State (India). For this, 3 clusters from 95 were selected by </w:t>
      </w:r>
      <w:proofErr w:type="spellStart"/>
      <w:r w:rsidRPr="005D2AA8">
        <w:rPr>
          <w:rFonts w:ascii="Times New Roman" w:hAnsi="Times New Roman" w:cs="Times New Roman"/>
        </w:rPr>
        <w:t>srs</w:t>
      </w:r>
      <w:proofErr w:type="spellEnd"/>
      <w:r w:rsidRPr="005D2AA8">
        <w:rPr>
          <w:rFonts w:ascii="Times New Roman" w:hAnsi="Times New Roman" w:cs="Times New Roman"/>
        </w:rPr>
        <w:t xml:space="preserve">, </w:t>
      </w:r>
      <w:proofErr w:type="spellStart"/>
      <w:r w:rsidRPr="005D2AA8">
        <w:rPr>
          <w:rFonts w:ascii="Times New Roman" w:hAnsi="Times New Roman" w:cs="Times New Roman"/>
        </w:rPr>
        <w:t>wor</w:t>
      </w:r>
      <w:proofErr w:type="spellEnd"/>
      <w:r w:rsidRPr="005D2AA8">
        <w:rPr>
          <w:rFonts w:ascii="Times New Roman" w:hAnsi="Times New Roman" w:cs="Times New Roman"/>
        </w:rPr>
        <w:t>. The information on the number of pepper standards recorded is given below:</w:t>
      </w:r>
    </w:p>
    <w:tbl>
      <w:tblPr>
        <w:tblStyle w:val="TableGrid"/>
        <w:tblW w:w="0" w:type="auto"/>
        <w:tblLook w:val="04A0" w:firstRow="1" w:lastRow="0" w:firstColumn="1" w:lastColumn="0" w:noHBand="0" w:noVBand="1"/>
      </w:tblPr>
      <w:tblGrid>
        <w:gridCol w:w="1579"/>
        <w:gridCol w:w="1249"/>
        <w:gridCol w:w="4396"/>
      </w:tblGrid>
      <w:tr w:rsidR="004D327A" w:rsidRPr="005D2AA8" w14:paraId="74CC8A1B" w14:textId="77777777" w:rsidTr="005D2AA8">
        <w:tc>
          <w:tcPr>
            <w:tcW w:w="0" w:type="auto"/>
          </w:tcPr>
          <w:p w14:paraId="67AD043D"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Cluster number</w:t>
            </w:r>
          </w:p>
        </w:tc>
        <w:tc>
          <w:tcPr>
            <w:tcW w:w="0" w:type="auto"/>
          </w:tcPr>
          <w:p w14:paraId="7388936A"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Cluster size</w:t>
            </w:r>
          </w:p>
        </w:tc>
        <w:tc>
          <w:tcPr>
            <w:tcW w:w="0" w:type="auto"/>
          </w:tcPr>
          <w:p w14:paraId="598C41FE"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No. of pepper standards</w:t>
            </w:r>
          </w:p>
        </w:tc>
      </w:tr>
      <w:tr w:rsidR="004D327A" w:rsidRPr="005D2AA8" w14:paraId="5579C2EA" w14:textId="77777777" w:rsidTr="005D2AA8">
        <w:tc>
          <w:tcPr>
            <w:tcW w:w="0" w:type="auto"/>
          </w:tcPr>
          <w:p w14:paraId="65DB3008"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w:t>
            </w:r>
          </w:p>
        </w:tc>
        <w:tc>
          <w:tcPr>
            <w:tcW w:w="0" w:type="auto"/>
          </w:tcPr>
          <w:p w14:paraId="24CE976C"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w:t>
            </w:r>
          </w:p>
        </w:tc>
        <w:tc>
          <w:tcPr>
            <w:tcW w:w="0" w:type="auto"/>
          </w:tcPr>
          <w:p w14:paraId="2493CF05"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41, 16, 19, 15, 144, 454, 212, 57, 28, 76, 199</w:t>
            </w:r>
          </w:p>
        </w:tc>
      </w:tr>
      <w:tr w:rsidR="004D327A" w:rsidRPr="005D2AA8" w14:paraId="356E9DE3" w14:textId="77777777" w:rsidTr="005D2AA8">
        <w:tc>
          <w:tcPr>
            <w:tcW w:w="0" w:type="auto"/>
          </w:tcPr>
          <w:p w14:paraId="3B376B84"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2</w:t>
            </w:r>
          </w:p>
        </w:tc>
        <w:tc>
          <w:tcPr>
            <w:tcW w:w="0" w:type="auto"/>
          </w:tcPr>
          <w:p w14:paraId="58247EFE"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12</w:t>
            </w:r>
          </w:p>
        </w:tc>
        <w:tc>
          <w:tcPr>
            <w:tcW w:w="0" w:type="auto"/>
          </w:tcPr>
          <w:p w14:paraId="0B28C086"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39, 70, 38, 37, 161, 38, 27, 219, 46, 128, 30, 20</w:t>
            </w:r>
          </w:p>
        </w:tc>
      </w:tr>
      <w:tr w:rsidR="004D327A" w:rsidRPr="005D2AA8" w14:paraId="1390683D" w14:textId="77777777" w:rsidTr="005D2AA8">
        <w:tc>
          <w:tcPr>
            <w:tcW w:w="0" w:type="auto"/>
          </w:tcPr>
          <w:p w14:paraId="6FABD2B2"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3</w:t>
            </w:r>
          </w:p>
        </w:tc>
        <w:tc>
          <w:tcPr>
            <w:tcW w:w="0" w:type="auto"/>
          </w:tcPr>
          <w:p w14:paraId="2DBEF09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7</w:t>
            </w:r>
          </w:p>
        </w:tc>
        <w:tc>
          <w:tcPr>
            <w:tcW w:w="0" w:type="auto"/>
          </w:tcPr>
          <w:p w14:paraId="111FFF43" w14:textId="77777777" w:rsidR="004D327A" w:rsidRPr="005D2AA8" w:rsidRDefault="00000000" w:rsidP="005D2AA8">
            <w:pPr>
              <w:rPr>
                <w:rFonts w:ascii="Times New Roman" w:hAnsi="Times New Roman" w:cs="Times New Roman"/>
              </w:rPr>
            </w:pPr>
            <w:r w:rsidRPr="005D2AA8">
              <w:rPr>
                <w:rFonts w:ascii="Times New Roman" w:hAnsi="Times New Roman" w:cs="Times New Roman"/>
              </w:rPr>
              <w:t>115, 59, 120</w:t>
            </w:r>
          </w:p>
        </w:tc>
      </w:tr>
    </w:tbl>
    <w:p w14:paraId="25FB96CC" w14:textId="77777777" w:rsidR="004D327A" w:rsidRPr="005D2AA8" w:rsidRDefault="004D327A" w:rsidP="005D2AA8">
      <w:pPr>
        <w:rPr>
          <w:rFonts w:ascii="Times New Roman" w:hAnsi="Times New Roman" w:cs="Times New Roman"/>
        </w:rPr>
      </w:pPr>
    </w:p>
    <w:p w14:paraId="3FD4D126" w14:textId="0C334C4C"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 xml:space="preserve">Estimate the total number of pepper standards along with </w:t>
      </w:r>
      <w:proofErr w:type="spellStart"/>
      <w:r w:rsidRPr="005D2AA8">
        <w:rPr>
          <w:rFonts w:ascii="Times New Roman" w:hAnsi="Times New Roman" w:cs="Times New Roman"/>
        </w:rPr>
        <w:t>standrad</w:t>
      </w:r>
      <w:proofErr w:type="spellEnd"/>
      <w:r w:rsidRPr="005D2AA8">
        <w:rPr>
          <w:rFonts w:ascii="Times New Roman" w:hAnsi="Times New Roman" w:cs="Times New Roman"/>
        </w:rPr>
        <w:t xml:space="preserve"> error for the region, given </w:t>
      </w:r>
      <m:oMath>
        <m:bar>
          <m:barPr>
            <m:pos m:val="top"/>
            <m:ctrlPr>
              <w:rPr>
                <w:rFonts w:ascii="Cambria Math" w:hAnsi="Cambria Math" w:cs="Times New Roman"/>
              </w:rPr>
            </m:ctrlPr>
          </m:barPr>
          <m:e>
            <m:r>
              <w:rPr>
                <w:rFonts w:ascii="Cambria Math" w:hAnsi="Cambria Math" w:cs="Times New Roman"/>
              </w:rPr>
              <m:t>M</m:t>
            </m:r>
          </m:e>
        </m:bar>
      </m:oMath>
      <w:r w:rsidRPr="005D2AA8">
        <w:rPr>
          <w:rFonts w:ascii="Times New Roman" w:hAnsi="Times New Roman" w:cs="Times New Roman"/>
        </w:rPr>
        <w:t xml:space="preserve"> the average cluster size for the population to be 10.</w:t>
      </w:r>
    </w:p>
    <w:p w14:paraId="62686BC1" w14:textId="2702C2E6" w:rsidR="004D327A" w:rsidRPr="005D2AA8" w:rsidRDefault="00000000" w:rsidP="005D2AA8">
      <w:pPr>
        <w:spacing w:after="220"/>
        <w:rPr>
          <w:rFonts w:ascii="Times New Roman" w:hAnsi="Times New Roman" w:cs="Times New Roman"/>
        </w:rPr>
      </w:pPr>
      <w:r w:rsidRPr="005D2AA8">
        <w:rPr>
          <w:rFonts w:ascii="Times New Roman" w:hAnsi="Times New Roman" w:cs="Times New Roman"/>
          <w:b/>
        </w:rPr>
        <w:t>REFERENCES</w:t>
      </w:r>
    </w:p>
    <w:p w14:paraId="5AFAB9DB" w14:textId="4C205BFE" w:rsidR="004D327A" w:rsidRPr="005D2AA8" w:rsidRDefault="00000000" w:rsidP="005D2AA8">
      <w:pPr>
        <w:spacing w:after="220"/>
        <w:rPr>
          <w:rFonts w:ascii="Times New Roman" w:hAnsi="Times New Roman" w:cs="Times New Roman"/>
        </w:rPr>
      </w:pPr>
      <w:r w:rsidRPr="005D2AA8">
        <w:rPr>
          <w:rFonts w:ascii="Times New Roman" w:hAnsi="Times New Roman" w:cs="Times New Roman"/>
        </w:rPr>
        <w:t>Des Raj. "On sampling probabilities proportional to size," Ganita, 52, 175-182, (1954).</w:t>
      </w:r>
      <w:r w:rsidRPr="005D2AA8">
        <w:rPr>
          <w:rFonts w:ascii="Times New Roman" w:hAnsi="Times New Roman" w:cs="Times New Roman"/>
        </w:rPr>
        <w:br/>
        <w:t>"On relative accuracy of some sampling technique," J. Amer. Statist. Assoc., 53, 98-101, (1958).</w:t>
      </w:r>
      <w:r w:rsidRPr="005D2AA8">
        <w:rPr>
          <w:rFonts w:ascii="Times New Roman" w:hAnsi="Times New Roman" w:cs="Times New Roman"/>
        </w:rPr>
        <w:br/>
        <w:t>Foreman, E. K. and K. W. R. Brewer, "The efficient use of supplementary information in standard sampling procedures," J. R. Statist. Soc., 33B, 391-400, (1971).</w:t>
      </w:r>
      <w:r w:rsidRPr="005D2AA8">
        <w:rPr>
          <w:rFonts w:ascii="Times New Roman" w:hAnsi="Times New Roman" w:cs="Times New Roman"/>
        </w:rPr>
        <w:br/>
        <w:t>Ghosh, S.P., "Post cluster sampling," Ann. Math. Statist., 34, 587-597, (1963).</w:t>
      </w:r>
      <w:r w:rsidRPr="005D2AA8">
        <w:rPr>
          <w:rFonts w:ascii="Times New Roman" w:hAnsi="Times New Roman" w:cs="Times New Roman"/>
        </w:rPr>
        <w:br/>
        <w:t>Hansen, M.H. and W.N. Hurwitz, (1942). "Relative efficiencies of various sampling units in population enquiries," J. Amer. Statist. Assoc., 37, 89-94, (1942).</w:t>
      </w:r>
      <w:r w:rsidRPr="005D2AA8">
        <w:rPr>
          <w:rFonts w:ascii="Times New Roman" w:hAnsi="Times New Roman" w:cs="Times New Roman"/>
        </w:rPr>
        <w:br/>
        <w:t>Hansen, M.H. and W.N. Hurwitz, "On the theory of sampling from finite populations," Ann. Math. Statist., 14, 333-362, (1943).</w:t>
      </w:r>
      <w:r w:rsidRPr="005D2AA8">
        <w:rPr>
          <w:rFonts w:ascii="Times New Roman" w:hAnsi="Times New Roman" w:cs="Times New Roman"/>
        </w:rPr>
        <w:br/>
        <w:t>Hansen, M.H., W. N. Hurwitz and W.G. Madow, Sample Survey Methods and Theory, John Wiley &amp; Sons. New York, (1953).</w:t>
      </w:r>
      <w:r w:rsidRPr="005D2AA8">
        <w:rPr>
          <w:rFonts w:ascii="Times New Roman" w:hAnsi="Times New Roman" w:cs="Times New Roman"/>
        </w:rPr>
        <w:br/>
        <w:t>Hendricks, W.A., "The relative efficiencies of groups of farms as sampling units," J. Amer. Statist. Assoc., 39, 366-376, (1944).</w:t>
      </w:r>
      <w:r w:rsidRPr="005D2AA8">
        <w:rPr>
          <w:rFonts w:ascii="Times New Roman" w:hAnsi="Times New Roman" w:cs="Times New Roman"/>
        </w:rPr>
        <w:br/>
        <w:t>Jessen, R.J., "Statistical investigation of a sample survey for obtaining farm facts," Iowa Agricultural Experiment Station, Research Bulletin, 304, (1942).</w:t>
      </w:r>
      <w:r w:rsidRPr="005D2AA8">
        <w:rPr>
          <w:rFonts w:ascii="Times New Roman" w:hAnsi="Times New Roman" w:cs="Times New Roman"/>
        </w:rPr>
        <w:br/>
        <w:t>Madow, W.G., "On the theory of systematic sampling II," Ann. Math. Statist., 20, 333-354, (1949).</w:t>
      </w:r>
      <w:r w:rsidRPr="005D2AA8">
        <w:rPr>
          <w:rFonts w:ascii="Times New Roman" w:hAnsi="Times New Roman" w:cs="Times New Roman"/>
        </w:rPr>
        <w:br/>
      </w:r>
      <w:proofErr w:type="spellStart"/>
      <w:r w:rsidRPr="005D2AA8">
        <w:rPr>
          <w:rFonts w:ascii="Times New Roman" w:hAnsi="Times New Roman" w:cs="Times New Roman"/>
        </w:rPr>
        <w:t>Mahalanobis</w:t>
      </w:r>
      <w:proofErr w:type="spellEnd"/>
      <w:r w:rsidRPr="005D2AA8">
        <w:rPr>
          <w:rFonts w:ascii="Times New Roman" w:hAnsi="Times New Roman" w:cs="Times New Roman"/>
        </w:rPr>
        <w:t>, P. C., "A sample survey of acreage under jute in Bengal," Sankhya, 4, 511-530, (1940).</w:t>
      </w:r>
      <w:r w:rsidRPr="005D2AA8">
        <w:rPr>
          <w:rFonts w:ascii="Times New Roman" w:hAnsi="Times New Roman" w:cs="Times New Roman"/>
        </w:rPr>
        <w:br/>
        <w:t>General Report on the Sample Census of Area under Jute in Bengal, Indian Central Jute Committee, (1942).</w:t>
      </w:r>
      <w:r w:rsidRPr="005D2AA8">
        <w:rPr>
          <w:rFonts w:ascii="Times New Roman" w:hAnsi="Times New Roman" w:cs="Times New Roman"/>
        </w:rPr>
        <w:br/>
        <w:t>"On large-scale sample surveys," Phil. Trans. Roy. Soc., 231 (B), 329-451, (1944).</w:t>
      </w:r>
      <w:r w:rsidRPr="005D2AA8">
        <w:rPr>
          <w:rFonts w:ascii="Times New Roman" w:hAnsi="Times New Roman" w:cs="Times New Roman"/>
        </w:rPr>
        <w:br/>
        <w:t xml:space="preserve">Sampford, M. R. "Methods of cluster sampling with and without replacement for clusters of unequal sizes," </w:t>
      </w:r>
      <w:proofErr w:type="spellStart"/>
      <w:r w:rsidRPr="005D2AA8">
        <w:rPr>
          <w:rFonts w:ascii="Times New Roman" w:hAnsi="Times New Roman" w:cs="Times New Roman"/>
        </w:rPr>
        <w:t>Biometrika</w:t>
      </w:r>
      <w:proofErr w:type="spellEnd"/>
      <w:r w:rsidRPr="005D2AA8">
        <w:rPr>
          <w:rFonts w:ascii="Times New Roman" w:hAnsi="Times New Roman" w:cs="Times New Roman"/>
        </w:rPr>
        <w:t>, 49, 27-40, (1962).</w:t>
      </w:r>
      <w:r w:rsidRPr="005D2AA8">
        <w:rPr>
          <w:rFonts w:ascii="Times New Roman" w:hAnsi="Times New Roman" w:cs="Times New Roman"/>
        </w:rPr>
        <w:br/>
        <w:t xml:space="preserve">Smith, H.F., "An empirical law describing heterogeneity in the yields of agricultural crops," J. </w:t>
      </w:r>
      <w:proofErr w:type="spellStart"/>
      <w:r w:rsidRPr="005D2AA8">
        <w:rPr>
          <w:rFonts w:ascii="Times New Roman" w:hAnsi="Times New Roman" w:cs="Times New Roman"/>
        </w:rPr>
        <w:t>Agr</w:t>
      </w:r>
      <w:proofErr w:type="spellEnd"/>
      <w:r w:rsidRPr="005D2AA8">
        <w:rPr>
          <w:rFonts w:ascii="Times New Roman" w:hAnsi="Times New Roman" w:cs="Times New Roman"/>
        </w:rPr>
        <w:t>. Sci., 28, 1-23, (1938).</w:t>
      </w:r>
      <w:r w:rsidRPr="005D2AA8">
        <w:rPr>
          <w:rFonts w:ascii="Times New Roman" w:hAnsi="Times New Roman" w:cs="Times New Roman"/>
        </w:rPr>
        <w:br/>
        <w:t xml:space="preserve">Singh, D., "On efficiency of cluster sampling," J. Ind. Soc. </w:t>
      </w:r>
      <w:proofErr w:type="spellStart"/>
      <w:r w:rsidRPr="005D2AA8">
        <w:rPr>
          <w:rFonts w:ascii="Times New Roman" w:hAnsi="Times New Roman" w:cs="Times New Roman"/>
        </w:rPr>
        <w:t>Agr</w:t>
      </w:r>
      <w:proofErr w:type="spellEnd"/>
      <w:r w:rsidRPr="005D2AA8">
        <w:rPr>
          <w:rFonts w:ascii="Times New Roman" w:hAnsi="Times New Roman" w:cs="Times New Roman"/>
        </w:rPr>
        <w:t>. Statist., 8, 45-55, (1956).</w:t>
      </w:r>
      <w:r w:rsidRPr="005D2AA8">
        <w:rPr>
          <w:rFonts w:ascii="Times New Roman" w:hAnsi="Times New Roman" w:cs="Times New Roman"/>
        </w:rPr>
        <w:br/>
      </w:r>
      <w:proofErr w:type="spellStart"/>
      <w:r w:rsidRPr="005D2AA8">
        <w:rPr>
          <w:rFonts w:ascii="Times New Roman" w:hAnsi="Times New Roman" w:cs="Times New Roman"/>
        </w:rPr>
        <w:t>Sukhatme</w:t>
      </w:r>
      <w:proofErr w:type="spellEnd"/>
      <w:r w:rsidRPr="005D2AA8">
        <w:rPr>
          <w:rFonts w:ascii="Times New Roman" w:hAnsi="Times New Roman" w:cs="Times New Roman"/>
        </w:rPr>
        <w:t xml:space="preserve">, P.V., Sampling Theory of Surveys with Applications, Indian Soc. </w:t>
      </w:r>
      <w:proofErr w:type="spellStart"/>
      <w:r w:rsidRPr="005D2AA8">
        <w:rPr>
          <w:rFonts w:ascii="Times New Roman" w:hAnsi="Times New Roman" w:cs="Times New Roman"/>
        </w:rPr>
        <w:t>Agr</w:t>
      </w:r>
      <w:proofErr w:type="spellEnd"/>
      <w:r w:rsidRPr="005D2AA8">
        <w:rPr>
          <w:rFonts w:ascii="Times New Roman" w:hAnsi="Times New Roman" w:cs="Times New Roman"/>
        </w:rPr>
        <w:t>. Statist., New Delhi, (1954).</w:t>
      </w:r>
      <w:r w:rsidRPr="005D2AA8">
        <w:rPr>
          <w:rFonts w:ascii="Times New Roman" w:hAnsi="Times New Roman" w:cs="Times New Roman"/>
        </w:rPr>
        <w:br/>
        <w:t xml:space="preserve">Zarcovic, S.S., "On the efficiency of sampling with various probabilities and the selection of units </w:t>
      </w:r>
      <w:r w:rsidRPr="005D2AA8">
        <w:rPr>
          <w:rFonts w:ascii="Times New Roman" w:hAnsi="Times New Roman" w:cs="Times New Roman"/>
        </w:rPr>
        <w:lastRenderedPageBreak/>
        <w:t xml:space="preserve">with replacement," </w:t>
      </w:r>
      <w:proofErr w:type="spellStart"/>
      <w:r w:rsidRPr="005D2AA8">
        <w:rPr>
          <w:rFonts w:ascii="Times New Roman" w:hAnsi="Times New Roman" w:cs="Times New Roman"/>
        </w:rPr>
        <w:t>Metrika</w:t>
      </w:r>
      <w:proofErr w:type="spellEnd"/>
      <w:r w:rsidRPr="005D2AA8">
        <w:rPr>
          <w:rFonts w:ascii="Times New Roman" w:hAnsi="Times New Roman" w:cs="Times New Roman"/>
        </w:rPr>
        <w:t>, 3, 53-60, (1960).</w:t>
      </w:r>
      <w:r w:rsidRPr="005D2AA8">
        <w:rPr>
          <w:rFonts w:ascii="Times New Roman" w:hAnsi="Times New Roman" w:cs="Times New Roman"/>
        </w:rPr>
        <w:br/>
        <w:t xml:space="preserve">Zasepa, R., </w:t>
      </w:r>
      <w:proofErr w:type="spellStart"/>
      <w:r w:rsidRPr="005D2AA8">
        <w:rPr>
          <w:rFonts w:ascii="Times New Roman" w:hAnsi="Times New Roman" w:cs="Times New Roman"/>
        </w:rPr>
        <w:t>Badania</w:t>
      </w:r>
      <w:proofErr w:type="spellEnd"/>
      <w:r w:rsidRPr="005D2AA8">
        <w:rPr>
          <w:rFonts w:ascii="Times New Roman" w:hAnsi="Times New Roman" w:cs="Times New Roman"/>
        </w:rPr>
        <w:t xml:space="preserve"> </w:t>
      </w:r>
      <w:proofErr w:type="spellStart"/>
      <w:r w:rsidRPr="005D2AA8">
        <w:rPr>
          <w:rFonts w:ascii="Times New Roman" w:hAnsi="Times New Roman" w:cs="Times New Roman"/>
        </w:rPr>
        <w:t>Statystyezne</w:t>
      </w:r>
      <w:proofErr w:type="spellEnd"/>
      <w:r w:rsidRPr="005D2AA8">
        <w:rPr>
          <w:rFonts w:ascii="Times New Roman" w:hAnsi="Times New Roman" w:cs="Times New Roman"/>
        </w:rPr>
        <w:t xml:space="preserve"> </w:t>
      </w:r>
      <w:proofErr w:type="spellStart"/>
      <w:r w:rsidRPr="005D2AA8">
        <w:rPr>
          <w:rFonts w:ascii="Times New Roman" w:hAnsi="Times New Roman" w:cs="Times New Roman"/>
        </w:rPr>
        <w:t>Metoda</w:t>
      </w:r>
      <w:proofErr w:type="spellEnd"/>
      <w:r w:rsidRPr="005D2AA8">
        <w:rPr>
          <w:rFonts w:ascii="Times New Roman" w:hAnsi="Times New Roman" w:cs="Times New Roman"/>
        </w:rPr>
        <w:t xml:space="preserve"> </w:t>
      </w:r>
      <w:proofErr w:type="spellStart"/>
      <w:r w:rsidRPr="005D2AA8">
        <w:rPr>
          <w:rFonts w:ascii="Times New Roman" w:hAnsi="Times New Roman" w:cs="Times New Roman"/>
        </w:rPr>
        <w:t>Reprezentacying</w:t>
      </w:r>
      <w:proofErr w:type="spellEnd"/>
      <w:r w:rsidRPr="005D2AA8">
        <w:rPr>
          <w:rFonts w:ascii="Times New Roman" w:hAnsi="Times New Roman" w:cs="Times New Roman"/>
        </w:rPr>
        <w:t>," Warszawa, (1962)</w:t>
      </w:r>
    </w:p>
    <w:sectPr w:rsidR="004D327A" w:rsidRPr="005D2AA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234A4"/>
    <w:multiLevelType w:val="hybridMultilevel"/>
    <w:tmpl w:val="78B8C610"/>
    <w:lvl w:ilvl="0" w:tplc="EC1ECEB0">
      <w:start w:val="1"/>
      <w:numFmt w:val="bullet"/>
      <w:lvlText w:val=""/>
      <w:lvlJc w:val="left"/>
      <w:pPr>
        <w:tabs>
          <w:tab w:val="num" w:pos="1080"/>
        </w:tabs>
        <w:ind w:left="720" w:hanging="360"/>
      </w:pPr>
      <w:rPr>
        <w:rFonts w:ascii="Symbol" w:hAnsi="Symbol" w:hint="default"/>
      </w:rPr>
    </w:lvl>
    <w:lvl w:ilvl="1" w:tplc="CB7AAD16">
      <w:numFmt w:val="decimal"/>
      <w:lvlText w:val=""/>
      <w:lvlJc w:val="left"/>
    </w:lvl>
    <w:lvl w:ilvl="2" w:tplc="C20CDDF2">
      <w:numFmt w:val="decimal"/>
      <w:lvlText w:val=""/>
      <w:lvlJc w:val="left"/>
    </w:lvl>
    <w:lvl w:ilvl="3" w:tplc="100268CA">
      <w:numFmt w:val="decimal"/>
      <w:lvlText w:val=""/>
      <w:lvlJc w:val="left"/>
    </w:lvl>
    <w:lvl w:ilvl="4" w:tplc="8B3AC43A">
      <w:numFmt w:val="decimal"/>
      <w:lvlText w:val=""/>
      <w:lvlJc w:val="left"/>
    </w:lvl>
    <w:lvl w:ilvl="5" w:tplc="7F7062F8">
      <w:numFmt w:val="decimal"/>
      <w:lvlText w:val=""/>
      <w:lvlJc w:val="left"/>
    </w:lvl>
    <w:lvl w:ilvl="6" w:tplc="4E663442">
      <w:numFmt w:val="decimal"/>
      <w:lvlText w:val=""/>
      <w:lvlJc w:val="left"/>
    </w:lvl>
    <w:lvl w:ilvl="7" w:tplc="3D0EBD9E">
      <w:numFmt w:val="decimal"/>
      <w:lvlText w:val=""/>
      <w:lvlJc w:val="left"/>
    </w:lvl>
    <w:lvl w:ilvl="8" w:tplc="0D34F724">
      <w:numFmt w:val="decimal"/>
      <w:lvlText w:val=""/>
      <w:lvlJc w:val="left"/>
    </w:lvl>
  </w:abstractNum>
  <w:num w:numId="1" w16cid:durableId="1575890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27A"/>
    <w:rsid w:val="004D327A"/>
    <w:rsid w:val="005D2AA8"/>
    <w:rsid w:val="008C6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DDD9"/>
  <w15:docId w15:val="{AFA1921A-9551-442C-8FFD-D0C7CC37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5D2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6215</Words>
  <Characters>35431</Characters>
  <Application>Microsoft Office Word</Application>
  <DocSecurity>0</DocSecurity>
  <Lines>295</Lines>
  <Paragraphs>83</Paragraphs>
  <ScaleCrop>false</ScaleCrop>
  <Company/>
  <LinksUpToDate>false</LinksUpToDate>
  <CharactersWithSpaces>41563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2026-05-02T07:02:00Z</dcterms:created>
  <dcterms:modified xsi:type="dcterms:W3CDTF">2026-05-02T07:02:00Z</dcterms:modified>
</cp:coreProperties>
</file>