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vjowq3kehx2" w:id="0"/>
      <w:bookmarkEnd w:id="0"/>
      <w:r w:rsidDel="00000000" w:rsidR="00000000" w:rsidRPr="00000000">
        <w:rPr>
          <w:b w:val="1"/>
          <w:bCs w:val="1"/>
          <w:sz w:val="46"/>
          <w:szCs w:val="46"/>
          <w:rtl w:val="0"/>
        </w:rPr>
        <w:t xml:space="preserve">Mrs. Auzonia Kamel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q22czcrxajs" w:id="1"/>
      <w:bookmarkEnd w:id="1"/>
      <w:r w:rsidDel="00000000" w:rsidR="00000000" w:rsidRPr="00000000">
        <w:rPr>
          <w:b w:val="1"/>
          <w:bCs w:val="1"/>
          <w:sz w:val="34"/>
          <w:szCs w:val="34"/>
          <w:rtl w:val="0"/>
        </w:rPr>
        <w:t xml:space="preserve">At 63, She Didn't Start Over. She Started Something No One Had Ever Done Before.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Field:</w:t>
      </w:r>
      <w:r w:rsidDel="00000000" w:rsidR="00000000" w:rsidRPr="00000000">
        <w:rPr>
          <w:rtl w:val="0"/>
        </w:rPr>
        <w:t xml:space="preserve"> Educational Content · Teacher Training · Online Learning </w:t>
      </w:r>
      <w:r w:rsidDel="00000000" w:rsidR="00000000" w:rsidRPr="00000000">
        <w:rPr>
          <w:b w:val="1"/>
          <w:bCs w:val="1"/>
          <w:rtl w:val="0"/>
        </w:rPr>
        <w:t xml:space="preserve">Scope:</w:t>
      </w:r>
      <w:r w:rsidDel="00000000" w:rsidR="00000000" w:rsidRPr="00000000">
        <w:rPr>
          <w:rtl w:val="0"/>
        </w:rPr>
        <w:t xml:space="preserve"> Brand Book · Social Media Build · Storytelling Video Production · Content Strategy · Audience Growth · Strategic Guidance </w:t>
      </w:r>
      <w:r w:rsidDel="00000000" w:rsidR="00000000" w:rsidRPr="00000000">
        <w:rPr>
          <w:b w:val="1"/>
          <w:bCs w:val="1"/>
          <w:rtl w:val="0"/>
        </w:rPr>
        <w:t xml:space="preserve">Result:</w:t>
      </w:r>
      <w:r w:rsidDel="00000000" w:rsidR="00000000" w:rsidRPr="00000000">
        <w:rPr>
          <w:rtl w:val="0"/>
        </w:rPr>
      </w:r>
      <w:r w:rsidDel="00000000" w:rsidR="00000000" w:rsidRPr="00000000">
        <w:rPr>
          <w:rtl w:val="0"/>
        </w:rPr>
        <w:t xml:space="preserve"> 77,400+ </w:t>
      </w:r>
      <w:r w:rsidDel="00000000" w:rsidR="00000000" w:rsidRPr="00000000">
        <w:rPr>
          <w:rtl w:val="0"/>
        </w:rPr>
        <w:t xml:space="preserve">authentic</w:t>
      </w:r>
      <w:r w:rsidDel="00000000" w:rsidR="00000000" w:rsidRPr="00000000">
        <w:rPr>
          <w:rtl w:val="0"/>
        </w:rPr>
        <w:t xml:space="preserve"> </w:t>
      </w:r>
      <w:r w:rsidDel="00000000" w:rsidR="00000000" w:rsidRPr="00000000">
        <w:rPr>
          <w:rtl w:val="0"/>
        </w:rPr>
        <w:t xml:space="preserve">followers</w:t>
      </w:r>
      <w:r w:rsidDel="00000000" w:rsidR="00000000" w:rsidRPr="00000000">
        <w:rPr>
          <w:rtl w:val="0"/>
        </w:rPr>
        <w:t xml:space="preserve"> ·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educational</w:t>
      </w:r>
      <w:r w:rsidDel="00000000" w:rsidR="00000000" w:rsidRPr="00000000">
        <w:rPr>
          <w:rtl w:val="0"/>
        </w:rPr>
        <w:t xml:space="preserve"> </w:t>
      </w:r>
      <w:r w:rsidDel="00000000" w:rsidR="00000000" w:rsidRPr="00000000">
        <w:rPr>
          <w:rtl w:val="0"/>
        </w:rPr>
        <w:t xml:space="preserve">content</w:t>
      </w:r>
      <w:r w:rsidDel="00000000" w:rsidR="00000000" w:rsidRPr="00000000">
        <w:rPr>
          <w:rtl w:val="0"/>
        </w:rPr>
        <w:t xml:space="preserve"> </w:t>
      </w:r>
      <w:r w:rsidDel="00000000" w:rsidR="00000000" w:rsidRPr="00000000">
        <w:rPr>
          <w:rtl w:val="0"/>
        </w:rPr>
        <w:t xml:space="preserve">creator</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teachers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Egypt</w:t>
      </w:r>
      <w:r w:rsidDel="00000000" w:rsidR="00000000" w:rsidRPr="00000000">
        <w:rPr>
          <w:rtl w:val="0"/>
        </w:rPr>
        <w:t xml:space="preserve"> · </w:t>
      </w:r>
      <w:r w:rsidDel="00000000" w:rsidR="00000000" w:rsidRPr="00000000">
        <w:rPr>
          <w:rtl w:val="0"/>
        </w:rPr>
        <w:t xml:space="preserve">Online</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t xml:space="preserve"> "</w:t>
      </w:r>
      <w:r w:rsidDel="00000000" w:rsidR="00000000" w:rsidRPr="00000000">
        <w:rPr>
          <w:rtl w:val="1"/>
        </w:rPr>
        <w:t xml:space="preserve">سبورة</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0"/>
        </w:rPr>
        <w:t xml:space="preserve">" ·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generational</w:t>
      </w:r>
      <w:r w:rsidDel="00000000" w:rsidR="00000000" w:rsidRPr="00000000">
        <w:rPr>
          <w:rtl w:val="0"/>
        </w:rPr>
        <w:t xml:space="preserve"> </w:t>
      </w:r>
      <w:r w:rsidDel="00000000" w:rsidR="00000000" w:rsidRPr="00000000">
        <w:rPr>
          <w:rtl w:val="0"/>
        </w:rPr>
        <w:t xml:space="preserve">icon</w:t>
      </w:r>
      <w:r w:rsidDel="00000000" w:rsidR="00000000" w:rsidRPr="00000000">
        <w:rPr>
          <w:rtl w:val="0"/>
        </w:rPr>
        <w:t xml:space="preserve"> </w:t>
      </w:r>
      <w:r w:rsidDel="00000000" w:rsidR="00000000" w:rsidRPr="00000000">
        <w:rPr>
          <w:rtl w:val="0"/>
        </w:rPr>
        <w:t xml:space="preserve">redefining</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influence</w:t>
      </w:r>
      <w:r w:rsidDel="00000000" w:rsidR="00000000" w:rsidRPr="00000000">
        <w:rPr>
          <w:rtl w:val="0"/>
        </w:rPr>
        <w:t xml:space="preserve"> </w:t>
      </w:r>
      <w:r w:rsidDel="00000000" w:rsidR="00000000" w:rsidRPr="00000000">
        <w:rPr>
          <w:rtl w:val="0"/>
        </w:rPr>
        <w:t xml:space="preserve">looks</w:t>
      </w:r>
      <w:r w:rsidDel="00000000" w:rsidR="00000000" w:rsidRPr="00000000">
        <w:rPr>
          <w:rtl w:val="0"/>
        </w:rPr>
        <w:t xml:space="preserve"> </w:t>
      </w:r>
      <w:r w:rsidDel="00000000" w:rsidR="00000000" w:rsidRPr="00000000">
        <w:rPr>
          <w:rtl w:val="0"/>
        </w:rPr>
        <w:t xml:space="preserve">like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nuauy4hk7vb"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Most people at 63 are winding down. Mrs. Auzonia Kamel was just getting started.</w:t>
      </w:r>
    </w:p>
    <w:p w:rsidR="00000000" w:rsidDel="00000000" w:rsidP="00000000" w:rsidRDefault="00000000" w:rsidRPr="00000000" w14:paraId="00000007">
      <w:pPr>
        <w:spacing w:after="240" w:before="240" w:lineRule="auto"/>
        <w:rPr/>
      </w:pPr>
      <w:r w:rsidDel="00000000" w:rsidR="00000000" w:rsidRPr="00000000">
        <w:rPr>
          <w:rtl w:val="0"/>
        </w:rPr>
        <w:t xml:space="preserve">She had spent decades inside classrooms — teaching, observing, understanding the gap between what teachers are told to do and what actually works when you're standing in front of thirty young faces who need you to reach them. She had accumulated something rare: not just experience, but wisdom. The kind that can only come from years of showing up, failing, adjusting, and showing up again.</w:t>
      </w:r>
    </w:p>
    <w:p w:rsidR="00000000" w:rsidDel="00000000" w:rsidP="00000000" w:rsidRDefault="00000000" w:rsidRPr="00000000" w14:paraId="00000008">
      <w:pPr>
        <w:spacing w:after="240" w:before="240" w:lineRule="auto"/>
        <w:rPr/>
      </w:pPr>
      <w:r w:rsidDel="00000000" w:rsidR="00000000" w:rsidRPr="00000000">
        <w:rPr>
          <w:rtl w:val="0"/>
        </w:rPr>
        <w:t xml:space="preserve">She also had something most people her age had never touched: a vision for what she could become on the internet.</w:t>
      </w:r>
    </w:p>
    <w:p w:rsidR="00000000" w:rsidDel="00000000" w:rsidP="00000000" w:rsidRDefault="00000000" w:rsidRPr="00000000" w14:paraId="00000009">
      <w:pPr>
        <w:spacing w:after="240" w:before="240" w:lineRule="auto"/>
        <w:rPr/>
      </w:pPr>
      <w:r w:rsidDel="00000000" w:rsidR="00000000" w:rsidRPr="00000000">
        <w:rPr>
          <w:rtl w:val="0"/>
        </w:rPr>
        <w:t xml:space="preserve">She wanted to be the person that Egypt's teachers turned to. The voice that made them feel seen, equipped, and inspired. The mentor that most of them never had. And she wanted to build the first online course in Egypt dedicated entirely to helping teachers become better at the craft of teaching — not the bureaucracy of it, not the curriculum, but the human art of connecting with a student and making something click.</w:t>
      </w:r>
    </w:p>
    <w:p w:rsidR="00000000" w:rsidDel="00000000" w:rsidP="00000000" w:rsidRDefault="00000000" w:rsidRPr="00000000" w14:paraId="0000000A">
      <w:pPr>
        <w:spacing w:after="240" w:before="240" w:lineRule="auto"/>
        <w:rPr/>
      </w:pPr>
      <w:r w:rsidDel="00000000" w:rsidR="00000000" w:rsidRPr="00000000">
        <w:rPr>
          <w:rtl w:val="0"/>
        </w:rPr>
        <w:t xml:space="preserve">The idea was original. The platform was nonexistent. And the world — let's be honest — does not naturally imagine a 63-year-old grandmother as a content creator, an influencer, or a digital educator with a course to sell.</w:t>
      </w:r>
    </w:p>
    <w:p w:rsidR="00000000" w:rsidDel="00000000" w:rsidP="00000000" w:rsidRDefault="00000000" w:rsidRPr="00000000" w14:paraId="0000000B">
      <w:pPr>
        <w:spacing w:after="240" w:before="240" w:lineRule="auto"/>
        <w:rPr/>
      </w:pPr>
      <w:r w:rsidDel="00000000" w:rsidR="00000000" w:rsidRPr="00000000">
        <w:rPr>
          <w:rtl w:val="0"/>
        </w:rPr>
        <w:t xml:space="preserve">That was the challenge. And that was also, as it turned out, the greatest asset the entire brand had.</w:t>
      </w:r>
    </w:p>
    <w:p w:rsidR="00000000" w:rsidDel="00000000" w:rsidP="00000000" w:rsidRDefault="00000000" w:rsidRPr="00000000" w14:paraId="0000000C">
      <w:pPr>
        <w:spacing w:after="240" w:before="240" w:lineRule="auto"/>
        <w:rPr/>
      </w:pPr>
      <w:r w:rsidDel="00000000" w:rsidR="00000000" w:rsidRPr="00000000">
        <w:rPr>
          <w:rtl w:val="0"/>
        </w:rPr>
        <w:t xml:space="preserve">Because in a landscape full of young, fast, polished faces all saying more or less the same things — a grandmother who had lived everything she was teaching was not a liability.</w:t>
      </w:r>
    </w:p>
    <w:p w:rsidR="00000000" w:rsidDel="00000000" w:rsidP="00000000" w:rsidRDefault="00000000" w:rsidRPr="00000000" w14:paraId="0000000D">
      <w:pPr>
        <w:spacing w:after="240" w:before="240" w:lineRule="auto"/>
        <w:rPr/>
      </w:pPr>
      <w:r w:rsidDel="00000000" w:rsidR="00000000" w:rsidRPr="00000000">
        <w:rPr>
          <w:rtl w:val="0"/>
        </w:rPr>
        <w:t xml:space="preserve">She was unforgettable.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ny2uwrpdi0c"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We didn't try to make her look younger, faster, or more like everyone else. We made her look exactly like herself — and built the whole brand around why that mattered.</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The Brand Book was the foundation. Before anything else, we had to define the emotional territory this brand would own: wisdom without arrogance, warmth without weakness, authority built on decades rather than algorithms. A visual and tonal identity that honored her age as a credential rather than hiding it as a concern. Every color, every font, every content decision was made in service of one central truth — </w:t>
      </w:r>
      <w:r w:rsidDel="00000000" w:rsidR="00000000" w:rsidRPr="00000000">
        <w:rPr>
          <w:b w:val="1"/>
          <w:bCs w:val="1"/>
          <w:rtl w:val="0"/>
        </w:rPr>
        <w:t xml:space="preserve">she has earned the right to say everything she's about to say.</w:t>
      </w:r>
    </w:p>
    <w:p w:rsidR="00000000" w:rsidDel="00000000" w:rsidP="00000000" w:rsidRDefault="00000000" w:rsidRPr="00000000" w14:paraId="00000012">
      <w:pPr>
        <w:spacing w:after="240" w:before="240" w:lineRule="auto"/>
        <w:rPr/>
      </w:pPr>
      <w:r w:rsidDel="00000000" w:rsidR="00000000" w:rsidRPr="00000000">
        <w:rPr>
          <w:rtl w:val="0"/>
        </w:rPr>
        <w:t xml:space="preserve">We launched her social media presence from scratch. Full setup, full architecture, a content system built not just for growth but for the kind of audience loyalty that turns followers into students and students into advocates.</w:t>
      </w:r>
    </w:p>
    <w:p w:rsidR="00000000" w:rsidDel="00000000" w:rsidP="00000000" w:rsidRDefault="00000000" w:rsidRPr="00000000" w14:paraId="00000013">
      <w:pPr>
        <w:spacing w:after="240" w:before="240" w:lineRule="auto"/>
        <w:rPr/>
      </w:pPr>
      <w:r w:rsidDel="00000000" w:rsidR="00000000" w:rsidRPr="00000000">
        <w:rPr>
          <w:rtl w:val="0"/>
        </w:rPr>
        <w:t xml:space="preserve">The content strategy was built around storytelling as the primary vehicle — because Mrs. Auzonia's story is the most powerful proof of concept for everything she teaches. A woman who spent forty-plus years in Egyptian education, who watched the system evolve, who stayed curious enough at 63 to build something entirely new — that story doesn't need embellishment. It needs to be told well, and told consistently.</w:t>
      </w:r>
    </w:p>
    <w:p w:rsidR="00000000" w:rsidDel="00000000" w:rsidP="00000000" w:rsidRDefault="00000000" w:rsidRPr="00000000" w14:paraId="00000014">
      <w:pPr>
        <w:spacing w:after="240" w:before="240" w:lineRule="auto"/>
        <w:rPr/>
      </w:pPr>
      <w:r w:rsidDel="00000000" w:rsidR="00000000" w:rsidRPr="00000000">
        <w:rPr>
          <w:rtl w:val="0"/>
        </w:rPr>
        <w:t xml:space="preserve">We developed shooting guidance and video frameworks that let her personality lead every frame. The goal was never slick production for its own sake — it was authentic storytelling elevated to the quality that made viewers stop and feel the weight of who they were watching.</w:t>
      </w:r>
    </w:p>
    <w:p w:rsidR="00000000" w:rsidDel="00000000" w:rsidP="00000000" w:rsidRDefault="00000000" w:rsidRPr="00000000" w14:paraId="00000015">
      <w:pPr>
        <w:spacing w:after="240" w:before="240" w:lineRule="auto"/>
        <w:rPr/>
      </w:pPr>
      <w:r w:rsidDel="00000000" w:rsidR="00000000" w:rsidRPr="00000000">
        <w:rPr>
          <w:rtl w:val="0"/>
        </w:rPr>
        <w:t xml:space="preserve">Three strategic pillars defined the brand: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First — make her age the headline, not the footnote.</w:t>
      </w:r>
      <w:r w:rsidDel="00000000" w:rsidR="00000000" w:rsidRPr="00000000">
        <w:rPr>
          <w:rtl w:val="0"/>
        </w:rPr>
        <w:t xml:space="preserve"> Most brands try to neutralize anything that might be seen as a limitation. We did the opposite. We put Mrs. Auzonia's 63 years front and center — not as a novelty act, but as the core of her authority. She doesn't just teach about teaching. She has lived it, survived it, loved it, and chosen at an age when most people step back to step forward instead. That decision is inspiring to teachers of every generation.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Second</w:t>
      </w:r>
      <w:r w:rsidDel="00000000" w:rsidR="00000000" w:rsidRPr="00000000">
        <w:rPr>
          <w:b w:val="1"/>
          <w:bCs w:val="1"/>
          <w:rtl w:val="0"/>
        </w:rPr>
        <w:t xml:space="preserve"> — </w:t>
      </w:r>
      <w:r w:rsidDel="00000000" w:rsidR="00000000" w:rsidRPr="00000000">
        <w:rPr>
          <w:b w:val="1"/>
          <w:bCs w:val="1"/>
          <w:rtl w:val="0"/>
        </w:rPr>
        <w:t xml:space="preserve">position</w:t>
      </w:r>
      <w:r w:rsidDel="00000000" w:rsidR="00000000" w:rsidRPr="00000000">
        <w:rPr>
          <w:b w:val="1"/>
          <w:bCs w:val="1"/>
          <w:rtl w:val="0"/>
        </w:rPr>
        <w:t xml:space="preserve"> "</w:t>
      </w:r>
      <w:r w:rsidDel="00000000" w:rsidR="00000000" w:rsidRPr="00000000">
        <w:rPr>
          <w:b w:val="1"/>
          <w:bCs w:val="1"/>
          <w:rtl w:val="1"/>
        </w:rPr>
        <w:t xml:space="preserve">سبورة</w:t>
      </w:r>
      <w:r w:rsidDel="00000000" w:rsidR="00000000" w:rsidRPr="00000000">
        <w:rPr>
          <w:b w:val="1"/>
          <w:bCs w:val="1"/>
          <w:rtl w:val="1"/>
        </w:rPr>
        <w:t xml:space="preserve"> </w:t>
      </w:r>
      <w:r w:rsidDel="00000000" w:rsidR="00000000" w:rsidRPr="00000000">
        <w:rPr>
          <w:b w:val="1"/>
          <w:bCs w:val="1"/>
          <w:rtl w:val="1"/>
        </w:rPr>
        <w:t xml:space="preserve">المحتوى</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course</w:t>
      </w:r>
      <w:r w:rsidDel="00000000" w:rsidR="00000000" w:rsidRPr="00000000">
        <w:rPr>
          <w:b w:val="1"/>
          <w:bCs w:val="1"/>
          <w:rtl w:val="0"/>
        </w:rPr>
        <w:t xml:space="preserve"> </w:t>
      </w:r>
      <w:r w:rsidDel="00000000" w:rsidR="00000000" w:rsidRPr="00000000">
        <w:rPr>
          <w:b w:val="1"/>
          <w:bCs w:val="1"/>
          <w:rtl w:val="0"/>
        </w:rPr>
        <w:t xml:space="preserve">Egyptian</w:t>
      </w:r>
      <w:r w:rsidDel="00000000" w:rsidR="00000000" w:rsidRPr="00000000">
        <w:rPr>
          <w:b w:val="1"/>
          <w:bCs w:val="1"/>
          <w:rtl w:val="0"/>
        </w:rPr>
        <w:t xml:space="preserve"> </w:t>
      </w:r>
      <w:r w:rsidDel="00000000" w:rsidR="00000000" w:rsidRPr="00000000">
        <w:rPr>
          <w:b w:val="1"/>
          <w:bCs w:val="1"/>
          <w:rtl w:val="0"/>
        </w:rPr>
        <w:t xml:space="preserve">teachers</w:t>
      </w:r>
      <w:r w:rsidDel="00000000" w:rsidR="00000000" w:rsidRPr="00000000">
        <w:rPr>
          <w:b w:val="1"/>
          <w:bCs w:val="1"/>
          <w:rtl w:val="0"/>
        </w:rPr>
        <w:t xml:space="preserve"> </w:t>
      </w:r>
      <w:r w:rsidDel="00000000" w:rsidR="00000000" w:rsidRPr="00000000">
        <w:rPr>
          <w:b w:val="1"/>
          <w:bCs w:val="1"/>
          <w:rtl w:val="0"/>
        </w:rPr>
        <w:t xml:space="preserve">have</w:t>
      </w:r>
      <w:r w:rsidDel="00000000" w:rsidR="00000000" w:rsidRPr="00000000">
        <w:rPr>
          <w:b w:val="1"/>
          <w:bCs w:val="1"/>
          <w:rtl w:val="0"/>
        </w:rPr>
        <w:t xml:space="preserve"> </w:t>
      </w:r>
      <w:r w:rsidDel="00000000" w:rsidR="00000000" w:rsidRPr="00000000">
        <w:rPr>
          <w:b w:val="1"/>
          <w:bCs w:val="1"/>
          <w:rtl w:val="0"/>
        </w:rPr>
        <w:t xml:space="preserve">always</w:t>
      </w:r>
      <w:r w:rsidDel="00000000" w:rsidR="00000000" w:rsidRPr="00000000">
        <w:rPr>
          <w:b w:val="1"/>
          <w:bCs w:val="1"/>
          <w:rtl w:val="0"/>
        </w:rPr>
        <w:t xml:space="preserve"> </w:t>
      </w:r>
      <w:r w:rsidDel="00000000" w:rsidR="00000000" w:rsidRPr="00000000">
        <w:rPr>
          <w:b w:val="1"/>
          <w:bCs w:val="1"/>
          <w:rtl w:val="0"/>
        </w:rPr>
        <w:t xml:space="preserve">needed</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never</w:t>
      </w:r>
      <w:r w:rsidDel="00000000" w:rsidR="00000000" w:rsidRPr="00000000">
        <w:rPr>
          <w:b w:val="1"/>
          <w:bCs w:val="1"/>
          <w:rtl w:val="0"/>
        </w:rPr>
        <w:t xml:space="preserve"> </w:t>
      </w:r>
      <w:r w:rsidDel="00000000" w:rsidR="00000000" w:rsidRPr="00000000">
        <w:rPr>
          <w:b w:val="1"/>
          <w:bCs w:val="1"/>
          <w:rtl w:val="0"/>
        </w:rPr>
        <w:t xml:space="preserve">had</w:t>
      </w:r>
      <w:r w:rsidDel="00000000" w:rsidR="00000000" w:rsidRPr="00000000">
        <w:rPr>
          <w:b w:val="1"/>
          <w:bCs w:val="1"/>
          <w:rtl w:val="0"/>
        </w:rPr>
        <w:t xml:space="preserve">.</w:t>
      </w:r>
      <w:r w:rsidDel="00000000" w:rsidR="00000000" w:rsidRPr="00000000">
        <w:rPr>
          <w:rtl w:val="0"/>
        </w:rPr>
        <w:t xml:space="preserve"> There were courses on education. There were courses on curriculum. There were courses on classroom management. There was nothing that spoke to teachers as content creators — people who needed to present, engage, and communicate in ways that break through in a world of shrinking attention spans. We built her course positioning around that gap, and made Mrs. Auzonia the only logical person to fill it.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Third — make young teachers see her as their most relevant mentor.</w:t>
      </w:r>
      <w:r w:rsidDel="00000000" w:rsidR="00000000" w:rsidRPr="00000000">
        <w:rPr>
          <w:rtl w:val="0"/>
        </w:rPr>
        <w:t xml:space="preserve"> The counterintuitive challenge was generational: how does a 63-year-old woman become the reference point for teachers in their 20s and 30s? The answer was in the universality of her message. The struggles she describes — the fear of not connecting, the exhaustion of giving everything and feeling invisible, the desire to actually matter in a student's life — are not generational. They are permanent. We made sure every piece of content landed there first, and her experience became the credential that made her guidance trustworthy rather than the distance that made it feel irrelevant.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n7jqkanlsoq"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Decades of expertise and wisdom with no digital platform to carry it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No brand identity — no visual or strategic framework giving her voice a consistent presence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No social media presence — a story that deserved a national audience reaching almost no one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سبورة</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0"/>
        </w:rPr>
        <w:t xml:space="preserve">" </w:t>
      </w:r>
      <w:r w:rsidDel="00000000" w:rsidR="00000000" w:rsidRPr="00000000">
        <w:rPr>
          <w:rtl w:val="0"/>
        </w:rPr>
        <w:t xml:space="preserve">existed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infrastructure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launch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Her age was perceived as a potential barrier in a content landscape dominated by youth</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An entirely untapped category — educational content specifically for teachers — waiting to be owned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After Optiiimum</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77,400+ authentic followers — a community of teachers who show up because she speaks directly to them</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A complete, distinctive brand identity that honors her experience and makes it a visual and tonal strength</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Unique storytelling videos that capture her wisdom in a format that stops the scroll and holds attention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سبورة</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0"/>
        </w:rPr>
        <w:t xml:space="preserve">" </w:t>
      </w:r>
      <w:r w:rsidDel="00000000" w:rsidR="00000000" w:rsidRPr="00000000">
        <w:rPr>
          <w:rtl w:val="0"/>
        </w:rPr>
        <w:t xml:space="preserve">successfully</w:t>
      </w:r>
      <w:r w:rsidDel="00000000" w:rsidR="00000000" w:rsidRPr="00000000">
        <w:rPr>
          <w:rtl w:val="0"/>
        </w:rPr>
        <w:t xml:space="preserve"> </w:t>
      </w:r>
      <w:r w:rsidDel="00000000" w:rsidR="00000000" w:rsidRPr="00000000">
        <w:rPr>
          <w:rtl w:val="0"/>
        </w:rPr>
        <w:t xml:space="preserve">launched</w:t>
      </w:r>
      <w:r w:rsidDel="00000000" w:rsidR="00000000" w:rsidRPr="00000000">
        <w:rPr>
          <w:rtl w:val="0"/>
        </w:rPr>
        <w:t xml:space="preserve"> — </w:t>
      </w:r>
      <w:r w:rsidDel="00000000" w:rsidR="00000000" w:rsidRPr="00000000">
        <w:rPr>
          <w:rtl w:val="0"/>
        </w:rPr>
        <w:t xml:space="preserve">Egypt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online</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t xml:space="preserve"> </w:t>
      </w:r>
      <w:r w:rsidDel="00000000" w:rsidR="00000000" w:rsidRPr="00000000">
        <w:rPr>
          <w:rtl w:val="0"/>
        </w:rPr>
        <w:t xml:space="preserve">built</w:t>
      </w:r>
      <w:r w:rsidDel="00000000" w:rsidR="00000000" w:rsidRPr="00000000">
        <w:rPr>
          <w:rtl w:val="0"/>
        </w:rPr>
        <w:t xml:space="preserve"> </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teachers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content</w:t>
      </w:r>
      <w:r w:rsidDel="00000000" w:rsidR="00000000" w:rsidRPr="00000000">
        <w:rPr>
          <w:rtl w:val="0"/>
        </w:rPr>
        <w:t xml:space="preserve"> </w:t>
      </w:r>
      <w:r w:rsidDel="00000000" w:rsidR="00000000" w:rsidRPr="00000000">
        <w:rPr>
          <w:rtl w:val="0"/>
        </w:rPr>
        <w:t xml:space="preserve">creators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Recognized as the first educational content creator for teachers in Egypt — a category she created and owns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A generational icon who doesn't just inspire teachers, but inspires everyone watching to reconsider what's possible at any age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jb8q2n4shd6" w:id="5"/>
      <w:bookmarkEnd w:id="5"/>
      <w:r w:rsidDel="00000000" w:rsidR="00000000" w:rsidRPr="00000000">
        <w:rPr>
          <w:b w:val="1"/>
          <w:bCs w:val="1"/>
          <w:color w:val="000000"/>
          <w:sz w:val="26"/>
          <w:szCs w:val="26"/>
          <w:rtl w:val="0"/>
        </w:rPr>
        <w:t xml:space="preserve">The Number That Tells the Whole Story</w:t>
      </w:r>
    </w:p>
    <w:p w:rsidR="00000000" w:rsidDel="00000000" w:rsidP="00000000" w:rsidRDefault="00000000" w:rsidRPr="00000000" w14:paraId="0000002B">
      <w:pPr>
        <w:spacing w:after="240" w:before="240" w:lineRule="auto"/>
        <w:rPr/>
      </w:pPr>
      <w:r w:rsidDel="00000000" w:rsidR="00000000" w:rsidRPr="00000000">
        <w:rPr>
          <w:rtl w:val="0"/>
        </w:rPr>
        <w:t xml:space="preserve">77,400 teachers, educators, and people who believe in education — following a 63-year-old grandmother from Egypt who decided the classroom wasn't big enough anymore.</w:t>
      </w:r>
    </w:p>
    <w:p w:rsidR="00000000" w:rsidDel="00000000" w:rsidP="00000000" w:rsidRDefault="00000000" w:rsidRPr="00000000" w14:paraId="0000002C">
      <w:pPr>
        <w:spacing w:after="240" w:before="240" w:lineRule="auto"/>
        <w:rPr/>
      </w:pPr>
      <w:r w:rsidDel="00000000" w:rsidR="00000000" w:rsidRPr="00000000">
        <w:rPr>
          <w:rtl w:val="0"/>
        </w:rPr>
        <w:t xml:space="preserve">But the number that doesn't show up in any metric is the one that matters most: the number of teachers who watched one of her videos, recognized themselves in it, and felt — perhaps for the first time in a long time — that someone understood what they were actually going through.</w:t>
      </w:r>
    </w:p>
    <w:p w:rsidR="00000000" w:rsidDel="00000000" w:rsidP="00000000" w:rsidRDefault="00000000" w:rsidRPr="00000000" w14:paraId="0000002D">
      <w:pPr>
        <w:spacing w:after="240" w:before="240" w:lineRule="auto"/>
        <w:rPr>
          <w:i w:val="1"/>
          <w:iCs w:val="1"/>
        </w:rPr>
      </w:pPr>
      <w:r w:rsidDel="00000000" w:rsidR="00000000" w:rsidRPr="00000000">
        <w:rPr>
          <w:rtl w:val="0"/>
        </w:rPr>
        <w:t xml:space="preserve">That recognition is the foundation of everything. The followers, the course, the influence — they all grow from that single moment of a teacher watching Mrs. Auzonia and thinking: </w:t>
      </w:r>
      <w:r w:rsidDel="00000000" w:rsidR="00000000" w:rsidRPr="00000000">
        <w:rPr>
          <w:i w:val="1"/>
          <w:iCs w:val="1"/>
          <w:rtl w:val="0"/>
        </w:rPr>
        <w:t xml:space="preserve">she gets it. She's been here. I'll listen to her.</w:t>
      </w:r>
    </w:p>
    <w:p w:rsidR="00000000" w:rsidDel="00000000" w:rsidP="00000000" w:rsidRDefault="00000000" w:rsidRPr="00000000" w14:paraId="0000002E">
      <w:pPr>
        <w:spacing w:after="240" w:before="240" w:lineRule="auto"/>
        <w:rPr/>
      </w:pPr>
      <w:r w:rsidDel="00000000" w:rsidR="00000000" w:rsidRPr="00000000">
        <w:rPr>
          <w:rtl w:val="0"/>
        </w:rPr>
        <w:t xml:space="preserve">You cannot manufacture that moment. You can only create the conditions for it to happen — and then make sure the brand is strong enough to hold everything that follows.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aixqdqnsus15" w:id="6"/>
      <w:bookmarkEnd w:id="6"/>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31">
      <w:pPr>
        <w:spacing w:after="240" w:before="240" w:lineRule="auto"/>
        <w:rPr/>
      </w:pPr>
      <w:r w:rsidDel="00000000" w:rsidR="00000000" w:rsidRPr="00000000">
        <w:rPr>
          <w:rtl w:val="0"/>
        </w:rPr>
        <w:t xml:space="preserve">It wasn't the follower milestone. It wasn't the course launch.</w:t>
      </w:r>
    </w:p>
    <w:p w:rsidR="00000000" w:rsidDel="00000000" w:rsidP="00000000" w:rsidRDefault="00000000" w:rsidRPr="00000000" w14:paraId="00000032">
      <w:pPr>
        <w:spacing w:after="240" w:before="240" w:lineRule="auto"/>
        <w:rPr/>
      </w:pPr>
      <w:r w:rsidDel="00000000" w:rsidR="00000000" w:rsidRPr="00000000">
        <w:rPr>
          <w:rtl w:val="0"/>
        </w:rPr>
        <w:t xml:space="preserve">It was the moment young teachers started sharing her content not as something interesting they found — but as something they needed other teachers to see. When Mrs. Auzonia's videos became the thing that teachers sent to each other, forwarded to colleagues, saved to watch again before difficult days — that was the moment the brand became a movement within the profession.</w:t>
      </w:r>
    </w:p>
    <w:p w:rsidR="00000000" w:rsidDel="00000000" w:rsidP="00000000" w:rsidRDefault="00000000" w:rsidRPr="00000000" w14:paraId="00000033">
      <w:pPr>
        <w:spacing w:after="240" w:before="240" w:lineRule="auto"/>
        <w:rPr/>
      </w:pPr>
      <w:r w:rsidDel="00000000" w:rsidR="00000000" w:rsidRPr="00000000">
        <w:rPr>
          <w:rtl w:val="0"/>
        </w:rPr>
        <w:t xml:space="preserve">She had become the mentor figure that Egyptian teachers didn't know they were missing until she appeared.</w:t>
      </w:r>
    </w:p>
    <w:p w:rsidR="00000000" w:rsidDel="00000000" w:rsidP="00000000" w:rsidRDefault="00000000" w:rsidRPr="00000000" w14:paraId="00000034">
      <w:pPr>
        <w:spacing w:after="240" w:before="240" w:lineRule="auto"/>
        <w:rPr/>
      </w:pPr>
      <w:r w:rsidDel="00000000" w:rsidR="00000000" w:rsidRPr="00000000">
        <w:rPr>
          <w:rtl w:val="0"/>
        </w:rPr>
        <w:t xml:space="preserve">A 63-year-old woman. A grandmother. Standing in front of a camera for the first time in her life — and somehow, immediately, feeling like she had always been there.</w:t>
      </w:r>
    </w:p>
    <w:p w:rsidR="00000000" w:rsidDel="00000000" w:rsidP="00000000" w:rsidRDefault="00000000" w:rsidRPr="00000000" w14:paraId="00000035">
      <w:pPr>
        <w:spacing w:after="240" w:before="240" w:lineRule="auto"/>
        <w:rPr/>
      </w:pPr>
      <w:r w:rsidDel="00000000" w:rsidR="00000000" w:rsidRPr="00000000">
        <w:rPr>
          <w:rtl w:val="0"/>
        </w:rPr>
        <w:t xml:space="preserve">Because in a sense, she had. She had just spent forty years preparing for it in a different room.</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mjeuz454szn" w:id="7"/>
      <w:bookmarkEnd w:id="7"/>
      <w:r w:rsidDel="00000000" w:rsidR="00000000" w:rsidRPr="00000000">
        <w:rPr>
          <w:b w:val="1"/>
          <w:bCs w:val="1"/>
          <w:color w:val="000000"/>
          <w:sz w:val="26"/>
          <w:szCs w:val="26"/>
          <w:rtl w:val="0"/>
        </w:rPr>
        <w:t xml:space="preserve">What This Case Study Proves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01 — The most powerful personal brands are built on lived truth, not constructed persona.</w:t>
      </w:r>
      <w:r w:rsidDel="00000000" w:rsidR="00000000" w:rsidRPr="00000000">
        <w:rPr>
          <w:rtl w:val="0"/>
        </w:rPr>
        <w:t xml:space="preserve"> Mrs. Auzonia didn't need to become someone else to build an audience. She needed a platform, a visual identity, and a content strategy that communicated who she already was with clarity and consistency. When a personal brand is rooted in genuine experience, it doesn't require constant effort to maintain — it simply requires showing up. Which is, incidentally, what she's been doing for over forty years.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02 — Age is authority if the brand is built to frame it correctly.</w:t>
      </w:r>
      <w:r w:rsidDel="00000000" w:rsidR="00000000" w:rsidRPr="00000000">
        <w:rPr>
          <w:rtl w:val="0"/>
        </w:rPr>
        <w:t xml:space="preserve"> The content landscape rewards novelty. A 63-year-old woman who decides to become Egypt's first educational content creator for teachers is novel in the most powerful way — because the novelty is inseparable from the substance. She isn't interesting because of her age. She is credible because of what her age represents. That distinction, built into the brand from day one, made her age an asset that no younger competitor can replicate.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03 — Creating a category is the ultimate positioning move.</w:t>
      </w:r>
      <w:r w:rsidDel="00000000" w:rsidR="00000000" w:rsidRPr="00000000">
        <w:rPr>
          <w:rtl w:val="0"/>
        </w:rPr>
        <w:t xml:space="preserve"> There were nutrition creators. There were fitness creators. There were business creators. There were no educational content creators specifically for teachers. Mrs. Auzonia didn't enter a competitive space and try to outperform everyone in it. She defined a new space and became its first and most recognized resident. You cannot be outranked in a category you invented. That is the most durable position any brand can occupy.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dngh8q636y5" w:id="8"/>
      <w:bookmarkEnd w:id="8"/>
      <w:r w:rsidDel="00000000" w:rsidR="00000000" w:rsidRPr="00000000">
        <w:rPr>
          <w:b w:val="1"/>
          <w:bCs w:val="1"/>
          <w:color w:val="000000"/>
          <w:sz w:val="26"/>
          <w:szCs w:val="26"/>
          <w:rtl w:val="0"/>
        </w:rPr>
        <w:t xml:space="preserve">Your Story is Next.</w:t>
      </w:r>
    </w:p>
    <w:p w:rsidR="00000000" w:rsidDel="00000000" w:rsidP="00000000" w:rsidRDefault="00000000" w:rsidRPr="00000000" w14:paraId="0000003D">
      <w:pPr>
        <w:spacing w:after="240" w:before="240" w:lineRule="auto"/>
        <w:rPr/>
      </w:pPr>
      <w:r w:rsidDel="00000000" w:rsidR="00000000" w:rsidRPr="00000000">
        <w:rPr>
          <w:rtl w:val="0"/>
        </w:rPr>
        <w:t xml:space="preserve">Mrs. Auzonia Kamel had spent a lifetime building expertise that the world hadn't yet seen. Optiiimum built the platform, the identity, and the content system that made it visible — and in doing so, helped her create an entirely new category in Egyptian digital education.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It doesn't matter how old you are, where you're based, or how long your story has been waiting to be told. If the expertise is real, we know how to build the brand that carries it.</w:t>
      </w:r>
    </w:p>
    <w:p w:rsidR="00000000" w:rsidDel="00000000" w:rsidP="00000000" w:rsidRDefault="00000000" w:rsidRPr="00000000" w14:paraId="0000003F">
      <w:pPr>
        <w:spacing w:after="240" w:before="240" w:lineRule="auto"/>
        <w:rPr/>
      </w:pPr>
      <w:r w:rsidDel="00000000" w:rsidR="00000000" w:rsidRPr="00000000">
        <w:rPr>
          <w:rtl w:val="0"/>
        </w:rPr>
        <w:t xml:space="preserve">📩 [Contact / CTA Link]</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Optiiimum Digital Agency — Personal Brand Building · Egypt &amp; Gulf Markets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