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85D0" w14:textId="44359A33" w:rsidR="008115A9" w:rsidRDefault="00D60784" w:rsidP="00360271">
      <w:pPr>
        <w:spacing w:after="120" w:line="240" w:lineRule="auto"/>
        <w:rPr>
          <w:rFonts w:ascii="Times New Roman" w:hAnsi="Times New Roman" w:cs="Times New Roman"/>
          <w:b/>
          <w:bCs/>
          <w:sz w:val="36"/>
          <w:szCs w:val="36"/>
        </w:rPr>
      </w:pPr>
      <w:r>
        <w:rPr>
          <w:rFonts w:ascii="Times New Roman" w:hAnsi="Times New Roman" w:cs="Times New Roman"/>
          <w:b/>
          <w:bCs/>
          <w:sz w:val="36"/>
          <w:szCs w:val="36"/>
        </w:rPr>
        <w:t>Module</w:t>
      </w:r>
      <w:r w:rsidR="00360271" w:rsidRPr="00360271">
        <w:rPr>
          <w:rFonts w:ascii="Times New Roman" w:hAnsi="Times New Roman" w:cs="Times New Roman"/>
          <w:b/>
          <w:bCs/>
          <w:sz w:val="36"/>
          <w:szCs w:val="36"/>
        </w:rPr>
        <w:t xml:space="preserve"> </w:t>
      </w:r>
      <w:r w:rsidR="0070402C">
        <w:rPr>
          <w:rFonts w:ascii="Times New Roman" w:hAnsi="Times New Roman" w:cs="Times New Roman"/>
          <w:b/>
          <w:bCs/>
          <w:sz w:val="36"/>
          <w:szCs w:val="36"/>
        </w:rPr>
        <w:t>7</w:t>
      </w:r>
      <w:r w:rsidR="00360271" w:rsidRPr="00360271">
        <w:rPr>
          <w:rFonts w:ascii="Times New Roman" w:hAnsi="Times New Roman" w:cs="Times New Roman"/>
          <w:b/>
          <w:bCs/>
          <w:sz w:val="36"/>
          <w:szCs w:val="36"/>
        </w:rPr>
        <w:t xml:space="preserve"> –</w:t>
      </w:r>
      <w:r w:rsidR="0070402C">
        <w:rPr>
          <w:rFonts w:ascii="Times New Roman" w:hAnsi="Times New Roman" w:cs="Times New Roman"/>
          <w:b/>
          <w:bCs/>
          <w:sz w:val="36"/>
          <w:szCs w:val="36"/>
        </w:rPr>
        <w:t xml:space="preserve"> Circles</w:t>
      </w:r>
      <w:r w:rsidR="00360271" w:rsidRPr="00360271">
        <w:rPr>
          <w:rFonts w:ascii="Times New Roman" w:hAnsi="Times New Roman" w:cs="Times New Roman"/>
          <w:b/>
          <w:bCs/>
          <w:sz w:val="36"/>
          <w:szCs w:val="36"/>
        </w:rPr>
        <w:t xml:space="preserve"> ≈ </w:t>
      </w:r>
      <w:r w:rsidR="009D148F">
        <w:rPr>
          <w:rFonts w:ascii="Times New Roman" w:hAnsi="Times New Roman" w:cs="Times New Roman"/>
          <w:b/>
          <w:bCs/>
          <w:sz w:val="36"/>
          <w:szCs w:val="36"/>
        </w:rPr>
        <w:t>1</w:t>
      </w:r>
      <w:r w:rsidR="004865EA">
        <w:rPr>
          <w:rFonts w:ascii="Times New Roman" w:hAnsi="Times New Roman" w:cs="Times New Roman"/>
          <w:b/>
          <w:bCs/>
          <w:sz w:val="36"/>
          <w:szCs w:val="36"/>
        </w:rPr>
        <w:t>0</w:t>
      </w:r>
      <w:r w:rsidR="00360271" w:rsidRPr="00360271">
        <w:rPr>
          <w:rFonts w:ascii="Times New Roman" w:hAnsi="Times New Roman" w:cs="Times New Roman"/>
          <w:b/>
          <w:bCs/>
          <w:sz w:val="36"/>
          <w:szCs w:val="36"/>
        </w:rPr>
        <w:t xml:space="preserve"> Days</w:t>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D01653" w:rsidRPr="00382C50" w14:paraId="0242DB2E" w14:textId="77777777" w:rsidTr="00431960">
        <w:trPr>
          <w:trHeight w:val="440"/>
        </w:trPr>
        <w:tc>
          <w:tcPr>
            <w:tcW w:w="2785" w:type="dxa"/>
          </w:tcPr>
          <w:p w14:paraId="168217EE" w14:textId="16D6A517" w:rsidR="00D01653" w:rsidRPr="00382C50" w:rsidRDefault="00D01653" w:rsidP="009105A8">
            <w:pPr>
              <w:rPr>
                <w:rFonts w:ascii="Times New Roman" w:hAnsi="Times New Roman" w:cs="Times New Roman"/>
                <w:b/>
                <w:bCs/>
                <w:sz w:val="32"/>
                <w:szCs w:val="32"/>
              </w:rPr>
            </w:pPr>
            <w:r w:rsidRPr="00382C50">
              <w:rPr>
                <w:rFonts w:ascii="Times New Roman" w:hAnsi="Times New Roman" w:cs="Times New Roman"/>
                <w:b/>
                <w:bCs/>
                <w:sz w:val="32"/>
                <w:szCs w:val="32"/>
              </w:rPr>
              <w:t xml:space="preserve">Lesson </w:t>
            </w:r>
            <w:r w:rsidR="005C1FD8">
              <w:rPr>
                <w:rFonts w:ascii="Times New Roman" w:hAnsi="Times New Roman" w:cs="Times New Roman"/>
                <w:b/>
                <w:bCs/>
                <w:sz w:val="32"/>
                <w:szCs w:val="32"/>
              </w:rPr>
              <w:t>7</w:t>
            </w:r>
            <w:r>
              <w:rPr>
                <w:rFonts w:ascii="Times New Roman" w:hAnsi="Times New Roman" w:cs="Times New Roman"/>
                <w:b/>
                <w:bCs/>
                <w:sz w:val="32"/>
                <w:szCs w:val="32"/>
              </w:rPr>
              <w:t>.01</w:t>
            </w:r>
          </w:p>
        </w:tc>
        <w:tc>
          <w:tcPr>
            <w:tcW w:w="6090" w:type="dxa"/>
            <w:gridSpan w:val="3"/>
          </w:tcPr>
          <w:p w14:paraId="17DCC142" w14:textId="40DE83B6" w:rsidR="00D01653" w:rsidRPr="00382C50" w:rsidRDefault="00606D53" w:rsidP="009105A8">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0AEEB282" w14:textId="77777777" w:rsidR="00D01653" w:rsidRPr="00382C50" w:rsidRDefault="00D01653" w:rsidP="009105A8">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D01653" w14:paraId="4EFD514E" w14:textId="77777777" w:rsidTr="00431960">
        <w:tc>
          <w:tcPr>
            <w:tcW w:w="2785" w:type="dxa"/>
          </w:tcPr>
          <w:p w14:paraId="13FA84D0" w14:textId="20EB931C" w:rsidR="0023226C" w:rsidRPr="001454C9" w:rsidRDefault="002C3315" w:rsidP="001454C9">
            <w:pPr>
              <w:spacing w:before="120" w:after="120"/>
              <w:rPr>
                <w:rFonts w:ascii="Times New Roman" w:hAnsi="Times New Roman" w:cs="Times New Roman"/>
                <w:b/>
                <w:bCs/>
              </w:rPr>
            </w:pPr>
            <w:r>
              <w:rPr>
                <w:rFonts w:ascii="Times New Roman" w:hAnsi="Times New Roman" w:cs="Times New Roman"/>
                <w:b/>
                <w:bCs/>
              </w:rPr>
              <w:t>Parts of a Circle</w:t>
            </w:r>
          </w:p>
        </w:tc>
        <w:tc>
          <w:tcPr>
            <w:tcW w:w="6090" w:type="dxa"/>
            <w:gridSpan w:val="3"/>
          </w:tcPr>
          <w:p w14:paraId="74CE95C9" w14:textId="16478826" w:rsidR="00F9059F" w:rsidRPr="00F9059F" w:rsidRDefault="00F9059F" w:rsidP="00F9059F">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Pr="00F9059F">
              <w:rPr>
                <w:rFonts w:ascii="Times New Roman" w:hAnsi="Times New Roman" w:cs="Times New Roman"/>
                <w:sz w:val="20"/>
                <w:szCs w:val="20"/>
              </w:rPr>
              <w:t>dentify the parts of a circle, including the center, radius, diameter, chord, central angle, inscribed angle, minor arc, major arc, tangent, and secant, in visual representations.</w:t>
            </w:r>
          </w:p>
          <w:p w14:paraId="34552C11" w14:textId="7497EF0E" w:rsidR="00F9059F" w:rsidRPr="00F9059F" w:rsidRDefault="00F9059F" w:rsidP="00F9059F">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d</w:t>
            </w:r>
            <w:r w:rsidRPr="00F9059F">
              <w:rPr>
                <w:rFonts w:ascii="Times New Roman" w:hAnsi="Times New Roman" w:cs="Times New Roman"/>
                <w:sz w:val="20"/>
                <w:szCs w:val="20"/>
              </w:rPr>
              <w:t>istinguish between different parts of a circle and their relationships.</w:t>
            </w:r>
          </w:p>
          <w:p w14:paraId="5A1CC93B" w14:textId="13BDF63E" w:rsidR="005D48FA" w:rsidRPr="0024035C" w:rsidRDefault="00F9059F" w:rsidP="00F9059F">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d</w:t>
            </w:r>
            <w:r w:rsidRPr="00F9059F">
              <w:rPr>
                <w:rFonts w:ascii="Times New Roman" w:hAnsi="Times New Roman" w:cs="Times New Roman"/>
                <w:sz w:val="20"/>
                <w:szCs w:val="20"/>
              </w:rPr>
              <w:t>escribe the characteristics of each part of a circle using proper vocabulary.</w:t>
            </w:r>
          </w:p>
        </w:tc>
        <w:tc>
          <w:tcPr>
            <w:tcW w:w="6091" w:type="dxa"/>
            <w:gridSpan w:val="4"/>
          </w:tcPr>
          <w:p w14:paraId="004A450B" w14:textId="6F52F592" w:rsidR="00D01653" w:rsidRDefault="00E769E6" w:rsidP="009105A8">
            <w:pPr>
              <w:spacing w:before="120" w:after="120"/>
              <w:rPr>
                <w:rFonts w:ascii="Times New Roman" w:hAnsi="Times New Roman" w:cs="Times New Roman"/>
                <w:sz w:val="20"/>
                <w:szCs w:val="20"/>
              </w:rPr>
            </w:pPr>
            <w:r>
              <w:rPr>
                <w:rFonts w:ascii="Times New Roman" w:hAnsi="Times New Roman" w:cs="Times New Roman"/>
                <w:sz w:val="20"/>
                <w:szCs w:val="20"/>
              </w:rPr>
              <w:t xml:space="preserve">Independent </w:t>
            </w:r>
            <w:r w:rsidR="003460A7">
              <w:rPr>
                <w:rFonts w:ascii="Times New Roman" w:hAnsi="Times New Roman" w:cs="Times New Roman"/>
                <w:sz w:val="20"/>
                <w:szCs w:val="20"/>
              </w:rPr>
              <w:t>P</w:t>
            </w:r>
            <w:r>
              <w:rPr>
                <w:rFonts w:ascii="Times New Roman" w:hAnsi="Times New Roman" w:cs="Times New Roman"/>
                <w:sz w:val="20"/>
                <w:szCs w:val="20"/>
              </w:rPr>
              <w:t>ractice</w:t>
            </w:r>
          </w:p>
          <w:p w14:paraId="6174EDBB" w14:textId="2EDB5113" w:rsidR="008B636D" w:rsidRPr="008B636D" w:rsidRDefault="002C3315" w:rsidP="008B636D">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Identifying Parts of a Circle</w:t>
            </w:r>
          </w:p>
          <w:p w14:paraId="2891A9E1" w14:textId="77777777" w:rsidR="00A4779A" w:rsidRDefault="00585969" w:rsidP="00C00BA5">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26A98797" w14:textId="77777777" w:rsidR="00C30CFB" w:rsidRDefault="00C17F75" w:rsidP="00C17F75">
            <w:pPr>
              <w:spacing w:before="120" w:after="120"/>
              <w:rPr>
                <w:rFonts w:ascii="Times New Roman" w:hAnsi="Times New Roman" w:cs="Times New Roman"/>
                <w:sz w:val="20"/>
                <w:szCs w:val="20"/>
              </w:rPr>
            </w:pPr>
            <w:r w:rsidRPr="00C17F75">
              <w:rPr>
                <w:rFonts w:ascii="Times New Roman" w:hAnsi="Times New Roman" w:cs="Times New Roman"/>
                <w:sz w:val="20"/>
                <w:szCs w:val="20"/>
              </w:rPr>
              <w:t>Provide students with images of circles and labels of the parts. Have them drag and drop the labels onto the correct parts of the circle.</w:t>
            </w:r>
          </w:p>
          <w:p w14:paraId="05BB57E3" w14:textId="77777777" w:rsidR="005461E1" w:rsidRDefault="005461E1" w:rsidP="005461E1">
            <w:pPr>
              <w:spacing w:before="120" w:after="120"/>
              <w:rPr>
                <w:rFonts w:ascii="Times New Roman" w:hAnsi="Times New Roman" w:cs="Times New Roman"/>
                <w:sz w:val="20"/>
                <w:szCs w:val="20"/>
              </w:rPr>
            </w:pPr>
            <w:r w:rsidRPr="005461E1">
              <w:rPr>
                <w:rFonts w:ascii="Times New Roman" w:hAnsi="Times New Roman" w:cs="Times New Roman"/>
                <w:sz w:val="20"/>
                <w:szCs w:val="20"/>
              </w:rPr>
              <w:t>Have students create flashcards for each part of a circle, with one side showing the term and the other side showing a sketch and definition.</w:t>
            </w:r>
          </w:p>
          <w:p w14:paraId="48DE5E31" w14:textId="77777777" w:rsidR="005461E1" w:rsidRDefault="005461E1" w:rsidP="005461E1">
            <w:pPr>
              <w:spacing w:before="120" w:after="120"/>
              <w:rPr>
                <w:rFonts w:ascii="Times New Roman" w:hAnsi="Times New Roman" w:cs="Times New Roman"/>
                <w:sz w:val="20"/>
                <w:szCs w:val="20"/>
              </w:rPr>
            </w:pPr>
            <w:r w:rsidRPr="005461E1">
              <w:rPr>
                <w:rFonts w:ascii="Times New Roman" w:hAnsi="Times New Roman" w:cs="Times New Roman"/>
                <w:sz w:val="20"/>
                <w:szCs w:val="20"/>
              </w:rPr>
              <w:t>Assign students to find and photograph real-life objects (e.g., clocks, wheels) that contain the parts of a circle and label the parts in their images.</w:t>
            </w:r>
          </w:p>
          <w:p w14:paraId="5C83FFE8" w14:textId="198A3AD4" w:rsidR="005461E1" w:rsidRPr="00E769E6" w:rsidRDefault="005461E1" w:rsidP="005461E1">
            <w:pPr>
              <w:spacing w:before="120" w:after="120"/>
              <w:rPr>
                <w:rFonts w:ascii="Times New Roman" w:hAnsi="Times New Roman" w:cs="Times New Roman"/>
                <w:sz w:val="20"/>
                <w:szCs w:val="20"/>
              </w:rPr>
            </w:pPr>
            <w:r w:rsidRPr="005461E1">
              <w:rPr>
                <w:rFonts w:ascii="Times New Roman" w:hAnsi="Times New Roman" w:cs="Times New Roman"/>
                <w:sz w:val="20"/>
                <w:szCs w:val="20"/>
              </w:rPr>
              <w:t>Students create a large poster that visually represents all the parts of a circle, complete with labels and definitions.</w:t>
            </w:r>
          </w:p>
        </w:tc>
      </w:tr>
      <w:tr w:rsidR="003E39C5" w14:paraId="5D0D2BAF" w14:textId="77777777" w:rsidTr="00666D1B">
        <w:tc>
          <w:tcPr>
            <w:tcW w:w="14966" w:type="dxa"/>
            <w:gridSpan w:val="8"/>
          </w:tcPr>
          <w:p w14:paraId="324A0777" w14:textId="4D6408B0" w:rsidR="003E39C5" w:rsidRPr="003E39C5" w:rsidRDefault="003E39C5" w:rsidP="003E39C5">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3F4ADA" w14:paraId="0E0E86E2" w14:textId="77777777" w:rsidTr="00737EE2">
        <w:tc>
          <w:tcPr>
            <w:tcW w:w="14966" w:type="dxa"/>
            <w:gridSpan w:val="8"/>
          </w:tcPr>
          <w:p w14:paraId="6607CAB4" w14:textId="77777777" w:rsidR="00D92205" w:rsidRPr="00D92205" w:rsidRDefault="00D92205" w:rsidP="00D92205">
            <w:pPr>
              <w:pStyle w:val="ListParagraph"/>
              <w:numPr>
                <w:ilvl w:val="0"/>
                <w:numId w:val="3"/>
              </w:numPr>
              <w:spacing w:before="120" w:after="120"/>
              <w:rPr>
                <w:rFonts w:ascii="Times New Roman" w:hAnsi="Times New Roman" w:cs="Times New Roman"/>
                <w:sz w:val="20"/>
                <w:szCs w:val="20"/>
              </w:rPr>
            </w:pPr>
            <w:r w:rsidRPr="00D92205">
              <w:rPr>
                <w:rFonts w:ascii="Times New Roman" w:hAnsi="Times New Roman" w:cs="Times New Roman"/>
                <w:sz w:val="20"/>
                <w:szCs w:val="20"/>
              </w:rPr>
              <w:t>What are the different parts of a circle, and how can they be identified in an image?</w:t>
            </w:r>
          </w:p>
          <w:p w14:paraId="53F85AD8" w14:textId="77777777" w:rsidR="00D92205" w:rsidRPr="00D92205" w:rsidRDefault="00D92205" w:rsidP="00D92205">
            <w:pPr>
              <w:pStyle w:val="ListParagraph"/>
              <w:numPr>
                <w:ilvl w:val="0"/>
                <w:numId w:val="3"/>
              </w:numPr>
              <w:spacing w:before="120" w:after="120"/>
              <w:rPr>
                <w:rFonts w:ascii="Times New Roman" w:hAnsi="Times New Roman" w:cs="Times New Roman"/>
                <w:sz w:val="20"/>
                <w:szCs w:val="20"/>
              </w:rPr>
            </w:pPr>
            <w:r w:rsidRPr="00D92205">
              <w:rPr>
                <w:rFonts w:ascii="Times New Roman" w:hAnsi="Times New Roman" w:cs="Times New Roman"/>
                <w:sz w:val="20"/>
                <w:szCs w:val="20"/>
              </w:rPr>
              <w:t>How do the parts of a circle relate to one another visually?</w:t>
            </w:r>
          </w:p>
          <w:p w14:paraId="6A7B0F80" w14:textId="79C1E92E" w:rsidR="003F4ADA" w:rsidRPr="00285A35" w:rsidRDefault="00D92205" w:rsidP="00D92205">
            <w:pPr>
              <w:pStyle w:val="ListParagraph"/>
              <w:numPr>
                <w:ilvl w:val="0"/>
                <w:numId w:val="3"/>
              </w:numPr>
              <w:spacing w:before="120" w:after="120"/>
              <w:rPr>
                <w:rFonts w:ascii="Times New Roman" w:hAnsi="Times New Roman" w:cs="Times New Roman"/>
                <w:sz w:val="20"/>
                <w:szCs w:val="20"/>
              </w:rPr>
            </w:pPr>
            <w:r w:rsidRPr="00D92205">
              <w:rPr>
                <w:rFonts w:ascii="Times New Roman" w:hAnsi="Times New Roman" w:cs="Times New Roman"/>
                <w:sz w:val="20"/>
                <w:szCs w:val="20"/>
              </w:rPr>
              <w:t>How can we use mathematical terminology to describe parts of a circle accurately?</w:t>
            </w:r>
          </w:p>
        </w:tc>
      </w:tr>
      <w:tr w:rsidR="00D01653" w14:paraId="0F5BDAE1" w14:textId="77777777" w:rsidTr="009105A8">
        <w:trPr>
          <w:trHeight w:val="332"/>
        </w:trPr>
        <w:tc>
          <w:tcPr>
            <w:tcW w:w="7915" w:type="dxa"/>
            <w:gridSpan w:val="3"/>
            <w:vAlign w:val="center"/>
          </w:tcPr>
          <w:p w14:paraId="28E8908D" w14:textId="66394DF1" w:rsidR="00D01653" w:rsidRPr="004A0FF4" w:rsidRDefault="00D01653" w:rsidP="009105A8">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7CFE4823" w14:textId="77777777" w:rsidR="00D01653" w:rsidRPr="00CF57C8" w:rsidRDefault="00D01653" w:rsidP="009105A8">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42225B87" w14:textId="77777777" w:rsidR="00D01653" w:rsidRPr="00CF57C8" w:rsidRDefault="00D01653" w:rsidP="009105A8">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3B1E2AC7" w14:textId="77777777" w:rsidR="00D01653" w:rsidRPr="00CF57C8" w:rsidRDefault="00D01653" w:rsidP="009105A8">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D01653" w14:paraId="1D1E01DF" w14:textId="77777777" w:rsidTr="009105A8">
        <w:trPr>
          <w:trHeight w:val="255"/>
        </w:trPr>
        <w:tc>
          <w:tcPr>
            <w:tcW w:w="7915" w:type="dxa"/>
            <w:gridSpan w:val="3"/>
            <w:vAlign w:val="center"/>
          </w:tcPr>
          <w:p w14:paraId="51E8A142" w14:textId="4F6FCBDA" w:rsidR="0022700A" w:rsidRPr="005617D6" w:rsidRDefault="00BB72DA" w:rsidP="00744123">
            <w:pPr>
              <w:spacing w:before="120" w:after="120"/>
              <w:rPr>
                <w:rFonts w:ascii="Times New Roman" w:hAnsi="Times New Roman" w:cs="Times New Roman"/>
                <w:sz w:val="20"/>
                <w:szCs w:val="20"/>
              </w:rPr>
            </w:pPr>
            <w:r>
              <w:rPr>
                <w:rFonts w:ascii="Times New Roman" w:hAnsi="Times New Roman" w:cs="Times New Roman"/>
                <w:b/>
                <w:bCs/>
                <w:sz w:val="20"/>
                <w:szCs w:val="20"/>
              </w:rPr>
              <w:t>MA</w:t>
            </w:r>
            <w:r w:rsidR="005617D6">
              <w:rPr>
                <w:rFonts w:ascii="Times New Roman" w:hAnsi="Times New Roman" w:cs="Times New Roman"/>
                <w:b/>
                <w:bCs/>
                <w:sz w:val="20"/>
                <w:szCs w:val="20"/>
              </w:rPr>
              <w:t>.912.</w:t>
            </w:r>
            <w:r w:rsidR="00364D2E">
              <w:rPr>
                <w:rFonts w:ascii="Times New Roman" w:hAnsi="Times New Roman" w:cs="Times New Roman"/>
                <w:b/>
                <w:bCs/>
                <w:sz w:val="20"/>
                <w:szCs w:val="20"/>
              </w:rPr>
              <w:t>GR.</w:t>
            </w:r>
            <w:r w:rsidR="00BB491E">
              <w:rPr>
                <w:rFonts w:ascii="Times New Roman" w:hAnsi="Times New Roman" w:cs="Times New Roman"/>
                <w:b/>
                <w:bCs/>
                <w:sz w:val="20"/>
                <w:szCs w:val="20"/>
              </w:rPr>
              <w:t>6.1</w:t>
            </w:r>
            <w:r w:rsidR="005617D6">
              <w:rPr>
                <w:rFonts w:ascii="Times New Roman" w:hAnsi="Times New Roman" w:cs="Times New Roman"/>
                <w:sz w:val="20"/>
                <w:szCs w:val="20"/>
              </w:rPr>
              <w:t xml:space="preserve"> – </w:t>
            </w:r>
            <w:r w:rsidR="00DF78A1">
              <w:rPr>
                <w:rFonts w:ascii="Times New Roman" w:hAnsi="Times New Roman" w:cs="Times New Roman"/>
                <w:sz w:val="20"/>
                <w:szCs w:val="20"/>
              </w:rPr>
              <w:t xml:space="preserve">Solving mathematical and real-world problems involving the length of a secant, tangent, segment, or chord </w:t>
            </w:r>
            <w:proofErr w:type="gramStart"/>
            <w:r w:rsidR="00DF78A1">
              <w:rPr>
                <w:rFonts w:ascii="Times New Roman" w:hAnsi="Times New Roman" w:cs="Times New Roman"/>
                <w:sz w:val="20"/>
                <w:szCs w:val="20"/>
              </w:rPr>
              <w:t>in a given</w:t>
            </w:r>
            <w:proofErr w:type="gramEnd"/>
            <w:r w:rsidR="00DF78A1">
              <w:rPr>
                <w:rFonts w:ascii="Times New Roman" w:hAnsi="Times New Roman" w:cs="Times New Roman"/>
                <w:sz w:val="20"/>
                <w:szCs w:val="20"/>
              </w:rPr>
              <w:t xml:space="preserve"> circle.</w:t>
            </w:r>
          </w:p>
        </w:tc>
        <w:tc>
          <w:tcPr>
            <w:tcW w:w="2350" w:type="dxa"/>
            <w:gridSpan w:val="3"/>
          </w:tcPr>
          <w:p w14:paraId="31A860FE" w14:textId="77777777" w:rsidR="00EE0C2D" w:rsidRDefault="00B40BE8" w:rsidP="009105A8">
            <w:pPr>
              <w:spacing w:before="120" w:after="120"/>
              <w:rPr>
                <w:rFonts w:ascii="Times New Roman" w:hAnsi="Times New Roman" w:cs="Times New Roman"/>
                <w:sz w:val="20"/>
                <w:szCs w:val="20"/>
              </w:rPr>
            </w:pPr>
            <w:r>
              <w:rPr>
                <w:rFonts w:ascii="Times New Roman" w:hAnsi="Times New Roman" w:cs="Times New Roman"/>
                <w:sz w:val="20"/>
                <w:szCs w:val="20"/>
              </w:rPr>
              <w:t>MA.7.GR.1.3, 1.4</w:t>
            </w:r>
          </w:p>
          <w:p w14:paraId="036CEE28" w14:textId="124B90A6" w:rsidR="00B40BE8" w:rsidRDefault="00B40BE8" w:rsidP="009105A8">
            <w:pPr>
              <w:spacing w:before="120" w:after="120"/>
              <w:rPr>
                <w:rFonts w:ascii="Times New Roman" w:hAnsi="Times New Roman" w:cs="Times New Roman"/>
                <w:sz w:val="20"/>
                <w:szCs w:val="20"/>
              </w:rPr>
            </w:pPr>
            <w:r>
              <w:rPr>
                <w:rFonts w:ascii="Times New Roman" w:hAnsi="Times New Roman" w:cs="Times New Roman"/>
                <w:sz w:val="20"/>
                <w:szCs w:val="20"/>
              </w:rPr>
              <w:t>MA.8.GR.1.1</w:t>
            </w:r>
          </w:p>
        </w:tc>
        <w:tc>
          <w:tcPr>
            <w:tcW w:w="2350" w:type="dxa"/>
          </w:tcPr>
          <w:p w14:paraId="3FAAEE8B" w14:textId="77777777" w:rsidR="00EE0C2D" w:rsidRDefault="00B40BE8" w:rsidP="00690E7C">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7A0DC00A" w14:textId="77777777" w:rsidR="00B40BE8" w:rsidRDefault="00B40BE8" w:rsidP="00690E7C">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04F930A1" w14:textId="1BD9D3CA" w:rsidR="00B40BE8" w:rsidRDefault="00B40BE8" w:rsidP="00690E7C">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66CB3786" w14:textId="64FB2718" w:rsidR="005617D6" w:rsidRDefault="005617D6" w:rsidP="009105A8">
            <w:pPr>
              <w:spacing w:before="120" w:after="120"/>
              <w:rPr>
                <w:rFonts w:ascii="Times New Roman" w:hAnsi="Times New Roman" w:cs="Times New Roman"/>
                <w:sz w:val="20"/>
                <w:szCs w:val="20"/>
              </w:rPr>
            </w:pPr>
          </w:p>
        </w:tc>
      </w:tr>
      <w:tr w:rsidR="00BF71CB" w14:paraId="24842221" w14:textId="77777777" w:rsidTr="00D21DFB">
        <w:trPr>
          <w:trHeight w:val="255"/>
        </w:trPr>
        <w:tc>
          <w:tcPr>
            <w:tcW w:w="14966" w:type="dxa"/>
            <w:gridSpan w:val="8"/>
            <w:vAlign w:val="center"/>
          </w:tcPr>
          <w:p w14:paraId="3A2E7D27" w14:textId="56F18BD4" w:rsidR="00BF71CB" w:rsidRPr="00BF71CB" w:rsidRDefault="00BF71CB" w:rsidP="009105A8">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4120C1" w14:paraId="2AB38519" w14:textId="77777777" w:rsidTr="00314D50">
        <w:trPr>
          <w:trHeight w:val="255"/>
        </w:trPr>
        <w:tc>
          <w:tcPr>
            <w:tcW w:w="4988" w:type="dxa"/>
            <w:gridSpan w:val="2"/>
            <w:vAlign w:val="center"/>
          </w:tcPr>
          <w:p w14:paraId="36ED836A" w14:textId="05D4147D"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513E0F84" w14:textId="48927DB6"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6631B6CA" w14:textId="0CCE54BD"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Central Angle</w:t>
            </w:r>
          </w:p>
          <w:p w14:paraId="396B22A8" w14:textId="7ED5201E"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Circle</w:t>
            </w:r>
          </w:p>
          <w:p w14:paraId="41150F8F" w14:textId="77777777"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Diameter</w:t>
            </w:r>
          </w:p>
        </w:tc>
        <w:tc>
          <w:tcPr>
            <w:tcW w:w="4989" w:type="dxa"/>
            <w:gridSpan w:val="3"/>
            <w:vAlign w:val="center"/>
          </w:tcPr>
          <w:p w14:paraId="1FE0DB5E" w14:textId="700313A2"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Inscribed Angle</w:t>
            </w:r>
          </w:p>
          <w:p w14:paraId="064D032E" w14:textId="24FD5511"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Minor Arc</w:t>
            </w:r>
          </w:p>
          <w:p w14:paraId="33CBD4A6" w14:textId="59FE28F8"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Major Arc</w:t>
            </w:r>
          </w:p>
          <w:p w14:paraId="2F7211FE" w14:textId="0C587227"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Point of Tangency</w:t>
            </w:r>
          </w:p>
          <w:p w14:paraId="4537C187" w14:textId="77777777"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Radius</w:t>
            </w:r>
          </w:p>
        </w:tc>
        <w:tc>
          <w:tcPr>
            <w:tcW w:w="4989" w:type="dxa"/>
            <w:gridSpan w:val="3"/>
            <w:vAlign w:val="center"/>
          </w:tcPr>
          <w:p w14:paraId="172CC02B" w14:textId="6DCF4FDD"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lastRenderedPageBreak/>
              <w:t>Secant</w:t>
            </w:r>
          </w:p>
          <w:p w14:paraId="795777EB" w14:textId="63E45F6E"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Segment</w:t>
            </w:r>
          </w:p>
          <w:p w14:paraId="1D17250D" w14:textId="6AB7915D"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Semicircle</w:t>
            </w:r>
          </w:p>
          <w:p w14:paraId="1A5785C5" w14:textId="67287C13" w:rsidR="004120C1" w:rsidRDefault="004120C1" w:rsidP="009105A8">
            <w:pPr>
              <w:spacing w:before="120" w:after="120"/>
              <w:rPr>
                <w:rFonts w:ascii="Times New Roman" w:hAnsi="Times New Roman" w:cs="Times New Roman"/>
                <w:sz w:val="20"/>
                <w:szCs w:val="20"/>
              </w:rPr>
            </w:pPr>
            <w:r>
              <w:rPr>
                <w:rFonts w:ascii="Times New Roman" w:hAnsi="Times New Roman" w:cs="Times New Roman"/>
                <w:sz w:val="20"/>
                <w:szCs w:val="20"/>
              </w:rPr>
              <w:t>Tangent</w:t>
            </w:r>
          </w:p>
        </w:tc>
      </w:tr>
      <w:tr w:rsidR="0079562B" w14:paraId="60FB5F6B" w14:textId="77777777" w:rsidTr="000C0D29">
        <w:trPr>
          <w:trHeight w:val="255"/>
        </w:trPr>
        <w:tc>
          <w:tcPr>
            <w:tcW w:w="14966" w:type="dxa"/>
            <w:gridSpan w:val="8"/>
            <w:vAlign w:val="center"/>
          </w:tcPr>
          <w:p w14:paraId="50156CCA" w14:textId="6D37EF5D" w:rsidR="0079562B" w:rsidRPr="0079562B" w:rsidRDefault="0079562B" w:rsidP="009105A8">
            <w:pPr>
              <w:spacing w:before="120" w:after="120"/>
              <w:rPr>
                <w:rFonts w:ascii="Times New Roman" w:hAnsi="Times New Roman" w:cs="Times New Roman"/>
                <w:b/>
                <w:bCs/>
                <w:sz w:val="24"/>
                <w:szCs w:val="24"/>
              </w:rPr>
            </w:pPr>
            <w:r w:rsidRPr="0079562B">
              <w:rPr>
                <w:rFonts w:ascii="Times New Roman" w:hAnsi="Times New Roman" w:cs="Times New Roman"/>
                <w:b/>
                <w:bCs/>
                <w:sz w:val="24"/>
                <w:szCs w:val="24"/>
              </w:rPr>
              <w:t>Postulates and Theorems</w:t>
            </w:r>
          </w:p>
        </w:tc>
      </w:tr>
      <w:tr w:rsidR="0079562B" w14:paraId="4EF9DA60" w14:textId="77777777" w:rsidTr="000C0D29">
        <w:trPr>
          <w:trHeight w:val="255"/>
        </w:trPr>
        <w:tc>
          <w:tcPr>
            <w:tcW w:w="14966" w:type="dxa"/>
            <w:gridSpan w:val="8"/>
            <w:vAlign w:val="center"/>
          </w:tcPr>
          <w:p w14:paraId="130E2723" w14:textId="77777777" w:rsidR="008D5640" w:rsidRDefault="004719BB" w:rsidP="004719BB">
            <w:pPr>
              <w:spacing w:before="120" w:after="120"/>
              <w:rPr>
                <w:rFonts w:ascii="Times New Roman" w:hAnsi="Times New Roman" w:cs="Times New Roman"/>
                <w:sz w:val="20"/>
                <w:szCs w:val="20"/>
              </w:rPr>
            </w:pPr>
            <w:r>
              <w:rPr>
                <w:rFonts w:ascii="Times New Roman" w:hAnsi="Times New Roman" w:cs="Times New Roman"/>
                <w:b/>
                <w:bCs/>
                <w:sz w:val="20"/>
                <w:szCs w:val="20"/>
              </w:rPr>
              <w:t>Tangent Lines Theorem:</w:t>
            </w:r>
            <w:r>
              <w:rPr>
                <w:rFonts w:ascii="Times New Roman" w:hAnsi="Times New Roman" w:cs="Times New Roman"/>
                <w:sz w:val="20"/>
                <w:szCs w:val="20"/>
              </w:rPr>
              <w:t xml:space="preserve"> If a line is tangent to a circle, then it is perpendicular to the radius</w:t>
            </w:r>
            <w:r w:rsidR="00D328C8">
              <w:rPr>
                <w:rFonts w:ascii="Times New Roman" w:hAnsi="Times New Roman" w:cs="Times New Roman"/>
                <w:sz w:val="20"/>
                <w:szCs w:val="20"/>
              </w:rPr>
              <w:t xml:space="preserve"> drawn to the point of tangency.</w:t>
            </w:r>
          </w:p>
          <w:p w14:paraId="1B4D6B6E" w14:textId="77777777" w:rsidR="00D328C8" w:rsidRDefault="00D328C8" w:rsidP="004719BB">
            <w:pPr>
              <w:spacing w:before="120" w:after="120"/>
              <w:rPr>
                <w:rFonts w:ascii="Times New Roman" w:hAnsi="Times New Roman" w:cs="Times New Roman"/>
                <w:sz w:val="20"/>
                <w:szCs w:val="20"/>
              </w:rPr>
            </w:pPr>
            <w:r w:rsidRPr="009F1A64">
              <w:rPr>
                <w:rFonts w:ascii="Times New Roman" w:hAnsi="Times New Roman" w:cs="Times New Roman"/>
                <w:b/>
                <w:bCs/>
                <w:sz w:val="20"/>
                <w:szCs w:val="20"/>
              </w:rPr>
              <w:t>Converse of Tangent Lines Theorem:</w:t>
            </w:r>
            <w:r>
              <w:rPr>
                <w:rFonts w:ascii="Times New Roman" w:hAnsi="Times New Roman" w:cs="Times New Roman"/>
                <w:sz w:val="20"/>
                <w:szCs w:val="20"/>
              </w:rPr>
              <w:t xml:space="preserve"> If a line is perpendicular</w:t>
            </w:r>
            <w:r w:rsidR="003D5869">
              <w:rPr>
                <w:rFonts w:ascii="Times New Roman" w:hAnsi="Times New Roman" w:cs="Times New Roman"/>
                <w:sz w:val="20"/>
                <w:szCs w:val="20"/>
              </w:rPr>
              <w:t xml:space="preserve"> to a radius of a circle at its endpoint on the circle, then the line is tangent to the circle.</w:t>
            </w:r>
          </w:p>
          <w:p w14:paraId="72E57427" w14:textId="77777777" w:rsidR="005461E1" w:rsidRDefault="005461E1" w:rsidP="004719BB">
            <w:pPr>
              <w:spacing w:before="120" w:after="120"/>
              <w:rPr>
                <w:rFonts w:ascii="Times New Roman" w:hAnsi="Times New Roman" w:cs="Times New Roman"/>
                <w:sz w:val="20"/>
                <w:szCs w:val="20"/>
              </w:rPr>
            </w:pPr>
            <w:r>
              <w:rPr>
                <w:rFonts w:ascii="Times New Roman" w:hAnsi="Times New Roman" w:cs="Times New Roman"/>
                <w:sz w:val="20"/>
                <w:szCs w:val="20"/>
              </w:rPr>
              <w:t>Properties of a Circle:</w:t>
            </w:r>
          </w:p>
          <w:p w14:paraId="246CF042" w14:textId="77777777" w:rsidR="005461E1" w:rsidRDefault="005461E1" w:rsidP="005461E1">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A radius is half the length of a diameter.</w:t>
            </w:r>
          </w:p>
          <w:p w14:paraId="29AA6EF9" w14:textId="77777777" w:rsidR="005461E1" w:rsidRDefault="005461E1" w:rsidP="005461E1">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A chord is any line segment that connects two points on a circle.</w:t>
            </w:r>
          </w:p>
          <w:p w14:paraId="2F743FE0" w14:textId="77777777" w:rsidR="005461E1" w:rsidRDefault="005461E1" w:rsidP="005461E1">
            <w:pPr>
              <w:pStyle w:val="ListParagraph"/>
              <w:numPr>
                <w:ilvl w:val="0"/>
                <w:numId w:val="25"/>
              </w:numPr>
              <w:spacing w:before="120" w:after="120"/>
              <w:rPr>
                <w:rFonts w:ascii="Times New Roman" w:hAnsi="Times New Roman" w:cs="Times New Roman"/>
                <w:sz w:val="20"/>
                <w:szCs w:val="20"/>
              </w:rPr>
            </w:pPr>
            <w:proofErr w:type="gramStart"/>
            <w:r>
              <w:rPr>
                <w:rFonts w:ascii="Times New Roman" w:hAnsi="Times New Roman" w:cs="Times New Roman"/>
                <w:sz w:val="20"/>
                <w:szCs w:val="20"/>
              </w:rPr>
              <w:t>A diameter</w:t>
            </w:r>
            <w:proofErr w:type="gramEnd"/>
            <w:r>
              <w:rPr>
                <w:rFonts w:ascii="Times New Roman" w:hAnsi="Times New Roman" w:cs="Times New Roman"/>
                <w:sz w:val="20"/>
                <w:szCs w:val="20"/>
              </w:rPr>
              <w:t xml:space="preserve"> is the longest chord in a circle.</w:t>
            </w:r>
          </w:p>
          <w:p w14:paraId="59EBC6FE" w14:textId="77777777" w:rsidR="005461E1" w:rsidRDefault="005461E1" w:rsidP="005461E1">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 xml:space="preserve">A </w:t>
            </w:r>
            <w:proofErr w:type="gramStart"/>
            <w:r>
              <w:rPr>
                <w:rFonts w:ascii="Times New Roman" w:hAnsi="Times New Roman" w:cs="Times New Roman"/>
                <w:sz w:val="20"/>
                <w:szCs w:val="20"/>
              </w:rPr>
              <w:t>central angles</w:t>
            </w:r>
            <w:proofErr w:type="gramEnd"/>
            <w:r>
              <w:rPr>
                <w:rFonts w:ascii="Times New Roman" w:hAnsi="Times New Roman" w:cs="Times New Roman"/>
                <w:sz w:val="20"/>
                <w:szCs w:val="20"/>
              </w:rPr>
              <w:t xml:space="preserve"> is formed by two radii and its vertex is at the center of the circle.</w:t>
            </w:r>
          </w:p>
          <w:p w14:paraId="29150F30" w14:textId="77777777" w:rsidR="005461E1" w:rsidRDefault="005461E1" w:rsidP="005461E1">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An inscribed</w:t>
            </w:r>
            <w:r w:rsidR="00920DB5">
              <w:rPr>
                <w:rFonts w:ascii="Times New Roman" w:hAnsi="Times New Roman" w:cs="Times New Roman"/>
                <w:sz w:val="20"/>
                <w:szCs w:val="20"/>
              </w:rPr>
              <w:t xml:space="preserve"> angle is formed by two chords that share an endpoint, and its vertex is on the circle.</w:t>
            </w:r>
          </w:p>
          <w:p w14:paraId="44159C37" w14:textId="77777777" w:rsidR="00920DB5" w:rsidRDefault="00920DB5" w:rsidP="00920DB5">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A tangent is a line that touches the circle at exactly one point, the point of tangency.</w:t>
            </w:r>
          </w:p>
          <w:p w14:paraId="19E80D38" w14:textId="77777777" w:rsidR="00920DB5" w:rsidRDefault="00B52FBF" w:rsidP="00920DB5">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 xml:space="preserve">A </w:t>
            </w:r>
            <w:proofErr w:type="gramStart"/>
            <w:r>
              <w:rPr>
                <w:rFonts w:ascii="Times New Roman" w:hAnsi="Times New Roman" w:cs="Times New Roman"/>
                <w:sz w:val="20"/>
                <w:szCs w:val="20"/>
              </w:rPr>
              <w:t>secant</w:t>
            </w:r>
            <w:proofErr w:type="gramEnd"/>
            <w:r>
              <w:rPr>
                <w:rFonts w:ascii="Times New Roman" w:hAnsi="Times New Roman" w:cs="Times New Roman"/>
                <w:sz w:val="20"/>
                <w:szCs w:val="20"/>
              </w:rPr>
              <w:t xml:space="preserve"> is a line that intersects the circle at two points.</w:t>
            </w:r>
          </w:p>
          <w:p w14:paraId="275DA7C4" w14:textId="0B3E4B86" w:rsidR="00B52FBF" w:rsidRPr="00920DB5" w:rsidRDefault="00B52FBF" w:rsidP="00920DB5">
            <w:pPr>
              <w:pStyle w:val="ListParagraph"/>
              <w:numPr>
                <w:ilvl w:val="0"/>
                <w:numId w:val="25"/>
              </w:numPr>
              <w:spacing w:before="120" w:after="120"/>
              <w:rPr>
                <w:rFonts w:ascii="Times New Roman" w:hAnsi="Times New Roman" w:cs="Times New Roman"/>
                <w:sz w:val="20"/>
                <w:szCs w:val="20"/>
              </w:rPr>
            </w:pPr>
            <w:r>
              <w:rPr>
                <w:rFonts w:ascii="Times New Roman" w:hAnsi="Times New Roman" w:cs="Times New Roman"/>
                <w:sz w:val="20"/>
                <w:szCs w:val="20"/>
              </w:rPr>
              <w:t>The measure of a minor arch is less than 180 degrees, while a major arc is greater than 180 degrees.</w:t>
            </w:r>
          </w:p>
        </w:tc>
      </w:tr>
    </w:tbl>
    <w:p w14:paraId="787B2643" w14:textId="35FD5D23" w:rsidR="005964D5" w:rsidRDefault="005964D5" w:rsidP="00586728">
      <w:pPr>
        <w:rPr>
          <w:rFonts w:ascii="Times New Roman" w:hAnsi="Times New Roman" w:cs="Times New Roman"/>
          <w:b/>
          <w:bCs/>
          <w:sz w:val="24"/>
          <w:szCs w:val="24"/>
        </w:rPr>
      </w:pPr>
    </w:p>
    <w:p w14:paraId="616075C2" w14:textId="77777777" w:rsidR="00D61EB5" w:rsidRDefault="00D61EB5">
      <w:r>
        <w:br w:type="page"/>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586728" w:rsidRPr="00382C50" w14:paraId="2512DC2F" w14:textId="77777777" w:rsidTr="006B29A0">
        <w:trPr>
          <w:trHeight w:val="440"/>
        </w:trPr>
        <w:tc>
          <w:tcPr>
            <w:tcW w:w="2785" w:type="dxa"/>
          </w:tcPr>
          <w:p w14:paraId="5CB813DA" w14:textId="524C62D7" w:rsidR="00586728" w:rsidRPr="00382C50" w:rsidRDefault="00586728" w:rsidP="00645D7B">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sidR="009F6778">
              <w:rPr>
                <w:rFonts w:ascii="Times New Roman" w:hAnsi="Times New Roman" w:cs="Times New Roman"/>
                <w:b/>
                <w:bCs/>
                <w:sz w:val="32"/>
                <w:szCs w:val="32"/>
              </w:rPr>
              <w:t>7</w:t>
            </w:r>
            <w:r>
              <w:rPr>
                <w:rFonts w:ascii="Times New Roman" w:hAnsi="Times New Roman" w:cs="Times New Roman"/>
                <w:b/>
                <w:bCs/>
                <w:sz w:val="32"/>
                <w:szCs w:val="32"/>
              </w:rPr>
              <w:t>.02</w:t>
            </w:r>
          </w:p>
        </w:tc>
        <w:tc>
          <w:tcPr>
            <w:tcW w:w="6090" w:type="dxa"/>
            <w:gridSpan w:val="3"/>
          </w:tcPr>
          <w:p w14:paraId="1CDE7627" w14:textId="77777777" w:rsidR="00586728" w:rsidRPr="00382C50" w:rsidRDefault="00586728" w:rsidP="00645D7B">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1D67757C" w14:textId="77777777" w:rsidR="00586728" w:rsidRPr="00382C50" w:rsidRDefault="00586728" w:rsidP="00645D7B">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586728" w14:paraId="13161B3D" w14:textId="77777777" w:rsidTr="006B29A0">
        <w:tc>
          <w:tcPr>
            <w:tcW w:w="2785" w:type="dxa"/>
          </w:tcPr>
          <w:p w14:paraId="5F95AB26" w14:textId="6569BBEC" w:rsidR="002D1781" w:rsidRPr="001454C9" w:rsidRDefault="00CA0F18" w:rsidP="00D743C7">
            <w:pPr>
              <w:spacing w:before="120" w:after="120"/>
              <w:rPr>
                <w:rFonts w:ascii="Times New Roman" w:hAnsi="Times New Roman" w:cs="Times New Roman"/>
                <w:b/>
                <w:bCs/>
              </w:rPr>
            </w:pPr>
            <w:proofErr w:type="gramStart"/>
            <w:r>
              <w:rPr>
                <w:rFonts w:ascii="Times New Roman" w:hAnsi="Times New Roman" w:cs="Times New Roman"/>
                <w:b/>
                <w:bCs/>
              </w:rPr>
              <w:t>Radii</w:t>
            </w:r>
            <w:proofErr w:type="gramEnd"/>
            <w:r>
              <w:rPr>
                <w:rFonts w:ascii="Times New Roman" w:hAnsi="Times New Roman" w:cs="Times New Roman"/>
                <w:b/>
                <w:bCs/>
              </w:rPr>
              <w:t>, Chords, and Tangents</w:t>
            </w:r>
          </w:p>
        </w:tc>
        <w:tc>
          <w:tcPr>
            <w:tcW w:w="6090" w:type="dxa"/>
            <w:gridSpan w:val="3"/>
          </w:tcPr>
          <w:p w14:paraId="6845BC24" w14:textId="76B7151B" w:rsidR="00CA0F18" w:rsidRPr="00CA0F18" w:rsidRDefault="00996B34" w:rsidP="00CA0F18">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d</w:t>
            </w:r>
            <w:r w:rsidR="00CA0F18" w:rsidRPr="00CA0F18">
              <w:rPr>
                <w:rFonts w:ascii="Times New Roman" w:hAnsi="Times New Roman" w:cs="Times New Roman"/>
                <w:sz w:val="20"/>
                <w:szCs w:val="20"/>
              </w:rPr>
              <w:t xml:space="preserve">etermine the relationship between the lengths of two intersecting chords in a circle and apply the intersecting chords theorem to solve </w:t>
            </w:r>
            <w:proofErr w:type="gramStart"/>
            <w:r w:rsidR="00CA0F18" w:rsidRPr="00CA0F18">
              <w:rPr>
                <w:rFonts w:ascii="Times New Roman" w:hAnsi="Times New Roman" w:cs="Times New Roman"/>
                <w:sz w:val="20"/>
                <w:szCs w:val="20"/>
              </w:rPr>
              <w:t>for</w:t>
            </w:r>
            <w:proofErr w:type="gramEnd"/>
            <w:r w:rsidR="00CA0F18" w:rsidRPr="00CA0F18">
              <w:rPr>
                <w:rFonts w:ascii="Times New Roman" w:hAnsi="Times New Roman" w:cs="Times New Roman"/>
                <w:sz w:val="20"/>
                <w:szCs w:val="20"/>
              </w:rPr>
              <w:t xml:space="preserve"> missing segment lengths.</w:t>
            </w:r>
          </w:p>
          <w:p w14:paraId="564F927C" w14:textId="2CDE4F47" w:rsidR="00CA0F18" w:rsidRPr="00CA0F18" w:rsidRDefault="00996B34" w:rsidP="00CA0F18">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e</w:t>
            </w:r>
            <w:r w:rsidR="00CA0F18" w:rsidRPr="00CA0F18">
              <w:rPr>
                <w:rFonts w:ascii="Times New Roman" w:hAnsi="Times New Roman" w:cs="Times New Roman"/>
                <w:sz w:val="20"/>
                <w:szCs w:val="20"/>
              </w:rPr>
              <w:t xml:space="preserve">xplain the relationship between a radius and </w:t>
            </w:r>
            <w:proofErr w:type="gramStart"/>
            <w:r w:rsidR="00CA0F18" w:rsidRPr="00CA0F18">
              <w:rPr>
                <w:rFonts w:ascii="Times New Roman" w:hAnsi="Times New Roman" w:cs="Times New Roman"/>
                <w:sz w:val="20"/>
                <w:szCs w:val="20"/>
              </w:rPr>
              <w:t>a diameter</w:t>
            </w:r>
            <w:proofErr w:type="gramEnd"/>
            <w:r w:rsidR="00CA0F18" w:rsidRPr="00CA0F18">
              <w:rPr>
                <w:rFonts w:ascii="Times New Roman" w:hAnsi="Times New Roman" w:cs="Times New Roman"/>
                <w:sz w:val="20"/>
                <w:szCs w:val="20"/>
              </w:rPr>
              <w:t xml:space="preserve"> and use it to solve problems involving circles.</w:t>
            </w:r>
          </w:p>
          <w:p w14:paraId="45B37DFB" w14:textId="2F5C447D" w:rsidR="00CA0F18" w:rsidRPr="00CA0F18" w:rsidRDefault="00996B34" w:rsidP="00CA0F18">
            <w:pPr>
              <w:spacing w:before="120" w:after="120"/>
              <w:rPr>
                <w:rFonts w:ascii="Times New Roman" w:hAnsi="Times New Roman" w:cs="Times New Roman"/>
                <w:sz w:val="20"/>
                <w:szCs w:val="20"/>
              </w:rPr>
            </w:pPr>
            <w:r>
              <w:rPr>
                <w:rFonts w:ascii="Times New Roman" w:hAnsi="Times New Roman" w:cs="Times New Roman"/>
                <w:sz w:val="20"/>
                <w:szCs w:val="20"/>
              </w:rPr>
              <w:t xml:space="preserve">The student will be able to </w:t>
            </w:r>
            <w:r w:rsidR="00CA0F18" w:rsidRPr="00CA0F18">
              <w:rPr>
                <w:rFonts w:ascii="Times New Roman" w:hAnsi="Times New Roman" w:cs="Times New Roman"/>
                <w:sz w:val="20"/>
                <w:szCs w:val="20"/>
              </w:rPr>
              <w:t>apply the property that a radius is always perpendicular to a tangent at the point of tangency.</w:t>
            </w:r>
          </w:p>
          <w:p w14:paraId="14D6155C" w14:textId="4B1350CD" w:rsidR="00D04A7B" w:rsidRPr="0024035C" w:rsidRDefault="00850FFC" w:rsidP="00CA0F18">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00CA0F18" w:rsidRPr="00CA0F18">
              <w:rPr>
                <w:rFonts w:ascii="Times New Roman" w:hAnsi="Times New Roman" w:cs="Times New Roman"/>
                <w:sz w:val="20"/>
                <w:szCs w:val="20"/>
              </w:rPr>
              <w:t>dentify the relationship between a diameter and a chord when the diameter is perpendicular to the chord and use it to determine congruence and segment lengths.</w:t>
            </w:r>
          </w:p>
        </w:tc>
        <w:tc>
          <w:tcPr>
            <w:tcW w:w="6091" w:type="dxa"/>
            <w:gridSpan w:val="4"/>
          </w:tcPr>
          <w:p w14:paraId="6A3CDDDE" w14:textId="77777777" w:rsidR="00586728" w:rsidRDefault="00586728" w:rsidP="00645D7B">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5F43D5EA" w14:textId="01E58B00" w:rsidR="001912B7" w:rsidRDefault="00B22DCA" w:rsidP="00645D7B">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 xml:space="preserve">Solving Problems with </w:t>
            </w:r>
            <w:r w:rsidR="00CA0F18">
              <w:rPr>
                <w:rFonts w:ascii="Times New Roman" w:hAnsi="Times New Roman" w:cs="Times New Roman"/>
                <w:sz w:val="20"/>
                <w:szCs w:val="20"/>
              </w:rPr>
              <w:t>Radii, Chords, and Tangents</w:t>
            </w:r>
          </w:p>
          <w:p w14:paraId="5690D89E" w14:textId="59669F93" w:rsidR="00101586" w:rsidRDefault="00585969" w:rsidP="00101586">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7BAA010D" w14:textId="77777777" w:rsidR="000C5743" w:rsidRDefault="000C5743" w:rsidP="000C5743">
            <w:pPr>
              <w:spacing w:before="120" w:after="120"/>
              <w:rPr>
                <w:rFonts w:ascii="Times New Roman" w:hAnsi="Times New Roman" w:cs="Times New Roman"/>
                <w:sz w:val="20"/>
                <w:szCs w:val="20"/>
              </w:rPr>
            </w:pPr>
            <w:r w:rsidRPr="000C5743">
              <w:rPr>
                <w:rFonts w:ascii="Times New Roman" w:hAnsi="Times New Roman" w:cs="Times New Roman"/>
                <w:sz w:val="20"/>
                <w:szCs w:val="20"/>
              </w:rPr>
              <w:t xml:space="preserve">Students use dynamic geometry software (e.g., GeoGebra or Desmos) to manipulate intersecting chords, diameters, and tangents and observe </w:t>
            </w:r>
            <w:proofErr w:type="gramStart"/>
            <w:r w:rsidRPr="000C5743">
              <w:rPr>
                <w:rFonts w:ascii="Times New Roman" w:hAnsi="Times New Roman" w:cs="Times New Roman"/>
                <w:sz w:val="20"/>
                <w:szCs w:val="20"/>
              </w:rPr>
              <w:t>the relationships</w:t>
            </w:r>
            <w:proofErr w:type="gramEnd"/>
            <w:r w:rsidRPr="000C5743">
              <w:rPr>
                <w:rFonts w:ascii="Times New Roman" w:hAnsi="Times New Roman" w:cs="Times New Roman"/>
                <w:sz w:val="20"/>
                <w:szCs w:val="20"/>
              </w:rPr>
              <w:t>.</w:t>
            </w:r>
          </w:p>
          <w:p w14:paraId="58756D3C" w14:textId="77777777" w:rsidR="000C5743" w:rsidRDefault="000C5743" w:rsidP="000C5743">
            <w:pPr>
              <w:spacing w:before="120" w:after="120"/>
              <w:rPr>
                <w:rFonts w:ascii="Times New Roman" w:hAnsi="Times New Roman" w:cs="Times New Roman"/>
                <w:sz w:val="20"/>
                <w:szCs w:val="20"/>
              </w:rPr>
            </w:pPr>
            <w:r w:rsidRPr="000C5743">
              <w:rPr>
                <w:rFonts w:ascii="Times New Roman" w:hAnsi="Times New Roman" w:cs="Times New Roman"/>
                <w:sz w:val="20"/>
                <w:szCs w:val="20"/>
              </w:rPr>
              <w:t>Students find examples of these relationships in real-world objects (e.g., bicycle wheels, Ferris wheels, and car tires) and explain how the properties apply.</w:t>
            </w:r>
          </w:p>
          <w:p w14:paraId="7AFCCA6E" w14:textId="77777777" w:rsidR="00FA2C03" w:rsidRDefault="00C464B4" w:rsidP="00C464B4">
            <w:pPr>
              <w:spacing w:before="120" w:after="120"/>
              <w:rPr>
                <w:rFonts w:ascii="Times New Roman" w:hAnsi="Times New Roman" w:cs="Times New Roman"/>
                <w:sz w:val="20"/>
                <w:szCs w:val="20"/>
              </w:rPr>
            </w:pPr>
            <w:r w:rsidRPr="00C464B4">
              <w:rPr>
                <w:rFonts w:ascii="Times New Roman" w:hAnsi="Times New Roman" w:cs="Times New Roman"/>
                <w:sz w:val="20"/>
                <w:szCs w:val="20"/>
              </w:rPr>
              <w:t>Students research and explain the proofs of the intersecting chords theorem and the perpendicular bisector theorem.</w:t>
            </w:r>
          </w:p>
          <w:p w14:paraId="262C7876" w14:textId="6147C4D5" w:rsidR="00C464B4" w:rsidRPr="00E769E6" w:rsidRDefault="00C464B4" w:rsidP="00C464B4">
            <w:pPr>
              <w:spacing w:before="120" w:after="120"/>
              <w:rPr>
                <w:rFonts w:ascii="Times New Roman" w:hAnsi="Times New Roman" w:cs="Times New Roman"/>
                <w:sz w:val="20"/>
                <w:szCs w:val="20"/>
              </w:rPr>
            </w:pPr>
            <w:r w:rsidRPr="00C464B4">
              <w:rPr>
                <w:rFonts w:ascii="Times New Roman" w:hAnsi="Times New Roman" w:cs="Times New Roman"/>
                <w:sz w:val="20"/>
                <w:szCs w:val="20"/>
              </w:rPr>
              <w:t>Groups create a presentation that explains one of the relationships (e.g., radius and tangent) and demonstrates it using a physical model or drawing.</w:t>
            </w:r>
          </w:p>
        </w:tc>
      </w:tr>
      <w:tr w:rsidR="00586728" w14:paraId="2650A9F8" w14:textId="77777777" w:rsidTr="00645D7B">
        <w:tc>
          <w:tcPr>
            <w:tcW w:w="14966" w:type="dxa"/>
            <w:gridSpan w:val="8"/>
          </w:tcPr>
          <w:p w14:paraId="521FBADE" w14:textId="77777777" w:rsidR="00586728" w:rsidRPr="003E39C5" w:rsidRDefault="00586728" w:rsidP="00645D7B">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586728" w14:paraId="7896276B" w14:textId="77777777" w:rsidTr="00645D7B">
        <w:tc>
          <w:tcPr>
            <w:tcW w:w="14966" w:type="dxa"/>
            <w:gridSpan w:val="8"/>
          </w:tcPr>
          <w:p w14:paraId="59F5B779" w14:textId="77777777" w:rsidR="00395E9F" w:rsidRPr="00395E9F" w:rsidRDefault="00395E9F" w:rsidP="00395E9F">
            <w:pPr>
              <w:pStyle w:val="ListParagraph"/>
              <w:numPr>
                <w:ilvl w:val="0"/>
                <w:numId w:val="6"/>
              </w:numPr>
              <w:spacing w:before="120" w:after="120"/>
              <w:rPr>
                <w:rFonts w:ascii="Times New Roman" w:hAnsi="Times New Roman" w:cs="Times New Roman"/>
                <w:sz w:val="20"/>
                <w:szCs w:val="20"/>
              </w:rPr>
            </w:pPr>
            <w:r w:rsidRPr="00395E9F">
              <w:rPr>
                <w:rFonts w:ascii="Times New Roman" w:hAnsi="Times New Roman" w:cs="Times New Roman"/>
                <w:sz w:val="20"/>
                <w:szCs w:val="20"/>
              </w:rPr>
              <w:t>How are the lengths of two intersecting chords in a circle related?</w:t>
            </w:r>
          </w:p>
          <w:p w14:paraId="428C8808" w14:textId="77777777" w:rsidR="00395E9F" w:rsidRPr="00395E9F" w:rsidRDefault="00395E9F" w:rsidP="00395E9F">
            <w:pPr>
              <w:pStyle w:val="ListParagraph"/>
              <w:numPr>
                <w:ilvl w:val="0"/>
                <w:numId w:val="6"/>
              </w:numPr>
              <w:spacing w:before="120" w:after="120"/>
              <w:rPr>
                <w:rFonts w:ascii="Times New Roman" w:hAnsi="Times New Roman" w:cs="Times New Roman"/>
                <w:sz w:val="20"/>
                <w:szCs w:val="20"/>
              </w:rPr>
            </w:pPr>
            <w:r w:rsidRPr="00395E9F">
              <w:rPr>
                <w:rFonts w:ascii="Times New Roman" w:hAnsi="Times New Roman" w:cs="Times New Roman"/>
                <w:sz w:val="20"/>
                <w:szCs w:val="20"/>
              </w:rPr>
              <w:t>What is the relationship between a radius and a diameter, and how can it be used to solve problems?</w:t>
            </w:r>
          </w:p>
          <w:p w14:paraId="244B640A" w14:textId="77777777" w:rsidR="00395E9F" w:rsidRPr="00395E9F" w:rsidRDefault="00395E9F" w:rsidP="00395E9F">
            <w:pPr>
              <w:pStyle w:val="ListParagraph"/>
              <w:numPr>
                <w:ilvl w:val="0"/>
                <w:numId w:val="6"/>
              </w:numPr>
              <w:spacing w:before="120" w:after="120"/>
              <w:rPr>
                <w:rFonts w:ascii="Times New Roman" w:hAnsi="Times New Roman" w:cs="Times New Roman"/>
                <w:sz w:val="20"/>
                <w:szCs w:val="20"/>
              </w:rPr>
            </w:pPr>
            <w:r w:rsidRPr="00395E9F">
              <w:rPr>
                <w:rFonts w:ascii="Times New Roman" w:hAnsi="Times New Roman" w:cs="Times New Roman"/>
                <w:sz w:val="20"/>
                <w:szCs w:val="20"/>
              </w:rPr>
              <w:t>Why is a radius always perpendicular to a tangent at the point of tangency?</w:t>
            </w:r>
          </w:p>
          <w:p w14:paraId="0B6D3BA7" w14:textId="7B4991E5" w:rsidR="00586728" w:rsidRPr="00756DD0" w:rsidRDefault="00395E9F" w:rsidP="00395E9F">
            <w:pPr>
              <w:pStyle w:val="ListParagraph"/>
              <w:numPr>
                <w:ilvl w:val="0"/>
                <w:numId w:val="6"/>
              </w:numPr>
              <w:spacing w:before="120" w:after="120"/>
              <w:rPr>
                <w:rFonts w:ascii="Times New Roman" w:hAnsi="Times New Roman" w:cs="Times New Roman"/>
                <w:sz w:val="20"/>
                <w:szCs w:val="20"/>
              </w:rPr>
            </w:pPr>
            <w:r w:rsidRPr="00395E9F">
              <w:rPr>
                <w:rFonts w:ascii="Times New Roman" w:hAnsi="Times New Roman" w:cs="Times New Roman"/>
                <w:sz w:val="20"/>
                <w:szCs w:val="20"/>
              </w:rPr>
              <w:t>What happens when a diameter is perpendicular to a chord in a circle, and how does it affect the chord’s segments?</w:t>
            </w:r>
          </w:p>
        </w:tc>
      </w:tr>
      <w:tr w:rsidR="00586728" w14:paraId="24D9859D" w14:textId="77777777" w:rsidTr="00645D7B">
        <w:trPr>
          <w:trHeight w:val="332"/>
        </w:trPr>
        <w:tc>
          <w:tcPr>
            <w:tcW w:w="7915" w:type="dxa"/>
            <w:gridSpan w:val="3"/>
            <w:vAlign w:val="center"/>
          </w:tcPr>
          <w:p w14:paraId="33732517" w14:textId="77777777" w:rsidR="00586728" w:rsidRPr="004A0FF4" w:rsidRDefault="00586728" w:rsidP="00645D7B">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6362A883" w14:textId="77777777" w:rsidR="00586728" w:rsidRPr="00CF57C8" w:rsidRDefault="00586728"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5AE79C87" w14:textId="77777777" w:rsidR="00586728" w:rsidRPr="00CF57C8" w:rsidRDefault="00586728"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026CD950" w14:textId="77777777" w:rsidR="00586728" w:rsidRPr="00CF57C8" w:rsidRDefault="00586728"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0329D3" w14:paraId="28451669" w14:textId="77777777" w:rsidTr="00645D7B">
        <w:trPr>
          <w:trHeight w:val="255"/>
        </w:trPr>
        <w:tc>
          <w:tcPr>
            <w:tcW w:w="7915" w:type="dxa"/>
            <w:gridSpan w:val="3"/>
            <w:vAlign w:val="center"/>
          </w:tcPr>
          <w:p w14:paraId="0E3D6FCC" w14:textId="16B63618" w:rsidR="000329D3" w:rsidRPr="001C5DE9" w:rsidRDefault="000329D3" w:rsidP="000329D3">
            <w:pPr>
              <w:spacing w:before="120" w:after="120"/>
              <w:rPr>
                <w:rFonts w:ascii="Times New Roman" w:hAnsi="Times New Roman" w:cs="Times New Roman"/>
                <w:sz w:val="20"/>
                <w:szCs w:val="20"/>
              </w:rPr>
            </w:pPr>
            <w:r>
              <w:rPr>
                <w:rFonts w:ascii="Times New Roman" w:hAnsi="Times New Roman" w:cs="Times New Roman"/>
                <w:b/>
                <w:bCs/>
                <w:sz w:val="20"/>
                <w:szCs w:val="20"/>
              </w:rPr>
              <w:t>MA.912.GR.6.1</w:t>
            </w:r>
            <w:r>
              <w:rPr>
                <w:rFonts w:ascii="Times New Roman" w:hAnsi="Times New Roman" w:cs="Times New Roman"/>
                <w:sz w:val="20"/>
                <w:szCs w:val="20"/>
              </w:rPr>
              <w:t xml:space="preserve"> – Solving mathematical and real-world problems involving the length of a secant, tangent, segment, or chord </w:t>
            </w:r>
            <w:proofErr w:type="gramStart"/>
            <w:r>
              <w:rPr>
                <w:rFonts w:ascii="Times New Roman" w:hAnsi="Times New Roman" w:cs="Times New Roman"/>
                <w:sz w:val="20"/>
                <w:szCs w:val="20"/>
              </w:rPr>
              <w:t>in a given</w:t>
            </w:r>
            <w:proofErr w:type="gramEnd"/>
            <w:r>
              <w:rPr>
                <w:rFonts w:ascii="Times New Roman" w:hAnsi="Times New Roman" w:cs="Times New Roman"/>
                <w:sz w:val="20"/>
                <w:szCs w:val="20"/>
              </w:rPr>
              <w:t xml:space="preserve"> circle.</w:t>
            </w:r>
          </w:p>
        </w:tc>
        <w:tc>
          <w:tcPr>
            <w:tcW w:w="2350" w:type="dxa"/>
            <w:gridSpan w:val="3"/>
          </w:tcPr>
          <w:p w14:paraId="6B621D37" w14:textId="77777777" w:rsidR="002C472A" w:rsidRDefault="002C472A" w:rsidP="002C472A">
            <w:pPr>
              <w:spacing w:before="120" w:after="120"/>
              <w:rPr>
                <w:rFonts w:ascii="Times New Roman" w:hAnsi="Times New Roman" w:cs="Times New Roman"/>
                <w:sz w:val="20"/>
                <w:szCs w:val="20"/>
              </w:rPr>
            </w:pPr>
            <w:r>
              <w:rPr>
                <w:rFonts w:ascii="Times New Roman" w:hAnsi="Times New Roman" w:cs="Times New Roman"/>
                <w:sz w:val="20"/>
                <w:szCs w:val="20"/>
              </w:rPr>
              <w:t>MA.7.GR.1.3, 1.4</w:t>
            </w:r>
          </w:p>
          <w:p w14:paraId="483A3928" w14:textId="2E07C6A9" w:rsidR="000329D3" w:rsidRDefault="002C472A" w:rsidP="002C472A">
            <w:pPr>
              <w:spacing w:before="120" w:after="120"/>
              <w:rPr>
                <w:rFonts w:ascii="Times New Roman" w:hAnsi="Times New Roman" w:cs="Times New Roman"/>
                <w:sz w:val="20"/>
                <w:szCs w:val="20"/>
              </w:rPr>
            </w:pPr>
            <w:r>
              <w:rPr>
                <w:rFonts w:ascii="Times New Roman" w:hAnsi="Times New Roman" w:cs="Times New Roman"/>
                <w:sz w:val="20"/>
                <w:szCs w:val="20"/>
              </w:rPr>
              <w:t>MA.8.GR.1.1</w:t>
            </w:r>
          </w:p>
        </w:tc>
        <w:tc>
          <w:tcPr>
            <w:tcW w:w="2350" w:type="dxa"/>
          </w:tcPr>
          <w:p w14:paraId="008584EC" w14:textId="77777777" w:rsidR="002C472A" w:rsidRDefault="002C472A" w:rsidP="002C472A">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1D48FC85" w14:textId="77777777" w:rsidR="002C472A" w:rsidRDefault="002C472A" w:rsidP="002C472A">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422ADB53" w14:textId="140C494C" w:rsidR="000329D3" w:rsidRDefault="002C472A" w:rsidP="002C472A">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2F1A8AA1" w14:textId="162546CD" w:rsidR="000329D3" w:rsidRDefault="000329D3" w:rsidP="000329D3">
            <w:pPr>
              <w:spacing w:before="120" w:after="120"/>
              <w:rPr>
                <w:rFonts w:ascii="Times New Roman" w:hAnsi="Times New Roman" w:cs="Times New Roman"/>
                <w:sz w:val="20"/>
                <w:szCs w:val="20"/>
              </w:rPr>
            </w:pPr>
          </w:p>
        </w:tc>
      </w:tr>
      <w:tr w:rsidR="000329D3" w14:paraId="3AAC5D9D" w14:textId="77777777" w:rsidTr="00645D7B">
        <w:trPr>
          <w:trHeight w:val="255"/>
        </w:trPr>
        <w:tc>
          <w:tcPr>
            <w:tcW w:w="14966" w:type="dxa"/>
            <w:gridSpan w:val="8"/>
            <w:vAlign w:val="center"/>
          </w:tcPr>
          <w:p w14:paraId="7D7989E7" w14:textId="77777777" w:rsidR="000329D3" w:rsidRPr="00BF71CB" w:rsidRDefault="000329D3" w:rsidP="000329D3">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9D099A" w14:paraId="175ACA6A" w14:textId="77777777" w:rsidTr="004C7154">
        <w:trPr>
          <w:trHeight w:val="255"/>
        </w:trPr>
        <w:tc>
          <w:tcPr>
            <w:tcW w:w="4988" w:type="dxa"/>
            <w:gridSpan w:val="2"/>
            <w:vAlign w:val="center"/>
          </w:tcPr>
          <w:p w14:paraId="63169C54" w14:textId="77777777"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75782D49" w14:textId="77777777" w:rsidR="009D099A" w:rsidRDefault="009D099A" w:rsidP="005820B7">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1E6E4381" w14:textId="77777777"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Circle</w:t>
            </w:r>
          </w:p>
          <w:p w14:paraId="037DDC32" w14:textId="77777777"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Diameter</w:t>
            </w:r>
          </w:p>
        </w:tc>
        <w:tc>
          <w:tcPr>
            <w:tcW w:w="4989" w:type="dxa"/>
            <w:gridSpan w:val="3"/>
            <w:vAlign w:val="center"/>
          </w:tcPr>
          <w:p w14:paraId="1BB23055" w14:textId="5A261EF1"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Intersecting Chords</w:t>
            </w:r>
          </w:p>
          <w:p w14:paraId="16D2BE5C" w14:textId="4DFE1FA0"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Perpendicular Bisector</w:t>
            </w:r>
          </w:p>
          <w:p w14:paraId="5571C0C7" w14:textId="77777777"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Point of Tangency</w:t>
            </w:r>
          </w:p>
        </w:tc>
        <w:tc>
          <w:tcPr>
            <w:tcW w:w="4989" w:type="dxa"/>
            <w:gridSpan w:val="3"/>
            <w:vAlign w:val="center"/>
          </w:tcPr>
          <w:p w14:paraId="58FC535A" w14:textId="18502395"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207606A3" w14:textId="03F08328"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Segment of a Chord</w:t>
            </w:r>
          </w:p>
          <w:p w14:paraId="730EBC4D" w14:textId="140987A3" w:rsidR="009D099A" w:rsidRDefault="009D099A" w:rsidP="00E27E2A">
            <w:pPr>
              <w:spacing w:before="120" w:after="120"/>
              <w:rPr>
                <w:rFonts w:ascii="Times New Roman" w:hAnsi="Times New Roman" w:cs="Times New Roman"/>
                <w:sz w:val="20"/>
                <w:szCs w:val="20"/>
              </w:rPr>
            </w:pPr>
            <w:r>
              <w:rPr>
                <w:rFonts w:ascii="Times New Roman" w:hAnsi="Times New Roman" w:cs="Times New Roman"/>
                <w:sz w:val="20"/>
                <w:szCs w:val="20"/>
              </w:rPr>
              <w:t>Tangent</w:t>
            </w:r>
          </w:p>
        </w:tc>
      </w:tr>
      <w:tr w:rsidR="000329D3" w14:paraId="20585A5F" w14:textId="77777777" w:rsidTr="00495663">
        <w:trPr>
          <w:trHeight w:val="255"/>
        </w:trPr>
        <w:tc>
          <w:tcPr>
            <w:tcW w:w="14966" w:type="dxa"/>
            <w:gridSpan w:val="8"/>
            <w:vAlign w:val="center"/>
          </w:tcPr>
          <w:p w14:paraId="359E98CA" w14:textId="0F6EFD91" w:rsidR="000329D3" w:rsidRPr="00BC6A3D" w:rsidRDefault="000329D3" w:rsidP="000329D3">
            <w:pPr>
              <w:spacing w:before="120" w:after="120"/>
              <w:rPr>
                <w:rFonts w:ascii="Times New Roman" w:hAnsi="Times New Roman" w:cs="Times New Roman"/>
                <w:b/>
                <w:bCs/>
                <w:sz w:val="24"/>
                <w:szCs w:val="24"/>
              </w:rPr>
            </w:pPr>
            <w:r>
              <w:rPr>
                <w:rFonts w:ascii="Times New Roman" w:hAnsi="Times New Roman" w:cs="Times New Roman"/>
                <w:b/>
                <w:bCs/>
                <w:sz w:val="24"/>
                <w:szCs w:val="24"/>
              </w:rPr>
              <w:lastRenderedPageBreak/>
              <w:t>Postulates and Theorems</w:t>
            </w:r>
          </w:p>
        </w:tc>
      </w:tr>
      <w:tr w:rsidR="00877804" w14:paraId="168BA04F" w14:textId="77777777" w:rsidTr="00495663">
        <w:trPr>
          <w:trHeight w:val="255"/>
        </w:trPr>
        <w:tc>
          <w:tcPr>
            <w:tcW w:w="14966" w:type="dxa"/>
            <w:gridSpan w:val="8"/>
            <w:vAlign w:val="center"/>
          </w:tcPr>
          <w:p w14:paraId="112C09F4" w14:textId="77777777" w:rsidR="00877804" w:rsidRDefault="00877804" w:rsidP="00877804">
            <w:pPr>
              <w:spacing w:before="120" w:after="120"/>
              <w:rPr>
                <w:rFonts w:ascii="Times New Roman" w:hAnsi="Times New Roman" w:cs="Times New Roman"/>
                <w:sz w:val="20"/>
                <w:szCs w:val="20"/>
              </w:rPr>
            </w:pPr>
            <w:r>
              <w:rPr>
                <w:rFonts w:ascii="Times New Roman" w:hAnsi="Times New Roman" w:cs="Times New Roman"/>
                <w:b/>
                <w:bCs/>
                <w:sz w:val="20"/>
                <w:szCs w:val="20"/>
              </w:rPr>
              <w:t>Tangent Lines Theorem:</w:t>
            </w:r>
            <w:r>
              <w:rPr>
                <w:rFonts w:ascii="Times New Roman" w:hAnsi="Times New Roman" w:cs="Times New Roman"/>
                <w:sz w:val="20"/>
                <w:szCs w:val="20"/>
              </w:rPr>
              <w:t xml:space="preserve"> If a line is tangent to a circle, then it is perpendicular to the radius drawn to the point of tangency.</w:t>
            </w:r>
          </w:p>
          <w:p w14:paraId="4A13CD9B" w14:textId="77777777" w:rsidR="00877804" w:rsidRDefault="00877804" w:rsidP="00877804">
            <w:pPr>
              <w:spacing w:before="120" w:after="120"/>
              <w:rPr>
                <w:rFonts w:ascii="Times New Roman" w:hAnsi="Times New Roman" w:cs="Times New Roman"/>
                <w:sz w:val="20"/>
                <w:szCs w:val="20"/>
              </w:rPr>
            </w:pPr>
            <w:r w:rsidRPr="009F1A64">
              <w:rPr>
                <w:rFonts w:ascii="Times New Roman" w:hAnsi="Times New Roman" w:cs="Times New Roman"/>
                <w:b/>
                <w:bCs/>
                <w:sz w:val="20"/>
                <w:szCs w:val="20"/>
              </w:rPr>
              <w:t>Converse of Tangent Lines Theorem:</w:t>
            </w:r>
            <w:r>
              <w:rPr>
                <w:rFonts w:ascii="Times New Roman" w:hAnsi="Times New Roman" w:cs="Times New Roman"/>
                <w:sz w:val="20"/>
                <w:szCs w:val="20"/>
              </w:rPr>
              <w:t xml:space="preserve"> If a line is perpendicular to a radius of a circle at its endpoint on the circle, then the line is tangent to the circle.</w:t>
            </w:r>
          </w:p>
          <w:p w14:paraId="7D35990C" w14:textId="199D5F0E" w:rsidR="00877804" w:rsidRDefault="00144603" w:rsidP="00144603">
            <w:pPr>
              <w:spacing w:before="120" w:after="120"/>
              <w:rPr>
                <w:rFonts w:ascii="Times New Roman" w:eastAsiaTheme="minorEastAsia" w:hAnsi="Times New Roman" w:cs="Times New Roman"/>
                <w:sz w:val="20"/>
                <w:szCs w:val="20"/>
              </w:rPr>
            </w:pPr>
            <w:r w:rsidRPr="00144603">
              <w:rPr>
                <w:rFonts w:ascii="Times New Roman" w:hAnsi="Times New Roman" w:cs="Times New Roman"/>
                <w:b/>
                <w:bCs/>
                <w:sz w:val="20"/>
                <w:szCs w:val="20"/>
              </w:rPr>
              <w:t>Theorem of Intersecting Chords</w:t>
            </w:r>
            <w:r w:rsidRPr="00144603">
              <w:rPr>
                <w:rFonts w:ascii="Times New Roman" w:hAnsi="Times New Roman" w:cs="Times New Roman"/>
                <w:sz w:val="20"/>
                <w:szCs w:val="20"/>
              </w:rPr>
              <w:t>: If two chords intersect inside a circle, the product of the segments of one chord equals the product of the segments of the other chord</w:t>
            </w:r>
            <w:r>
              <w:rPr>
                <w:rFonts w:ascii="Times New Roman" w:hAnsi="Times New Roman" w:cs="Times New Roman"/>
                <w:sz w:val="20"/>
                <w:szCs w:val="20"/>
              </w:rPr>
              <w:t xml:space="preserve"> </w:t>
            </w:r>
            <m:oMath>
              <m:d>
                <m:dPr>
                  <m:ctrlPr>
                    <w:rPr>
                      <w:rFonts w:ascii="Cambria Math" w:hAnsi="Cambria Math" w:cs="Times New Roman"/>
                      <w:i/>
                      <w:sz w:val="20"/>
                      <w:szCs w:val="20"/>
                    </w:rPr>
                  </m:ctrlPr>
                </m:dPr>
                <m:e>
                  <m:r>
                    <w:rPr>
                      <w:rFonts w:ascii="Cambria Math" w:hAnsi="Cambria Math" w:cs="Times New Roman"/>
                      <w:sz w:val="20"/>
                      <w:szCs w:val="20"/>
                    </w:rPr>
                    <m:t>segment1</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segment2</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segment3</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segment4</m:t>
                  </m:r>
                </m:e>
              </m:d>
            </m:oMath>
            <w:r>
              <w:rPr>
                <w:rFonts w:ascii="Times New Roman" w:eastAsiaTheme="minorEastAsia" w:hAnsi="Times New Roman" w:cs="Times New Roman"/>
                <w:sz w:val="20"/>
                <w:szCs w:val="20"/>
              </w:rPr>
              <w:t>.</w:t>
            </w:r>
          </w:p>
          <w:p w14:paraId="0F095A50" w14:textId="77777777" w:rsidR="00FD3D16" w:rsidRDefault="00FD3D16" w:rsidP="00FD3D16">
            <w:pPr>
              <w:spacing w:before="120" w:after="120"/>
              <w:rPr>
                <w:rFonts w:ascii="Times New Roman" w:hAnsi="Times New Roman" w:cs="Times New Roman"/>
                <w:b/>
                <w:bCs/>
                <w:sz w:val="20"/>
                <w:szCs w:val="20"/>
              </w:rPr>
            </w:pPr>
            <w:r w:rsidRPr="00FD3D16">
              <w:rPr>
                <w:rFonts w:ascii="Times New Roman" w:hAnsi="Times New Roman" w:cs="Times New Roman"/>
                <w:b/>
                <w:bCs/>
                <w:sz w:val="20"/>
                <w:szCs w:val="20"/>
              </w:rPr>
              <w:t>Circle Properties</w:t>
            </w:r>
            <w:r w:rsidR="00647653">
              <w:rPr>
                <w:rFonts w:ascii="Times New Roman" w:hAnsi="Times New Roman" w:cs="Times New Roman"/>
                <w:b/>
                <w:bCs/>
                <w:sz w:val="20"/>
                <w:szCs w:val="20"/>
              </w:rPr>
              <w:t>:</w:t>
            </w:r>
          </w:p>
          <w:p w14:paraId="57998F12" w14:textId="77777777" w:rsidR="00647653" w:rsidRDefault="005D00A1" w:rsidP="00647653">
            <w:pPr>
              <w:pStyle w:val="ListParagraph"/>
              <w:numPr>
                <w:ilvl w:val="0"/>
                <w:numId w:val="26"/>
              </w:numPr>
              <w:spacing w:before="120" w:after="120"/>
              <w:rPr>
                <w:rFonts w:ascii="Times New Roman" w:hAnsi="Times New Roman" w:cs="Times New Roman"/>
                <w:sz w:val="20"/>
                <w:szCs w:val="20"/>
              </w:rPr>
            </w:pPr>
            <w:r>
              <w:rPr>
                <w:rFonts w:ascii="Times New Roman" w:hAnsi="Times New Roman" w:cs="Times New Roman"/>
                <w:sz w:val="20"/>
                <w:szCs w:val="20"/>
              </w:rPr>
              <w:t xml:space="preserve">All </w:t>
            </w:r>
            <w:proofErr w:type="gramStart"/>
            <w:r>
              <w:rPr>
                <w:rFonts w:ascii="Times New Roman" w:hAnsi="Times New Roman" w:cs="Times New Roman"/>
                <w:sz w:val="20"/>
                <w:szCs w:val="20"/>
              </w:rPr>
              <w:t>radii</w:t>
            </w:r>
            <w:proofErr w:type="gramEnd"/>
            <w:r>
              <w:rPr>
                <w:rFonts w:ascii="Times New Roman" w:hAnsi="Times New Roman" w:cs="Times New Roman"/>
                <w:sz w:val="20"/>
                <w:szCs w:val="20"/>
              </w:rPr>
              <w:t xml:space="preserve"> in a circle are equal.</w:t>
            </w:r>
          </w:p>
          <w:p w14:paraId="7E417015" w14:textId="77777777" w:rsidR="005D00A1" w:rsidRPr="00DD24D1" w:rsidRDefault="005D00A1" w:rsidP="005D00A1">
            <w:pPr>
              <w:pStyle w:val="ListParagraph"/>
              <w:numPr>
                <w:ilvl w:val="0"/>
                <w:numId w:val="26"/>
              </w:numPr>
              <w:spacing w:before="120" w:after="120"/>
              <w:rPr>
                <w:rFonts w:ascii="Times New Roman" w:hAnsi="Times New Roman" w:cs="Times New Roman"/>
                <w:sz w:val="20"/>
                <w:szCs w:val="20"/>
              </w:rPr>
            </w:pPr>
            <w:r w:rsidRPr="005D00A1">
              <w:rPr>
                <w:rFonts w:ascii="Times New Roman" w:hAnsi="Times New Roman" w:cs="Times New Roman"/>
                <w:sz w:val="20"/>
                <w:szCs w:val="20"/>
              </w:rPr>
              <w:t xml:space="preserve">A </w:t>
            </w:r>
            <w:r w:rsidRPr="005D00A1">
              <w:rPr>
                <w:rFonts w:ascii="Times New Roman" w:hAnsi="Times New Roman" w:cs="Times New Roman"/>
                <w:b/>
                <w:bCs/>
                <w:sz w:val="20"/>
                <w:szCs w:val="20"/>
              </w:rPr>
              <w:t>diameter</w:t>
            </w:r>
            <w:r w:rsidRPr="005D00A1">
              <w:rPr>
                <w:rFonts w:ascii="Times New Roman" w:hAnsi="Times New Roman" w:cs="Times New Roman"/>
                <w:sz w:val="20"/>
                <w:szCs w:val="20"/>
              </w:rPr>
              <w:t xml:space="preserve"> is twice the length of a </w:t>
            </w:r>
            <w:r w:rsidRPr="005D00A1">
              <w:rPr>
                <w:rFonts w:ascii="Times New Roman" w:hAnsi="Times New Roman" w:cs="Times New Roman"/>
                <w:b/>
                <w:bCs/>
                <w:sz w:val="20"/>
                <w:szCs w:val="20"/>
              </w:rPr>
              <w:t>radius</w:t>
            </w:r>
            <w:r w:rsidRPr="005D00A1">
              <w:rPr>
                <w:rFonts w:ascii="Times New Roman" w:hAnsi="Times New Roman" w:cs="Times New Roman"/>
                <w:sz w:val="20"/>
                <w:szCs w:val="20"/>
              </w:rPr>
              <w:t xml:space="preserve">; </w:t>
            </w:r>
            <m:oMath>
              <m:r>
                <w:rPr>
                  <w:rFonts w:ascii="Cambria Math" w:hAnsi="Cambria Math" w:cs="Times New Roman"/>
                  <w:sz w:val="20"/>
                  <w:szCs w:val="20"/>
                </w:rPr>
                <m:t>d=2r</m:t>
              </m:r>
            </m:oMath>
            <w:r w:rsidRPr="005D00A1">
              <w:rPr>
                <w:rFonts w:ascii="Times New Roman" w:eastAsiaTheme="minorEastAsia" w:hAnsi="Times New Roman" w:cs="Times New Roman"/>
                <w:sz w:val="20"/>
                <w:szCs w:val="20"/>
              </w:rPr>
              <w:t>.</w:t>
            </w:r>
          </w:p>
          <w:p w14:paraId="0E6129B3" w14:textId="77777777" w:rsidR="00DD24D1" w:rsidRDefault="00DD24D1" w:rsidP="00DD24D1">
            <w:pPr>
              <w:spacing w:before="120" w:after="120"/>
              <w:rPr>
                <w:rFonts w:ascii="Times New Roman" w:hAnsi="Times New Roman" w:cs="Times New Roman"/>
                <w:sz w:val="20"/>
                <w:szCs w:val="20"/>
              </w:rPr>
            </w:pPr>
            <w:r w:rsidRPr="00DD24D1">
              <w:rPr>
                <w:rFonts w:ascii="Times New Roman" w:hAnsi="Times New Roman" w:cs="Times New Roman"/>
                <w:b/>
                <w:bCs/>
                <w:sz w:val="20"/>
                <w:szCs w:val="20"/>
              </w:rPr>
              <w:t>Radius-Tangent Perpendicularity Theorem</w:t>
            </w:r>
            <w:r w:rsidRPr="00DD24D1">
              <w:rPr>
                <w:rFonts w:ascii="Times New Roman" w:hAnsi="Times New Roman" w:cs="Times New Roman"/>
                <w:sz w:val="20"/>
                <w:szCs w:val="20"/>
              </w:rPr>
              <w:t>: A radius is always perpendicular to a tangent at the point of tangency.</w:t>
            </w:r>
          </w:p>
          <w:p w14:paraId="289F326B" w14:textId="77777777" w:rsidR="00DD24D1" w:rsidRDefault="00DD24D1" w:rsidP="00DD24D1">
            <w:pPr>
              <w:spacing w:before="120" w:after="120"/>
              <w:rPr>
                <w:rFonts w:ascii="Times New Roman" w:hAnsi="Times New Roman" w:cs="Times New Roman"/>
                <w:sz w:val="20"/>
                <w:szCs w:val="20"/>
              </w:rPr>
            </w:pPr>
            <w:r w:rsidRPr="00DD24D1">
              <w:rPr>
                <w:rFonts w:ascii="Times New Roman" w:hAnsi="Times New Roman" w:cs="Times New Roman"/>
                <w:b/>
                <w:bCs/>
                <w:sz w:val="20"/>
                <w:szCs w:val="20"/>
              </w:rPr>
              <w:t>Diameter-Chord Perpendicularity Theorem</w:t>
            </w:r>
            <w:r w:rsidRPr="00DD24D1">
              <w:rPr>
                <w:rFonts w:ascii="Times New Roman" w:hAnsi="Times New Roman" w:cs="Times New Roman"/>
                <w:sz w:val="20"/>
                <w:szCs w:val="20"/>
              </w:rPr>
              <w:t xml:space="preserve">: If a diameter is perpendicular to a chord, then it </w:t>
            </w:r>
            <w:r w:rsidRPr="00DD24D1">
              <w:rPr>
                <w:rFonts w:ascii="Times New Roman" w:hAnsi="Times New Roman" w:cs="Times New Roman"/>
                <w:b/>
                <w:bCs/>
                <w:sz w:val="20"/>
                <w:szCs w:val="20"/>
              </w:rPr>
              <w:t>bisects</w:t>
            </w:r>
            <w:r w:rsidRPr="00DD24D1">
              <w:rPr>
                <w:rFonts w:ascii="Times New Roman" w:hAnsi="Times New Roman" w:cs="Times New Roman"/>
                <w:sz w:val="20"/>
                <w:szCs w:val="20"/>
              </w:rPr>
              <w:t xml:space="preserve"> the chord into two equal parts.</w:t>
            </w:r>
          </w:p>
          <w:p w14:paraId="3BAA7D09" w14:textId="13BC8C05" w:rsidR="00DD24D1" w:rsidRPr="00DD24D1" w:rsidRDefault="00DD24D1" w:rsidP="00DD24D1">
            <w:pPr>
              <w:spacing w:before="120" w:after="120"/>
              <w:rPr>
                <w:rFonts w:ascii="Times New Roman" w:hAnsi="Times New Roman" w:cs="Times New Roman"/>
                <w:sz w:val="20"/>
                <w:szCs w:val="20"/>
              </w:rPr>
            </w:pPr>
            <w:r w:rsidRPr="00DD24D1">
              <w:rPr>
                <w:rFonts w:ascii="Times New Roman" w:hAnsi="Times New Roman" w:cs="Times New Roman"/>
                <w:b/>
                <w:bCs/>
                <w:sz w:val="20"/>
                <w:szCs w:val="20"/>
              </w:rPr>
              <w:t xml:space="preserve">Diameter-Chord Perpendicularity </w:t>
            </w:r>
            <w:r>
              <w:rPr>
                <w:rFonts w:ascii="Times New Roman" w:hAnsi="Times New Roman" w:cs="Times New Roman"/>
                <w:b/>
                <w:bCs/>
                <w:sz w:val="20"/>
                <w:szCs w:val="20"/>
              </w:rPr>
              <w:t>Converse</w:t>
            </w:r>
            <w:r w:rsidRPr="00DD24D1">
              <w:rPr>
                <w:rFonts w:ascii="Times New Roman" w:hAnsi="Times New Roman" w:cs="Times New Roman"/>
                <w:sz w:val="20"/>
                <w:szCs w:val="20"/>
              </w:rPr>
              <w:t xml:space="preserve">: If </w:t>
            </w:r>
            <w:r w:rsidR="007D00D6">
              <w:rPr>
                <w:rFonts w:ascii="Times New Roman" w:hAnsi="Times New Roman" w:cs="Times New Roman"/>
                <w:sz w:val="20"/>
                <w:szCs w:val="20"/>
              </w:rPr>
              <w:t>one chord is a perpendicular bisector of another chord, then the first chord is a diameter.</w:t>
            </w:r>
          </w:p>
        </w:tc>
      </w:tr>
    </w:tbl>
    <w:p w14:paraId="238FBFA6" w14:textId="77777777" w:rsidR="00586728" w:rsidRDefault="00586728" w:rsidP="00586728">
      <w:pPr>
        <w:rPr>
          <w:rFonts w:ascii="Times New Roman" w:hAnsi="Times New Roman" w:cs="Times New Roman"/>
          <w:b/>
          <w:bCs/>
          <w:sz w:val="24"/>
          <w:szCs w:val="24"/>
        </w:rPr>
      </w:pPr>
    </w:p>
    <w:p w14:paraId="6F4043D8" w14:textId="77777777" w:rsidR="00591D9A" w:rsidRDefault="00591D9A">
      <w:r>
        <w:br w:type="page"/>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E23770" w:rsidRPr="00382C50" w14:paraId="0466C932" w14:textId="77777777" w:rsidTr="009010E0">
        <w:trPr>
          <w:trHeight w:val="440"/>
        </w:trPr>
        <w:tc>
          <w:tcPr>
            <w:tcW w:w="2785" w:type="dxa"/>
          </w:tcPr>
          <w:p w14:paraId="67115B96" w14:textId="50CD4E43" w:rsidR="00E23770" w:rsidRPr="00382C50" w:rsidRDefault="00E23770" w:rsidP="009010E0">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Pr>
                <w:rFonts w:ascii="Times New Roman" w:hAnsi="Times New Roman" w:cs="Times New Roman"/>
                <w:b/>
                <w:bCs/>
                <w:sz w:val="32"/>
                <w:szCs w:val="32"/>
              </w:rPr>
              <w:t>7.03</w:t>
            </w:r>
          </w:p>
        </w:tc>
        <w:tc>
          <w:tcPr>
            <w:tcW w:w="6090" w:type="dxa"/>
            <w:gridSpan w:val="3"/>
          </w:tcPr>
          <w:p w14:paraId="1FF38068" w14:textId="77777777" w:rsidR="00E23770" w:rsidRPr="00382C50" w:rsidRDefault="00E23770" w:rsidP="009010E0">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5B91D35F" w14:textId="77777777" w:rsidR="00E23770" w:rsidRPr="00382C50" w:rsidRDefault="00E23770" w:rsidP="009010E0">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E23770" w14:paraId="06B19683" w14:textId="77777777" w:rsidTr="009010E0">
        <w:tc>
          <w:tcPr>
            <w:tcW w:w="2785" w:type="dxa"/>
          </w:tcPr>
          <w:p w14:paraId="764122EE" w14:textId="002F342F" w:rsidR="00E23770" w:rsidRPr="001454C9" w:rsidRDefault="00A74B80" w:rsidP="009010E0">
            <w:pPr>
              <w:spacing w:before="120" w:after="120"/>
              <w:rPr>
                <w:rFonts w:ascii="Times New Roman" w:hAnsi="Times New Roman" w:cs="Times New Roman"/>
                <w:b/>
                <w:bCs/>
              </w:rPr>
            </w:pPr>
            <w:r>
              <w:rPr>
                <w:rFonts w:ascii="Times New Roman" w:hAnsi="Times New Roman" w:cs="Times New Roman"/>
                <w:b/>
                <w:bCs/>
              </w:rPr>
              <w:t>Secants and Tangents</w:t>
            </w:r>
          </w:p>
        </w:tc>
        <w:tc>
          <w:tcPr>
            <w:tcW w:w="6090" w:type="dxa"/>
            <w:gridSpan w:val="3"/>
          </w:tcPr>
          <w:p w14:paraId="1BE4DD8F" w14:textId="47A43062" w:rsidR="00996B34" w:rsidRPr="00996B34" w:rsidRDefault="00850FFC" w:rsidP="00996B34">
            <w:pPr>
              <w:spacing w:before="120" w:after="120"/>
              <w:rPr>
                <w:rFonts w:ascii="Times New Roman" w:hAnsi="Times New Roman" w:cs="Times New Roman"/>
                <w:sz w:val="20"/>
                <w:szCs w:val="20"/>
              </w:rPr>
            </w:pPr>
            <w:r>
              <w:rPr>
                <w:rFonts w:ascii="Times New Roman" w:hAnsi="Times New Roman" w:cs="Times New Roman"/>
                <w:sz w:val="20"/>
                <w:szCs w:val="20"/>
              </w:rPr>
              <w:t xml:space="preserve">The student will be able to </w:t>
            </w:r>
            <w:r w:rsidR="008D33EB">
              <w:rPr>
                <w:rFonts w:ascii="Times New Roman" w:hAnsi="Times New Roman" w:cs="Times New Roman"/>
                <w:sz w:val="20"/>
                <w:szCs w:val="20"/>
              </w:rPr>
              <w:t>apply</w:t>
            </w:r>
            <w:r w:rsidR="00996B34" w:rsidRPr="00996B34">
              <w:rPr>
                <w:rFonts w:ascii="Times New Roman" w:hAnsi="Times New Roman" w:cs="Times New Roman"/>
                <w:sz w:val="20"/>
                <w:szCs w:val="20"/>
              </w:rPr>
              <w:t xml:space="preserve"> the relationship between the lengths of two tangents drawn from an external point to a circle</w:t>
            </w:r>
            <w:r w:rsidR="008D33EB">
              <w:rPr>
                <w:rFonts w:ascii="Times New Roman" w:hAnsi="Times New Roman" w:cs="Times New Roman"/>
                <w:sz w:val="20"/>
                <w:szCs w:val="20"/>
              </w:rPr>
              <w:t xml:space="preserve"> to determine lengths.</w:t>
            </w:r>
          </w:p>
          <w:p w14:paraId="3614888C" w14:textId="2125595E" w:rsidR="00996B34" w:rsidRPr="00996B34" w:rsidRDefault="008D33EB" w:rsidP="00996B34">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a</w:t>
            </w:r>
            <w:r w:rsidR="00996B34" w:rsidRPr="00996B34">
              <w:rPr>
                <w:rFonts w:ascii="Times New Roman" w:hAnsi="Times New Roman" w:cs="Times New Roman"/>
                <w:sz w:val="20"/>
                <w:szCs w:val="20"/>
              </w:rPr>
              <w:t>pply the theorem relating the lengths of two secant segments from the same external point to solve problems.</w:t>
            </w:r>
          </w:p>
          <w:p w14:paraId="4CC73548" w14:textId="65687D5C" w:rsidR="00996B34" w:rsidRPr="00996B34" w:rsidRDefault="008D33EB" w:rsidP="00996B34">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00996B34" w:rsidRPr="00996B34">
              <w:rPr>
                <w:rFonts w:ascii="Times New Roman" w:hAnsi="Times New Roman" w:cs="Times New Roman"/>
                <w:sz w:val="20"/>
                <w:szCs w:val="20"/>
              </w:rPr>
              <w:t xml:space="preserve">se the secant-tangent theorem to </w:t>
            </w:r>
            <w:proofErr w:type="gramStart"/>
            <w:r w:rsidR="00996B34" w:rsidRPr="00996B34">
              <w:rPr>
                <w:rFonts w:ascii="Times New Roman" w:hAnsi="Times New Roman" w:cs="Times New Roman"/>
                <w:sz w:val="20"/>
                <w:szCs w:val="20"/>
              </w:rPr>
              <w:t>solve for</w:t>
            </w:r>
            <w:proofErr w:type="gramEnd"/>
            <w:r w:rsidR="00996B34" w:rsidRPr="00996B34">
              <w:rPr>
                <w:rFonts w:ascii="Times New Roman" w:hAnsi="Times New Roman" w:cs="Times New Roman"/>
                <w:sz w:val="20"/>
                <w:szCs w:val="20"/>
              </w:rPr>
              <w:t xml:space="preserve"> missing segment lengths when a secant and a tangent originate from the same external point.</w:t>
            </w:r>
          </w:p>
          <w:p w14:paraId="0E170E70" w14:textId="79AF764E" w:rsidR="00E23770" w:rsidRPr="0024035C" w:rsidRDefault="008D33EB" w:rsidP="00996B34">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s</w:t>
            </w:r>
            <w:r w:rsidR="00996B34" w:rsidRPr="00996B34">
              <w:rPr>
                <w:rFonts w:ascii="Times New Roman" w:hAnsi="Times New Roman" w:cs="Times New Roman"/>
                <w:sz w:val="20"/>
                <w:szCs w:val="20"/>
              </w:rPr>
              <w:t xml:space="preserve">olve mathematical and real-world problems using these </w:t>
            </w:r>
            <w:proofErr w:type="gramStart"/>
            <w:r w:rsidR="00996B34" w:rsidRPr="00996B34">
              <w:rPr>
                <w:rFonts w:ascii="Times New Roman" w:hAnsi="Times New Roman" w:cs="Times New Roman"/>
                <w:sz w:val="20"/>
                <w:szCs w:val="20"/>
              </w:rPr>
              <w:t>segment</w:t>
            </w:r>
            <w:proofErr w:type="gramEnd"/>
            <w:r w:rsidR="00996B34" w:rsidRPr="00996B34">
              <w:rPr>
                <w:rFonts w:ascii="Times New Roman" w:hAnsi="Times New Roman" w:cs="Times New Roman"/>
                <w:sz w:val="20"/>
                <w:szCs w:val="20"/>
              </w:rPr>
              <w:t xml:space="preserve"> relationships.</w:t>
            </w:r>
          </w:p>
        </w:tc>
        <w:tc>
          <w:tcPr>
            <w:tcW w:w="6091" w:type="dxa"/>
            <w:gridSpan w:val="4"/>
          </w:tcPr>
          <w:p w14:paraId="2591A5A6"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5F8C854E" w14:textId="77777777" w:rsidR="00E23770" w:rsidRDefault="00E23770" w:rsidP="009010E0">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Solving Problems with Radii, Chords, and Tangents</w:t>
            </w:r>
          </w:p>
          <w:p w14:paraId="2CE2DD6D"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464A7A3E" w14:textId="77777777" w:rsidR="00E23770" w:rsidRDefault="00B41083" w:rsidP="009010E0">
            <w:pPr>
              <w:spacing w:before="120" w:after="120"/>
              <w:rPr>
                <w:rFonts w:ascii="Times New Roman" w:hAnsi="Times New Roman" w:cs="Times New Roman"/>
                <w:sz w:val="20"/>
                <w:szCs w:val="20"/>
              </w:rPr>
            </w:pPr>
            <w:r w:rsidRPr="00B41083">
              <w:rPr>
                <w:rFonts w:ascii="Times New Roman" w:hAnsi="Times New Roman" w:cs="Times New Roman"/>
                <w:sz w:val="20"/>
                <w:szCs w:val="20"/>
              </w:rPr>
              <w:t xml:space="preserve">Using a tool like GeoGebra, students manipulate </w:t>
            </w:r>
            <w:proofErr w:type="gramStart"/>
            <w:r w:rsidRPr="00B41083">
              <w:rPr>
                <w:rFonts w:ascii="Times New Roman" w:hAnsi="Times New Roman" w:cs="Times New Roman"/>
                <w:sz w:val="20"/>
                <w:szCs w:val="20"/>
              </w:rPr>
              <w:t>secants</w:t>
            </w:r>
            <w:proofErr w:type="gramEnd"/>
            <w:r w:rsidRPr="00B41083">
              <w:rPr>
                <w:rFonts w:ascii="Times New Roman" w:hAnsi="Times New Roman" w:cs="Times New Roman"/>
                <w:sz w:val="20"/>
                <w:szCs w:val="20"/>
              </w:rPr>
              <w:t xml:space="preserve"> and tangents to observe their length relationships dynamically.</w:t>
            </w:r>
          </w:p>
          <w:p w14:paraId="4E0419B0" w14:textId="77777777" w:rsidR="00B41083" w:rsidRDefault="00B41083" w:rsidP="009010E0">
            <w:pPr>
              <w:spacing w:before="120" w:after="120"/>
              <w:rPr>
                <w:rFonts w:ascii="Times New Roman" w:hAnsi="Times New Roman" w:cs="Times New Roman"/>
                <w:sz w:val="20"/>
                <w:szCs w:val="20"/>
              </w:rPr>
            </w:pPr>
            <w:r w:rsidRPr="00B41083">
              <w:rPr>
                <w:rFonts w:ascii="Times New Roman" w:hAnsi="Times New Roman" w:cs="Times New Roman"/>
                <w:sz w:val="20"/>
                <w:szCs w:val="20"/>
              </w:rPr>
              <w:t>Students create physical models using string or sticks to represent tangents and secants from an external point, then measure and verify relationships.</w:t>
            </w:r>
          </w:p>
          <w:p w14:paraId="34D09354" w14:textId="77777777" w:rsidR="004C7AFB" w:rsidRDefault="004C7AFB" w:rsidP="009010E0">
            <w:pPr>
              <w:spacing w:before="120" w:after="120"/>
              <w:rPr>
                <w:rFonts w:ascii="Times New Roman" w:hAnsi="Times New Roman" w:cs="Times New Roman"/>
                <w:sz w:val="20"/>
                <w:szCs w:val="20"/>
              </w:rPr>
            </w:pPr>
            <w:r w:rsidRPr="004C7AFB">
              <w:rPr>
                <w:rFonts w:ascii="Times New Roman" w:hAnsi="Times New Roman" w:cs="Times New Roman"/>
                <w:sz w:val="20"/>
                <w:szCs w:val="20"/>
              </w:rPr>
              <w:t xml:space="preserve">Students research and present </w:t>
            </w:r>
            <w:proofErr w:type="gramStart"/>
            <w:r w:rsidRPr="004C7AFB">
              <w:rPr>
                <w:rFonts w:ascii="Times New Roman" w:hAnsi="Times New Roman" w:cs="Times New Roman"/>
                <w:sz w:val="20"/>
                <w:szCs w:val="20"/>
              </w:rPr>
              <w:t>a proof</w:t>
            </w:r>
            <w:proofErr w:type="gramEnd"/>
            <w:r w:rsidRPr="004C7AFB">
              <w:rPr>
                <w:rFonts w:ascii="Times New Roman" w:hAnsi="Times New Roman" w:cs="Times New Roman"/>
                <w:sz w:val="20"/>
                <w:szCs w:val="20"/>
              </w:rPr>
              <w:t xml:space="preserve"> of the theorems related to two tangents, two secants, and a secant-tangent pair.</w:t>
            </w:r>
          </w:p>
          <w:p w14:paraId="16DF1191" w14:textId="5197B803" w:rsidR="004C7AFB" w:rsidRPr="00E769E6" w:rsidRDefault="004C7AFB" w:rsidP="009010E0">
            <w:pPr>
              <w:spacing w:before="120" w:after="120"/>
              <w:rPr>
                <w:rFonts w:ascii="Times New Roman" w:hAnsi="Times New Roman" w:cs="Times New Roman"/>
                <w:sz w:val="20"/>
                <w:szCs w:val="20"/>
              </w:rPr>
            </w:pPr>
            <w:r w:rsidRPr="004C7AFB">
              <w:rPr>
                <w:rFonts w:ascii="Times New Roman" w:hAnsi="Times New Roman" w:cs="Times New Roman"/>
                <w:sz w:val="20"/>
                <w:szCs w:val="20"/>
              </w:rPr>
              <w:t xml:space="preserve">Students create a visual representation connecting tangents, </w:t>
            </w:r>
            <w:proofErr w:type="gramStart"/>
            <w:r w:rsidRPr="004C7AFB">
              <w:rPr>
                <w:rFonts w:ascii="Times New Roman" w:hAnsi="Times New Roman" w:cs="Times New Roman"/>
                <w:sz w:val="20"/>
                <w:szCs w:val="20"/>
              </w:rPr>
              <w:t>secants</w:t>
            </w:r>
            <w:proofErr w:type="gramEnd"/>
            <w:r w:rsidRPr="004C7AFB">
              <w:rPr>
                <w:rFonts w:ascii="Times New Roman" w:hAnsi="Times New Roman" w:cs="Times New Roman"/>
                <w:sz w:val="20"/>
                <w:szCs w:val="20"/>
              </w:rPr>
              <w:t>, and their associated theorems, showing how they relate.</w:t>
            </w:r>
          </w:p>
        </w:tc>
      </w:tr>
      <w:tr w:rsidR="00E23770" w14:paraId="06DE8447" w14:textId="77777777" w:rsidTr="009010E0">
        <w:tc>
          <w:tcPr>
            <w:tcW w:w="14966" w:type="dxa"/>
            <w:gridSpan w:val="8"/>
          </w:tcPr>
          <w:p w14:paraId="65E7C0DB" w14:textId="77777777" w:rsidR="00E23770" w:rsidRPr="003E39C5" w:rsidRDefault="00E23770" w:rsidP="009010E0">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E23770" w14:paraId="5A170F5F" w14:textId="77777777" w:rsidTr="009010E0">
        <w:tc>
          <w:tcPr>
            <w:tcW w:w="14966" w:type="dxa"/>
            <w:gridSpan w:val="8"/>
          </w:tcPr>
          <w:p w14:paraId="05E84CD1" w14:textId="77777777" w:rsidR="00C87755" w:rsidRPr="00C87755" w:rsidRDefault="00C87755" w:rsidP="00C87755">
            <w:pPr>
              <w:pStyle w:val="ListParagraph"/>
              <w:numPr>
                <w:ilvl w:val="0"/>
                <w:numId w:val="27"/>
              </w:numPr>
              <w:spacing w:before="120" w:after="120"/>
              <w:rPr>
                <w:rFonts w:ascii="Times New Roman" w:hAnsi="Times New Roman" w:cs="Times New Roman"/>
                <w:sz w:val="20"/>
                <w:szCs w:val="20"/>
              </w:rPr>
            </w:pPr>
            <w:r w:rsidRPr="00C87755">
              <w:rPr>
                <w:rFonts w:ascii="Times New Roman" w:hAnsi="Times New Roman" w:cs="Times New Roman"/>
                <w:sz w:val="20"/>
                <w:szCs w:val="20"/>
              </w:rPr>
              <w:t>How are the lengths of two tangents drawn from an external point to a circle related?</w:t>
            </w:r>
          </w:p>
          <w:p w14:paraId="3BD7B003" w14:textId="77777777" w:rsidR="00C87755" w:rsidRPr="00C87755" w:rsidRDefault="00C87755" w:rsidP="00C87755">
            <w:pPr>
              <w:pStyle w:val="ListParagraph"/>
              <w:numPr>
                <w:ilvl w:val="0"/>
                <w:numId w:val="27"/>
              </w:numPr>
              <w:spacing w:before="120" w:after="120"/>
              <w:rPr>
                <w:rFonts w:ascii="Times New Roman" w:hAnsi="Times New Roman" w:cs="Times New Roman"/>
                <w:sz w:val="20"/>
                <w:szCs w:val="20"/>
              </w:rPr>
            </w:pPr>
            <w:r w:rsidRPr="00C87755">
              <w:rPr>
                <w:rFonts w:ascii="Times New Roman" w:hAnsi="Times New Roman" w:cs="Times New Roman"/>
                <w:sz w:val="20"/>
                <w:szCs w:val="20"/>
              </w:rPr>
              <w:t>What is the relationship between two secant segments drawn from the same external point?</w:t>
            </w:r>
          </w:p>
          <w:p w14:paraId="5C8844DF" w14:textId="77777777" w:rsidR="00C87755" w:rsidRPr="00C87755" w:rsidRDefault="00C87755" w:rsidP="00C87755">
            <w:pPr>
              <w:pStyle w:val="ListParagraph"/>
              <w:numPr>
                <w:ilvl w:val="0"/>
                <w:numId w:val="27"/>
              </w:numPr>
              <w:spacing w:before="120" w:after="120"/>
              <w:rPr>
                <w:rFonts w:ascii="Times New Roman" w:hAnsi="Times New Roman" w:cs="Times New Roman"/>
                <w:sz w:val="20"/>
                <w:szCs w:val="20"/>
              </w:rPr>
            </w:pPr>
            <w:r w:rsidRPr="00C87755">
              <w:rPr>
                <w:rFonts w:ascii="Times New Roman" w:hAnsi="Times New Roman" w:cs="Times New Roman"/>
                <w:sz w:val="20"/>
                <w:szCs w:val="20"/>
              </w:rPr>
              <w:t>How does the length of a secant segment compare to the length of a tangent segment from the same external point?</w:t>
            </w:r>
          </w:p>
          <w:p w14:paraId="0177557B" w14:textId="139BFF17" w:rsidR="00E23770" w:rsidRPr="00C87755" w:rsidRDefault="00C87755" w:rsidP="00C87755">
            <w:pPr>
              <w:pStyle w:val="ListParagraph"/>
              <w:numPr>
                <w:ilvl w:val="0"/>
                <w:numId w:val="27"/>
              </w:numPr>
              <w:spacing w:before="120" w:after="120"/>
              <w:rPr>
                <w:rFonts w:ascii="Times New Roman" w:hAnsi="Times New Roman" w:cs="Times New Roman"/>
                <w:sz w:val="20"/>
                <w:szCs w:val="20"/>
              </w:rPr>
            </w:pPr>
            <w:r w:rsidRPr="00C87755">
              <w:rPr>
                <w:rFonts w:ascii="Times New Roman" w:hAnsi="Times New Roman" w:cs="Times New Roman"/>
                <w:sz w:val="20"/>
                <w:szCs w:val="20"/>
              </w:rPr>
              <w:t>How can these relationships be applied to solve problems involving circles?</w:t>
            </w:r>
          </w:p>
        </w:tc>
      </w:tr>
      <w:tr w:rsidR="00E23770" w14:paraId="4B9286BC" w14:textId="77777777" w:rsidTr="009010E0">
        <w:trPr>
          <w:trHeight w:val="332"/>
        </w:trPr>
        <w:tc>
          <w:tcPr>
            <w:tcW w:w="7915" w:type="dxa"/>
            <w:gridSpan w:val="3"/>
            <w:vAlign w:val="center"/>
          </w:tcPr>
          <w:p w14:paraId="41B5987D" w14:textId="77777777" w:rsidR="00E23770" w:rsidRPr="004A0FF4" w:rsidRDefault="00E23770" w:rsidP="009010E0">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6EA7C4B4" w14:textId="77777777" w:rsidR="00E23770" w:rsidRPr="00CF57C8" w:rsidRDefault="00E23770"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353230AA" w14:textId="77777777" w:rsidR="00E23770" w:rsidRPr="00CF57C8" w:rsidRDefault="00E23770"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6181CC96" w14:textId="77777777" w:rsidR="00E23770" w:rsidRPr="00CF57C8" w:rsidRDefault="00E23770"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E23770" w14:paraId="50F8876E" w14:textId="77777777" w:rsidTr="009010E0">
        <w:trPr>
          <w:trHeight w:val="255"/>
        </w:trPr>
        <w:tc>
          <w:tcPr>
            <w:tcW w:w="7915" w:type="dxa"/>
            <w:gridSpan w:val="3"/>
            <w:vAlign w:val="center"/>
          </w:tcPr>
          <w:p w14:paraId="4F47B7E2" w14:textId="77777777" w:rsidR="00E23770" w:rsidRPr="001C5DE9" w:rsidRDefault="00E23770" w:rsidP="009010E0">
            <w:pPr>
              <w:spacing w:before="120" w:after="120"/>
              <w:rPr>
                <w:rFonts w:ascii="Times New Roman" w:hAnsi="Times New Roman" w:cs="Times New Roman"/>
                <w:sz w:val="20"/>
                <w:szCs w:val="20"/>
              </w:rPr>
            </w:pPr>
            <w:r>
              <w:rPr>
                <w:rFonts w:ascii="Times New Roman" w:hAnsi="Times New Roman" w:cs="Times New Roman"/>
                <w:b/>
                <w:bCs/>
                <w:sz w:val="20"/>
                <w:szCs w:val="20"/>
              </w:rPr>
              <w:t>MA.912.GR.6.1</w:t>
            </w:r>
            <w:r>
              <w:rPr>
                <w:rFonts w:ascii="Times New Roman" w:hAnsi="Times New Roman" w:cs="Times New Roman"/>
                <w:sz w:val="20"/>
                <w:szCs w:val="20"/>
              </w:rPr>
              <w:t xml:space="preserve"> – Solving mathematical and real-world problems involving the length of a secant, tangent, segment, or chord </w:t>
            </w:r>
            <w:proofErr w:type="gramStart"/>
            <w:r>
              <w:rPr>
                <w:rFonts w:ascii="Times New Roman" w:hAnsi="Times New Roman" w:cs="Times New Roman"/>
                <w:sz w:val="20"/>
                <w:szCs w:val="20"/>
              </w:rPr>
              <w:t>in a given</w:t>
            </w:r>
            <w:proofErr w:type="gramEnd"/>
            <w:r>
              <w:rPr>
                <w:rFonts w:ascii="Times New Roman" w:hAnsi="Times New Roman" w:cs="Times New Roman"/>
                <w:sz w:val="20"/>
                <w:szCs w:val="20"/>
              </w:rPr>
              <w:t xml:space="preserve"> circle.</w:t>
            </w:r>
          </w:p>
        </w:tc>
        <w:tc>
          <w:tcPr>
            <w:tcW w:w="2350" w:type="dxa"/>
            <w:gridSpan w:val="3"/>
          </w:tcPr>
          <w:p w14:paraId="0D662DEC"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MA.7.GR.1.3, 1.4</w:t>
            </w:r>
          </w:p>
          <w:p w14:paraId="23FC81E4"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MA.8.GR.1.1</w:t>
            </w:r>
          </w:p>
        </w:tc>
        <w:tc>
          <w:tcPr>
            <w:tcW w:w="2350" w:type="dxa"/>
          </w:tcPr>
          <w:p w14:paraId="290FC26C"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5CA284B8"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61CA7EBA" w14:textId="77777777" w:rsidR="00E23770" w:rsidRDefault="00E23770" w:rsidP="009010E0">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306C9763" w14:textId="77777777" w:rsidR="00E23770" w:rsidRDefault="00E23770" w:rsidP="009010E0">
            <w:pPr>
              <w:spacing w:before="120" w:after="120"/>
              <w:rPr>
                <w:rFonts w:ascii="Times New Roman" w:hAnsi="Times New Roman" w:cs="Times New Roman"/>
                <w:sz w:val="20"/>
                <w:szCs w:val="20"/>
              </w:rPr>
            </w:pPr>
          </w:p>
        </w:tc>
      </w:tr>
      <w:tr w:rsidR="00E23770" w14:paraId="1AC5018A" w14:textId="77777777" w:rsidTr="009010E0">
        <w:trPr>
          <w:trHeight w:val="255"/>
        </w:trPr>
        <w:tc>
          <w:tcPr>
            <w:tcW w:w="14966" w:type="dxa"/>
            <w:gridSpan w:val="8"/>
            <w:vAlign w:val="center"/>
          </w:tcPr>
          <w:p w14:paraId="69707853" w14:textId="77777777" w:rsidR="00E23770" w:rsidRPr="00BF71CB" w:rsidRDefault="00E23770" w:rsidP="009010E0">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4C7AFB" w14:paraId="2D242BBA" w14:textId="77777777" w:rsidTr="00530747">
        <w:trPr>
          <w:trHeight w:val="255"/>
        </w:trPr>
        <w:tc>
          <w:tcPr>
            <w:tcW w:w="4988" w:type="dxa"/>
            <w:gridSpan w:val="2"/>
            <w:vAlign w:val="center"/>
          </w:tcPr>
          <w:p w14:paraId="3855E2EF" w14:textId="6295D91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178D5114" w14:textId="39C0822F" w:rsidR="00CF3652" w:rsidRDefault="00CF3652" w:rsidP="009010E0">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750B0E6E" w14:textId="7777777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Circle</w:t>
            </w:r>
          </w:p>
          <w:p w14:paraId="3B23AF41" w14:textId="7777777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External Segment</w:t>
            </w:r>
          </w:p>
        </w:tc>
        <w:tc>
          <w:tcPr>
            <w:tcW w:w="4989" w:type="dxa"/>
            <w:gridSpan w:val="3"/>
            <w:vAlign w:val="center"/>
          </w:tcPr>
          <w:p w14:paraId="41FCB86F" w14:textId="7C85FC0E"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Internal Segment</w:t>
            </w:r>
          </w:p>
          <w:p w14:paraId="63B1D56F" w14:textId="7777777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Point of Tangency</w:t>
            </w:r>
          </w:p>
          <w:p w14:paraId="1AF11266" w14:textId="0162CEC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6154601D" w14:textId="7777777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Secant</w:t>
            </w:r>
          </w:p>
        </w:tc>
        <w:tc>
          <w:tcPr>
            <w:tcW w:w="4989" w:type="dxa"/>
            <w:gridSpan w:val="3"/>
            <w:vAlign w:val="center"/>
          </w:tcPr>
          <w:p w14:paraId="56F62861" w14:textId="0B233928" w:rsidR="004C7AFB" w:rsidRDefault="004C7AFB" w:rsidP="00BF284B">
            <w:pPr>
              <w:spacing w:before="120" w:after="120"/>
              <w:rPr>
                <w:rFonts w:ascii="Times New Roman" w:hAnsi="Times New Roman" w:cs="Times New Roman"/>
                <w:sz w:val="20"/>
                <w:szCs w:val="20"/>
              </w:rPr>
            </w:pPr>
            <w:r>
              <w:rPr>
                <w:rFonts w:ascii="Times New Roman" w:hAnsi="Times New Roman" w:cs="Times New Roman"/>
                <w:sz w:val="20"/>
                <w:szCs w:val="20"/>
              </w:rPr>
              <w:t>Secant Segment</w:t>
            </w:r>
          </w:p>
          <w:p w14:paraId="09D146F3" w14:textId="77777777"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Tangent</w:t>
            </w:r>
          </w:p>
          <w:p w14:paraId="6072BF5D" w14:textId="539A3545" w:rsidR="004C7AFB" w:rsidRDefault="004C7AFB" w:rsidP="009010E0">
            <w:pPr>
              <w:spacing w:before="120" w:after="120"/>
              <w:rPr>
                <w:rFonts w:ascii="Times New Roman" w:hAnsi="Times New Roman" w:cs="Times New Roman"/>
                <w:sz w:val="20"/>
                <w:szCs w:val="20"/>
              </w:rPr>
            </w:pPr>
            <w:r>
              <w:rPr>
                <w:rFonts w:ascii="Times New Roman" w:hAnsi="Times New Roman" w:cs="Times New Roman"/>
                <w:sz w:val="20"/>
                <w:szCs w:val="20"/>
              </w:rPr>
              <w:t>Tangent Segment</w:t>
            </w:r>
          </w:p>
        </w:tc>
      </w:tr>
      <w:tr w:rsidR="00E23770" w14:paraId="3C40BFD0" w14:textId="77777777" w:rsidTr="009010E0">
        <w:trPr>
          <w:trHeight w:val="255"/>
        </w:trPr>
        <w:tc>
          <w:tcPr>
            <w:tcW w:w="14966" w:type="dxa"/>
            <w:gridSpan w:val="8"/>
            <w:vAlign w:val="center"/>
          </w:tcPr>
          <w:p w14:paraId="5FAE4959" w14:textId="77777777" w:rsidR="00E23770" w:rsidRPr="00BC6A3D" w:rsidRDefault="00E23770" w:rsidP="009010E0">
            <w:pPr>
              <w:spacing w:before="120" w:after="120"/>
              <w:rPr>
                <w:rFonts w:ascii="Times New Roman" w:hAnsi="Times New Roman" w:cs="Times New Roman"/>
                <w:b/>
                <w:bCs/>
                <w:sz w:val="24"/>
                <w:szCs w:val="24"/>
              </w:rPr>
            </w:pPr>
            <w:r>
              <w:rPr>
                <w:rFonts w:ascii="Times New Roman" w:hAnsi="Times New Roman" w:cs="Times New Roman"/>
                <w:b/>
                <w:bCs/>
                <w:sz w:val="24"/>
                <w:szCs w:val="24"/>
              </w:rPr>
              <w:t>Postulates and Theorems</w:t>
            </w:r>
          </w:p>
        </w:tc>
      </w:tr>
      <w:tr w:rsidR="00E23770" w14:paraId="3F6D4C63" w14:textId="77777777" w:rsidTr="009010E0">
        <w:trPr>
          <w:trHeight w:val="255"/>
        </w:trPr>
        <w:tc>
          <w:tcPr>
            <w:tcW w:w="14966" w:type="dxa"/>
            <w:gridSpan w:val="8"/>
            <w:vAlign w:val="center"/>
          </w:tcPr>
          <w:p w14:paraId="62C46204" w14:textId="6CDE5951" w:rsidR="00E23770" w:rsidRDefault="00E5083E" w:rsidP="00E5083E">
            <w:pPr>
              <w:spacing w:before="120" w:after="120"/>
              <w:rPr>
                <w:rFonts w:ascii="Times New Roman" w:eastAsiaTheme="minorEastAsia" w:hAnsi="Times New Roman" w:cs="Times New Roman"/>
                <w:sz w:val="20"/>
                <w:szCs w:val="20"/>
              </w:rPr>
            </w:pPr>
            <w:r>
              <w:rPr>
                <w:rFonts w:ascii="Times New Roman" w:hAnsi="Times New Roman" w:cs="Times New Roman"/>
                <w:b/>
                <w:bCs/>
                <w:sz w:val="20"/>
                <w:szCs w:val="20"/>
              </w:rPr>
              <w:lastRenderedPageBreak/>
              <w:t>Two Tangents</w:t>
            </w:r>
            <w:r w:rsidR="008A0953">
              <w:rPr>
                <w:rFonts w:ascii="Times New Roman" w:hAnsi="Times New Roman" w:cs="Times New Roman"/>
                <w:b/>
                <w:bCs/>
                <w:sz w:val="20"/>
                <w:szCs w:val="20"/>
              </w:rPr>
              <w:t xml:space="preserve"> Theorem: </w:t>
            </w:r>
            <w:r w:rsidRPr="008A0953">
              <w:rPr>
                <w:rFonts w:ascii="Times New Roman" w:hAnsi="Times New Roman" w:cs="Times New Roman"/>
                <w:sz w:val="20"/>
                <w:szCs w:val="20"/>
              </w:rPr>
              <w:t>If</w:t>
            </w:r>
            <w:r w:rsidRPr="00E5083E">
              <w:rPr>
                <w:rFonts w:ascii="Times New Roman" w:hAnsi="Times New Roman" w:cs="Times New Roman"/>
                <w:sz w:val="20"/>
                <w:szCs w:val="20"/>
              </w:rPr>
              <w:t xml:space="preserve"> two tangent segments are drawn to a circle from the same external point, they are congruent.</w:t>
            </w:r>
          </w:p>
          <w:p w14:paraId="22F11B75" w14:textId="7EC02C38" w:rsidR="00E23770" w:rsidRDefault="00E23770" w:rsidP="009010E0">
            <w:pPr>
              <w:spacing w:before="120" w:after="120"/>
              <w:rPr>
                <w:rFonts w:ascii="Times New Roman" w:eastAsiaTheme="minorEastAsia" w:hAnsi="Times New Roman" w:cs="Times New Roman"/>
                <w:sz w:val="20"/>
                <w:szCs w:val="20"/>
              </w:rPr>
            </w:pPr>
            <w:r w:rsidRPr="002E7FF0">
              <w:rPr>
                <w:rFonts w:ascii="Times New Roman" w:hAnsi="Times New Roman" w:cs="Times New Roman"/>
                <w:b/>
                <w:bCs/>
                <w:sz w:val="20"/>
                <w:szCs w:val="20"/>
              </w:rPr>
              <w:t>Two Secants</w:t>
            </w:r>
            <w:r w:rsidR="008A0953">
              <w:rPr>
                <w:rFonts w:ascii="Times New Roman" w:hAnsi="Times New Roman" w:cs="Times New Roman"/>
                <w:b/>
                <w:bCs/>
                <w:sz w:val="20"/>
                <w:szCs w:val="20"/>
              </w:rPr>
              <w:t xml:space="preserve"> Theorem</w:t>
            </w:r>
            <w:r w:rsidRPr="002E7FF0">
              <w:rPr>
                <w:rFonts w:ascii="Times New Roman" w:hAnsi="Times New Roman" w:cs="Times New Roman"/>
                <w:sz w:val="20"/>
                <w:szCs w:val="20"/>
              </w:rPr>
              <w:t>: If two secant segments are drawn from an external point, the product of the external segment and the total length of one secant equals the product of the external segment and the total length of the other secant</w:t>
            </w:r>
            <w:r>
              <w:rPr>
                <w:rFonts w:ascii="Times New Roman" w:hAnsi="Times New Roman" w:cs="Times New Roman"/>
                <w:sz w:val="20"/>
                <w:szCs w:val="20"/>
              </w:rPr>
              <w:t xml:space="preserve">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external</m:t>
                      </m:r>
                    </m:e>
                    <m:sub>
                      <m:r>
                        <w:rPr>
                          <w:rFonts w:ascii="Cambria Math" w:hAnsi="Cambria Math" w:cs="Times New Roman"/>
                          <w:sz w:val="20"/>
                          <w:szCs w:val="20"/>
                        </w:rPr>
                        <m:t>1</m:t>
                      </m:r>
                    </m:sub>
                  </m:sSub>
                </m:e>
              </m:d>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total</m:t>
                      </m:r>
                    </m:e>
                    <m:sub>
                      <m:r>
                        <w:rPr>
                          <w:rFonts w:ascii="Cambria Math" w:hAnsi="Cambria Math" w:cs="Times New Roman"/>
                          <w:sz w:val="20"/>
                          <w:szCs w:val="20"/>
                        </w:rPr>
                        <m:t>1</m:t>
                      </m:r>
                    </m:sub>
                  </m:sSub>
                </m:e>
              </m:d>
              <m:r>
                <w:rPr>
                  <w:rFonts w:ascii="Cambria Math" w:hAnsi="Cambria Math" w:cs="Times New Roman"/>
                  <w:sz w:val="20"/>
                  <w:szCs w:val="20"/>
                </w:rPr>
                <m: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external</m:t>
                      </m:r>
                    </m:e>
                    <m:sub>
                      <m:r>
                        <w:rPr>
                          <w:rFonts w:ascii="Cambria Math" w:hAnsi="Cambria Math" w:cs="Times New Roman"/>
                          <w:sz w:val="20"/>
                          <w:szCs w:val="20"/>
                        </w:rPr>
                        <m:t>2</m:t>
                      </m:r>
                    </m:sub>
                  </m:sSub>
                </m:e>
              </m:d>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total</m:t>
                      </m:r>
                    </m:e>
                    <m:sub>
                      <m:r>
                        <w:rPr>
                          <w:rFonts w:ascii="Cambria Math" w:hAnsi="Cambria Math" w:cs="Times New Roman"/>
                          <w:sz w:val="20"/>
                          <w:szCs w:val="20"/>
                        </w:rPr>
                        <m:t>2</m:t>
                      </m:r>
                    </m:sub>
                  </m:sSub>
                </m:e>
              </m:d>
            </m:oMath>
            <w:r>
              <w:rPr>
                <w:rFonts w:ascii="Times New Roman" w:eastAsiaTheme="minorEastAsia" w:hAnsi="Times New Roman" w:cs="Times New Roman"/>
                <w:sz w:val="20"/>
                <w:szCs w:val="20"/>
              </w:rPr>
              <w:t>.</w:t>
            </w:r>
          </w:p>
          <w:p w14:paraId="16B70F7A" w14:textId="4F36DCC6" w:rsidR="00E23770" w:rsidRDefault="00E23770" w:rsidP="009010E0">
            <w:pPr>
              <w:spacing w:before="120" w:after="120"/>
              <w:rPr>
                <w:rFonts w:ascii="Times New Roman" w:eastAsiaTheme="minorEastAsia" w:hAnsi="Times New Roman" w:cs="Times New Roman"/>
                <w:sz w:val="20"/>
                <w:szCs w:val="20"/>
              </w:rPr>
            </w:pPr>
            <w:r w:rsidRPr="00B8195D">
              <w:rPr>
                <w:rFonts w:ascii="Times New Roman" w:hAnsi="Times New Roman" w:cs="Times New Roman"/>
                <w:b/>
                <w:bCs/>
                <w:sz w:val="20"/>
                <w:szCs w:val="20"/>
              </w:rPr>
              <w:t xml:space="preserve">Secant-Tangent </w:t>
            </w:r>
            <w:r w:rsidR="00727958">
              <w:rPr>
                <w:rFonts w:ascii="Times New Roman" w:hAnsi="Times New Roman" w:cs="Times New Roman"/>
                <w:b/>
                <w:bCs/>
                <w:sz w:val="20"/>
                <w:szCs w:val="20"/>
              </w:rPr>
              <w:t>Theorem</w:t>
            </w:r>
            <w:r w:rsidRPr="00B8195D">
              <w:rPr>
                <w:rFonts w:ascii="Times New Roman" w:hAnsi="Times New Roman" w:cs="Times New Roman"/>
                <w:sz w:val="20"/>
                <w:szCs w:val="20"/>
              </w:rPr>
              <w:t>: If a tangent and a secant are drawn from an external point, the square of the length of the tangent equals the product of the external segment and the total length of the secant</w:t>
            </w:r>
            <w:r>
              <w:rPr>
                <w:rFonts w:ascii="Times New Roman" w:hAnsi="Times New Roman" w:cs="Times New Roman"/>
                <w:sz w:val="20"/>
                <w:szCs w:val="20"/>
              </w:rPr>
              <w:t xml:space="preserve"> </w:t>
            </w:r>
            <m:oMath>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tangent</m:t>
                      </m:r>
                    </m:e>
                  </m:d>
                </m:e>
                <m:sup>
                  <m:r>
                    <w:rPr>
                      <w:rFonts w:ascii="Cambria Math" w:hAnsi="Cambria Math" w:cs="Times New Roman"/>
                      <w:sz w:val="20"/>
                      <w:szCs w:val="20"/>
                    </w:rPr>
                    <m:t>2</m:t>
                  </m:r>
                </m:sup>
              </m:sSup>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external</m:t>
                  </m:r>
                </m:e>
              </m:d>
              <m:d>
                <m:dPr>
                  <m:ctrlPr>
                    <w:rPr>
                      <w:rFonts w:ascii="Cambria Math" w:hAnsi="Cambria Math" w:cs="Times New Roman"/>
                      <w:i/>
                      <w:sz w:val="20"/>
                      <w:szCs w:val="20"/>
                    </w:rPr>
                  </m:ctrlPr>
                </m:dPr>
                <m:e>
                  <m:r>
                    <w:rPr>
                      <w:rFonts w:ascii="Cambria Math" w:hAnsi="Cambria Math" w:cs="Times New Roman"/>
                      <w:sz w:val="20"/>
                      <w:szCs w:val="20"/>
                    </w:rPr>
                    <m:t>total</m:t>
                  </m:r>
                </m:e>
              </m:d>
            </m:oMath>
            <w:r>
              <w:rPr>
                <w:rFonts w:ascii="Times New Roman" w:eastAsiaTheme="minorEastAsia" w:hAnsi="Times New Roman" w:cs="Times New Roman"/>
                <w:sz w:val="20"/>
                <w:szCs w:val="20"/>
              </w:rPr>
              <w:t>.</w:t>
            </w:r>
          </w:p>
          <w:p w14:paraId="07D9891A" w14:textId="77777777" w:rsidR="00E23770" w:rsidRDefault="00E23770" w:rsidP="009010E0">
            <w:pPr>
              <w:spacing w:before="120" w:after="120"/>
              <w:rPr>
                <w:rFonts w:ascii="Times New Roman" w:hAnsi="Times New Roman" w:cs="Times New Roman"/>
                <w:sz w:val="20"/>
                <w:szCs w:val="20"/>
              </w:rPr>
            </w:pPr>
            <w:r w:rsidRPr="00FD3D16">
              <w:rPr>
                <w:rFonts w:ascii="Times New Roman" w:hAnsi="Times New Roman" w:cs="Times New Roman"/>
                <w:b/>
                <w:bCs/>
                <w:sz w:val="20"/>
                <w:szCs w:val="20"/>
              </w:rPr>
              <w:t>Circle Properties</w:t>
            </w:r>
            <w:r w:rsidRPr="00FD3D16">
              <w:rPr>
                <w:rFonts w:ascii="Times New Roman" w:hAnsi="Times New Roman" w:cs="Times New Roman"/>
                <w:sz w:val="20"/>
                <w:szCs w:val="20"/>
              </w:rPr>
              <w:t>: All radii of a circle are equal, and the diameter is twice the radius.</w:t>
            </w:r>
          </w:p>
        </w:tc>
      </w:tr>
    </w:tbl>
    <w:p w14:paraId="0D2EC444" w14:textId="77777777" w:rsidR="00591D9A" w:rsidRDefault="00591D9A"/>
    <w:p w14:paraId="5A2C1D39" w14:textId="77777777" w:rsidR="00F22C45" w:rsidRDefault="00F22C45">
      <w:r>
        <w:br w:type="page"/>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591D9A" w:rsidRPr="00382C50" w14:paraId="132FD52B" w14:textId="77777777" w:rsidTr="009010E0">
        <w:trPr>
          <w:trHeight w:val="440"/>
        </w:trPr>
        <w:tc>
          <w:tcPr>
            <w:tcW w:w="2785" w:type="dxa"/>
          </w:tcPr>
          <w:p w14:paraId="562C127C" w14:textId="0C74068E" w:rsidR="00591D9A" w:rsidRPr="00382C50" w:rsidRDefault="00591D9A" w:rsidP="009010E0">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Pr>
                <w:rFonts w:ascii="Times New Roman" w:hAnsi="Times New Roman" w:cs="Times New Roman"/>
                <w:b/>
                <w:bCs/>
                <w:sz w:val="32"/>
                <w:szCs w:val="32"/>
              </w:rPr>
              <w:t>7.03b (H)</w:t>
            </w:r>
          </w:p>
        </w:tc>
        <w:tc>
          <w:tcPr>
            <w:tcW w:w="6090" w:type="dxa"/>
            <w:gridSpan w:val="3"/>
          </w:tcPr>
          <w:p w14:paraId="73CDF835" w14:textId="77777777" w:rsidR="00591D9A" w:rsidRPr="00382C50" w:rsidRDefault="00591D9A" w:rsidP="009010E0">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3FB80F4D" w14:textId="77777777" w:rsidR="00591D9A" w:rsidRPr="00382C50" w:rsidRDefault="00591D9A" w:rsidP="009010E0">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591D9A" w14:paraId="1DA81339" w14:textId="77777777" w:rsidTr="009010E0">
        <w:tc>
          <w:tcPr>
            <w:tcW w:w="2785" w:type="dxa"/>
          </w:tcPr>
          <w:p w14:paraId="0963AC7D" w14:textId="77777777" w:rsidR="00591D9A" w:rsidRDefault="00591D9A" w:rsidP="009010E0">
            <w:pPr>
              <w:spacing w:before="120" w:after="120"/>
              <w:rPr>
                <w:rFonts w:ascii="Times New Roman" w:hAnsi="Times New Roman" w:cs="Times New Roman"/>
                <w:b/>
                <w:bCs/>
              </w:rPr>
            </w:pPr>
            <w:r>
              <w:rPr>
                <w:rFonts w:ascii="Times New Roman" w:hAnsi="Times New Roman" w:cs="Times New Roman"/>
                <w:b/>
                <w:bCs/>
              </w:rPr>
              <w:t>Constructing a Tangent</w:t>
            </w:r>
          </w:p>
          <w:p w14:paraId="68851FA3" w14:textId="77777777" w:rsidR="00591D9A" w:rsidRDefault="00591D9A" w:rsidP="009010E0">
            <w:pPr>
              <w:spacing w:before="120" w:after="120"/>
              <w:rPr>
                <w:rFonts w:ascii="Times New Roman" w:hAnsi="Times New Roman" w:cs="Times New Roman"/>
                <w:b/>
                <w:bCs/>
              </w:rPr>
            </w:pPr>
          </w:p>
          <w:p w14:paraId="2D117E15" w14:textId="485B7143" w:rsidR="00591D9A" w:rsidRPr="001454C9" w:rsidRDefault="00591D9A" w:rsidP="009010E0">
            <w:pPr>
              <w:spacing w:before="120" w:after="120"/>
              <w:rPr>
                <w:rFonts w:ascii="Times New Roman" w:hAnsi="Times New Roman" w:cs="Times New Roman"/>
                <w:b/>
                <w:bCs/>
              </w:rPr>
            </w:pPr>
            <w:r>
              <w:rPr>
                <w:rFonts w:ascii="Times New Roman" w:hAnsi="Times New Roman" w:cs="Times New Roman"/>
                <w:b/>
                <w:bCs/>
              </w:rPr>
              <w:t>Mid-Module Check</w:t>
            </w:r>
          </w:p>
        </w:tc>
        <w:tc>
          <w:tcPr>
            <w:tcW w:w="6090" w:type="dxa"/>
            <w:gridSpan w:val="3"/>
          </w:tcPr>
          <w:p w14:paraId="5AA964ED" w14:textId="20E173E7" w:rsidR="002F7FEE" w:rsidRPr="002F7FEE" w:rsidRDefault="002F7FEE" w:rsidP="002F7FEE">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Pr="002F7FEE">
              <w:rPr>
                <w:rFonts w:ascii="Times New Roman" w:hAnsi="Times New Roman" w:cs="Times New Roman"/>
                <w:sz w:val="20"/>
                <w:szCs w:val="20"/>
              </w:rPr>
              <w:t>nderstand the definition of a tangent to a circle and its properties.</w:t>
            </w:r>
          </w:p>
          <w:p w14:paraId="2F91AB7F" w14:textId="7E322DDF" w:rsidR="002F7FEE" w:rsidRPr="002F7FEE" w:rsidRDefault="00B6537E" w:rsidP="002F7FEE">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002F7FEE" w:rsidRPr="002F7FEE">
              <w:rPr>
                <w:rFonts w:ascii="Times New Roman" w:hAnsi="Times New Roman" w:cs="Times New Roman"/>
                <w:sz w:val="20"/>
                <w:szCs w:val="20"/>
              </w:rPr>
              <w:t>dentify the necessary steps to construct a tangent to a circle using a compass and straightedge.</w:t>
            </w:r>
          </w:p>
          <w:p w14:paraId="026CE0FC" w14:textId="22321BE5" w:rsidR="002F7FEE" w:rsidRPr="002F7FEE" w:rsidRDefault="00B6537E" w:rsidP="002F7FEE">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a</w:t>
            </w:r>
            <w:r w:rsidR="002F7FEE" w:rsidRPr="002F7FEE">
              <w:rPr>
                <w:rFonts w:ascii="Times New Roman" w:hAnsi="Times New Roman" w:cs="Times New Roman"/>
                <w:sz w:val="20"/>
                <w:szCs w:val="20"/>
              </w:rPr>
              <w:t>pply geometric principles to construct a tangent from a point outside or on the circle.</w:t>
            </w:r>
          </w:p>
          <w:p w14:paraId="5AFCD3A0" w14:textId="36A1060B" w:rsidR="00591D9A" w:rsidRPr="0024035C" w:rsidRDefault="00B6537E" w:rsidP="002F7FEE">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j</w:t>
            </w:r>
            <w:r w:rsidR="002F7FEE" w:rsidRPr="002F7FEE">
              <w:rPr>
                <w:rFonts w:ascii="Times New Roman" w:hAnsi="Times New Roman" w:cs="Times New Roman"/>
                <w:sz w:val="20"/>
                <w:szCs w:val="20"/>
              </w:rPr>
              <w:t>ustify why the constructed tangent is accurate using the radius-tangent perpendicularity theorem.</w:t>
            </w:r>
          </w:p>
        </w:tc>
        <w:tc>
          <w:tcPr>
            <w:tcW w:w="6091" w:type="dxa"/>
            <w:gridSpan w:val="4"/>
          </w:tcPr>
          <w:p w14:paraId="304F7F29"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74CE2028" w14:textId="04846B94" w:rsidR="00591D9A" w:rsidRDefault="00591D9A" w:rsidP="009010E0">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Tangent Construction</w:t>
            </w:r>
          </w:p>
          <w:p w14:paraId="468C6E4D" w14:textId="5BF62D36"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Lessons 7.01-7.03 Mid-Module Check</w:t>
            </w:r>
          </w:p>
          <w:p w14:paraId="22B49DB0" w14:textId="671FB5C0"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43B8ECDB" w14:textId="77777777" w:rsidR="00591D9A" w:rsidRDefault="00F60CE4" w:rsidP="009010E0">
            <w:pPr>
              <w:spacing w:before="120" w:after="120"/>
              <w:rPr>
                <w:rFonts w:ascii="Times New Roman" w:hAnsi="Times New Roman" w:cs="Times New Roman"/>
                <w:sz w:val="20"/>
                <w:szCs w:val="20"/>
              </w:rPr>
            </w:pPr>
            <w:r w:rsidRPr="00F60CE4">
              <w:rPr>
                <w:rFonts w:ascii="Times New Roman" w:hAnsi="Times New Roman" w:cs="Times New Roman"/>
                <w:sz w:val="20"/>
                <w:szCs w:val="20"/>
              </w:rPr>
              <w:t>Students create a step-by-step illustrated guide for constructing a tangent to a circle using a compass and straightedge.</w:t>
            </w:r>
          </w:p>
          <w:p w14:paraId="7FE5A346" w14:textId="77777777" w:rsidR="00F60CE4" w:rsidRDefault="00F60CE4" w:rsidP="00F60CE4">
            <w:pPr>
              <w:spacing w:before="120" w:after="120"/>
              <w:rPr>
                <w:rFonts w:ascii="Times New Roman" w:hAnsi="Times New Roman" w:cs="Times New Roman"/>
                <w:sz w:val="20"/>
                <w:szCs w:val="20"/>
              </w:rPr>
            </w:pPr>
            <w:r w:rsidRPr="00F60CE4">
              <w:rPr>
                <w:rFonts w:ascii="Times New Roman" w:hAnsi="Times New Roman" w:cs="Times New Roman"/>
                <w:sz w:val="20"/>
                <w:szCs w:val="20"/>
              </w:rPr>
              <w:t>Students record a video demonstrating how to construct a tangent and explaining the steps.</w:t>
            </w:r>
          </w:p>
          <w:p w14:paraId="04C53C54" w14:textId="4A84A87E" w:rsidR="00F60CE4" w:rsidRPr="00E769E6" w:rsidRDefault="0090729F" w:rsidP="0090729F">
            <w:pPr>
              <w:spacing w:before="120" w:after="120"/>
              <w:rPr>
                <w:rFonts w:ascii="Times New Roman" w:hAnsi="Times New Roman" w:cs="Times New Roman"/>
                <w:sz w:val="20"/>
                <w:szCs w:val="20"/>
              </w:rPr>
            </w:pPr>
            <w:r w:rsidRPr="0090729F">
              <w:rPr>
                <w:rFonts w:ascii="Times New Roman" w:hAnsi="Times New Roman" w:cs="Times New Roman"/>
                <w:sz w:val="20"/>
                <w:szCs w:val="20"/>
              </w:rPr>
              <w:t>Students research real-life examples of tangents in engineering, architecture, and nature, and explain their significance.</w:t>
            </w:r>
          </w:p>
        </w:tc>
      </w:tr>
      <w:tr w:rsidR="00591D9A" w14:paraId="2718177E" w14:textId="77777777" w:rsidTr="009010E0">
        <w:tc>
          <w:tcPr>
            <w:tcW w:w="14966" w:type="dxa"/>
            <w:gridSpan w:val="8"/>
          </w:tcPr>
          <w:p w14:paraId="53F6333A" w14:textId="77777777" w:rsidR="00591D9A" w:rsidRPr="003E39C5" w:rsidRDefault="00591D9A" w:rsidP="009010E0">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591D9A" w14:paraId="1F9BB28F" w14:textId="77777777" w:rsidTr="009010E0">
        <w:tc>
          <w:tcPr>
            <w:tcW w:w="14966" w:type="dxa"/>
            <w:gridSpan w:val="8"/>
          </w:tcPr>
          <w:p w14:paraId="157578B6" w14:textId="77777777" w:rsidR="00FD1970" w:rsidRPr="00FD1970" w:rsidRDefault="00FD1970" w:rsidP="00FD1970">
            <w:pPr>
              <w:pStyle w:val="ListParagraph"/>
              <w:numPr>
                <w:ilvl w:val="0"/>
                <w:numId w:val="28"/>
              </w:numPr>
              <w:spacing w:before="120" w:after="120"/>
              <w:rPr>
                <w:rFonts w:ascii="Times New Roman" w:hAnsi="Times New Roman" w:cs="Times New Roman"/>
                <w:sz w:val="20"/>
                <w:szCs w:val="20"/>
              </w:rPr>
            </w:pPr>
            <w:r w:rsidRPr="00FD1970">
              <w:rPr>
                <w:rFonts w:ascii="Times New Roman" w:hAnsi="Times New Roman" w:cs="Times New Roman"/>
                <w:sz w:val="20"/>
                <w:szCs w:val="20"/>
              </w:rPr>
              <w:t>What is a tangent to a circle, and how does it relate to the radius?</w:t>
            </w:r>
          </w:p>
          <w:p w14:paraId="56A48813" w14:textId="77777777" w:rsidR="00FD1970" w:rsidRPr="00FD1970" w:rsidRDefault="00FD1970" w:rsidP="00FD1970">
            <w:pPr>
              <w:pStyle w:val="ListParagraph"/>
              <w:numPr>
                <w:ilvl w:val="0"/>
                <w:numId w:val="28"/>
              </w:numPr>
              <w:spacing w:before="120" w:after="120"/>
              <w:rPr>
                <w:rFonts w:ascii="Times New Roman" w:hAnsi="Times New Roman" w:cs="Times New Roman"/>
                <w:sz w:val="20"/>
                <w:szCs w:val="20"/>
              </w:rPr>
            </w:pPr>
            <w:r w:rsidRPr="00FD1970">
              <w:rPr>
                <w:rFonts w:ascii="Times New Roman" w:hAnsi="Times New Roman" w:cs="Times New Roman"/>
                <w:sz w:val="20"/>
                <w:szCs w:val="20"/>
              </w:rPr>
              <w:t>How can a tangent line be constructed from a point outside a circle using a compass and straightedge?</w:t>
            </w:r>
          </w:p>
          <w:p w14:paraId="01053652" w14:textId="77777777" w:rsidR="00FD1970" w:rsidRPr="00FD1970" w:rsidRDefault="00FD1970" w:rsidP="00FD1970">
            <w:pPr>
              <w:pStyle w:val="ListParagraph"/>
              <w:numPr>
                <w:ilvl w:val="0"/>
                <w:numId w:val="28"/>
              </w:numPr>
              <w:spacing w:before="120" w:after="120"/>
              <w:rPr>
                <w:rFonts w:ascii="Times New Roman" w:hAnsi="Times New Roman" w:cs="Times New Roman"/>
                <w:sz w:val="20"/>
                <w:szCs w:val="20"/>
              </w:rPr>
            </w:pPr>
            <w:r w:rsidRPr="00FD1970">
              <w:rPr>
                <w:rFonts w:ascii="Times New Roman" w:hAnsi="Times New Roman" w:cs="Times New Roman"/>
                <w:sz w:val="20"/>
                <w:szCs w:val="20"/>
              </w:rPr>
              <w:t>How can a tangent line be constructed from a point on the circle?</w:t>
            </w:r>
          </w:p>
          <w:p w14:paraId="6FF831CF" w14:textId="40018D1B" w:rsidR="00591D9A" w:rsidRPr="003B3E1B" w:rsidRDefault="00FD1970" w:rsidP="00FD1970">
            <w:pPr>
              <w:pStyle w:val="ListParagraph"/>
              <w:numPr>
                <w:ilvl w:val="0"/>
                <w:numId w:val="28"/>
              </w:numPr>
              <w:spacing w:before="120" w:after="120"/>
              <w:rPr>
                <w:rFonts w:ascii="Times New Roman" w:hAnsi="Times New Roman" w:cs="Times New Roman"/>
                <w:sz w:val="20"/>
                <w:szCs w:val="20"/>
              </w:rPr>
            </w:pPr>
            <w:r w:rsidRPr="00FD1970">
              <w:rPr>
                <w:rFonts w:ascii="Times New Roman" w:hAnsi="Times New Roman" w:cs="Times New Roman"/>
                <w:sz w:val="20"/>
                <w:szCs w:val="20"/>
              </w:rPr>
              <w:t>Why is a radius perpendicular to a tangent at the point of tangency, and how does this property guide the construction process?</w:t>
            </w:r>
          </w:p>
        </w:tc>
      </w:tr>
      <w:tr w:rsidR="00591D9A" w14:paraId="139FFDDD" w14:textId="77777777" w:rsidTr="009010E0">
        <w:trPr>
          <w:trHeight w:val="332"/>
        </w:trPr>
        <w:tc>
          <w:tcPr>
            <w:tcW w:w="7915" w:type="dxa"/>
            <w:gridSpan w:val="3"/>
            <w:vAlign w:val="center"/>
          </w:tcPr>
          <w:p w14:paraId="331DE234" w14:textId="77777777" w:rsidR="00591D9A" w:rsidRPr="004A0FF4" w:rsidRDefault="00591D9A" w:rsidP="009010E0">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1C7BBEF5" w14:textId="77777777" w:rsidR="00591D9A" w:rsidRPr="00CF57C8" w:rsidRDefault="00591D9A"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52597D37" w14:textId="77777777" w:rsidR="00591D9A" w:rsidRPr="00CF57C8" w:rsidRDefault="00591D9A"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4E259A5F" w14:textId="77777777" w:rsidR="00591D9A" w:rsidRPr="00CF57C8" w:rsidRDefault="00591D9A" w:rsidP="009010E0">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591D9A" w14:paraId="0FA44BFB" w14:textId="77777777" w:rsidTr="009010E0">
        <w:trPr>
          <w:trHeight w:val="255"/>
        </w:trPr>
        <w:tc>
          <w:tcPr>
            <w:tcW w:w="7915" w:type="dxa"/>
            <w:gridSpan w:val="3"/>
            <w:vAlign w:val="center"/>
          </w:tcPr>
          <w:p w14:paraId="7BDAC878" w14:textId="77777777" w:rsidR="00591D9A" w:rsidRPr="001C5DE9" w:rsidRDefault="00591D9A" w:rsidP="009010E0">
            <w:pPr>
              <w:spacing w:before="120" w:after="120"/>
              <w:rPr>
                <w:rFonts w:ascii="Times New Roman" w:hAnsi="Times New Roman" w:cs="Times New Roman"/>
                <w:sz w:val="20"/>
                <w:szCs w:val="20"/>
              </w:rPr>
            </w:pPr>
            <w:r>
              <w:rPr>
                <w:rFonts w:ascii="Times New Roman" w:hAnsi="Times New Roman" w:cs="Times New Roman"/>
                <w:b/>
                <w:bCs/>
                <w:sz w:val="20"/>
                <w:szCs w:val="20"/>
              </w:rPr>
              <w:t>MA.912.GR.6.1</w:t>
            </w:r>
            <w:r>
              <w:rPr>
                <w:rFonts w:ascii="Times New Roman" w:hAnsi="Times New Roman" w:cs="Times New Roman"/>
                <w:sz w:val="20"/>
                <w:szCs w:val="20"/>
              </w:rPr>
              <w:t xml:space="preserve"> – Solving mathematical and real-world problems involving the length of a secant, tangent, segment, or chord </w:t>
            </w:r>
            <w:proofErr w:type="gramStart"/>
            <w:r>
              <w:rPr>
                <w:rFonts w:ascii="Times New Roman" w:hAnsi="Times New Roman" w:cs="Times New Roman"/>
                <w:sz w:val="20"/>
                <w:szCs w:val="20"/>
              </w:rPr>
              <w:t>in a given</w:t>
            </w:r>
            <w:proofErr w:type="gramEnd"/>
            <w:r>
              <w:rPr>
                <w:rFonts w:ascii="Times New Roman" w:hAnsi="Times New Roman" w:cs="Times New Roman"/>
                <w:sz w:val="20"/>
                <w:szCs w:val="20"/>
              </w:rPr>
              <w:t xml:space="preserve"> circle.</w:t>
            </w:r>
          </w:p>
        </w:tc>
        <w:tc>
          <w:tcPr>
            <w:tcW w:w="2350" w:type="dxa"/>
            <w:gridSpan w:val="3"/>
          </w:tcPr>
          <w:p w14:paraId="1349A4D9"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MA.7.GR.1.3, 1.4</w:t>
            </w:r>
          </w:p>
          <w:p w14:paraId="0B45D90D"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MA.8.GR.1.1</w:t>
            </w:r>
          </w:p>
        </w:tc>
        <w:tc>
          <w:tcPr>
            <w:tcW w:w="2350" w:type="dxa"/>
          </w:tcPr>
          <w:p w14:paraId="11A46E64"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6C2B9B50"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5FF2339D" w14:textId="77777777" w:rsidR="00591D9A" w:rsidRDefault="00591D9A" w:rsidP="009010E0">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69B2E912" w14:textId="77777777" w:rsidR="00591D9A" w:rsidRDefault="00591D9A" w:rsidP="009010E0">
            <w:pPr>
              <w:spacing w:before="120" w:after="120"/>
              <w:rPr>
                <w:rFonts w:ascii="Times New Roman" w:hAnsi="Times New Roman" w:cs="Times New Roman"/>
                <w:sz w:val="20"/>
                <w:szCs w:val="20"/>
              </w:rPr>
            </w:pPr>
          </w:p>
        </w:tc>
      </w:tr>
      <w:tr w:rsidR="00591D9A" w14:paraId="7E37C637" w14:textId="77777777" w:rsidTr="009010E0">
        <w:trPr>
          <w:trHeight w:val="255"/>
        </w:trPr>
        <w:tc>
          <w:tcPr>
            <w:tcW w:w="14966" w:type="dxa"/>
            <w:gridSpan w:val="8"/>
            <w:vAlign w:val="center"/>
          </w:tcPr>
          <w:p w14:paraId="2D039A00" w14:textId="77777777" w:rsidR="00591D9A" w:rsidRPr="00BF71CB" w:rsidRDefault="00591D9A" w:rsidP="009010E0">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CB6831" w14:paraId="3C8C49ED" w14:textId="77777777" w:rsidTr="00C26C5A">
        <w:trPr>
          <w:trHeight w:val="255"/>
        </w:trPr>
        <w:tc>
          <w:tcPr>
            <w:tcW w:w="4988" w:type="dxa"/>
            <w:gridSpan w:val="2"/>
            <w:vAlign w:val="center"/>
          </w:tcPr>
          <w:p w14:paraId="3AA847B0" w14:textId="1A6D6339"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Arc</w:t>
            </w:r>
          </w:p>
          <w:p w14:paraId="3CBC327A" w14:textId="38F56ECC"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0AE302AB" w14:textId="74638E69"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7F3A1DEC" w14:textId="77777777"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Circle</w:t>
            </w:r>
          </w:p>
        </w:tc>
        <w:tc>
          <w:tcPr>
            <w:tcW w:w="4989" w:type="dxa"/>
            <w:gridSpan w:val="3"/>
            <w:vAlign w:val="center"/>
          </w:tcPr>
          <w:p w14:paraId="752A300E" w14:textId="7660EB91" w:rsidR="00CB6831" w:rsidRDefault="00CB6831" w:rsidP="004E3F5D">
            <w:pPr>
              <w:spacing w:before="120" w:after="120"/>
              <w:rPr>
                <w:rFonts w:ascii="Times New Roman" w:hAnsi="Times New Roman" w:cs="Times New Roman"/>
                <w:sz w:val="20"/>
                <w:szCs w:val="20"/>
              </w:rPr>
            </w:pPr>
            <w:r>
              <w:rPr>
                <w:rFonts w:ascii="Times New Roman" w:hAnsi="Times New Roman" w:cs="Times New Roman"/>
                <w:sz w:val="20"/>
                <w:szCs w:val="20"/>
              </w:rPr>
              <w:t>Compass</w:t>
            </w:r>
          </w:p>
          <w:p w14:paraId="16E7D0FE" w14:textId="48BAE544" w:rsidR="00CB6831" w:rsidRDefault="00CB6831" w:rsidP="004E3F5D">
            <w:pPr>
              <w:spacing w:before="120" w:after="120"/>
              <w:rPr>
                <w:rFonts w:ascii="Times New Roman" w:hAnsi="Times New Roman" w:cs="Times New Roman"/>
                <w:sz w:val="20"/>
                <w:szCs w:val="20"/>
              </w:rPr>
            </w:pPr>
            <w:r>
              <w:rPr>
                <w:rFonts w:ascii="Times New Roman" w:hAnsi="Times New Roman" w:cs="Times New Roman"/>
                <w:sz w:val="20"/>
                <w:szCs w:val="20"/>
              </w:rPr>
              <w:t>Diameter</w:t>
            </w:r>
          </w:p>
          <w:p w14:paraId="2A6C8B71" w14:textId="231191A0"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Perpendicular</w:t>
            </w:r>
          </w:p>
          <w:p w14:paraId="1EDF3145" w14:textId="77777777"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Point of Tangency</w:t>
            </w:r>
          </w:p>
        </w:tc>
        <w:tc>
          <w:tcPr>
            <w:tcW w:w="4989" w:type="dxa"/>
            <w:gridSpan w:val="3"/>
            <w:vAlign w:val="center"/>
          </w:tcPr>
          <w:p w14:paraId="1A4448E0" w14:textId="0D33FF8B"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07242C08" w14:textId="77777777"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Secant</w:t>
            </w:r>
          </w:p>
          <w:p w14:paraId="11B9D8B8" w14:textId="5AB7E74E"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Straightedge</w:t>
            </w:r>
          </w:p>
          <w:p w14:paraId="21BBCBF5" w14:textId="77777777" w:rsidR="00CB6831" w:rsidRDefault="00CB6831" w:rsidP="009010E0">
            <w:pPr>
              <w:spacing w:before="120" w:after="120"/>
              <w:rPr>
                <w:rFonts w:ascii="Times New Roman" w:hAnsi="Times New Roman" w:cs="Times New Roman"/>
                <w:sz w:val="20"/>
                <w:szCs w:val="20"/>
              </w:rPr>
            </w:pPr>
            <w:r>
              <w:rPr>
                <w:rFonts w:ascii="Times New Roman" w:hAnsi="Times New Roman" w:cs="Times New Roman"/>
                <w:sz w:val="20"/>
                <w:szCs w:val="20"/>
              </w:rPr>
              <w:t>Tangent</w:t>
            </w:r>
          </w:p>
        </w:tc>
      </w:tr>
      <w:tr w:rsidR="00591D9A" w14:paraId="395F081B" w14:textId="77777777" w:rsidTr="009010E0">
        <w:trPr>
          <w:trHeight w:val="255"/>
        </w:trPr>
        <w:tc>
          <w:tcPr>
            <w:tcW w:w="14966" w:type="dxa"/>
            <w:gridSpan w:val="8"/>
            <w:vAlign w:val="center"/>
          </w:tcPr>
          <w:p w14:paraId="6CFCCD5B" w14:textId="77777777" w:rsidR="00591D9A" w:rsidRPr="00BC6A3D" w:rsidRDefault="00591D9A" w:rsidP="009010E0">
            <w:pPr>
              <w:spacing w:before="120" w:after="120"/>
              <w:rPr>
                <w:rFonts w:ascii="Times New Roman" w:hAnsi="Times New Roman" w:cs="Times New Roman"/>
                <w:b/>
                <w:bCs/>
                <w:sz w:val="24"/>
                <w:szCs w:val="24"/>
              </w:rPr>
            </w:pPr>
            <w:r>
              <w:rPr>
                <w:rFonts w:ascii="Times New Roman" w:hAnsi="Times New Roman" w:cs="Times New Roman"/>
                <w:b/>
                <w:bCs/>
                <w:sz w:val="24"/>
                <w:szCs w:val="24"/>
              </w:rPr>
              <w:t>Postulates and Theorems</w:t>
            </w:r>
          </w:p>
        </w:tc>
      </w:tr>
      <w:tr w:rsidR="00591D9A" w14:paraId="2F80F4CB" w14:textId="77777777" w:rsidTr="009010E0">
        <w:trPr>
          <w:trHeight w:val="255"/>
        </w:trPr>
        <w:tc>
          <w:tcPr>
            <w:tcW w:w="14966" w:type="dxa"/>
            <w:gridSpan w:val="8"/>
            <w:vAlign w:val="center"/>
          </w:tcPr>
          <w:p w14:paraId="5BA6F7E5" w14:textId="0EADD795" w:rsidR="00591D9A" w:rsidRDefault="0090729F" w:rsidP="0090729F">
            <w:pPr>
              <w:spacing w:before="120" w:after="120"/>
              <w:rPr>
                <w:rFonts w:ascii="Times New Roman" w:hAnsi="Times New Roman" w:cs="Times New Roman"/>
                <w:sz w:val="20"/>
                <w:szCs w:val="20"/>
              </w:rPr>
            </w:pPr>
            <w:r w:rsidRPr="0090729F">
              <w:rPr>
                <w:rFonts w:ascii="Times New Roman" w:hAnsi="Times New Roman" w:cs="Times New Roman"/>
                <w:b/>
                <w:bCs/>
                <w:sz w:val="20"/>
                <w:szCs w:val="20"/>
              </w:rPr>
              <w:t>Radius-Tangent Perpendicularity Theorem</w:t>
            </w:r>
            <w:r w:rsidRPr="0090729F">
              <w:rPr>
                <w:rFonts w:ascii="Times New Roman" w:hAnsi="Times New Roman" w:cs="Times New Roman"/>
                <w:sz w:val="20"/>
                <w:szCs w:val="20"/>
              </w:rPr>
              <w:t>: A tangent to a circle is always perpendicular to the radius drawn to the point of tangency.</w:t>
            </w:r>
          </w:p>
        </w:tc>
      </w:tr>
    </w:tbl>
    <w:p w14:paraId="4C4C71D5" w14:textId="73FEB33B" w:rsidR="00FC5BB3" w:rsidRDefault="00FC5BB3">
      <w:r>
        <w:lastRenderedPageBreak/>
        <w:br w:type="page"/>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8A7421" w:rsidRPr="00382C50" w14:paraId="7D8056B6" w14:textId="77777777" w:rsidTr="006B29A0">
        <w:trPr>
          <w:trHeight w:val="440"/>
        </w:trPr>
        <w:tc>
          <w:tcPr>
            <w:tcW w:w="2785" w:type="dxa"/>
          </w:tcPr>
          <w:p w14:paraId="678C107C" w14:textId="36120850" w:rsidR="008A7421" w:rsidRPr="00382C50" w:rsidRDefault="008A7421" w:rsidP="00645D7B">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sidR="008E7750">
              <w:rPr>
                <w:rFonts w:ascii="Times New Roman" w:hAnsi="Times New Roman" w:cs="Times New Roman"/>
                <w:b/>
                <w:bCs/>
                <w:sz w:val="32"/>
                <w:szCs w:val="32"/>
              </w:rPr>
              <w:t>7</w:t>
            </w:r>
            <w:r>
              <w:rPr>
                <w:rFonts w:ascii="Times New Roman" w:hAnsi="Times New Roman" w:cs="Times New Roman"/>
                <w:b/>
                <w:bCs/>
                <w:sz w:val="32"/>
                <w:szCs w:val="32"/>
              </w:rPr>
              <w:t>.0</w:t>
            </w:r>
            <w:r w:rsidR="00FB6C20">
              <w:rPr>
                <w:rFonts w:ascii="Times New Roman" w:hAnsi="Times New Roman" w:cs="Times New Roman"/>
                <w:b/>
                <w:bCs/>
                <w:sz w:val="32"/>
                <w:szCs w:val="32"/>
              </w:rPr>
              <w:t>4</w:t>
            </w:r>
          </w:p>
        </w:tc>
        <w:tc>
          <w:tcPr>
            <w:tcW w:w="6090" w:type="dxa"/>
            <w:gridSpan w:val="3"/>
          </w:tcPr>
          <w:p w14:paraId="03614136" w14:textId="77777777" w:rsidR="008A7421" w:rsidRPr="00382C50" w:rsidRDefault="008A7421" w:rsidP="00645D7B">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450F7821" w14:textId="77777777" w:rsidR="008A7421" w:rsidRPr="00382C50" w:rsidRDefault="008A7421" w:rsidP="00645D7B">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8A7421" w14:paraId="534544CF" w14:textId="77777777" w:rsidTr="006B29A0">
        <w:tc>
          <w:tcPr>
            <w:tcW w:w="2785" w:type="dxa"/>
          </w:tcPr>
          <w:p w14:paraId="3F8B8452" w14:textId="70590F7E" w:rsidR="00DC64B9" w:rsidRPr="001454C9" w:rsidRDefault="009442B0" w:rsidP="002D1781">
            <w:pPr>
              <w:spacing w:before="120" w:after="120"/>
              <w:rPr>
                <w:rFonts w:ascii="Times New Roman" w:hAnsi="Times New Roman" w:cs="Times New Roman"/>
                <w:b/>
                <w:bCs/>
              </w:rPr>
            </w:pPr>
            <w:r>
              <w:rPr>
                <w:rFonts w:ascii="Times New Roman" w:hAnsi="Times New Roman" w:cs="Times New Roman"/>
                <w:b/>
                <w:bCs/>
              </w:rPr>
              <w:t>Arcs, Central Angles, and Inscribed Angles</w:t>
            </w:r>
          </w:p>
        </w:tc>
        <w:tc>
          <w:tcPr>
            <w:tcW w:w="6090" w:type="dxa"/>
            <w:gridSpan w:val="3"/>
          </w:tcPr>
          <w:p w14:paraId="15A39D7E" w14:textId="39B8402F" w:rsidR="009F1A6D" w:rsidRPr="009F1A6D" w:rsidRDefault="009F1A6D" w:rsidP="009F1A6D">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d</w:t>
            </w:r>
            <w:r w:rsidRPr="009F1A6D">
              <w:rPr>
                <w:rFonts w:ascii="Times New Roman" w:hAnsi="Times New Roman" w:cs="Times New Roman"/>
                <w:sz w:val="20"/>
                <w:szCs w:val="20"/>
              </w:rPr>
              <w:t>etermine the measures of central angles and their corresponding arc measures.</w:t>
            </w:r>
          </w:p>
          <w:p w14:paraId="40DDBA46" w14:textId="131B7C8D" w:rsidR="009F1A6D" w:rsidRPr="009F1A6D" w:rsidRDefault="009F1A6D" w:rsidP="009F1A6D">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a</w:t>
            </w:r>
            <w:r w:rsidRPr="009F1A6D">
              <w:rPr>
                <w:rFonts w:ascii="Times New Roman" w:hAnsi="Times New Roman" w:cs="Times New Roman"/>
                <w:sz w:val="20"/>
                <w:szCs w:val="20"/>
              </w:rPr>
              <w:t>pply the Inscribed Angle Theorem to find unknown angle and arc measures.</w:t>
            </w:r>
          </w:p>
          <w:p w14:paraId="153FDE8F" w14:textId="44FA76A1" w:rsidR="009F1A6D" w:rsidRPr="009F1A6D" w:rsidRDefault="009F1A6D" w:rsidP="009F1A6D">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d</w:t>
            </w:r>
            <w:r w:rsidRPr="009F1A6D">
              <w:rPr>
                <w:rFonts w:ascii="Times New Roman" w:hAnsi="Times New Roman" w:cs="Times New Roman"/>
                <w:sz w:val="20"/>
                <w:szCs w:val="20"/>
              </w:rPr>
              <w:t>ifferentiate between major arcs and minor arcs and use them to solve problems.</w:t>
            </w:r>
          </w:p>
          <w:p w14:paraId="4E49C03B" w14:textId="4BE28871" w:rsidR="009F1A6D" w:rsidRPr="009F1A6D" w:rsidRDefault="009F1A6D" w:rsidP="009F1A6D">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Pr="009F1A6D">
              <w:rPr>
                <w:rFonts w:ascii="Times New Roman" w:hAnsi="Times New Roman" w:cs="Times New Roman"/>
                <w:sz w:val="20"/>
                <w:szCs w:val="20"/>
              </w:rPr>
              <w:t xml:space="preserve">se the Arc Addition Postulate to determine arc measures </w:t>
            </w:r>
            <w:proofErr w:type="gramStart"/>
            <w:r w:rsidRPr="009F1A6D">
              <w:rPr>
                <w:rFonts w:ascii="Times New Roman" w:hAnsi="Times New Roman" w:cs="Times New Roman"/>
                <w:sz w:val="20"/>
                <w:szCs w:val="20"/>
              </w:rPr>
              <w:t>in a given</w:t>
            </w:r>
            <w:proofErr w:type="gramEnd"/>
            <w:r w:rsidRPr="009F1A6D">
              <w:rPr>
                <w:rFonts w:ascii="Times New Roman" w:hAnsi="Times New Roman" w:cs="Times New Roman"/>
                <w:sz w:val="20"/>
                <w:szCs w:val="20"/>
              </w:rPr>
              <w:t xml:space="preserve"> circle.</w:t>
            </w:r>
          </w:p>
          <w:p w14:paraId="0A04A3D9" w14:textId="61F77863" w:rsidR="007568DA" w:rsidRPr="0024035C" w:rsidRDefault="009F1A6D" w:rsidP="009F1A6D">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s</w:t>
            </w:r>
            <w:r w:rsidRPr="009F1A6D">
              <w:rPr>
                <w:rFonts w:ascii="Times New Roman" w:hAnsi="Times New Roman" w:cs="Times New Roman"/>
                <w:sz w:val="20"/>
                <w:szCs w:val="20"/>
              </w:rPr>
              <w:t>olve real-world and mathematical problems involving central angles, inscribed angles, and arcs.</w:t>
            </w:r>
          </w:p>
        </w:tc>
        <w:tc>
          <w:tcPr>
            <w:tcW w:w="6091" w:type="dxa"/>
            <w:gridSpan w:val="4"/>
          </w:tcPr>
          <w:p w14:paraId="644C166F" w14:textId="77777777" w:rsidR="008A7421" w:rsidRDefault="008A7421" w:rsidP="00645D7B">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18CE254C" w14:textId="406FF8A6" w:rsidR="000C62B8" w:rsidRDefault="00AB6960" w:rsidP="00645D7B">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 xml:space="preserve">Solving Problems with </w:t>
            </w:r>
            <w:r w:rsidR="00737E86">
              <w:rPr>
                <w:rFonts w:ascii="Times New Roman" w:hAnsi="Times New Roman" w:cs="Times New Roman"/>
                <w:sz w:val="20"/>
                <w:szCs w:val="20"/>
              </w:rPr>
              <w:t>Arcs, Central Angles, and Inscribed Angles</w:t>
            </w:r>
          </w:p>
          <w:p w14:paraId="69FCCB61" w14:textId="2CA9B162" w:rsidR="007D0EDA" w:rsidRDefault="00585969" w:rsidP="007D0EDA">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1B4C10AD" w14:textId="77777777" w:rsidR="006A29C7" w:rsidRDefault="00CD3FFE" w:rsidP="006A29C7">
            <w:pPr>
              <w:spacing w:before="120" w:after="120"/>
              <w:rPr>
                <w:rFonts w:ascii="Times New Roman" w:hAnsi="Times New Roman" w:cs="Times New Roman"/>
                <w:sz w:val="20"/>
                <w:szCs w:val="20"/>
              </w:rPr>
            </w:pPr>
            <w:r w:rsidRPr="00CD3FFE">
              <w:rPr>
                <w:rFonts w:ascii="Times New Roman" w:hAnsi="Times New Roman" w:cs="Times New Roman"/>
                <w:sz w:val="20"/>
                <w:szCs w:val="20"/>
              </w:rPr>
              <w:t>Students use GeoGebra or Desmos to manipulate inscribed and central angles and observe their relationships.</w:t>
            </w:r>
          </w:p>
          <w:p w14:paraId="4117A3E6" w14:textId="77777777" w:rsidR="00CD3FFE" w:rsidRDefault="00CD3FFE" w:rsidP="006A29C7">
            <w:pPr>
              <w:spacing w:before="120" w:after="120"/>
              <w:rPr>
                <w:rFonts w:ascii="Times New Roman" w:hAnsi="Times New Roman" w:cs="Times New Roman"/>
                <w:sz w:val="20"/>
                <w:szCs w:val="20"/>
              </w:rPr>
            </w:pPr>
            <w:r w:rsidRPr="00CD3FFE">
              <w:rPr>
                <w:rFonts w:ascii="Times New Roman" w:hAnsi="Times New Roman" w:cs="Times New Roman"/>
                <w:sz w:val="20"/>
                <w:szCs w:val="20"/>
              </w:rPr>
              <w:t>Provide students with circle diagrams and have them identify and label central angles, inscribed angles, and arcs, then calculate missing values.</w:t>
            </w:r>
          </w:p>
          <w:p w14:paraId="74D0FE86" w14:textId="77777777" w:rsidR="00CD3FFE" w:rsidRDefault="004E57BE" w:rsidP="006A29C7">
            <w:pPr>
              <w:spacing w:before="120" w:after="120"/>
              <w:rPr>
                <w:rFonts w:ascii="Times New Roman" w:hAnsi="Times New Roman" w:cs="Times New Roman"/>
                <w:sz w:val="20"/>
                <w:szCs w:val="20"/>
              </w:rPr>
            </w:pPr>
            <w:r w:rsidRPr="004E57BE">
              <w:rPr>
                <w:rFonts w:ascii="Times New Roman" w:hAnsi="Times New Roman" w:cs="Times New Roman"/>
                <w:sz w:val="20"/>
                <w:szCs w:val="20"/>
              </w:rPr>
              <w:t>Students find real-world examples (e.g., Ferris wheels, clocks, bicycle wheels) and describe how central and inscribed angles relate to arcs in those structures.</w:t>
            </w:r>
          </w:p>
          <w:p w14:paraId="62EA582B" w14:textId="4A5FD408" w:rsidR="004E57BE" w:rsidRPr="00E769E6" w:rsidRDefault="004E57BE" w:rsidP="006A29C7">
            <w:pPr>
              <w:spacing w:before="120" w:after="120"/>
              <w:rPr>
                <w:rFonts w:ascii="Times New Roman" w:hAnsi="Times New Roman" w:cs="Times New Roman"/>
                <w:sz w:val="20"/>
                <w:szCs w:val="20"/>
              </w:rPr>
            </w:pPr>
            <w:r w:rsidRPr="004E57BE">
              <w:rPr>
                <w:rFonts w:ascii="Times New Roman" w:hAnsi="Times New Roman" w:cs="Times New Roman"/>
                <w:sz w:val="20"/>
                <w:szCs w:val="20"/>
              </w:rPr>
              <w:t>Students work in small groups to develop a concept map connecting central angles, inscribed angles, arcs, and related theorems.</w:t>
            </w:r>
          </w:p>
        </w:tc>
      </w:tr>
      <w:tr w:rsidR="008A7421" w14:paraId="3E02148E" w14:textId="77777777" w:rsidTr="00645D7B">
        <w:tc>
          <w:tcPr>
            <w:tcW w:w="14966" w:type="dxa"/>
            <w:gridSpan w:val="8"/>
          </w:tcPr>
          <w:p w14:paraId="236D9537" w14:textId="77777777" w:rsidR="008A7421" w:rsidRPr="003E39C5" w:rsidRDefault="008A7421" w:rsidP="00645D7B">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8A7421" w14:paraId="2B1400AD" w14:textId="77777777" w:rsidTr="00645D7B">
        <w:tc>
          <w:tcPr>
            <w:tcW w:w="14966" w:type="dxa"/>
            <w:gridSpan w:val="8"/>
          </w:tcPr>
          <w:p w14:paraId="184DA3DF" w14:textId="77777777" w:rsidR="00D96931" w:rsidRPr="00D96931" w:rsidRDefault="00D96931" w:rsidP="00D96931">
            <w:pPr>
              <w:pStyle w:val="ListParagraph"/>
              <w:numPr>
                <w:ilvl w:val="0"/>
                <w:numId w:val="7"/>
              </w:numPr>
              <w:spacing w:before="120" w:after="120"/>
              <w:rPr>
                <w:rFonts w:ascii="Times New Roman" w:hAnsi="Times New Roman" w:cs="Times New Roman"/>
                <w:sz w:val="20"/>
                <w:szCs w:val="20"/>
              </w:rPr>
            </w:pPr>
            <w:r w:rsidRPr="00D96931">
              <w:rPr>
                <w:rFonts w:ascii="Times New Roman" w:hAnsi="Times New Roman" w:cs="Times New Roman"/>
                <w:sz w:val="20"/>
                <w:szCs w:val="20"/>
              </w:rPr>
              <w:t>What is the relationship between a central angle and its intercepted arc?</w:t>
            </w:r>
          </w:p>
          <w:p w14:paraId="75946AFD" w14:textId="77777777" w:rsidR="00D96931" w:rsidRPr="00D96931" w:rsidRDefault="00D96931" w:rsidP="00D96931">
            <w:pPr>
              <w:pStyle w:val="ListParagraph"/>
              <w:numPr>
                <w:ilvl w:val="0"/>
                <w:numId w:val="7"/>
              </w:numPr>
              <w:spacing w:before="120" w:after="120"/>
              <w:rPr>
                <w:rFonts w:ascii="Times New Roman" w:hAnsi="Times New Roman" w:cs="Times New Roman"/>
                <w:sz w:val="20"/>
                <w:szCs w:val="20"/>
              </w:rPr>
            </w:pPr>
            <w:r w:rsidRPr="00D96931">
              <w:rPr>
                <w:rFonts w:ascii="Times New Roman" w:hAnsi="Times New Roman" w:cs="Times New Roman"/>
                <w:sz w:val="20"/>
                <w:szCs w:val="20"/>
              </w:rPr>
              <w:t>How does the measure of an inscribed angle compare to the measure of its intercepted arc?</w:t>
            </w:r>
          </w:p>
          <w:p w14:paraId="59D968F7" w14:textId="77777777" w:rsidR="00D96931" w:rsidRPr="00D96931" w:rsidRDefault="00D96931" w:rsidP="00D96931">
            <w:pPr>
              <w:pStyle w:val="ListParagraph"/>
              <w:numPr>
                <w:ilvl w:val="0"/>
                <w:numId w:val="7"/>
              </w:numPr>
              <w:spacing w:before="120" w:after="120"/>
              <w:rPr>
                <w:rFonts w:ascii="Times New Roman" w:hAnsi="Times New Roman" w:cs="Times New Roman"/>
                <w:sz w:val="20"/>
                <w:szCs w:val="20"/>
              </w:rPr>
            </w:pPr>
            <w:r w:rsidRPr="00D96931">
              <w:rPr>
                <w:rFonts w:ascii="Times New Roman" w:hAnsi="Times New Roman" w:cs="Times New Roman"/>
                <w:sz w:val="20"/>
                <w:szCs w:val="20"/>
              </w:rPr>
              <w:t>What is the difference between major arcs and minor arcs, and how are they measured?</w:t>
            </w:r>
          </w:p>
          <w:p w14:paraId="049CABB8" w14:textId="77777777" w:rsidR="00D96931" w:rsidRPr="00D96931" w:rsidRDefault="00D96931" w:rsidP="00D96931">
            <w:pPr>
              <w:pStyle w:val="ListParagraph"/>
              <w:numPr>
                <w:ilvl w:val="0"/>
                <w:numId w:val="7"/>
              </w:numPr>
              <w:spacing w:before="120" w:after="120"/>
              <w:rPr>
                <w:rFonts w:ascii="Times New Roman" w:hAnsi="Times New Roman" w:cs="Times New Roman"/>
                <w:sz w:val="20"/>
                <w:szCs w:val="20"/>
              </w:rPr>
            </w:pPr>
            <w:r w:rsidRPr="00D96931">
              <w:rPr>
                <w:rFonts w:ascii="Times New Roman" w:hAnsi="Times New Roman" w:cs="Times New Roman"/>
                <w:sz w:val="20"/>
                <w:szCs w:val="20"/>
              </w:rPr>
              <w:t>How can we use the Inscribed Angle Theorem and the Arc Addition Postulate to solve problems?</w:t>
            </w:r>
          </w:p>
          <w:p w14:paraId="70DB608D" w14:textId="0974591C" w:rsidR="00A23E14" w:rsidRPr="00DA4C44" w:rsidRDefault="00D96931" w:rsidP="00D96931">
            <w:pPr>
              <w:pStyle w:val="ListParagraph"/>
              <w:numPr>
                <w:ilvl w:val="0"/>
                <w:numId w:val="7"/>
              </w:numPr>
              <w:spacing w:before="120" w:after="120"/>
              <w:rPr>
                <w:rFonts w:ascii="Times New Roman" w:hAnsi="Times New Roman" w:cs="Times New Roman"/>
                <w:sz w:val="20"/>
                <w:szCs w:val="20"/>
              </w:rPr>
            </w:pPr>
            <w:r w:rsidRPr="00D96931">
              <w:rPr>
                <w:rFonts w:ascii="Times New Roman" w:hAnsi="Times New Roman" w:cs="Times New Roman"/>
                <w:sz w:val="20"/>
                <w:szCs w:val="20"/>
              </w:rPr>
              <w:t>Why do inscribed angles that intercept the same arc have equal measures?</w:t>
            </w:r>
          </w:p>
        </w:tc>
      </w:tr>
      <w:tr w:rsidR="008A7421" w14:paraId="47A58D38" w14:textId="77777777" w:rsidTr="00645D7B">
        <w:trPr>
          <w:trHeight w:val="332"/>
        </w:trPr>
        <w:tc>
          <w:tcPr>
            <w:tcW w:w="7915" w:type="dxa"/>
            <w:gridSpan w:val="3"/>
            <w:vAlign w:val="center"/>
          </w:tcPr>
          <w:p w14:paraId="396AC5A3" w14:textId="77777777" w:rsidR="008A7421" w:rsidRPr="004A0FF4" w:rsidRDefault="008A7421" w:rsidP="00645D7B">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502CE16B" w14:textId="77777777" w:rsidR="008A7421" w:rsidRPr="00CF57C8" w:rsidRDefault="008A7421"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64D0B297" w14:textId="77777777" w:rsidR="008A7421" w:rsidRPr="00CF57C8" w:rsidRDefault="008A7421"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35603A33" w14:textId="77777777" w:rsidR="008A7421" w:rsidRPr="00CF57C8" w:rsidRDefault="008A7421" w:rsidP="00645D7B">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5A79E7" w14:paraId="7C80D4B1" w14:textId="77777777" w:rsidTr="00645D7B">
        <w:trPr>
          <w:trHeight w:val="255"/>
        </w:trPr>
        <w:tc>
          <w:tcPr>
            <w:tcW w:w="7915" w:type="dxa"/>
            <w:gridSpan w:val="3"/>
            <w:vAlign w:val="center"/>
          </w:tcPr>
          <w:p w14:paraId="702754EB" w14:textId="10138680" w:rsidR="005A79E7" w:rsidRPr="00B84570" w:rsidRDefault="005A79E7" w:rsidP="005A79E7">
            <w:pPr>
              <w:spacing w:before="120" w:after="120"/>
              <w:rPr>
                <w:rFonts w:ascii="Times New Roman" w:hAnsi="Times New Roman" w:cs="Times New Roman"/>
                <w:sz w:val="20"/>
                <w:szCs w:val="20"/>
              </w:rPr>
            </w:pPr>
            <w:r>
              <w:rPr>
                <w:rFonts w:ascii="Times New Roman" w:hAnsi="Times New Roman" w:cs="Times New Roman"/>
                <w:b/>
                <w:bCs/>
                <w:sz w:val="20"/>
                <w:szCs w:val="20"/>
              </w:rPr>
              <w:t>MA.912.GR.</w:t>
            </w:r>
            <w:r w:rsidR="00805F3A">
              <w:rPr>
                <w:rFonts w:ascii="Times New Roman" w:hAnsi="Times New Roman" w:cs="Times New Roman"/>
                <w:b/>
                <w:bCs/>
                <w:sz w:val="20"/>
                <w:szCs w:val="20"/>
              </w:rPr>
              <w:t>6.2</w:t>
            </w:r>
            <w:r>
              <w:rPr>
                <w:rFonts w:ascii="Times New Roman" w:hAnsi="Times New Roman" w:cs="Times New Roman"/>
                <w:sz w:val="20"/>
                <w:szCs w:val="20"/>
              </w:rPr>
              <w:t xml:space="preserve"> – </w:t>
            </w:r>
            <w:r w:rsidR="00805F3A">
              <w:rPr>
                <w:rFonts w:ascii="Times New Roman" w:hAnsi="Times New Roman" w:cs="Times New Roman"/>
                <w:sz w:val="20"/>
                <w:szCs w:val="20"/>
              </w:rPr>
              <w:t>Solve mathematical and real-world problems involving the measure of arcs and related angles.</w:t>
            </w:r>
          </w:p>
        </w:tc>
        <w:tc>
          <w:tcPr>
            <w:tcW w:w="2350" w:type="dxa"/>
            <w:gridSpan w:val="3"/>
          </w:tcPr>
          <w:p w14:paraId="67BBDACE" w14:textId="4F866E9C" w:rsidR="005A79E7" w:rsidRDefault="00805F3A" w:rsidP="005A79E7">
            <w:pPr>
              <w:spacing w:before="120" w:after="120"/>
              <w:rPr>
                <w:rFonts w:ascii="Times New Roman" w:hAnsi="Times New Roman" w:cs="Times New Roman"/>
                <w:sz w:val="20"/>
                <w:szCs w:val="20"/>
              </w:rPr>
            </w:pPr>
            <w:r>
              <w:rPr>
                <w:rFonts w:ascii="Times New Roman" w:hAnsi="Times New Roman" w:cs="Times New Roman"/>
                <w:sz w:val="20"/>
                <w:szCs w:val="20"/>
              </w:rPr>
              <w:t>MA.7.GR.1.3, 1.4</w:t>
            </w:r>
          </w:p>
        </w:tc>
        <w:tc>
          <w:tcPr>
            <w:tcW w:w="2350" w:type="dxa"/>
          </w:tcPr>
          <w:p w14:paraId="62BF916B" w14:textId="77777777" w:rsidR="005A79E7" w:rsidRDefault="0016084C" w:rsidP="005A79E7">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722FA46D" w14:textId="77777777" w:rsidR="0016084C" w:rsidRDefault="0016084C" w:rsidP="005A79E7">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2B5E640B" w14:textId="6D501994" w:rsidR="0016084C" w:rsidRDefault="0016084C" w:rsidP="005A79E7">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6A6D41C3" w14:textId="214D7F09" w:rsidR="005A79E7" w:rsidRDefault="0016084C" w:rsidP="005A79E7">
            <w:pPr>
              <w:spacing w:before="120" w:after="120"/>
              <w:rPr>
                <w:rFonts w:ascii="Times New Roman" w:hAnsi="Times New Roman" w:cs="Times New Roman"/>
                <w:sz w:val="20"/>
                <w:szCs w:val="20"/>
              </w:rPr>
            </w:pPr>
            <w:r>
              <w:rPr>
                <w:rFonts w:ascii="Times New Roman" w:hAnsi="Times New Roman" w:cs="Times New Roman"/>
                <w:sz w:val="20"/>
                <w:szCs w:val="20"/>
              </w:rPr>
              <w:t>MA.</w:t>
            </w:r>
            <w:proofErr w:type="gramStart"/>
            <w:r>
              <w:rPr>
                <w:rFonts w:ascii="Times New Roman" w:hAnsi="Times New Roman" w:cs="Times New Roman"/>
                <w:sz w:val="20"/>
                <w:szCs w:val="20"/>
              </w:rPr>
              <w:t>912.T.</w:t>
            </w:r>
            <w:proofErr w:type="gramEnd"/>
            <w:r>
              <w:rPr>
                <w:rFonts w:ascii="Times New Roman" w:hAnsi="Times New Roman" w:cs="Times New Roman"/>
                <w:sz w:val="20"/>
                <w:szCs w:val="20"/>
              </w:rPr>
              <w:t>2.1, 2.2</w:t>
            </w:r>
          </w:p>
        </w:tc>
      </w:tr>
      <w:tr w:rsidR="008A7421" w14:paraId="5D44487A" w14:textId="77777777" w:rsidTr="00645D7B">
        <w:trPr>
          <w:trHeight w:val="255"/>
        </w:trPr>
        <w:tc>
          <w:tcPr>
            <w:tcW w:w="14966" w:type="dxa"/>
            <w:gridSpan w:val="8"/>
            <w:vAlign w:val="center"/>
          </w:tcPr>
          <w:p w14:paraId="756C77FE" w14:textId="77777777" w:rsidR="008A7421" w:rsidRPr="00BF71CB" w:rsidRDefault="008A7421" w:rsidP="00645D7B">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4E57BE" w14:paraId="5BD382FB" w14:textId="77777777" w:rsidTr="00D2700A">
        <w:trPr>
          <w:trHeight w:val="255"/>
        </w:trPr>
        <w:tc>
          <w:tcPr>
            <w:tcW w:w="4988" w:type="dxa"/>
            <w:gridSpan w:val="2"/>
            <w:vAlign w:val="center"/>
          </w:tcPr>
          <w:p w14:paraId="06D6801D" w14:textId="307B9C6D"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Arc Measure</w:t>
            </w:r>
          </w:p>
          <w:p w14:paraId="6DFD8617"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320E0AFB"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Central Angle</w:t>
            </w:r>
          </w:p>
          <w:p w14:paraId="4C6C695C" w14:textId="77777777" w:rsidR="004E57BE" w:rsidRDefault="004E57BE" w:rsidP="00AE3AF2">
            <w:pPr>
              <w:spacing w:before="120" w:after="120"/>
              <w:rPr>
                <w:rFonts w:ascii="Times New Roman" w:hAnsi="Times New Roman" w:cs="Times New Roman"/>
                <w:sz w:val="20"/>
                <w:szCs w:val="20"/>
              </w:rPr>
            </w:pPr>
            <w:r>
              <w:rPr>
                <w:rFonts w:ascii="Times New Roman" w:hAnsi="Times New Roman" w:cs="Times New Roman"/>
                <w:sz w:val="20"/>
                <w:szCs w:val="20"/>
              </w:rPr>
              <w:t>Chord</w:t>
            </w:r>
          </w:p>
        </w:tc>
        <w:tc>
          <w:tcPr>
            <w:tcW w:w="4989" w:type="dxa"/>
            <w:gridSpan w:val="3"/>
            <w:vAlign w:val="center"/>
          </w:tcPr>
          <w:p w14:paraId="1820AFB5" w14:textId="1B7757B5"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Circle</w:t>
            </w:r>
          </w:p>
          <w:p w14:paraId="5CC8168A" w14:textId="7CB0725F"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Diameter</w:t>
            </w:r>
          </w:p>
          <w:p w14:paraId="0315A585"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Inscribed Angle</w:t>
            </w:r>
          </w:p>
          <w:p w14:paraId="35E03599"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Intercepted Arc</w:t>
            </w:r>
          </w:p>
        </w:tc>
        <w:tc>
          <w:tcPr>
            <w:tcW w:w="4989" w:type="dxa"/>
            <w:gridSpan w:val="3"/>
            <w:vAlign w:val="center"/>
          </w:tcPr>
          <w:p w14:paraId="5136B659" w14:textId="1FCDD139" w:rsidR="004E57BE" w:rsidRDefault="004E57BE" w:rsidP="00303A8F">
            <w:pPr>
              <w:spacing w:before="120" w:after="120"/>
              <w:rPr>
                <w:rFonts w:ascii="Times New Roman" w:hAnsi="Times New Roman" w:cs="Times New Roman"/>
                <w:sz w:val="20"/>
                <w:szCs w:val="20"/>
              </w:rPr>
            </w:pPr>
            <w:r>
              <w:rPr>
                <w:rFonts w:ascii="Times New Roman" w:hAnsi="Times New Roman" w:cs="Times New Roman"/>
                <w:sz w:val="20"/>
                <w:szCs w:val="20"/>
              </w:rPr>
              <w:t>Major Arc</w:t>
            </w:r>
          </w:p>
          <w:p w14:paraId="5D14ED0A"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Minor Arc</w:t>
            </w:r>
          </w:p>
          <w:p w14:paraId="37728D11" w14:textId="77777777" w:rsidR="004E57BE" w:rsidRDefault="004E57BE" w:rsidP="008C0743">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24513E66" w14:textId="2E2D7816" w:rsidR="004E57BE" w:rsidRDefault="004E57BE" w:rsidP="00E40E9E">
            <w:pPr>
              <w:spacing w:before="120" w:after="120"/>
              <w:rPr>
                <w:rFonts w:ascii="Times New Roman" w:hAnsi="Times New Roman" w:cs="Times New Roman"/>
                <w:sz w:val="20"/>
                <w:szCs w:val="20"/>
              </w:rPr>
            </w:pPr>
            <w:r>
              <w:rPr>
                <w:rFonts w:ascii="Times New Roman" w:hAnsi="Times New Roman" w:cs="Times New Roman"/>
                <w:sz w:val="20"/>
                <w:szCs w:val="20"/>
              </w:rPr>
              <w:t>Semicircle</w:t>
            </w:r>
          </w:p>
        </w:tc>
      </w:tr>
      <w:tr w:rsidR="005A79E7" w14:paraId="76336EFD" w14:textId="77777777" w:rsidTr="00645D7B">
        <w:trPr>
          <w:trHeight w:val="255"/>
        </w:trPr>
        <w:tc>
          <w:tcPr>
            <w:tcW w:w="14966" w:type="dxa"/>
            <w:gridSpan w:val="8"/>
            <w:vAlign w:val="center"/>
          </w:tcPr>
          <w:p w14:paraId="712D6974" w14:textId="1797E5F7" w:rsidR="005A79E7" w:rsidRPr="00AC672E" w:rsidRDefault="005A79E7" w:rsidP="005A79E7">
            <w:pPr>
              <w:spacing w:before="120" w:after="120"/>
              <w:rPr>
                <w:rFonts w:ascii="Times New Roman" w:hAnsi="Times New Roman" w:cs="Times New Roman"/>
                <w:b/>
                <w:bCs/>
                <w:sz w:val="24"/>
                <w:szCs w:val="24"/>
              </w:rPr>
            </w:pPr>
            <w:r>
              <w:rPr>
                <w:rFonts w:ascii="Times New Roman" w:hAnsi="Times New Roman" w:cs="Times New Roman"/>
                <w:b/>
                <w:bCs/>
                <w:sz w:val="24"/>
                <w:szCs w:val="24"/>
              </w:rPr>
              <w:lastRenderedPageBreak/>
              <w:t>Postulates and Theorems</w:t>
            </w:r>
          </w:p>
        </w:tc>
      </w:tr>
      <w:tr w:rsidR="00751707" w14:paraId="323A4D64" w14:textId="77777777" w:rsidTr="00645D7B">
        <w:trPr>
          <w:trHeight w:val="255"/>
        </w:trPr>
        <w:tc>
          <w:tcPr>
            <w:tcW w:w="14966" w:type="dxa"/>
            <w:gridSpan w:val="8"/>
            <w:vAlign w:val="center"/>
          </w:tcPr>
          <w:p w14:paraId="14FA9FB5" w14:textId="77777777" w:rsidR="00751707" w:rsidRDefault="00801855" w:rsidP="00801855">
            <w:pPr>
              <w:spacing w:before="120" w:after="120"/>
              <w:rPr>
                <w:rFonts w:ascii="Times New Roman" w:hAnsi="Times New Roman" w:cs="Times New Roman"/>
                <w:sz w:val="20"/>
                <w:szCs w:val="20"/>
              </w:rPr>
            </w:pPr>
            <w:r w:rsidRPr="00801855">
              <w:rPr>
                <w:rFonts w:ascii="Times New Roman" w:hAnsi="Times New Roman" w:cs="Times New Roman"/>
                <w:b/>
                <w:bCs/>
                <w:sz w:val="20"/>
                <w:szCs w:val="20"/>
              </w:rPr>
              <w:t>Arc Measure Property</w:t>
            </w:r>
            <w:r w:rsidRPr="00801855">
              <w:rPr>
                <w:rFonts w:ascii="Times New Roman" w:hAnsi="Times New Roman" w:cs="Times New Roman"/>
                <w:sz w:val="20"/>
                <w:szCs w:val="20"/>
              </w:rPr>
              <w:t>: The measure of a minor arc is equal to the measure of its corresponding central angle. The measure of a major arc is</w:t>
            </w:r>
            <w:r>
              <w:rPr>
                <w:rFonts w:ascii="Times New Roman" w:hAnsi="Times New Roman" w:cs="Times New Roman"/>
                <w:sz w:val="20"/>
                <w:szCs w:val="20"/>
              </w:rPr>
              <w:t xml:space="preserve"> </w:t>
            </w:r>
            <m:oMath>
              <m:r>
                <w:rPr>
                  <w:rFonts w:ascii="Cambria Math" w:hAnsi="Cambria Math" w:cs="Times New Roman"/>
                  <w:sz w:val="20"/>
                  <w:szCs w:val="20"/>
                </w:rPr>
                <m:t>360°</m:t>
              </m:r>
            </m:oMath>
            <w:r>
              <w:rPr>
                <w:rFonts w:ascii="Times New Roman" w:hAnsi="Times New Roman" w:cs="Times New Roman"/>
                <w:sz w:val="20"/>
                <w:szCs w:val="20"/>
              </w:rPr>
              <w:t xml:space="preserve"> </w:t>
            </w:r>
            <w:r w:rsidRPr="00801855">
              <w:rPr>
                <w:rFonts w:ascii="Times New Roman" w:hAnsi="Times New Roman" w:cs="Times New Roman"/>
                <w:sz w:val="20"/>
                <w:szCs w:val="20"/>
              </w:rPr>
              <w:t>minus the measure of the minor arc.</w:t>
            </w:r>
          </w:p>
          <w:p w14:paraId="08819792" w14:textId="16A9029E" w:rsidR="00801855" w:rsidRDefault="004722D6" w:rsidP="00D47088">
            <w:pPr>
              <w:spacing w:before="120" w:after="120"/>
              <w:rPr>
                <w:rFonts w:ascii="Times New Roman" w:hAnsi="Times New Roman" w:cs="Times New Roman"/>
                <w:sz w:val="20"/>
                <w:szCs w:val="20"/>
              </w:rPr>
            </w:pPr>
            <w:r w:rsidRPr="004722D6">
              <w:rPr>
                <w:rFonts w:ascii="Times New Roman" w:hAnsi="Times New Roman" w:cs="Times New Roman"/>
                <w:b/>
                <w:bCs/>
                <w:sz w:val="20"/>
                <w:szCs w:val="20"/>
              </w:rPr>
              <w:t>Central Angle Theorem</w:t>
            </w:r>
            <w:r w:rsidRPr="004722D6">
              <w:rPr>
                <w:rFonts w:ascii="Times New Roman" w:hAnsi="Times New Roman" w:cs="Times New Roman"/>
                <w:sz w:val="20"/>
                <w:szCs w:val="20"/>
              </w:rPr>
              <w:t xml:space="preserve">: </w:t>
            </w:r>
            <w:r w:rsidR="00D47088">
              <w:rPr>
                <w:rFonts w:ascii="Times New Roman" w:hAnsi="Times New Roman" w:cs="Times New Roman"/>
                <w:sz w:val="20"/>
                <w:szCs w:val="20"/>
              </w:rPr>
              <w:t>The measure of a</w:t>
            </w:r>
            <w:r w:rsidRPr="004722D6">
              <w:rPr>
                <w:rFonts w:ascii="Times New Roman" w:hAnsi="Times New Roman" w:cs="Times New Roman"/>
                <w:sz w:val="20"/>
                <w:szCs w:val="20"/>
              </w:rPr>
              <w:t xml:space="preserve"> central angle is equal to the measure of its intercepted arc.</w:t>
            </w:r>
          </w:p>
          <w:p w14:paraId="6C4A03C3" w14:textId="77777777" w:rsidR="004A2079" w:rsidRDefault="004722D6" w:rsidP="001B2735">
            <w:pPr>
              <w:spacing w:before="120" w:after="120"/>
              <w:rPr>
                <w:rFonts w:ascii="Times New Roman" w:hAnsi="Times New Roman" w:cs="Times New Roman"/>
                <w:sz w:val="20"/>
                <w:szCs w:val="20"/>
              </w:rPr>
            </w:pPr>
            <w:r w:rsidRPr="004722D6">
              <w:rPr>
                <w:rFonts w:ascii="Times New Roman" w:hAnsi="Times New Roman" w:cs="Times New Roman"/>
                <w:b/>
                <w:bCs/>
                <w:sz w:val="20"/>
                <w:szCs w:val="20"/>
              </w:rPr>
              <w:t>Inscribed Angle Theorem</w:t>
            </w:r>
            <w:r w:rsidRPr="004722D6">
              <w:rPr>
                <w:rFonts w:ascii="Times New Roman" w:hAnsi="Times New Roman" w:cs="Times New Roman"/>
                <w:sz w:val="20"/>
                <w:szCs w:val="20"/>
              </w:rPr>
              <w:t xml:space="preserve">: </w:t>
            </w:r>
            <w:r w:rsidR="00D47088">
              <w:rPr>
                <w:rFonts w:ascii="Times New Roman" w:hAnsi="Times New Roman" w:cs="Times New Roman"/>
                <w:sz w:val="20"/>
                <w:szCs w:val="20"/>
              </w:rPr>
              <w:t>The measure of an</w:t>
            </w:r>
            <w:r w:rsidRPr="004722D6">
              <w:rPr>
                <w:rFonts w:ascii="Times New Roman" w:hAnsi="Times New Roman" w:cs="Times New Roman"/>
                <w:sz w:val="20"/>
                <w:szCs w:val="20"/>
              </w:rPr>
              <w:t xml:space="preserve"> inscribed angle is half the measure of its intercepted arc.</w:t>
            </w:r>
          </w:p>
          <w:p w14:paraId="38768BF9" w14:textId="77777777" w:rsidR="001B2735" w:rsidRDefault="00D65DD8" w:rsidP="001B2735">
            <w:pPr>
              <w:spacing w:before="120" w:after="120"/>
              <w:rPr>
                <w:rFonts w:ascii="Times New Roman" w:hAnsi="Times New Roman" w:cs="Times New Roman"/>
                <w:sz w:val="20"/>
                <w:szCs w:val="20"/>
              </w:rPr>
            </w:pPr>
            <w:r w:rsidRPr="00415230">
              <w:rPr>
                <w:rFonts w:ascii="Times New Roman" w:hAnsi="Times New Roman" w:cs="Times New Roman"/>
                <w:b/>
                <w:bCs/>
                <w:sz w:val="20"/>
                <w:szCs w:val="20"/>
              </w:rPr>
              <w:t>Inscribed Angles Intercepting the Same Arc:</w:t>
            </w:r>
            <w:r>
              <w:rPr>
                <w:rFonts w:ascii="Times New Roman" w:hAnsi="Times New Roman" w:cs="Times New Roman"/>
                <w:sz w:val="20"/>
                <w:szCs w:val="20"/>
              </w:rPr>
              <w:t xml:space="preserve"> If two inscribed angles intercept the same arc, they have equal measures.</w:t>
            </w:r>
          </w:p>
          <w:p w14:paraId="6584C9B0" w14:textId="793D895C" w:rsidR="00037A54" w:rsidRPr="002769BC" w:rsidRDefault="00037A54" w:rsidP="001B2735">
            <w:pPr>
              <w:spacing w:before="120" w:after="120"/>
              <w:rPr>
                <w:rFonts w:ascii="Times New Roman" w:hAnsi="Times New Roman" w:cs="Times New Roman"/>
                <w:sz w:val="20"/>
                <w:szCs w:val="20"/>
              </w:rPr>
            </w:pPr>
            <w:r w:rsidRPr="00415230">
              <w:rPr>
                <w:rFonts w:ascii="Times New Roman" w:hAnsi="Times New Roman" w:cs="Times New Roman"/>
                <w:b/>
                <w:bCs/>
                <w:sz w:val="20"/>
                <w:szCs w:val="20"/>
              </w:rPr>
              <w:t>Arc Addition Postulate:</w:t>
            </w:r>
            <w:r>
              <w:rPr>
                <w:rFonts w:ascii="Times New Roman" w:hAnsi="Times New Roman" w:cs="Times New Roman"/>
                <w:sz w:val="20"/>
                <w:szCs w:val="20"/>
              </w:rPr>
              <w:t xml:space="preserve"> The measure of an arc formed by two adjacent arcs is the sum of the measures</w:t>
            </w:r>
            <w:r w:rsidR="00415230">
              <w:rPr>
                <w:rFonts w:ascii="Times New Roman" w:hAnsi="Times New Roman" w:cs="Times New Roman"/>
                <w:sz w:val="20"/>
                <w:szCs w:val="20"/>
              </w:rPr>
              <w:t xml:space="preserve"> of the two arcs.</w:t>
            </w:r>
          </w:p>
        </w:tc>
      </w:tr>
    </w:tbl>
    <w:p w14:paraId="60C516B9" w14:textId="77777777" w:rsidR="008A7421" w:rsidRDefault="008A7421" w:rsidP="00586728">
      <w:pPr>
        <w:rPr>
          <w:rFonts w:ascii="Times New Roman" w:hAnsi="Times New Roman" w:cs="Times New Roman"/>
          <w:b/>
          <w:bCs/>
          <w:sz w:val="24"/>
          <w:szCs w:val="24"/>
        </w:rPr>
      </w:pPr>
    </w:p>
    <w:p w14:paraId="12E9C139" w14:textId="77777777" w:rsidR="001B2735" w:rsidRDefault="001B2735">
      <w:r>
        <w:br w:type="page"/>
      </w:r>
    </w:p>
    <w:tbl>
      <w:tblPr>
        <w:tblStyle w:val="TableGrid"/>
        <w:tblW w:w="0" w:type="auto"/>
        <w:tblLook w:val="04A0" w:firstRow="1" w:lastRow="0" w:firstColumn="1" w:lastColumn="0" w:noHBand="0" w:noVBand="1"/>
      </w:tblPr>
      <w:tblGrid>
        <w:gridCol w:w="2785"/>
        <w:gridCol w:w="2203"/>
        <w:gridCol w:w="2927"/>
        <w:gridCol w:w="960"/>
        <w:gridCol w:w="1102"/>
        <w:gridCol w:w="288"/>
        <w:gridCol w:w="2350"/>
        <w:gridCol w:w="2351"/>
      </w:tblGrid>
      <w:tr w:rsidR="0044007E" w:rsidRPr="00382C50" w14:paraId="0CA65BCF" w14:textId="77777777" w:rsidTr="00242E9B">
        <w:trPr>
          <w:trHeight w:val="440"/>
        </w:trPr>
        <w:tc>
          <w:tcPr>
            <w:tcW w:w="2785" w:type="dxa"/>
          </w:tcPr>
          <w:p w14:paraId="043E9301" w14:textId="53CDA2C2" w:rsidR="0044007E" w:rsidRPr="00382C50" w:rsidRDefault="0044007E" w:rsidP="00242E9B">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Pr>
                <w:rFonts w:ascii="Times New Roman" w:hAnsi="Times New Roman" w:cs="Times New Roman"/>
                <w:b/>
                <w:bCs/>
                <w:sz w:val="32"/>
                <w:szCs w:val="32"/>
              </w:rPr>
              <w:t>7.05</w:t>
            </w:r>
          </w:p>
        </w:tc>
        <w:tc>
          <w:tcPr>
            <w:tcW w:w="6090" w:type="dxa"/>
            <w:gridSpan w:val="3"/>
          </w:tcPr>
          <w:p w14:paraId="6F9A42DC" w14:textId="77777777" w:rsidR="0044007E" w:rsidRPr="00382C50" w:rsidRDefault="0044007E" w:rsidP="00242E9B">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91" w:type="dxa"/>
            <w:gridSpan w:val="4"/>
          </w:tcPr>
          <w:p w14:paraId="0C03E64A" w14:textId="77777777" w:rsidR="0044007E" w:rsidRPr="00382C50" w:rsidRDefault="0044007E" w:rsidP="00242E9B">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44007E" w14:paraId="46B8F80C" w14:textId="77777777" w:rsidTr="00242E9B">
        <w:tc>
          <w:tcPr>
            <w:tcW w:w="2785" w:type="dxa"/>
          </w:tcPr>
          <w:p w14:paraId="651CCD25" w14:textId="3C5CB5B0" w:rsidR="0044007E" w:rsidRPr="001454C9" w:rsidRDefault="00423FEB" w:rsidP="00242E9B">
            <w:pPr>
              <w:spacing w:before="120" w:after="120"/>
              <w:rPr>
                <w:rFonts w:ascii="Times New Roman" w:hAnsi="Times New Roman" w:cs="Times New Roman"/>
                <w:b/>
                <w:bCs/>
              </w:rPr>
            </w:pPr>
            <w:r>
              <w:rPr>
                <w:rFonts w:ascii="Times New Roman" w:hAnsi="Times New Roman" w:cs="Times New Roman"/>
                <w:b/>
                <w:bCs/>
              </w:rPr>
              <w:t>Angle Relationships in Circles</w:t>
            </w:r>
          </w:p>
        </w:tc>
        <w:tc>
          <w:tcPr>
            <w:tcW w:w="6090" w:type="dxa"/>
            <w:gridSpan w:val="3"/>
          </w:tcPr>
          <w:p w14:paraId="52756DA8" w14:textId="44E0EE67" w:rsidR="006677AA" w:rsidRPr="006677AA" w:rsidRDefault="006677AA" w:rsidP="006677AA">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Pr="006677AA">
              <w:rPr>
                <w:rFonts w:ascii="Times New Roman" w:hAnsi="Times New Roman" w:cs="Times New Roman"/>
                <w:sz w:val="20"/>
                <w:szCs w:val="20"/>
              </w:rPr>
              <w:t>dentify and describe the angle relationships formed by two chords, two tangents, two secants, a chord and a tangent, and a secant and a tangent in a circle.</w:t>
            </w:r>
          </w:p>
          <w:p w14:paraId="7DFCB140" w14:textId="5C6D017D" w:rsidR="006677AA" w:rsidRPr="006677AA" w:rsidRDefault="006677AA" w:rsidP="006677AA">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a</w:t>
            </w:r>
            <w:r w:rsidRPr="006677AA">
              <w:rPr>
                <w:rFonts w:ascii="Times New Roman" w:hAnsi="Times New Roman" w:cs="Times New Roman"/>
                <w:sz w:val="20"/>
                <w:szCs w:val="20"/>
              </w:rPr>
              <w:t>pply the Intersecting Chords Theorem to find the measure of angles formed inside a circle.</w:t>
            </w:r>
          </w:p>
          <w:p w14:paraId="6228E1AE" w14:textId="6C3D6939" w:rsidR="006677AA" w:rsidRPr="006677AA" w:rsidRDefault="006677AA" w:rsidP="006677AA">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Pr="006677AA">
              <w:rPr>
                <w:rFonts w:ascii="Times New Roman" w:hAnsi="Times New Roman" w:cs="Times New Roman"/>
                <w:sz w:val="20"/>
                <w:szCs w:val="20"/>
              </w:rPr>
              <w:t>se the Exterior Angle Theorem for Tangents and Secants to determine angles formed outside the circle.</w:t>
            </w:r>
          </w:p>
          <w:p w14:paraId="5566ACBF" w14:textId="683F2FB8" w:rsidR="006677AA" w:rsidRPr="006677AA" w:rsidRDefault="006677AA" w:rsidP="006677AA">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s</w:t>
            </w:r>
            <w:r w:rsidRPr="006677AA">
              <w:rPr>
                <w:rFonts w:ascii="Times New Roman" w:hAnsi="Times New Roman" w:cs="Times New Roman"/>
                <w:sz w:val="20"/>
                <w:szCs w:val="20"/>
              </w:rPr>
              <w:t>olve real-world and mathematical problems involving these angle relationships.</w:t>
            </w:r>
          </w:p>
          <w:p w14:paraId="6562F055" w14:textId="16EF9F8F" w:rsidR="0044007E" w:rsidRPr="0024035C" w:rsidRDefault="00E45A44" w:rsidP="006677AA">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j</w:t>
            </w:r>
            <w:r w:rsidR="006677AA" w:rsidRPr="006677AA">
              <w:rPr>
                <w:rFonts w:ascii="Times New Roman" w:hAnsi="Times New Roman" w:cs="Times New Roman"/>
                <w:sz w:val="20"/>
                <w:szCs w:val="20"/>
              </w:rPr>
              <w:t>ustify angle relationships using geometric theorems and postulates.</w:t>
            </w:r>
          </w:p>
        </w:tc>
        <w:tc>
          <w:tcPr>
            <w:tcW w:w="6091" w:type="dxa"/>
            <w:gridSpan w:val="4"/>
          </w:tcPr>
          <w:p w14:paraId="1FAAE36B"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79E340FB" w14:textId="242A742E" w:rsidR="0044007E" w:rsidRDefault="0044007E" w:rsidP="00242E9B">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 xml:space="preserve">Solving Problems with </w:t>
            </w:r>
            <w:r w:rsidR="001C5D31">
              <w:rPr>
                <w:rFonts w:ascii="Times New Roman" w:hAnsi="Times New Roman" w:cs="Times New Roman"/>
                <w:sz w:val="20"/>
                <w:szCs w:val="20"/>
              </w:rPr>
              <w:t>Angle Relationships formed by Chords, Secants, and Tangents</w:t>
            </w:r>
          </w:p>
          <w:p w14:paraId="1E40D778"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44E2B31C" w14:textId="77777777" w:rsidR="0044007E" w:rsidRDefault="00830F8E" w:rsidP="00242E9B">
            <w:pPr>
              <w:spacing w:before="120" w:after="120"/>
              <w:rPr>
                <w:rFonts w:ascii="Times New Roman" w:hAnsi="Times New Roman" w:cs="Times New Roman"/>
                <w:sz w:val="20"/>
                <w:szCs w:val="20"/>
              </w:rPr>
            </w:pPr>
            <w:r w:rsidRPr="00830F8E">
              <w:rPr>
                <w:rFonts w:ascii="Times New Roman" w:hAnsi="Times New Roman" w:cs="Times New Roman"/>
                <w:sz w:val="20"/>
                <w:szCs w:val="20"/>
              </w:rPr>
              <w:t>Students use GeoGebra or Desmos to explore angle relationships dynamically by adjusting intersecting chords, tangents, and secants.</w:t>
            </w:r>
          </w:p>
          <w:p w14:paraId="06996B60" w14:textId="082FABCA" w:rsidR="00830F8E" w:rsidRPr="00E769E6" w:rsidRDefault="0095049F" w:rsidP="00242E9B">
            <w:pPr>
              <w:spacing w:before="120" w:after="120"/>
              <w:rPr>
                <w:rFonts w:ascii="Times New Roman" w:hAnsi="Times New Roman" w:cs="Times New Roman"/>
                <w:sz w:val="20"/>
                <w:szCs w:val="20"/>
              </w:rPr>
            </w:pPr>
            <w:r w:rsidRPr="0095049F">
              <w:rPr>
                <w:rFonts w:ascii="Times New Roman" w:hAnsi="Times New Roman" w:cs="Times New Roman"/>
                <w:sz w:val="20"/>
                <w:szCs w:val="20"/>
              </w:rPr>
              <w:t>Students construct a graphic organizer showing how the different types of angle relationships relate to one another, including formulas and diagrams.</w:t>
            </w:r>
          </w:p>
        </w:tc>
      </w:tr>
      <w:tr w:rsidR="0044007E" w14:paraId="3C3D869A" w14:textId="77777777" w:rsidTr="00242E9B">
        <w:tc>
          <w:tcPr>
            <w:tcW w:w="14966" w:type="dxa"/>
            <w:gridSpan w:val="8"/>
          </w:tcPr>
          <w:p w14:paraId="4110CAB6" w14:textId="77777777" w:rsidR="0044007E" w:rsidRPr="003E39C5" w:rsidRDefault="0044007E" w:rsidP="00242E9B">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44007E" w14:paraId="734B0666" w14:textId="77777777" w:rsidTr="00242E9B">
        <w:tc>
          <w:tcPr>
            <w:tcW w:w="14966" w:type="dxa"/>
            <w:gridSpan w:val="8"/>
          </w:tcPr>
          <w:p w14:paraId="65D99BFB" w14:textId="77777777" w:rsidR="00AB4007" w:rsidRPr="00AB4007" w:rsidRDefault="00AB4007" w:rsidP="00AB4007">
            <w:pPr>
              <w:pStyle w:val="ListParagraph"/>
              <w:numPr>
                <w:ilvl w:val="0"/>
                <w:numId w:val="29"/>
              </w:numPr>
              <w:spacing w:before="120" w:after="120"/>
              <w:rPr>
                <w:rFonts w:ascii="Times New Roman" w:hAnsi="Times New Roman" w:cs="Times New Roman"/>
                <w:sz w:val="20"/>
                <w:szCs w:val="20"/>
              </w:rPr>
            </w:pPr>
            <w:r w:rsidRPr="00AB4007">
              <w:rPr>
                <w:rFonts w:ascii="Times New Roman" w:hAnsi="Times New Roman" w:cs="Times New Roman"/>
                <w:sz w:val="20"/>
                <w:szCs w:val="20"/>
              </w:rPr>
              <w:t>How are angles formed by two intersecting chords related to their intercepted arcs?</w:t>
            </w:r>
          </w:p>
          <w:p w14:paraId="6841D887" w14:textId="2FE2A68E" w:rsidR="00AB4007" w:rsidRPr="00AB4007" w:rsidRDefault="00AB4007" w:rsidP="00AB4007">
            <w:pPr>
              <w:pStyle w:val="ListParagraph"/>
              <w:numPr>
                <w:ilvl w:val="0"/>
                <w:numId w:val="29"/>
              </w:numPr>
              <w:spacing w:before="120" w:after="120"/>
              <w:rPr>
                <w:rFonts w:ascii="Times New Roman" w:hAnsi="Times New Roman" w:cs="Times New Roman"/>
                <w:sz w:val="20"/>
                <w:szCs w:val="20"/>
              </w:rPr>
            </w:pPr>
            <w:r w:rsidRPr="00AB4007">
              <w:rPr>
                <w:rFonts w:ascii="Times New Roman" w:hAnsi="Times New Roman" w:cs="Times New Roman"/>
                <w:sz w:val="20"/>
                <w:szCs w:val="20"/>
              </w:rPr>
              <w:t xml:space="preserve">What is the relationship between the angles formed by two tangents, two </w:t>
            </w:r>
            <w:proofErr w:type="gramStart"/>
            <w:r w:rsidR="0095049F" w:rsidRPr="00AB4007">
              <w:rPr>
                <w:rFonts w:ascii="Times New Roman" w:hAnsi="Times New Roman" w:cs="Times New Roman"/>
                <w:sz w:val="20"/>
                <w:szCs w:val="20"/>
              </w:rPr>
              <w:t>secants,</w:t>
            </w:r>
            <w:r w:rsidRPr="00AB4007">
              <w:rPr>
                <w:rFonts w:ascii="Times New Roman" w:hAnsi="Times New Roman" w:cs="Times New Roman"/>
                <w:sz w:val="20"/>
                <w:szCs w:val="20"/>
              </w:rPr>
              <w:t xml:space="preserve"> </w:t>
            </w:r>
            <w:r w:rsidR="0095049F">
              <w:rPr>
                <w:rFonts w:ascii="Times New Roman" w:hAnsi="Times New Roman" w:cs="Times New Roman"/>
                <w:sz w:val="20"/>
                <w:szCs w:val="20"/>
              </w:rPr>
              <w:t>and</w:t>
            </w:r>
            <w:proofErr w:type="gramEnd"/>
            <w:r w:rsidR="0095049F">
              <w:rPr>
                <w:rFonts w:ascii="Times New Roman" w:hAnsi="Times New Roman" w:cs="Times New Roman"/>
                <w:sz w:val="20"/>
                <w:szCs w:val="20"/>
              </w:rPr>
              <w:t xml:space="preserve"> </w:t>
            </w:r>
            <w:r w:rsidRPr="00AB4007">
              <w:rPr>
                <w:rFonts w:ascii="Times New Roman" w:hAnsi="Times New Roman" w:cs="Times New Roman"/>
                <w:sz w:val="20"/>
                <w:szCs w:val="20"/>
              </w:rPr>
              <w:t>a tangent and a secant outside the circle?</w:t>
            </w:r>
          </w:p>
          <w:p w14:paraId="411CA5E9" w14:textId="77777777" w:rsidR="00AB4007" w:rsidRPr="00AB4007" w:rsidRDefault="00AB4007" w:rsidP="00AB4007">
            <w:pPr>
              <w:pStyle w:val="ListParagraph"/>
              <w:numPr>
                <w:ilvl w:val="0"/>
                <w:numId w:val="29"/>
              </w:numPr>
              <w:spacing w:before="120" w:after="120"/>
              <w:rPr>
                <w:rFonts w:ascii="Times New Roman" w:hAnsi="Times New Roman" w:cs="Times New Roman"/>
                <w:sz w:val="20"/>
                <w:szCs w:val="20"/>
              </w:rPr>
            </w:pPr>
            <w:r w:rsidRPr="00AB4007">
              <w:rPr>
                <w:rFonts w:ascii="Times New Roman" w:hAnsi="Times New Roman" w:cs="Times New Roman"/>
                <w:sz w:val="20"/>
                <w:szCs w:val="20"/>
              </w:rPr>
              <w:t>How can we determine the measure of an angle formed between a chord and a tangent?</w:t>
            </w:r>
          </w:p>
          <w:p w14:paraId="0315A095" w14:textId="77777777" w:rsidR="00AB4007" w:rsidRPr="00AB4007" w:rsidRDefault="00AB4007" w:rsidP="00AB4007">
            <w:pPr>
              <w:pStyle w:val="ListParagraph"/>
              <w:numPr>
                <w:ilvl w:val="0"/>
                <w:numId w:val="29"/>
              </w:numPr>
              <w:spacing w:before="120" w:after="120"/>
              <w:rPr>
                <w:rFonts w:ascii="Times New Roman" w:hAnsi="Times New Roman" w:cs="Times New Roman"/>
                <w:sz w:val="20"/>
                <w:szCs w:val="20"/>
              </w:rPr>
            </w:pPr>
            <w:r w:rsidRPr="00AB4007">
              <w:rPr>
                <w:rFonts w:ascii="Times New Roman" w:hAnsi="Times New Roman" w:cs="Times New Roman"/>
                <w:sz w:val="20"/>
                <w:szCs w:val="20"/>
              </w:rPr>
              <w:t xml:space="preserve">What theorems and postulates can we use to </w:t>
            </w:r>
            <w:proofErr w:type="gramStart"/>
            <w:r w:rsidRPr="00AB4007">
              <w:rPr>
                <w:rFonts w:ascii="Times New Roman" w:hAnsi="Times New Roman" w:cs="Times New Roman"/>
                <w:sz w:val="20"/>
                <w:szCs w:val="20"/>
              </w:rPr>
              <w:t>solve for</w:t>
            </w:r>
            <w:proofErr w:type="gramEnd"/>
            <w:r w:rsidRPr="00AB4007">
              <w:rPr>
                <w:rFonts w:ascii="Times New Roman" w:hAnsi="Times New Roman" w:cs="Times New Roman"/>
                <w:sz w:val="20"/>
                <w:szCs w:val="20"/>
              </w:rPr>
              <w:t xml:space="preserve"> unknown angles formed in and outside a circle?</w:t>
            </w:r>
          </w:p>
          <w:p w14:paraId="600D24D6" w14:textId="6FBE2BCC" w:rsidR="0044007E" w:rsidRPr="001C5D31" w:rsidRDefault="00AB4007" w:rsidP="00AB4007">
            <w:pPr>
              <w:pStyle w:val="ListParagraph"/>
              <w:numPr>
                <w:ilvl w:val="0"/>
                <w:numId w:val="29"/>
              </w:numPr>
              <w:spacing w:before="120" w:after="120"/>
              <w:rPr>
                <w:rFonts w:ascii="Times New Roman" w:hAnsi="Times New Roman" w:cs="Times New Roman"/>
                <w:sz w:val="20"/>
                <w:szCs w:val="20"/>
              </w:rPr>
            </w:pPr>
            <w:r w:rsidRPr="00AB4007">
              <w:rPr>
                <w:rFonts w:ascii="Times New Roman" w:hAnsi="Times New Roman" w:cs="Times New Roman"/>
                <w:sz w:val="20"/>
                <w:szCs w:val="20"/>
              </w:rPr>
              <w:t>How do these angle relationships apply to real-world problems?</w:t>
            </w:r>
          </w:p>
        </w:tc>
      </w:tr>
      <w:tr w:rsidR="0044007E" w14:paraId="796816B5" w14:textId="77777777" w:rsidTr="00242E9B">
        <w:trPr>
          <w:trHeight w:val="332"/>
        </w:trPr>
        <w:tc>
          <w:tcPr>
            <w:tcW w:w="7915" w:type="dxa"/>
            <w:gridSpan w:val="3"/>
            <w:vAlign w:val="center"/>
          </w:tcPr>
          <w:p w14:paraId="20415D09" w14:textId="77777777" w:rsidR="0044007E" w:rsidRPr="004A0FF4" w:rsidRDefault="0044007E" w:rsidP="00242E9B">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069ADDFE" w14:textId="77777777" w:rsidR="0044007E" w:rsidRPr="00CF57C8" w:rsidRDefault="0044007E" w:rsidP="00242E9B">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7E4303D4" w14:textId="77777777" w:rsidR="0044007E" w:rsidRPr="00CF57C8" w:rsidRDefault="0044007E" w:rsidP="00242E9B">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6BF6E2CF" w14:textId="77777777" w:rsidR="0044007E" w:rsidRPr="00CF57C8" w:rsidRDefault="0044007E" w:rsidP="00242E9B">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44007E" w14:paraId="03434045" w14:textId="77777777" w:rsidTr="00242E9B">
        <w:trPr>
          <w:trHeight w:val="255"/>
        </w:trPr>
        <w:tc>
          <w:tcPr>
            <w:tcW w:w="7915" w:type="dxa"/>
            <w:gridSpan w:val="3"/>
            <w:vAlign w:val="center"/>
          </w:tcPr>
          <w:p w14:paraId="293C132B" w14:textId="77777777" w:rsidR="0044007E" w:rsidRPr="00B84570" w:rsidRDefault="0044007E" w:rsidP="00242E9B">
            <w:pPr>
              <w:spacing w:before="120" w:after="120"/>
              <w:rPr>
                <w:rFonts w:ascii="Times New Roman" w:hAnsi="Times New Roman" w:cs="Times New Roman"/>
                <w:sz w:val="20"/>
                <w:szCs w:val="20"/>
              </w:rPr>
            </w:pPr>
            <w:r>
              <w:rPr>
                <w:rFonts w:ascii="Times New Roman" w:hAnsi="Times New Roman" w:cs="Times New Roman"/>
                <w:b/>
                <w:bCs/>
                <w:sz w:val="20"/>
                <w:szCs w:val="20"/>
              </w:rPr>
              <w:t>MA.912.GR.6.2</w:t>
            </w:r>
            <w:r>
              <w:rPr>
                <w:rFonts w:ascii="Times New Roman" w:hAnsi="Times New Roman" w:cs="Times New Roman"/>
                <w:sz w:val="20"/>
                <w:szCs w:val="20"/>
              </w:rPr>
              <w:t xml:space="preserve"> – Solve mathematical and real-world problems involving the measure of arcs and related angles.</w:t>
            </w:r>
          </w:p>
        </w:tc>
        <w:tc>
          <w:tcPr>
            <w:tcW w:w="2350" w:type="dxa"/>
            <w:gridSpan w:val="3"/>
          </w:tcPr>
          <w:p w14:paraId="00B82461"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MA.7.GR.1.3, 1.4</w:t>
            </w:r>
          </w:p>
        </w:tc>
        <w:tc>
          <w:tcPr>
            <w:tcW w:w="2350" w:type="dxa"/>
          </w:tcPr>
          <w:p w14:paraId="335842DA"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5C098614"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MA.912.GR.5.3, 5.4, 5.5</w:t>
            </w:r>
          </w:p>
          <w:p w14:paraId="74698D49"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105E0DC7" w14:textId="77777777" w:rsidR="0044007E" w:rsidRDefault="0044007E" w:rsidP="00242E9B">
            <w:pPr>
              <w:spacing w:before="120" w:after="120"/>
              <w:rPr>
                <w:rFonts w:ascii="Times New Roman" w:hAnsi="Times New Roman" w:cs="Times New Roman"/>
                <w:sz w:val="20"/>
                <w:szCs w:val="20"/>
              </w:rPr>
            </w:pPr>
            <w:r>
              <w:rPr>
                <w:rFonts w:ascii="Times New Roman" w:hAnsi="Times New Roman" w:cs="Times New Roman"/>
                <w:sz w:val="20"/>
                <w:szCs w:val="20"/>
              </w:rPr>
              <w:t>MA.</w:t>
            </w:r>
            <w:proofErr w:type="gramStart"/>
            <w:r>
              <w:rPr>
                <w:rFonts w:ascii="Times New Roman" w:hAnsi="Times New Roman" w:cs="Times New Roman"/>
                <w:sz w:val="20"/>
                <w:szCs w:val="20"/>
              </w:rPr>
              <w:t>912.T.</w:t>
            </w:r>
            <w:proofErr w:type="gramEnd"/>
            <w:r>
              <w:rPr>
                <w:rFonts w:ascii="Times New Roman" w:hAnsi="Times New Roman" w:cs="Times New Roman"/>
                <w:sz w:val="20"/>
                <w:szCs w:val="20"/>
              </w:rPr>
              <w:t>2.1, 2.2</w:t>
            </w:r>
          </w:p>
        </w:tc>
      </w:tr>
      <w:tr w:rsidR="0044007E" w14:paraId="56738C5D" w14:textId="77777777" w:rsidTr="00242E9B">
        <w:trPr>
          <w:trHeight w:val="255"/>
        </w:trPr>
        <w:tc>
          <w:tcPr>
            <w:tcW w:w="14966" w:type="dxa"/>
            <w:gridSpan w:val="8"/>
            <w:vAlign w:val="center"/>
          </w:tcPr>
          <w:p w14:paraId="46055AA7" w14:textId="77777777" w:rsidR="0044007E" w:rsidRPr="00BF71CB" w:rsidRDefault="0044007E" w:rsidP="00242E9B">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8B685E" w14:paraId="3018D16C" w14:textId="77777777" w:rsidTr="00954BDC">
        <w:trPr>
          <w:trHeight w:val="255"/>
        </w:trPr>
        <w:tc>
          <w:tcPr>
            <w:tcW w:w="4988" w:type="dxa"/>
            <w:gridSpan w:val="2"/>
            <w:vAlign w:val="center"/>
          </w:tcPr>
          <w:p w14:paraId="03489AAD"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Arc Measure</w:t>
            </w:r>
          </w:p>
          <w:p w14:paraId="1362A01D"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Center</w:t>
            </w:r>
          </w:p>
          <w:p w14:paraId="49A53408"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Central Angle</w:t>
            </w:r>
          </w:p>
          <w:p w14:paraId="3880A4E1"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6C43E736"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Circle</w:t>
            </w:r>
          </w:p>
        </w:tc>
        <w:tc>
          <w:tcPr>
            <w:tcW w:w="4989" w:type="dxa"/>
            <w:gridSpan w:val="3"/>
            <w:vAlign w:val="center"/>
          </w:tcPr>
          <w:p w14:paraId="78FB0F1E" w14:textId="166643CE"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Diameter</w:t>
            </w:r>
          </w:p>
          <w:p w14:paraId="7FB716D7" w14:textId="07D8EC2C"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Exterior Angle</w:t>
            </w:r>
          </w:p>
          <w:p w14:paraId="527FF89E"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Inscribed Angle</w:t>
            </w:r>
          </w:p>
          <w:p w14:paraId="7CB33D6E"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Intercepted Arc</w:t>
            </w:r>
          </w:p>
          <w:p w14:paraId="738A06B3"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Major Arc</w:t>
            </w:r>
          </w:p>
        </w:tc>
        <w:tc>
          <w:tcPr>
            <w:tcW w:w="4989" w:type="dxa"/>
            <w:gridSpan w:val="3"/>
            <w:vAlign w:val="center"/>
          </w:tcPr>
          <w:p w14:paraId="636F7B9A" w14:textId="17069B8C"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Minor Arc</w:t>
            </w:r>
          </w:p>
          <w:p w14:paraId="587AB1F6" w14:textId="1499BFE9"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Point of Tangency</w:t>
            </w:r>
          </w:p>
          <w:p w14:paraId="46E5B702" w14:textId="7777777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7700B151" w14:textId="6136489D" w:rsidR="008B685E" w:rsidRDefault="008B685E" w:rsidP="00830F8E">
            <w:pPr>
              <w:spacing w:before="120" w:after="120"/>
              <w:rPr>
                <w:rFonts w:ascii="Times New Roman" w:hAnsi="Times New Roman" w:cs="Times New Roman"/>
                <w:sz w:val="20"/>
                <w:szCs w:val="20"/>
              </w:rPr>
            </w:pPr>
            <w:r>
              <w:rPr>
                <w:rFonts w:ascii="Times New Roman" w:hAnsi="Times New Roman" w:cs="Times New Roman"/>
                <w:sz w:val="20"/>
                <w:szCs w:val="20"/>
              </w:rPr>
              <w:t>Secant</w:t>
            </w:r>
          </w:p>
          <w:p w14:paraId="75AAAF6D" w14:textId="52567627" w:rsidR="008B685E" w:rsidRDefault="008B685E" w:rsidP="00242E9B">
            <w:pPr>
              <w:spacing w:before="120" w:after="120"/>
              <w:rPr>
                <w:rFonts w:ascii="Times New Roman" w:hAnsi="Times New Roman" w:cs="Times New Roman"/>
                <w:sz w:val="20"/>
                <w:szCs w:val="20"/>
              </w:rPr>
            </w:pPr>
            <w:r>
              <w:rPr>
                <w:rFonts w:ascii="Times New Roman" w:hAnsi="Times New Roman" w:cs="Times New Roman"/>
                <w:sz w:val="20"/>
                <w:szCs w:val="20"/>
              </w:rPr>
              <w:t>Tangent</w:t>
            </w:r>
          </w:p>
        </w:tc>
      </w:tr>
      <w:tr w:rsidR="0044007E" w14:paraId="496780D0" w14:textId="77777777" w:rsidTr="00242E9B">
        <w:trPr>
          <w:trHeight w:val="255"/>
        </w:trPr>
        <w:tc>
          <w:tcPr>
            <w:tcW w:w="14966" w:type="dxa"/>
            <w:gridSpan w:val="8"/>
            <w:vAlign w:val="center"/>
          </w:tcPr>
          <w:p w14:paraId="4326FA92" w14:textId="77777777" w:rsidR="0044007E" w:rsidRPr="00AC672E" w:rsidRDefault="0044007E" w:rsidP="00242E9B">
            <w:pPr>
              <w:spacing w:before="120" w:after="120"/>
              <w:rPr>
                <w:rFonts w:ascii="Times New Roman" w:hAnsi="Times New Roman" w:cs="Times New Roman"/>
                <w:b/>
                <w:bCs/>
                <w:sz w:val="24"/>
                <w:szCs w:val="24"/>
              </w:rPr>
            </w:pPr>
            <w:r>
              <w:rPr>
                <w:rFonts w:ascii="Times New Roman" w:hAnsi="Times New Roman" w:cs="Times New Roman"/>
                <w:b/>
                <w:bCs/>
                <w:sz w:val="24"/>
                <w:szCs w:val="24"/>
              </w:rPr>
              <w:lastRenderedPageBreak/>
              <w:t>Postulates and Theorems</w:t>
            </w:r>
          </w:p>
        </w:tc>
      </w:tr>
      <w:tr w:rsidR="0044007E" w14:paraId="5DD4B07A" w14:textId="77777777" w:rsidTr="00242E9B">
        <w:trPr>
          <w:trHeight w:val="255"/>
        </w:trPr>
        <w:tc>
          <w:tcPr>
            <w:tcW w:w="14966" w:type="dxa"/>
            <w:gridSpan w:val="8"/>
            <w:vAlign w:val="center"/>
          </w:tcPr>
          <w:p w14:paraId="15DCDBD9" w14:textId="77777777" w:rsidR="00001A74" w:rsidRDefault="0044007E" w:rsidP="00242E9B">
            <w:pPr>
              <w:spacing w:before="120" w:after="120"/>
              <w:rPr>
                <w:rFonts w:ascii="Times New Roman" w:hAnsi="Times New Roman" w:cs="Times New Roman"/>
                <w:sz w:val="20"/>
                <w:szCs w:val="20"/>
              </w:rPr>
            </w:pPr>
            <w:r w:rsidRPr="004722D6">
              <w:rPr>
                <w:rFonts w:ascii="Times New Roman" w:hAnsi="Times New Roman" w:cs="Times New Roman"/>
                <w:b/>
                <w:bCs/>
                <w:sz w:val="20"/>
                <w:szCs w:val="20"/>
              </w:rPr>
              <w:t>Theorem of Angles Inside a Circle (</w:t>
            </w:r>
            <w:r w:rsidR="000835C1">
              <w:rPr>
                <w:rFonts w:ascii="Times New Roman" w:hAnsi="Times New Roman" w:cs="Times New Roman"/>
                <w:b/>
                <w:bCs/>
                <w:sz w:val="20"/>
                <w:szCs w:val="20"/>
              </w:rPr>
              <w:t>Intersecting Chords</w:t>
            </w:r>
            <w:r w:rsidRPr="004722D6">
              <w:rPr>
                <w:rFonts w:ascii="Times New Roman" w:hAnsi="Times New Roman" w:cs="Times New Roman"/>
                <w:b/>
                <w:bCs/>
                <w:sz w:val="20"/>
                <w:szCs w:val="20"/>
              </w:rPr>
              <w:t xml:space="preserve"> Theorem)</w:t>
            </w:r>
            <w:r w:rsidRPr="004722D6">
              <w:rPr>
                <w:rFonts w:ascii="Times New Roman" w:hAnsi="Times New Roman" w:cs="Times New Roman"/>
                <w:sz w:val="20"/>
                <w:szCs w:val="20"/>
              </w:rPr>
              <w:t xml:space="preserve">: </w:t>
            </w:r>
            <w:r w:rsidR="000835C1">
              <w:rPr>
                <w:rFonts w:ascii="Times New Roman" w:hAnsi="Times New Roman" w:cs="Times New Roman"/>
                <w:sz w:val="20"/>
                <w:szCs w:val="20"/>
              </w:rPr>
              <w:t xml:space="preserve">If two chords intersect inside a circle, the measure of the angle formed is half the sum </w:t>
            </w:r>
            <w:r w:rsidR="00D224B9">
              <w:rPr>
                <w:rFonts w:ascii="Times New Roman" w:hAnsi="Times New Roman" w:cs="Times New Roman"/>
                <w:sz w:val="20"/>
                <w:szCs w:val="20"/>
              </w:rPr>
              <w:t>of the intercepted arcs</w:t>
            </w:r>
            <w:r w:rsidRPr="004722D6">
              <w:rPr>
                <w:rFonts w:ascii="Times New Roman" w:hAnsi="Times New Roman" w:cs="Times New Roman"/>
                <w:sz w:val="20"/>
                <w:szCs w:val="20"/>
              </w:rPr>
              <w:t>.</w:t>
            </w:r>
          </w:p>
          <w:p w14:paraId="310566FB" w14:textId="661A3129" w:rsidR="0044007E" w:rsidRDefault="00001A74" w:rsidP="00242E9B">
            <w:pPr>
              <w:spacing w:before="120" w:after="120"/>
              <w:rPr>
                <w:rFonts w:ascii="Times New Roman" w:eastAsiaTheme="minorEastAsia" w:hAnsi="Times New Roman" w:cs="Times New Roman"/>
                <w:sz w:val="20"/>
                <w:szCs w:val="20"/>
              </w:rPr>
            </w:pPr>
            <m:oMathPara>
              <m:oMath>
                <m:r>
                  <w:rPr>
                    <w:rFonts w:ascii="Cambria Math" w:hAnsi="Cambria Math" w:cs="Times New Roman"/>
                    <w:sz w:val="20"/>
                    <w:szCs w:val="20"/>
                  </w:rPr>
                  <m:t>m∠=</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r>
                      <w:rPr>
                        <w:rFonts w:ascii="Cambria Math" w:hAnsi="Cambria Math" w:cs="Times New Roman"/>
                        <w:sz w:val="20"/>
                        <w:szCs w:val="20"/>
                      </w:rPr>
                      <m:t>Arc1+Arc2</m:t>
                    </m:r>
                  </m:e>
                </m:d>
              </m:oMath>
            </m:oMathPara>
          </w:p>
          <w:p w14:paraId="04C1E67F" w14:textId="0F664466" w:rsidR="00001A74" w:rsidRDefault="0044007E" w:rsidP="00242E9B">
            <w:pPr>
              <w:spacing w:before="120" w:after="120"/>
              <w:rPr>
                <w:rFonts w:ascii="Times New Roman" w:hAnsi="Times New Roman" w:cs="Times New Roman"/>
                <w:sz w:val="20"/>
                <w:szCs w:val="20"/>
              </w:rPr>
            </w:pPr>
            <w:r w:rsidRPr="00FA6761">
              <w:rPr>
                <w:rFonts w:ascii="Times New Roman" w:hAnsi="Times New Roman" w:cs="Times New Roman"/>
                <w:b/>
                <w:bCs/>
                <w:sz w:val="20"/>
                <w:szCs w:val="20"/>
              </w:rPr>
              <w:t>Theorem of Angles Outside a Circle (</w:t>
            </w:r>
            <w:r w:rsidR="00AD6FDE">
              <w:rPr>
                <w:rFonts w:ascii="Times New Roman" w:hAnsi="Times New Roman" w:cs="Times New Roman"/>
                <w:b/>
                <w:bCs/>
                <w:sz w:val="20"/>
                <w:szCs w:val="20"/>
              </w:rPr>
              <w:t>Exterior Angles</w:t>
            </w:r>
            <w:r w:rsidRPr="00FA6761">
              <w:rPr>
                <w:rFonts w:ascii="Times New Roman" w:hAnsi="Times New Roman" w:cs="Times New Roman"/>
                <w:b/>
                <w:bCs/>
                <w:sz w:val="20"/>
                <w:szCs w:val="20"/>
              </w:rPr>
              <w:t xml:space="preserve"> Theorem)</w:t>
            </w:r>
            <w:r w:rsidRPr="00FA6761">
              <w:rPr>
                <w:rFonts w:ascii="Times New Roman" w:hAnsi="Times New Roman" w:cs="Times New Roman"/>
                <w:sz w:val="20"/>
                <w:szCs w:val="20"/>
              </w:rPr>
              <w:t xml:space="preserve">: </w:t>
            </w:r>
            <w:r w:rsidR="003475E1">
              <w:rPr>
                <w:rFonts w:ascii="Times New Roman" w:hAnsi="Times New Roman" w:cs="Times New Roman"/>
                <w:sz w:val="20"/>
                <w:szCs w:val="20"/>
              </w:rPr>
              <w:t>If two secants, two tangents, or a secant and a tangent intersect outside the circle, the angle formed is half the difference of the intercepted arcs</w:t>
            </w:r>
            <w:r w:rsidRPr="00FA6761">
              <w:rPr>
                <w:rFonts w:ascii="Times New Roman" w:hAnsi="Times New Roman" w:cs="Times New Roman"/>
                <w:sz w:val="20"/>
                <w:szCs w:val="20"/>
              </w:rPr>
              <w:t>.</w:t>
            </w:r>
          </w:p>
          <w:p w14:paraId="374C895F" w14:textId="1DB44605" w:rsidR="0044007E" w:rsidRDefault="0044007E" w:rsidP="00242E9B">
            <w:pPr>
              <w:spacing w:before="120" w:after="120"/>
              <w:rPr>
                <w:rFonts w:ascii="Times New Roman" w:eastAsiaTheme="minorEastAsia" w:hAnsi="Times New Roman" w:cs="Times New Roman"/>
                <w:sz w:val="20"/>
                <w:szCs w:val="20"/>
              </w:rPr>
            </w:pPr>
            <m:oMathPara>
              <m:oMath>
                <m:r>
                  <w:rPr>
                    <w:rFonts w:ascii="Cambria Math" w:hAnsi="Cambria Math" w:cs="Times New Roman"/>
                    <w:sz w:val="20"/>
                    <w:szCs w:val="20"/>
                  </w:rPr>
                  <m:t>m∠=</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r>
                      <w:rPr>
                        <w:rFonts w:ascii="Cambria Math" w:hAnsi="Cambria Math" w:cs="Times New Roman"/>
                        <w:sz w:val="20"/>
                        <w:szCs w:val="20"/>
                      </w:rPr>
                      <m:t>Larger Arc-Smaller Arc</m:t>
                    </m:r>
                  </m:e>
                </m:d>
              </m:oMath>
            </m:oMathPara>
          </w:p>
          <w:p w14:paraId="4D013DFA" w14:textId="3A6B14C2" w:rsidR="00001A74" w:rsidRPr="00001A74" w:rsidRDefault="0044007E" w:rsidP="00DB45B5">
            <w:pPr>
              <w:spacing w:before="120" w:after="120"/>
              <w:rPr>
                <w:rFonts w:ascii="Times New Roman" w:eastAsiaTheme="minorEastAsia" w:hAnsi="Times New Roman" w:cs="Times New Roman"/>
                <w:sz w:val="20"/>
                <w:szCs w:val="20"/>
              </w:rPr>
            </w:pPr>
            <w:r w:rsidRPr="003F33E4">
              <w:rPr>
                <w:rFonts w:ascii="Times New Roman" w:hAnsi="Times New Roman" w:cs="Times New Roman"/>
                <w:b/>
                <w:bCs/>
                <w:sz w:val="20"/>
                <w:szCs w:val="20"/>
              </w:rPr>
              <w:t>Tangent-Chord Angle Theorem</w:t>
            </w:r>
            <w:r w:rsidRPr="003F33E4">
              <w:rPr>
                <w:rFonts w:ascii="Times New Roman" w:hAnsi="Times New Roman" w:cs="Times New Roman"/>
                <w:sz w:val="20"/>
                <w:szCs w:val="20"/>
              </w:rPr>
              <w:t xml:space="preserve">: </w:t>
            </w:r>
            <w:r w:rsidR="00001A74">
              <w:rPr>
                <w:rFonts w:ascii="Times New Roman" w:hAnsi="Times New Roman" w:cs="Times New Roman"/>
                <w:sz w:val="20"/>
                <w:szCs w:val="20"/>
              </w:rPr>
              <w:t>If a chord and a tangent meet at the point of tangency, the angle formed is half the measure of the intercepted arc</w:t>
            </w:r>
            <w:r w:rsidRPr="003F33E4">
              <w:rPr>
                <w:rFonts w:ascii="Times New Roman" w:hAnsi="Times New Roman" w:cs="Times New Roman"/>
                <w:sz w:val="20"/>
                <w:szCs w:val="20"/>
              </w:rPr>
              <w:t>.</w:t>
            </w:r>
          </w:p>
          <w:p w14:paraId="188C6A3F" w14:textId="54EAC12A" w:rsidR="0044007E" w:rsidRPr="00DB45B5" w:rsidRDefault="0044007E" w:rsidP="00DB45B5">
            <w:pPr>
              <w:spacing w:before="120" w:after="120"/>
              <w:rPr>
                <w:rFonts w:ascii="Times New Roman" w:eastAsiaTheme="minorEastAsia" w:hAnsi="Times New Roman" w:cs="Times New Roman"/>
                <w:sz w:val="20"/>
                <w:szCs w:val="20"/>
              </w:rPr>
            </w:pPr>
            <m:oMathPara>
              <m:oMath>
                <m:r>
                  <w:rPr>
                    <w:rFonts w:ascii="Cambria Math" w:hAnsi="Cambria Math" w:cs="Times New Roman"/>
                    <w:sz w:val="20"/>
                    <w:szCs w:val="20"/>
                  </w:rPr>
                  <m:t>m∠=</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d>
                  <m:dPr>
                    <m:ctrlPr>
                      <w:rPr>
                        <w:rFonts w:ascii="Cambria Math" w:hAnsi="Cambria Math" w:cs="Times New Roman"/>
                        <w:i/>
                        <w:sz w:val="20"/>
                        <w:szCs w:val="20"/>
                      </w:rPr>
                    </m:ctrlPr>
                  </m:dPr>
                  <m:e>
                    <m:r>
                      <w:rPr>
                        <w:rFonts w:ascii="Cambria Math" w:hAnsi="Cambria Math" w:cs="Times New Roman"/>
                        <w:sz w:val="20"/>
                        <w:szCs w:val="20"/>
                      </w:rPr>
                      <m:t>Intercept Arc</m:t>
                    </m:r>
                  </m:e>
                </m:d>
              </m:oMath>
            </m:oMathPara>
          </w:p>
        </w:tc>
      </w:tr>
    </w:tbl>
    <w:p w14:paraId="537CD08B" w14:textId="77777777" w:rsidR="00E419DC" w:rsidRDefault="00E419DC">
      <w:r>
        <w:br w:type="page"/>
      </w:r>
    </w:p>
    <w:tbl>
      <w:tblPr>
        <w:tblStyle w:val="TableGrid"/>
        <w:tblW w:w="0" w:type="auto"/>
        <w:tblLook w:val="04A0" w:firstRow="1" w:lastRow="0" w:firstColumn="1" w:lastColumn="0" w:noHBand="0" w:noVBand="1"/>
      </w:tblPr>
      <w:tblGrid>
        <w:gridCol w:w="2785"/>
        <w:gridCol w:w="2203"/>
        <w:gridCol w:w="2927"/>
        <w:gridCol w:w="990"/>
        <w:gridCol w:w="1072"/>
        <w:gridCol w:w="288"/>
        <w:gridCol w:w="2350"/>
        <w:gridCol w:w="2351"/>
      </w:tblGrid>
      <w:tr w:rsidR="005E5D37" w:rsidRPr="00382C50" w14:paraId="7B4BCFC3" w14:textId="77777777" w:rsidTr="00ED25D7">
        <w:trPr>
          <w:trHeight w:val="440"/>
        </w:trPr>
        <w:tc>
          <w:tcPr>
            <w:tcW w:w="2785" w:type="dxa"/>
          </w:tcPr>
          <w:p w14:paraId="5E7C464D" w14:textId="2251C3E4" w:rsidR="005E5D37" w:rsidRPr="00382C50" w:rsidRDefault="005E5D37" w:rsidP="00ED25D7">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sidR="00F40362">
              <w:rPr>
                <w:rFonts w:ascii="Times New Roman" w:hAnsi="Times New Roman" w:cs="Times New Roman"/>
                <w:b/>
                <w:bCs/>
                <w:sz w:val="32"/>
                <w:szCs w:val="32"/>
              </w:rPr>
              <w:t>7</w:t>
            </w:r>
            <w:r w:rsidR="004336D0">
              <w:rPr>
                <w:rFonts w:ascii="Times New Roman" w:hAnsi="Times New Roman" w:cs="Times New Roman"/>
                <w:b/>
                <w:bCs/>
                <w:sz w:val="32"/>
                <w:szCs w:val="32"/>
              </w:rPr>
              <w:t>.0</w:t>
            </w:r>
            <w:r w:rsidR="00423FEB">
              <w:rPr>
                <w:rFonts w:ascii="Times New Roman" w:hAnsi="Times New Roman" w:cs="Times New Roman"/>
                <w:b/>
                <w:bCs/>
                <w:sz w:val="32"/>
                <w:szCs w:val="32"/>
              </w:rPr>
              <w:t>6</w:t>
            </w:r>
          </w:p>
        </w:tc>
        <w:tc>
          <w:tcPr>
            <w:tcW w:w="6120" w:type="dxa"/>
            <w:gridSpan w:val="3"/>
          </w:tcPr>
          <w:p w14:paraId="60A1F3AD" w14:textId="77777777" w:rsidR="005E5D37" w:rsidRPr="00382C50" w:rsidRDefault="005E5D37" w:rsidP="00ED25D7">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61" w:type="dxa"/>
            <w:gridSpan w:val="4"/>
          </w:tcPr>
          <w:p w14:paraId="400E2FC8" w14:textId="77777777" w:rsidR="005E5D37" w:rsidRPr="00382C50" w:rsidRDefault="005E5D37" w:rsidP="00ED25D7">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5E5D37" w14:paraId="174EF5A9" w14:textId="77777777" w:rsidTr="00ED25D7">
        <w:tc>
          <w:tcPr>
            <w:tcW w:w="2785" w:type="dxa"/>
          </w:tcPr>
          <w:p w14:paraId="692E1447" w14:textId="339E561F" w:rsidR="005E5D37" w:rsidRPr="001454C9" w:rsidRDefault="0075774C" w:rsidP="00ED25D7">
            <w:pPr>
              <w:spacing w:before="120" w:after="120"/>
              <w:rPr>
                <w:rFonts w:ascii="Times New Roman" w:hAnsi="Times New Roman" w:cs="Times New Roman"/>
                <w:b/>
                <w:bCs/>
              </w:rPr>
            </w:pPr>
            <w:r>
              <w:rPr>
                <w:rFonts w:ascii="Times New Roman" w:hAnsi="Times New Roman" w:cs="Times New Roman"/>
                <w:b/>
                <w:bCs/>
              </w:rPr>
              <w:t>Inscribed Triangles and Quadrilaterals</w:t>
            </w:r>
          </w:p>
        </w:tc>
        <w:tc>
          <w:tcPr>
            <w:tcW w:w="6120" w:type="dxa"/>
            <w:gridSpan w:val="3"/>
          </w:tcPr>
          <w:p w14:paraId="15459D49" w14:textId="01804413" w:rsidR="00BC58F5" w:rsidRPr="00BC58F5" w:rsidRDefault="00081A87" w:rsidP="00BC58F5">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00BC58F5" w:rsidRPr="00BC58F5">
              <w:rPr>
                <w:rFonts w:ascii="Times New Roman" w:hAnsi="Times New Roman" w:cs="Times New Roman"/>
                <w:sz w:val="20"/>
                <w:szCs w:val="20"/>
              </w:rPr>
              <w:t>dentify and classify triangles and quadrilaterals that are inscribed in a circle.</w:t>
            </w:r>
          </w:p>
          <w:p w14:paraId="2AAFAF65" w14:textId="31BB505E" w:rsidR="00BC58F5" w:rsidRPr="00BC58F5" w:rsidRDefault="00081A87" w:rsidP="00BC58F5">
            <w:pPr>
              <w:spacing w:before="120" w:after="120"/>
              <w:rPr>
                <w:rFonts w:ascii="Times New Roman" w:hAnsi="Times New Roman" w:cs="Times New Roman"/>
                <w:sz w:val="20"/>
                <w:szCs w:val="20"/>
              </w:rPr>
            </w:pPr>
            <w:r>
              <w:rPr>
                <w:rFonts w:ascii="Times New Roman" w:hAnsi="Times New Roman" w:cs="Times New Roman"/>
                <w:sz w:val="20"/>
                <w:szCs w:val="20"/>
              </w:rPr>
              <w:t xml:space="preserve">The student will be able to </w:t>
            </w:r>
            <w:proofErr w:type="gramStart"/>
            <w:r>
              <w:rPr>
                <w:rFonts w:ascii="Times New Roman" w:hAnsi="Times New Roman" w:cs="Times New Roman"/>
                <w:sz w:val="20"/>
                <w:szCs w:val="20"/>
              </w:rPr>
              <w:t>a</w:t>
            </w:r>
            <w:r w:rsidR="00BC58F5" w:rsidRPr="00BC58F5">
              <w:rPr>
                <w:rFonts w:ascii="Times New Roman" w:hAnsi="Times New Roman" w:cs="Times New Roman"/>
                <w:sz w:val="20"/>
                <w:szCs w:val="20"/>
              </w:rPr>
              <w:t>pply</w:t>
            </w:r>
            <w:proofErr w:type="gramEnd"/>
            <w:r w:rsidR="00BC58F5" w:rsidRPr="00BC58F5">
              <w:rPr>
                <w:rFonts w:ascii="Times New Roman" w:hAnsi="Times New Roman" w:cs="Times New Roman"/>
                <w:sz w:val="20"/>
                <w:szCs w:val="20"/>
              </w:rPr>
              <w:t xml:space="preserve"> the Inscribed Angle Theorem to find missing angles in inscribed triangles and quadrilaterals.</w:t>
            </w:r>
          </w:p>
          <w:p w14:paraId="30E8802C" w14:textId="7B90DDF1" w:rsidR="00BC58F5" w:rsidRPr="00BC58F5" w:rsidRDefault="00081A87" w:rsidP="00BC58F5">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00BC58F5" w:rsidRPr="00BC58F5">
              <w:rPr>
                <w:rFonts w:ascii="Times New Roman" w:hAnsi="Times New Roman" w:cs="Times New Roman"/>
                <w:sz w:val="20"/>
                <w:szCs w:val="20"/>
              </w:rPr>
              <w:t>se the Cyclic Quadrilateral Theorem to determine angle relationships within an inscribed quadrilateral.</w:t>
            </w:r>
          </w:p>
          <w:p w14:paraId="6289E097" w14:textId="7B46ECEF" w:rsidR="00BC58F5" w:rsidRPr="00BC58F5" w:rsidRDefault="00E2324F" w:rsidP="00BC58F5">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s</w:t>
            </w:r>
            <w:r w:rsidR="00BC58F5" w:rsidRPr="00BC58F5">
              <w:rPr>
                <w:rFonts w:ascii="Times New Roman" w:hAnsi="Times New Roman" w:cs="Times New Roman"/>
                <w:sz w:val="20"/>
                <w:szCs w:val="20"/>
              </w:rPr>
              <w:t>olve real-world and mathematical problems involving inscribed triangles and quadrilaterals using geometric properties.</w:t>
            </w:r>
          </w:p>
          <w:p w14:paraId="27CCCB86" w14:textId="74239851" w:rsidR="005E5D37" w:rsidRPr="0024035C" w:rsidRDefault="00E2324F" w:rsidP="00BC58F5">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j</w:t>
            </w:r>
            <w:r w:rsidR="00BC58F5" w:rsidRPr="00BC58F5">
              <w:rPr>
                <w:rFonts w:ascii="Times New Roman" w:hAnsi="Times New Roman" w:cs="Times New Roman"/>
                <w:sz w:val="20"/>
                <w:szCs w:val="20"/>
              </w:rPr>
              <w:t>ustify conclusions about inscribed polygons using theorems, postulates, and geometric reasoning.</w:t>
            </w:r>
          </w:p>
        </w:tc>
        <w:tc>
          <w:tcPr>
            <w:tcW w:w="6061" w:type="dxa"/>
            <w:gridSpan w:val="4"/>
          </w:tcPr>
          <w:p w14:paraId="76A8A473" w14:textId="77777777" w:rsidR="005E5D37" w:rsidRDefault="005E5D37" w:rsidP="00ED25D7">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3EB9C8A3" w14:textId="3015C15A" w:rsidR="005E5D37" w:rsidRDefault="004336D0" w:rsidP="00ED25D7">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 xml:space="preserve">Solving Problems with </w:t>
            </w:r>
            <w:r w:rsidR="00E554A9">
              <w:rPr>
                <w:rFonts w:ascii="Times New Roman" w:hAnsi="Times New Roman" w:cs="Times New Roman"/>
                <w:sz w:val="20"/>
                <w:szCs w:val="20"/>
              </w:rPr>
              <w:t>Inscribed Triangles and Quadrilaterals</w:t>
            </w:r>
          </w:p>
          <w:p w14:paraId="20987E89" w14:textId="77777777" w:rsidR="005E5D37" w:rsidRDefault="005E5D37" w:rsidP="00ED25D7">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7D905CB1" w14:textId="77777777" w:rsidR="004D5873" w:rsidRDefault="00937AF2" w:rsidP="006535E9">
            <w:pPr>
              <w:spacing w:before="120" w:after="120"/>
              <w:rPr>
                <w:rFonts w:ascii="Times New Roman" w:hAnsi="Times New Roman" w:cs="Times New Roman"/>
                <w:sz w:val="20"/>
                <w:szCs w:val="20"/>
              </w:rPr>
            </w:pPr>
            <w:r w:rsidRPr="00937AF2">
              <w:rPr>
                <w:rFonts w:ascii="Times New Roman" w:hAnsi="Times New Roman" w:cs="Times New Roman"/>
                <w:sz w:val="20"/>
                <w:szCs w:val="20"/>
              </w:rPr>
              <w:t>Using GeoGebra or a compass and straightedge, students explore properties of inscribed triangles and quadrilaterals by constructing them and measuring their angles.</w:t>
            </w:r>
          </w:p>
          <w:p w14:paraId="153B1986" w14:textId="153C47AE" w:rsidR="00937AF2" w:rsidRPr="00E769E6" w:rsidRDefault="00937AF2" w:rsidP="006535E9">
            <w:pPr>
              <w:spacing w:before="120" w:after="120"/>
              <w:rPr>
                <w:rFonts w:ascii="Times New Roman" w:hAnsi="Times New Roman" w:cs="Times New Roman"/>
                <w:sz w:val="20"/>
                <w:szCs w:val="20"/>
              </w:rPr>
            </w:pPr>
            <w:r w:rsidRPr="00937AF2">
              <w:rPr>
                <w:rFonts w:ascii="Times New Roman" w:hAnsi="Times New Roman" w:cs="Times New Roman"/>
                <w:sz w:val="20"/>
                <w:szCs w:val="20"/>
              </w:rPr>
              <w:t>Students find real-world applications of inscribed polygons (e.g., architecture, engineering, sports design) and present how these geometric properties are used.</w:t>
            </w:r>
          </w:p>
        </w:tc>
      </w:tr>
      <w:tr w:rsidR="005E5D37" w14:paraId="00CFFB88" w14:textId="77777777" w:rsidTr="00ED25D7">
        <w:tc>
          <w:tcPr>
            <w:tcW w:w="14966" w:type="dxa"/>
            <w:gridSpan w:val="8"/>
          </w:tcPr>
          <w:p w14:paraId="4B330EEA" w14:textId="77777777" w:rsidR="005E5D37" w:rsidRPr="003E39C5" w:rsidRDefault="005E5D37" w:rsidP="00ED25D7">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5E5D37" w14:paraId="53250E04" w14:textId="77777777" w:rsidTr="00ED25D7">
        <w:tc>
          <w:tcPr>
            <w:tcW w:w="14966" w:type="dxa"/>
            <w:gridSpan w:val="8"/>
          </w:tcPr>
          <w:p w14:paraId="324A28F4" w14:textId="77777777" w:rsidR="001E3505" w:rsidRPr="001E3505" w:rsidRDefault="001E3505" w:rsidP="001E3505">
            <w:pPr>
              <w:pStyle w:val="ListParagraph"/>
              <w:numPr>
                <w:ilvl w:val="0"/>
                <w:numId w:val="17"/>
              </w:numPr>
              <w:spacing w:before="120" w:after="120"/>
              <w:rPr>
                <w:rFonts w:ascii="Times New Roman" w:hAnsi="Times New Roman" w:cs="Times New Roman"/>
                <w:sz w:val="20"/>
                <w:szCs w:val="20"/>
              </w:rPr>
            </w:pPr>
            <w:r w:rsidRPr="001E3505">
              <w:rPr>
                <w:rFonts w:ascii="Times New Roman" w:hAnsi="Times New Roman" w:cs="Times New Roman"/>
                <w:sz w:val="20"/>
                <w:szCs w:val="20"/>
              </w:rPr>
              <w:t>What is an inscribed triangle, and how do its angles relate to the intercepted arcs?</w:t>
            </w:r>
          </w:p>
          <w:p w14:paraId="6211F5DA" w14:textId="77777777" w:rsidR="001E3505" w:rsidRPr="001E3505" w:rsidRDefault="001E3505" w:rsidP="001E3505">
            <w:pPr>
              <w:pStyle w:val="ListParagraph"/>
              <w:numPr>
                <w:ilvl w:val="0"/>
                <w:numId w:val="17"/>
              </w:numPr>
              <w:spacing w:before="120" w:after="120"/>
              <w:rPr>
                <w:rFonts w:ascii="Times New Roman" w:hAnsi="Times New Roman" w:cs="Times New Roman"/>
                <w:sz w:val="20"/>
                <w:szCs w:val="20"/>
              </w:rPr>
            </w:pPr>
            <w:r w:rsidRPr="001E3505">
              <w:rPr>
                <w:rFonts w:ascii="Times New Roman" w:hAnsi="Times New Roman" w:cs="Times New Roman"/>
                <w:sz w:val="20"/>
                <w:szCs w:val="20"/>
              </w:rPr>
              <w:t>What is an inscribed quadrilateral, and how do its opposite angles relate?</w:t>
            </w:r>
          </w:p>
          <w:p w14:paraId="66118489" w14:textId="77777777" w:rsidR="001E3505" w:rsidRPr="001E3505" w:rsidRDefault="001E3505" w:rsidP="001E3505">
            <w:pPr>
              <w:pStyle w:val="ListParagraph"/>
              <w:numPr>
                <w:ilvl w:val="0"/>
                <w:numId w:val="17"/>
              </w:numPr>
              <w:spacing w:before="120" w:after="120"/>
              <w:rPr>
                <w:rFonts w:ascii="Times New Roman" w:hAnsi="Times New Roman" w:cs="Times New Roman"/>
                <w:sz w:val="20"/>
                <w:szCs w:val="20"/>
              </w:rPr>
            </w:pPr>
            <w:r w:rsidRPr="001E3505">
              <w:rPr>
                <w:rFonts w:ascii="Times New Roman" w:hAnsi="Times New Roman" w:cs="Times New Roman"/>
                <w:sz w:val="20"/>
                <w:szCs w:val="20"/>
              </w:rPr>
              <w:t>How can the Inscribed Angle Theorem and Cyclic Quadrilateral Theorem help solve problems?</w:t>
            </w:r>
          </w:p>
          <w:p w14:paraId="49165B87" w14:textId="77777777" w:rsidR="001E3505" w:rsidRPr="001E3505" w:rsidRDefault="001E3505" w:rsidP="001E3505">
            <w:pPr>
              <w:pStyle w:val="ListParagraph"/>
              <w:numPr>
                <w:ilvl w:val="0"/>
                <w:numId w:val="17"/>
              </w:numPr>
              <w:spacing w:before="120" w:after="120"/>
              <w:rPr>
                <w:rFonts w:ascii="Times New Roman" w:hAnsi="Times New Roman" w:cs="Times New Roman"/>
                <w:sz w:val="20"/>
                <w:szCs w:val="20"/>
              </w:rPr>
            </w:pPr>
            <w:r w:rsidRPr="001E3505">
              <w:rPr>
                <w:rFonts w:ascii="Times New Roman" w:hAnsi="Times New Roman" w:cs="Times New Roman"/>
                <w:sz w:val="20"/>
                <w:szCs w:val="20"/>
              </w:rPr>
              <w:t>What conditions must be met for a quadrilateral to be inscribed in a circle?</w:t>
            </w:r>
          </w:p>
          <w:p w14:paraId="45F13FB0" w14:textId="79C22920" w:rsidR="005E5D37" w:rsidRPr="005E5D37" w:rsidRDefault="001E3505" w:rsidP="001E3505">
            <w:pPr>
              <w:pStyle w:val="ListParagraph"/>
              <w:numPr>
                <w:ilvl w:val="0"/>
                <w:numId w:val="17"/>
              </w:numPr>
              <w:spacing w:before="120" w:after="120"/>
              <w:rPr>
                <w:rFonts w:ascii="Times New Roman" w:hAnsi="Times New Roman" w:cs="Times New Roman"/>
                <w:sz w:val="20"/>
                <w:szCs w:val="20"/>
              </w:rPr>
            </w:pPr>
            <w:r w:rsidRPr="001E3505">
              <w:rPr>
                <w:rFonts w:ascii="Times New Roman" w:hAnsi="Times New Roman" w:cs="Times New Roman"/>
                <w:sz w:val="20"/>
                <w:szCs w:val="20"/>
              </w:rPr>
              <w:t>How can solving problems involving inscribed triangles and quadrilaterals be applied to real-world situations?</w:t>
            </w:r>
          </w:p>
        </w:tc>
      </w:tr>
      <w:tr w:rsidR="005E5D37" w14:paraId="6D8AF81F" w14:textId="77777777" w:rsidTr="00ED25D7">
        <w:trPr>
          <w:trHeight w:val="332"/>
        </w:trPr>
        <w:tc>
          <w:tcPr>
            <w:tcW w:w="7915" w:type="dxa"/>
            <w:gridSpan w:val="3"/>
            <w:vAlign w:val="center"/>
          </w:tcPr>
          <w:p w14:paraId="4F9794E8" w14:textId="77777777" w:rsidR="005E5D37" w:rsidRPr="004A0FF4" w:rsidRDefault="005E5D37" w:rsidP="00ED25D7">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05385FE0" w14:textId="77777777" w:rsidR="005E5D37" w:rsidRPr="00CF57C8" w:rsidRDefault="005E5D37"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5EC2D4D0" w14:textId="77777777" w:rsidR="005E5D37" w:rsidRPr="00CF57C8" w:rsidRDefault="005E5D37"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736B117E" w14:textId="77777777" w:rsidR="005E5D37" w:rsidRPr="00CF57C8" w:rsidRDefault="005E5D37"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4336D0" w14:paraId="2C927151" w14:textId="77777777" w:rsidTr="00ED25D7">
        <w:trPr>
          <w:trHeight w:val="255"/>
        </w:trPr>
        <w:tc>
          <w:tcPr>
            <w:tcW w:w="7915" w:type="dxa"/>
            <w:gridSpan w:val="3"/>
            <w:vAlign w:val="center"/>
          </w:tcPr>
          <w:p w14:paraId="075DA617" w14:textId="4191DEEE" w:rsidR="004336D0" w:rsidRPr="00B84570" w:rsidRDefault="004336D0" w:rsidP="004336D0">
            <w:pPr>
              <w:spacing w:before="120" w:after="120"/>
              <w:rPr>
                <w:rFonts w:ascii="Times New Roman" w:hAnsi="Times New Roman" w:cs="Times New Roman"/>
                <w:sz w:val="20"/>
                <w:szCs w:val="20"/>
              </w:rPr>
            </w:pPr>
            <w:r w:rsidRPr="00296450">
              <w:rPr>
                <w:rFonts w:ascii="Times New Roman" w:hAnsi="Times New Roman" w:cs="Times New Roman"/>
                <w:b/>
                <w:bCs/>
                <w:sz w:val="20"/>
                <w:szCs w:val="20"/>
              </w:rPr>
              <w:t>MA.</w:t>
            </w:r>
            <w:r>
              <w:rPr>
                <w:rFonts w:ascii="Times New Roman" w:hAnsi="Times New Roman" w:cs="Times New Roman"/>
                <w:b/>
                <w:bCs/>
                <w:sz w:val="20"/>
                <w:szCs w:val="20"/>
              </w:rPr>
              <w:t>912.GR.</w:t>
            </w:r>
            <w:r w:rsidR="001548DC">
              <w:rPr>
                <w:rFonts w:ascii="Times New Roman" w:hAnsi="Times New Roman" w:cs="Times New Roman"/>
                <w:b/>
                <w:bCs/>
                <w:sz w:val="20"/>
                <w:szCs w:val="20"/>
              </w:rPr>
              <w:t>6.3</w:t>
            </w:r>
            <w:r>
              <w:rPr>
                <w:rFonts w:ascii="Times New Roman" w:hAnsi="Times New Roman" w:cs="Times New Roman"/>
                <w:sz w:val="20"/>
                <w:szCs w:val="20"/>
              </w:rPr>
              <w:t xml:space="preserve"> – </w:t>
            </w:r>
            <w:r w:rsidR="00786BF7">
              <w:rPr>
                <w:rFonts w:ascii="Times New Roman" w:hAnsi="Times New Roman" w:cs="Times New Roman"/>
                <w:sz w:val="20"/>
                <w:szCs w:val="20"/>
              </w:rPr>
              <w:t>Solve mathematical problems involving triangles and quadrila</w:t>
            </w:r>
            <w:r w:rsidR="00B71E3E">
              <w:rPr>
                <w:rFonts w:ascii="Times New Roman" w:hAnsi="Times New Roman" w:cs="Times New Roman"/>
                <w:sz w:val="20"/>
                <w:szCs w:val="20"/>
              </w:rPr>
              <w:t>terals inscribed in a circle.</w:t>
            </w:r>
          </w:p>
        </w:tc>
        <w:tc>
          <w:tcPr>
            <w:tcW w:w="2350" w:type="dxa"/>
            <w:gridSpan w:val="3"/>
          </w:tcPr>
          <w:p w14:paraId="2EB97854" w14:textId="2E3EB32C" w:rsidR="00B71E3E" w:rsidRDefault="00B71E3E" w:rsidP="00B71E3E">
            <w:pPr>
              <w:spacing w:before="120" w:after="120"/>
              <w:rPr>
                <w:rFonts w:ascii="Times New Roman" w:hAnsi="Times New Roman" w:cs="Times New Roman"/>
                <w:sz w:val="20"/>
                <w:szCs w:val="20"/>
              </w:rPr>
            </w:pPr>
            <w:r>
              <w:rPr>
                <w:rFonts w:ascii="Times New Roman" w:hAnsi="Times New Roman" w:cs="Times New Roman"/>
                <w:sz w:val="20"/>
                <w:szCs w:val="20"/>
              </w:rPr>
              <w:t>MA.8.GR.1.6</w:t>
            </w:r>
          </w:p>
        </w:tc>
        <w:tc>
          <w:tcPr>
            <w:tcW w:w="2350" w:type="dxa"/>
          </w:tcPr>
          <w:p w14:paraId="2C0667B7" w14:textId="77777777" w:rsidR="004336D0" w:rsidRDefault="00370D02" w:rsidP="004336D0">
            <w:pPr>
              <w:spacing w:before="120" w:after="120"/>
              <w:rPr>
                <w:rFonts w:ascii="Times New Roman" w:hAnsi="Times New Roman" w:cs="Times New Roman"/>
                <w:sz w:val="20"/>
                <w:szCs w:val="20"/>
              </w:rPr>
            </w:pPr>
            <w:r>
              <w:rPr>
                <w:rFonts w:ascii="Times New Roman" w:hAnsi="Times New Roman" w:cs="Times New Roman"/>
                <w:sz w:val="20"/>
                <w:szCs w:val="20"/>
              </w:rPr>
              <w:t>MA.912.GR.3.2, 3.3</w:t>
            </w:r>
          </w:p>
          <w:p w14:paraId="080C8487" w14:textId="77777777" w:rsidR="00370D02" w:rsidRDefault="00370D02" w:rsidP="004336D0">
            <w:pPr>
              <w:spacing w:before="120" w:after="120"/>
              <w:rPr>
                <w:rFonts w:ascii="Times New Roman" w:hAnsi="Times New Roman" w:cs="Times New Roman"/>
                <w:sz w:val="20"/>
                <w:szCs w:val="20"/>
              </w:rPr>
            </w:pPr>
            <w:r>
              <w:rPr>
                <w:rFonts w:ascii="Times New Roman" w:hAnsi="Times New Roman" w:cs="Times New Roman"/>
                <w:sz w:val="20"/>
                <w:szCs w:val="20"/>
              </w:rPr>
              <w:t>MA.912.GR.5.3, 5.4</w:t>
            </w:r>
          </w:p>
          <w:p w14:paraId="5D60918D" w14:textId="06DFCDEA" w:rsidR="00370D02" w:rsidRDefault="00370D02" w:rsidP="004336D0">
            <w:pPr>
              <w:spacing w:before="120" w:after="120"/>
              <w:rPr>
                <w:rFonts w:ascii="Times New Roman" w:hAnsi="Times New Roman" w:cs="Times New Roman"/>
                <w:sz w:val="20"/>
                <w:szCs w:val="20"/>
              </w:rPr>
            </w:pPr>
            <w:r>
              <w:rPr>
                <w:rFonts w:ascii="Times New Roman" w:hAnsi="Times New Roman" w:cs="Times New Roman"/>
                <w:sz w:val="20"/>
                <w:szCs w:val="20"/>
              </w:rPr>
              <w:t>MA.912.GR.7.2, 7.3</w:t>
            </w:r>
          </w:p>
        </w:tc>
        <w:tc>
          <w:tcPr>
            <w:tcW w:w="2351" w:type="dxa"/>
          </w:tcPr>
          <w:p w14:paraId="17DA4B96" w14:textId="52EB462D" w:rsidR="004336D0" w:rsidRDefault="004336D0" w:rsidP="004336D0">
            <w:pPr>
              <w:spacing w:before="120" w:after="120"/>
              <w:rPr>
                <w:rFonts w:ascii="Times New Roman" w:hAnsi="Times New Roman" w:cs="Times New Roman"/>
                <w:sz w:val="20"/>
                <w:szCs w:val="20"/>
              </w:rPr>
            </w:pPr>
          </w:p>
        </w:tc>
      </w:tr>
      <w:tr w:rsidR="005E5D37" w14:paraId="103B3141" w14:textId="77777777" w:rsidTr="00ED25D7">
        <w:trPr>
          <w:trHeight w:val="255"/>
        </w:trPr>
        <w:tc>
          <w:tcPr>
            <w:tcW w:w="14966" w:type="dxa"/>
            <w:gridSpan w:val="8"/>
            <w:vAlign w:val="center"/>
          </w:tcPr>
          <w:p w14:paraId="0911F045" w14:textId="77777777" w:rsidR="005E5D37" w:rsidRPr="00BF71CB" w:rsidRDefault="005E5D37" w:rsidP="00ED25D7">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CC2382" w14:paraId="4927D891" w14:textId="77777777" w:rsidTr="00D32430">
        <w:trPr>
          <w:trHeight w:val="255"/>
        </w:trPr>
        <w:tc>
          <w:tcPr>
            <w:tcW w:w="4988" w:type="dxa"/>
            <w:gridSpan w:val="2"/>
            <w:vAlign w:val="center"/>
          </w:tcPr>
          <w:p w14:paraId="71F421DE" w14:textId="701D7CE1"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Arc</w:t>
            </w:r>
          </w:p>
          <w:p w14:paraId="781167DE" w14:textId="40590407"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Central Angle</w:t>
            </w:r>
          </w:p>
          <w:p w14:paraId="37C5830D" w14:textId="7BF0C8EA"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74445CB8" w14:textId="77777777"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Circle</w:t>
            </w:r>
          </w:p>
        </w:tc>
        <w:tc>
          <w:tcPr>
            <w:tcW w:w="4989" w:type="dxa"/>
            <w:gridSpan w:val="3"/>
            <w:vAlign w:val="center"/>
          </w:tcPr>
          <w:p w14:paraId="696182D0" w14:textId="360EE3C2"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Cyclic Quadrilateral</w:t>
            </w:r>
          </w:p>
          <w:p w14:paraId="2A8D9CC7" w14:textId="3CA07457"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Diameter</w:t>
            </w:r>
          </w:p>
          <w:p w14:paraId="580A330B" w14:textId="3EFC8F30"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Inscribed Angle</w:t>
            </w:r>
          </w:p>
          <w:p w14:paraId="4F9F2078" w14:textId="77777777"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Inscribed Quadrilateral</w:t>
            </w:r>
          </w:p>
        </w:tc>
        <w:tc>
          <w:tcPr>
            <w:tcW w:w="4989" w:type="dxa"/>
            <w:gridSpan w:val="3"/>
            <w:vAlign w:val="center"/>
          </w:tcPr>
          <w:p w14:paraId="7A7534C6" w14:textId="1CBE67C1" w:rsidR="00CC2382" w:rsidRDefault="00CC2382" w:rsidP="00CC2382">
            <w:pPr>
              <w:spacing w:before="120" w:after="120"/>
              <w:rPr>
                <w:rFonts w:ascii="Times New Roman" w:hAnsi="Times New Roman" w:cs="Times New Roman"/>
                <w:sz w:val="20"/>
                <w:szCs w:val="20"/>
              </w:rPr>
            </w:pPr>
            <w:r>
              <w:rPr>
                <w:rFonts w:ascii="Times New Roman" w:hAnsi="Times New Roman" w:cs="Times New Roman"/>
                <w:sz w:val="20"/>
                <w:szCs w:val="20"/>
              </w:rPr>
              <w:t>Inscribed Triangle</w:t>
            </w:r>
          </w:p>
          <w:p w14:paraId="6245A1FE" w14:textId="69108071" w:rsidR="00CC2382" w:rsidRDefault="00CC2382" w:rsidP="00CC2382">
            <w:pPr>
              <w:spacing w:before="120" w:after="120"/>
              <w:rPr>
                <w:rFonts w:ascii="Times New Roman" w:hAnsi="Times New Roman" w:cs="Times New Roman"/>
                <w:sz w:val="20"/>
                <w:szCs w:val="20"/>
              </w:rPr>
            </w:pPr>
            <w:r>
              <w:rPr>
                <w:rFonts w:ascii="Times New Roman" w:hAnsi="Times New Roman" w:cs="Times New Roman"/>
                <w:sz w:val="20"/>
                <w:szCs w:val="20"/>
              </w:rPr>
              <w:t>Intercepted Arc</w:t>
            </w:r>
          </w:p>
          <w:p w14:paraId="1411B3BB" w14:textId="77777777"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Opposite Angles</w:t>
            </w:r>
          </w:p>
          <w:p w14:paraId="49DD4834" w14:textId="102DDFFA" w:rsidR="00CC2382" w:rsidRDefault="00CC2382" w:rsidP="004336D0">
            <w:pPr>
              <w:spacing w:before="120" w:after="120"/>
              <w:rPr>
                <w:rFonts w:ascii="Times New Roman" w:hAnsi="Times New Roman" w:cs="Times New Roman"/>
                <w:sz w:val="20"/>
                <w:szCs w:val="20"/>
              </w:rPr>
            </w:pPr>
            <w:r>
              <w:rPr>
                <w:rFonts w:ascii="Times New Roman" w:hAnsi="Times New Roman" w:cs="Times New Roman"/>
                <w:sz w:val="20"/>
                <w:szCs w:val="20"/>
              </w:rPr>
              <w:t>Radius</w:t>
            </w:r>
          </w:p>
        </w:tc>
      </w:tr>
      <w:tr w:rsidR="005E5D37" w14:paraId="1E34B56D" w14:textId="77777777" w:rsidTr="00ED25D7">
        <w:trPr>
          <w:trHeight w:val="255"/>
        </w:trPr>
        <w:tc>
          <w:tcPr>
            <w:tcW w:w="14966" w:type="dxa"/>
            <w:gridSpan w:val="8"/>
            <w:vAlign w:val="center"/>
          </w:tcPr>
          <w:p w14:paraId="18AC1F2D" w14:textId="77777777" w:rsidR="005E5D37" w:rsidRPr="00B4322A" w:rsidRDefault="005E5D37" w:rsidP="00ED25D7">
            <w:pPr>
              <w:spacing w:before="120" w:after="120"/>
              <w:rPr>
                <w:rFonts w:ascii="Times New Roman" w:hAnsi="Times New Roman" w:cs="Times New Roman"/>
                <w:b/>
                <w:bCs/>
                <w:sz w:val="24"/>
                <w:szCs w:val="24"/>
              </w:rPr>
            </w:pPr>
            <w:r>
              <w:rPr>
                <w:rFonts w:ascii="Times New Roman" w:hAnsi="Times New Roman" w:cs="Times New Roman"/>
                <w:b/>
                <w:bCs/>
                <w:sz w:val="24"/>
                <w:szCs w:val="24"/>
              </w:rPr>
              <w:t>Postulates and Theorems</w:t>
            </w:r>
          </w:p>
        </w:tc>
      </w:tr>
      <w:tr w:rsidR="005E5D37" w14:paraId="71569CAA" w14:textId="77777777" w:rsidTr="00ED25D7">
        <w:trPr>
          <w:trHeight w:val="255"/>
        </w:trPr>
        <w:tc>
          <w:tcPr>
            <w:tcW w:w="14966" w:type="dxa"/>
            <w:gridSpan w:val="8"/>
            <w:vAlign w:val="center"/>
          </w:tcPr>
          <w:p w14:paraId="0FFAD40D" w14:textId="77777777" w:rsidR="00966431" w:rsidRDefault="00966431" w:rsidP="00966431">
            <w:pPr>
              <w:spacing w:before="120" w:after="120"/>
              <w:rPr>
                <w:rFonts w:ascii="Times New Roman" w:hAnsi="Times New Roman" w:cs="Times New Roman"/>
                <w:sz w:val="20"/>
                <w:szCs w:val="20"/>
              </w:rPr>
            </w:pPr>
            <w:r w:rsidRPr="004722D6">
              <w:rPr>
                <w:rFonts w:ascii="Times New Roman" w:hAnsi="Times New Roman" w:cs="Times New Roman"/>
                <w:b/>
                <w:bCs/>
                <w:sz w:val="20"/>
                <w:szCs w:val="20"/>
              </w:rPr>
              <w:lastRenderedPageBreak/>
              <w:t>Inscribed Angle Theorem</w:t>
            </w:r>
            <w:r w:rsidRPr="004722D6">
              <w:rPr>
                <w:rFonts w:ascii="Times New Roman" w:hAnsi="Times New Roman" w:cs="Times New Roman"/>
                <w:sz w:val="20"/>
                <w:szCs w:val="20"/>
              </w:rPr>
              <w:t xml:space="preserve">: </w:t>
            </w:r>
            <w:r>
              <w:rPr>
                <w:rFonts w:ascii="Times New Roman" w:hAnsi="Times New Roman" w:cs="Times New Roman"/>
                <w:sz w:val="20"/>
                <w:szCs w:val="20"/>
              </w:rPr>
              <w:t>The measure of an</w:t>
            </w:r>
            <w:r w:rsidRPr="004722D6">
              <w:rPr>
                <w:rFonts w:ascii="Times New Roman" w:hAnsi="Times New Roman" w:cs="Times New Roman"/>
                <w:sz w:val="20"/>
                <w:szCs w:val="20"/>
              </w:rPr>
              <w:t xml:space="preserve"> inscribed angle is half the measure of its intercepted arc.</w:t>
            </w:r>
          </w:p>
          <w:p w14:paraId="0C902F39" w14:textId="25B50CE7" w:rsidR="0054537C" w:rsidRPr="00D77F6D" w:rsidRDefault="00966431" w:rsidP="00D77F6D">
            <w:pPr>
              <w:spacing w:before="120" w:after="120"/>
              <w:rPr>
                <w:rFonts w:ascii="Times New Roman" w:hAnsi="Times New Roman" w:cs="Times New Roman"/>
                <w:sz w:val="20"/>
                <w:szCs w:val="20"/>
              </w:rPr>
            </w:pPr>
            <w:r w:rsidRPr="00D77F6D">
              <w:rPr>
                <w:rFonts w:ascii="Times New Roman" w:hAnsi="Times New Roman" w:cs="Times New Roman"/>
                <w:b/>
                <w:bCs/>
                <w:sz w:val="20"/>
                <w:szCs w:val="20"/>
              </w:rPr>
              <w:t>Triangle Inscribed in a Circle</w:t>
            </w:r>
            <w:r w:rsidR="0054537C" w:rsidRPr="00D77F6D">
              <w:rPr>
                <w:rFonts w:ascii="Times New Roman" w:hAnsi="Times New Roman" w:cs="Times New Roman"/>
                <w:b/>
                <w:bCs/>
                <w:sz w:val="20"/>
                <w:szCs w:val="20"/>
              </w:rPr>
              <w:t>:</w:t>
            </w:r>
            <w:r w:rsidR="00D77F6D">
              <w:rPr>
                <w:rFonts w:ascii="Times New Roman" w:hAnsi="Times New Roman" w:cs="Times New Roman"/>
                <w:sz w:val="20"/>
                <w:szCs w:val="20"/>
              </w:rPr>
              <w:t xml:space="preserve"> </w:t>
            </w:r>
            <w:r w:rsidR="0054537C" w:rsidRPr="00D77F6D">
              <w:rPr>
                <w:rFonts w:ascii="Times New Roman" w:hAnsi="Times New Roman" w:cs="Times New Roman"/>
                <w:sz w:val="20"/>
                <w:szCs w:val="20"/>
              </w:rPr>
              <w:t>If a triangle is inscribed in a circle and one of its sides is a diameter, then the triangle is a right triangle</w:t>
            </w:r>
            <w:r w:rsidR="00D77F6D" w:rsidRPr="00D77F6D">
              <w:rPr>
                <w:rFonts w:ascii="Times New Roman" w:hAnsi="Times New Roman" w:cs="Times New Roman"/>
                <w:sz w:val="20"/>
                <w:szCs w:val="20"/>
              </w:rPr>
              <w:t xml:space="preserve">, and the angle opposite the diameter is </w:t>
            </w:r>
            <m:oMath>
              <m:r>
                <w:rPr>
                  <w:rFonts w:ascii="Cambria Math" w:hAnsi="Cambria Math" w:cs="Times New Roman"/>
                  <w:sz w:val="20"/>
                  <w:szCs w:val="20"/>
                </w:rPr>
                <m:t>90°</m:t>
              </m:r>
            </m:oMath>
            <w:r w:rsidR="00D77F6D" w:rsidRPr="00D77F6D">
              <w:rPr>
                <w:rFonts w:ascii="Times New Roman" w:eastAsiaTheme="minorEastAsia" w:hAnsi="Times New Roman" w:cs="Times New Roman"/>
                <w:sz w:val="20"/>
                <w:szCs w:val="20"/>
              </w:rPr>
              <w:t>.</w:t>
            </w:r>
          </w:p>
          <w:p w14:paraId="2638DDD0" w14:textId="77777777" w:rsidR="00D77F6D" w:rsidRDefault="00D77F6D" w:rsidP="00D77F6D">
            <w:pPr>
              <w:spacing w:before="120" w:after="120"/>
              <w:rPr>
                <w:rFonts w:ascii="Times New Roman" w:hAnsi="Times New Roman" w:cs="Times New Roman"/>
                <w:sz w:val="20"/>
                <w:szCs w:val="20"/>
              </w:rPr>
            </w:pPr>
            <w:r w:rsidRPr="00E862D9">
              <w:rPr>
                <w:rFonts w:ascii="Times New Roman" w:hAnsi="Times New Roman" w:cs="Times New Roman"/>
                <w:b/>
                <w:bCs/>
                <w:sz w:val="20"/>
                <w:szCs w:val="20"/>
              </w:rPr>
              <w:t>Cyclic</w:t>
            </w:r>
            <w:r w:rsidR="00323368" w:rsidRPr="00E862D9">
              <w:rPr>
                <w:rFonts w:ascii="Times New Roman" w:hAnsi="Times New Roman" w:cs="Times New Roman"/>
                <w:b/>
                <w:bCs/>
                <w:sz w:val="20"/>
                <w:szCs w:val="20"/>
              </w:rPr>
              <w:t xml:space="preserve"> Quadrilateral Theorem:</w:t>
            </w:r>
            <w:r w:rsidR="00323368">
              <w:rPr>
                <w:rFonts w:ascii="Times New Roman" w:hAnsi="Times New Roman" w:cs="Times New Roman"/>
                <w:sz w:val="20"/>
                <w:szCs w:val="20"/>
              </w:rPr>
              <w:t xml:space="preserve"> If a quadrilateral is inscribed in a circle, then its opposite angles are supplementary.</w:t>
            </w:r>
          </w:p>
          <w:p w14:paraId="6EA22C62" w14:textId="77777777" w:rsidR="00B7088F" w:rsidRDefault="00B7088F" w:rsidP="00B7088F">
            <w:pPr>
              <w:spacing w:before="120" w:after="120"/>
              <w:rPr>
                <w:rFonts w:ascii="Times New Roman" w:hAnsi="Times New Roman" w:cs="Times New Roman"/>
                <w:sz w:val="20"/>
                <w:szCs w:val="20"/>
              </w:rPr>
            </w:pPr>
            <w:r w:rsidRPr="00415230">
              <w:rPr>
                <w:rFonts w:ascii="Times New Roman" w:hAnsi="Times New Roman" w:cs="Times New Roman"/>
                <w:b/>
                <w:bCs/>
                <w:sz w:val="20"/>
                <w:szCs w:val="20"/>
              </w:rPr>
              <w:t>Inscribed Angles Intercepting the Same Arc:</w:t>
            </w:r>
            <w:r>
              <w:rPr>
                <w:rFonts w:ascii="Times New Roman" w:hAnsi="Times New Roman" w:cs="Times New Roman"/>
                <w:sz w:val="20"/>
                <w:szCs w:val="20"/>
              </w:rPr>
              <w:t xml:space="preserve"> If two inscribed angles intercept the same arc, they have equal measures.</w:t>
            </w:r>
          </w:p>
          <w:p w14:paraId="6720D34A" w14:textId="5E8D91CD" w:rsidR="00B7088F" w:rsidRPr="00D77F6D" w:rsidRDefault="00B7088F" w:rsidP="00B7088F">
            <w:pPr>
              <w:spacing w:before="120" w:after="120"/>
              <w:rPr>
                <w:rFonts w:ascii="Times New Roman" w:hAnsi="Times New Roman" w:cs="Times New Roman"/>
                <w:sz w:val="20"/>
                <w:szCs w:val="20"/>
              </w:rPr>
            </w:pPr>
            <w:r w:rsidRPr="00415230">
              <w:rPr>
                <w:rFonts w:ascii="Times New Roman" w:hAnsi="Times New Roman" w:cs="Times New Roman"/>
                <w:b/>
                <w:bCs/>
                <w:sz w:val="20"/>
                <w:szCs w:val="20"/>
              </w:rPr>
              <w:t>Arc Addition Postulate:</w:t>
            </w:r>
            <w:r>
              <w:rPr>
                <w:rFonts w:ascii="Times New Roman" w:hAnsi="Times New Roman" w:cs="Times New Roman"/>
                <w:sz w:val="20"/>
                <w:szCs w:val="20"/>
              </w:rPr>
              <w:t xml:space="preserve"> The measure of an arc formed by two adjacent arcs is the sum of the measures of the two arcs.</w:t>
            </w:r>
          </w:p>
        </w:tc>
      </w:tr>
    </w:tbl>
    <w:p w14:paraId="5EE3A6A1" w14:textId="77777777" w:rsidR="005E5D37" w:rsidRDefault="005E5D37" w:rsidP="00E21514"/>
    <w:p w14:paraId="3252966F" w14:textId="77777777" w:rsidR="00CE7F1F" w:rsidRDefault="00CE7F1F">
      <w:r>
        <w:br w:type="page"/>
      </w:r>
    </w:p>
    <w:tbl>
      <w:tblPr>
        <w:tblStyle w:val="TableGrid"/>
        <w:tblW w:w="0" w:type="auto"/>
        <w:tblLook w:val="04A0" w:firstRow="1" w:lastRow="0" w:firstColumn="1" w:lastColumn="0" w:noHBand="0" w:noVBand="1"/>
      </w:tblPr>
      <w:tblGrid>
        <w:gridCol w:w="2785"/>
        <w:gridCol w:w="2203"/>
        <w:gridCol w:w="2927"/>
        <w:gridCol w:w="990"/>
        <w:gridCol w:w="1072"/>
        <w:gridCol w:w="288"/>
        <w:gridCol w:w="2350"/>
        <w:gridCol w:w="2351"/>
      </w:tblGrid>
      <w:tr w:rsidR="00B5217B" w:rsidRPr="00382C50" w14:paraId="13B6FF0A" w14:textId="77777777" w:rsidTr="00432575">
        <w:trPr>
          <w:trHeight w:val="440"/>
        </w:trPr>
        <w:tc>
          <w:tcPr>
            <w:tcW w:w="2785" w:type="dxa"/>
          </w:tcPr>
          <w:p w14:paraId="62F32D8E" w14:textId="35D4BA66" w:rsidR="00B5217B" w:rsidRPr="00382C50" w:rsidRDefault="00B5217B" w:rsidP="00432575">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sidR="00EE3009">
              <w:rPr>
                <w:rFonts w:ascii="Times New Roman" w:hAnsi="Times New Roman" w:cs="Times New Roman"/>
                <w:b/>
                <w:bCs/>
                <w:sz w:val="32"/>
                <w:szCs w:val="32"/>
              </w:rPr>
              <w:t>7</w:t>
            </w:r>
            <w:r>
              <w:rPr>
                <w:rFonts w:ascii="Times New Roman" w:hAnsi="Times New Roman" w:cs="Times New Roman"/>
                <w:b/>
                <w:bCs/>
                <w:sz w:val="32"/>
                <w:szCs w:val="32"/>
              </w:rPr>
              <w:t>.06</w:t>
            </w:r>
            <w:r w:rsidR="00423FEB">
              <w:rPr>
                <w:rFonts w:ascii="Times New Roman" w:hAnsi="Times New Roman" w:cs="Times New Roman"/>
                <w:b/>
                <w:bCs/>
                <w:sz w:val="32"/>
                <w:szCs w:val="32"/>
              </w:rPr>
              <w:t>b</w:t>
            </w:r>
          </w:p>
        </w:tc>
        <w:tc>
          <w:tcPr>
            <w:tcW w:w="6120" w:type="dxa"/>
            <w:gridSpan w:val="3"/>
          </w:tcPr>
          <w:p w14:paraId="26278032" w14:textId="77777777" w:rsidR="00B5217B" w:rsidRPr="00382C50" w:rsidRDefault="00B5217B" w:rsidP="00432575">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61" w:type="dxa"/>
            <w:gridSpan w:val="4"/>
          </w:tcPr>
          <w:p w14:paraId="546DCF4F" w14:textId="77777777" w:rsidR="00B5217B" w:rsidRPr="00382C50" w:rsidRDefault="00B5217B" w:rsidP="00432575">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B5217B" w14:paraId="62A43460" w14:textId="77777777" w:rsidTr="00432575">
        <w:tc>
          <w:tcPr>
            <w:tcW w:w="2785" w:type="dxa"/>
          </w:tcPr>
          <w:p w14:paraId="6E62E757" w14:textId="72C43FB5" w:rsidR="00204BE5" w:rsidRPr="001454C9" w:rsidRDefault="00EE3009" w:rsidP="00432575">
            <w:pPr>
              <w:spacing w:before="120" w:after="120"/>
              <w:rPr>
                <w:rFonts w:ascii="Times New Roman" w:hAnsi="Times New Roman" w:cs="Times New Roman"/>
                <w:b/>
                <w:bCs/>
              </w:rPr>
            </w:pPr>
            <w:r>
              <w:rPr>
                <w:rFonts w:ascii="Times New Roman" w:hAnsi="Times New Roman" w:cs="Times New Roman"/>
                <w:b/>
                <w:bCs/>
              </w:rPr>
              <w:t>Constructing Inscribed Polygons</w:t>
            </w:r>
          </w:p>
        </w:tc>
        <w:tc>
          <w:tcPr>
            <w:tcW w:w="6120" w:type="dxa"/>
            <w:gridSpan w:val="3"/>
          </w:tcPr>
          <w:p w14:paraId="2BB8321D" w14:textId="6B1311AD" w:rsidR="003B3EB8" w:rsidRDefault="0009191F" w:rsidP="004D54F7">
            <w:pPr>
              <w:spacing w:before="120" w:after="120"/>
              <w:rPr>
                <w:rFonts w:ascii="Times New Roman" w:hAnsi="Times New Roman" w:cs="Times New Roman"/>
                <w:sz w:val="20"/>
                <w:szCs w:val="20"/>
              </w:rPr>
            </w:pPr>
            <w:r>
              <w:rPr>
                <w:rFonts w:ascii="Times New Roman" w:hAnsi="Times New Roman" w:cs="Times New Roman"/>
                <w:sz w:val="20"/>
                <w:szCs w:val="20"/>
              </w:rPr>
              <w:t xml:space="preserve">The student will be able to </w:t>
            </w:r>
            <w:r w:rsidR="003B3EB8">
              <w:rPr>
                <w:rFonts w:ascii="Times New Roman" w:hAnsi="Times New Roman" w:cs="Times New Roman"/>
                <w:sz w:val="20"/>
                <w:szCs w:val="20"/>
              </w:rPr>
              <w:t>u</w:t>
            </w:r>
            <w:r w:rsidR="003B3EB8" w:rsidRPr="003B3EB8">
              <w:rPr>
                <w:rFonts w:ascii="Times New Roman" w:hAnsi="Times New Roman" w:cs="Times New Roman"/>
                <w:sz w:val="20"/>
                <w:szCs w:val="20"/>
              </w:rPr>
              <w:t>nderstand the</w:t>
            </w:r>
            <w:r w:rsidR="003B3EB8">
              <w:rPr>
                <w:rFonts w:ascii="Times New Roman" w:hAnsi="Times New Roman" w:cs="Times New Roman"/>
                <w:sz w:val="20"/>
                <w:szCs w:val="20"/>
              </w:rPr>
              <w:t xml:space="preserve"> definition and</w:t>
            </w:r>
            <w:r w:rsidR="003B3EB8" w:rsidRPr="003B3EB8">
              <w:rPr>
                <w:rFonts w:ascii="Times New Roman" w:hAnsi="Times New Roman" w:cs="Times New Roman"/>
                <w:sz w:val="20"/>
                <w:szCs w:val="20"/>
              </w:rPr>
              <w:t xml:space="preserve"> properties of inscribed polygons, specifically triangles, quadrilaterals, and hexagons.</w:t>
            </w:r>
          </w:p>
          <w:p w14:paraId="6971FC1E" w14:textId="425661F9" w:rsidR="004D54F7" w:rsidRPr="004D54F7" w:rsidRDefault="0026432D" w:rsidP="004D54F7">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u</w:t>
            </w:r>
            <w:r w:rsidR="004D54F7" w:rsidRPr="004D54F7">
              <w:rPr>
                <w:rFonts w:ascii="Times New Roman" w:hAnsi="Times New Roman" w:cs="Times New Roman"/>
                <w:sz w:val="20"/>
                <w:szCs w:val="20"/>
              </w:rPr>
              <w:t xml:space="preserve">se </w:t>
            </w:r>
            <w:r w:rsidR="00A05416" w:rsidRPr="00A05416">
              <w:rPr>
                <w:rFonts w:ascii="Times New Roman" w:hAnsi="Times New Roman" w:cs="Times New Roman"/>
                <w:sz w:val="20"/>
                <w:szCs w:val="20"/>
              </w:rPr>
              <w:t>a compass and straightedge to construct a triangle, quadrilateral, and hexagon inscribed in a circle.</w:t>
            </w:r>
          </w:p>
          <w:p w14:paraId="4034A61F" w14:textId="77777777" w:rsidR="00B5217B" w:rsidRDefault="0026432D" w:rsidP="004D54F7">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a</w:t>
            </w:r>
            <w:r w:rsidR="004D54F7" w:rsidRPr="004D54F7">
              <w:rPr>
                <w:rFonts w:ascii="Times New Roman" w:hAnsi="Times New Roman" w:cs="Times New Roman"/>
                <w:sz w:val="20"/>
                <w:szCs w:val="20"/>
              </w:rPr>
              <w:t xml:space="preserve">pply geometric reasoning to verify that the </w:t>
            </w:r>
            <w:proofErr w:type="gramStart"/>
            <w:r w:rsidR="004D54F7" w:rsidRPr="004D54F7">
              <w:rPr>
                <w:rFonts w:ascii="Times New Roman" w:hAnsi="Times New Roman" w:cs="Times New Roman"/>
                <w:sz w:val="20"/>
                <w:szCs w:val="20"/>
              </w:rPr>
              <w:t>constructed</w:t>
            </w:r>
            <w:proofErr w:type="gramEnd"/>
            <w:r w:rsidR="004D54F7" w:rsidRPr="004D54F7">
              <w:rPr>
                <w:rFonts w:ascii="Times New Roman" w:hAnsi="Times New Roman" w:cs="Times New Roman"/>
                <w:sz w:val="20"/>
                <w:szCs w:val="20"/>
              </w:rPr>
              <w:t xml:space="preserve"> polygons are inscribed by checking angle and arc relationships.</w:t>
            </w:r>
          </w:p>
          <w:p w14:paraId="6351E419" w14:textId="14E2AC31" w:rsidR="00F76A96" w:rsidRPr="0024035C" w:rsidRDefault="0009191F" w:rsidP="00F76A96">
            <w:pPr>
              <w:spacing w:before="120" w:after="120"/>
              <w:rPr>
                <w:rFonts w:ascii="Times New Roman" w:hAnsi="Times New Roman" w:cs="Times New Roman"/>
                <w:sz w:val="20"/>
                <w:szCs w:val="20"/>
              </w:rPr>
            </w:pPr>
            <w:r>
              <w:rPr>
                <w:rFonts w:ascii="Times New Roman" w:hAnsi="Times New Roman" w:cs="Times New Roman"/>
                <w:sz w:val="20"/>
                <w:szCs w:val="20"/>
              </w:rPr>
              <w:t>The student will be able to i</w:t>
            </w:r>
            <w:r w:rsidR="00F76A96" w:rsidRPr="00F76A96">
              <w:rPr>
                <w:rFonts w:ascii="Times New Roman" w:hAnsi="Times New Roman" w:cs="Times New Roman"/>
                <w:sz w:val="20"/>
                <w:szCs w:val="20"/>
              </w:rPr>
              <w:t>dentify the geometric relationships between inscribed polygons and their intercepted arcs.</w:t>
            </w:r>
          </w:p>
        </w:tc>
        <w:tc>
          <w:tcPr>
            <w:tcW w:w="6061" w:type="dxa"/>
            <w:gridSpan w:val="4"/>
          </w:tcPr>
          <w:p w14:paraId="57A877B6" w14:textId="77777777" w:rsidR="00B5217B" w:rsidRDefault="00B5217B" w:rsidP="00432575">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28AF1AC7" w14:textId="31131E11" w:rsidR="00A05416" w:rsidRDefault="00A05416" w:rsidP="00432575">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Constructing an Inscribed Triangle</w:t>
            </w:r>
          </w:p>
          <w:p w14:paraId="2ECCA6F8" w14:textId="06F96547" w:rsidR="00B857AA" w:rsidRDefault="00B857AA" w:rsidP="00432575">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Constructing an Inscribed Quadrilateral</w:t>
            </w:r>
          </w:p>
          <w:p w14:paraId="7ED8EBAB" w14:textId="61716B77" w:rsidR="00B857AA" w:rsidRDefault="00B857AA" w:rsidP="00432575">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Constructing an Inscribed Hexagon</w:t>
            </w:r>
          </w:p>
          <w:p w14:paraId="692BDE6D" w14:textId="6BBD956C" w:rsidR="00B5217B" w:rsidRDefault="00B5217B" w:rsidP="00432575">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196C7254" w14:textId="77777777" w:rsidR="00577DCC" w:rsidRPr="00577DCC" w:rsidRDefault="00577DCC" w:rsidP="00577DCC">
            <w:pPr>
              <w:spacing w:before="120" w:after="120"/>
              <w:rPr>
                <w:rFonts w:ascii="Times New Roman" w:hAnsi="Times New Roman" w:cs="Times New Roman"/>
                <w:sz w:val="20"/>
                <w:szCs w:val="20"/>
              </w:rPr>
            </w:pPr>
            <w:r w:rsidRPr="00577DCC">
              <w:rPr>
                <w:rFonts w:ascii="Times New Roman" w:hAnsi="Times New Roman" w:cs="Times New Roman"/>
                <w:sz w:val="20"/>
                <w:szCs w:val="20"/>
              </w:rPr>
              <w:t>Digital Geometric Exploration – Using GeoGebra or Desmos, students construct and manipulate inscribed polygons dynamically to observe their properties.</w:t>
            </w:r>
          </w:p>
          <w:p w14:paraId="706ABB55" w14:textId="77777777" w:rsidR="00577DCC" w:rsidRPr="00577DCC" w:rsidRDefault="00577DCC" w:rsidP="00577DCC">
            <w:pPr>
              <w:spacing w:before="120" w:after="120"/>
              <w:rPr>
                <w:rFonts w:ascii="Times New Roman" w:hAnsi="Times New Roman" w:cs="Times New Roman"/>
                <w:sz w:val="20"/>
                <w:szCs w:val="20"/>
              </w:rPr>
            </w:pPr>
            <w:r w:rsidRPr="00577DCC">
              <w:rPr>
                <w:rFonts w:ascii="Times New Roman" w:hAnsi="Times New Roman" w:cs="Times New Roman"/>
                <w:sz w:val="20"/>
                <w:szCs w:val="20"/>
              </w:rPr>
              <w:t>Real-World Application Report – Students research how inscribed polygons are used in architecture, engineering, and design and present their findings.</w:t>
            </w:r>
          </w:p>
          <w:p w14:paraId="5300D97B" w14:textId="49A19C45" w:rsidR="00EE2F06" w:rsidRPr="00E769E6" w:rsidRDefault="00577DCC" w:rsidP="00577DCC">
            <w:pPr>
              <w:spacing w:before="120" w:after="120"/>
              <w:rPr>
                <w:rFonts w:ascii="Times New Roman" w:hAnsi="Times New Roman" w:cs="Times New Roman"/>
                <w:sz w:val="20"/>
                <w:szCs w:val="20"/>
              </w:rPr>
            </w:pPr>
            <w:r w:rsidRPr="00577DCC">
              <w:rPr>
                <w:rFonts w:ascii="Times New Roman" w:hAnsi="Times New Roman" w:cs="Times New Roman"/>
                <w:sz w:val="20"/>
                <w:szCs w:val="20"/>
              </w:rPr>
              <w:t>Art and Design Project – Students create a design or tessellation using inscribed polygons and explain the geometric concepts behind their artwork.</w:t>
            </w:r>
          </w:p>
        </w:tc>
      </w:tr>
      <w:tr w:rsidR="00B5217B" w14:paraId="7959D1BC" w14:textId="77777777" w:rsidTr="00432575">
        <w:tc>
          <w:tcPr>
            <w:tcW w:w="14966" w:type="dxa"/>
            <w:gridSpan w:val="8"/>
          </w:tcPr>
          <w:p w14:paraId="507A27E8" w14:textId="77777777" w:rsidR="00B5217B" w:rsidRPr="003E39C5" w:rsidRDefault="00B5217B" w:rsidP="00432575">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B5217B" w14:paraId="1991EAB8" w14:textId="77777777" w:rsidTr="00432575">
        <w:tc>
          <w:tcPr>
            <w:tcW w:w="14966" w:type="dxa"/>
            <w:gridSpan w:val="8"/>
          </w:tcPr>
          <w:p w14:paraId="069B97B5" w14:textId="77777777" w:rsidR="00E66E7F" w:rsidRPr="00E66E7F" w:rsidRDefault="00E66E7F" w:rsidP="00E66E7F">
            <w:pPr>
              <w:pStyle w:val="ListParagraph"/>
              <w:numPr>
                <w:ilvl w:val="0"/>
                <w:numId w:val="22"/>
              </w:numPr>
              <w:spacing w:before="120" w:after="120"/>
              <w:rPr>
                <w:rFonts w:ascii="Times New Roman" w:hAnsi="Times New Roman" w:cs="Times New Roman"/>
                <w:sz w:val="20"/>
                <w:szCs w:val="20"/>
              </w:rPr>
            </w:pPr>
            <w:r w:rsidRPr="00E66E7F">
              <w:rPr>
                <w:rFonts w:ascii="Times New Roman" w:hAnsi="Times New Roman" w:cs="Times New Roman"/>
                <w:sz w:val="20"/>
                <w:szCs w:val="20"/>
              </w:rPr>
              <w:t>What is an inscribed polygon, and how does it differ from other polygons?</w:t>
            </w:r>
          </w:p>
          <w:p w14:paraId="1A17B547" w14:textId="77777777" w:rsidR="00E66E7F" w:rsidRPr="00E66E7F" w:rsidRDefault="00E66E7F" w:rsidP="00E66E7F">
            <w:pPr>
              <w:pStyle w:val="ListParagraph"/>
              <w:numPr>
                <w:ilvl w:val="0"/>
                <w:numId w:val="22"/>
              </w:numPr>
              <w:spacing w:before="120" w:after="120"/>
              <w:rPr>
                <w:rFonts w:ascii="Times New Roman" w:hAnsi="Times New Roman" w:cs="Times New Roman"/>
                <w:sz w:val="20"/>
                <w:szCs w:val="20"/>
              </w:rPr>
            </w:pPr>
            <w:r w:rsidRPr="00E66E7F">
              <w:rPr>
                <w:rFonts w:ascii="Times New Roman" w:hAnsi="Times New Roman" w:cs="Times New Roman"/>
                <w:sz w:val="20"/>
                <w:szCs w:val="20"/>
              </w:rPr>
              <w:t>How can we construct a triangle, quadrilateral, or hexagon inscribed in a circle using a compass and straightedge?</w:t>
            </w:r>
          </w:p>
          <w:p w14:paraId="1A9212F4" w14:textId="77777777" w:rsidR="00E66E7F" w:rsidRPr="00E66E7F" w:rsidRDefault="00E66E7F" w:rsidP="00E66E7F">
            <w:pPr>
              <w:pStyle w:val="ListParagraph"/>
              <w:numPr>
                <w:ilvl w:val="0"/>
                <w:numId w:val="22"/>
              </w:numPr>
              <w:spacing w:before="120" w:after="120"/>
              <w:rPr>
                <w:rFonts w:ascii="Times New Roman" w:hAnsi="Times New Roman" w:cs="Times New Roman"/>
                <w:sz w:val="20"/>
                <w:szCs w:val="20"/>
              </w:rPr>
            </w:pPr>
            <w:r w:rsidRPr="00E66E7F">
              <w:rPr>
                <w:rFonts w:ascii="Times New Roman" w:hAnsi="Times New Roman" w:cs="Times New Roman"/>
                <w:sz w:val="20"/>
                <w:szCs w:val="20"/>
              </w:rPr>
              <w:t>How do the angles and arcs of inscribed polygons relate to each other?</w:t>
            </w:r>
          </w:p>
          <w:p w14:paraId="70EDC9EB" w14:textId="77777777" w:rsidR="00E66E7F" w:rsidRPr="00E66E7F" w:rsidRDefault="00E66E7F" w:rsidP="00E66E7F">
            <w:pPr>
              <w:pStyle w:val="ListParagraph"/>
              <w:numPr>
                <w:ilvl w:val="0"/>
                <w:numId w:val="22"/>
              </w:numPr>
              <w:spacing w:before="120" w:after="120"/>
              <w:rPr>
                <w:rFonts w:ascii="Times New Roman" w:hAnsi="Times New Roman" w:cs="Times New Roman"/>
                <w:sz w:val="20"/>
                <w:szCs w:val="20"/>
              </w:rPr>
            </w:pPr>
            <w:r w:rsidRPr="00E66E7F">
              <w:rPr>
                <w:rFonts w:ascii="Times New Roman" w:hAnsi="Times New Roman" w:cs="Times New Roman"/>
                <w:sz w:val="20"/>
                <w:szCs w:val="20"/>
              </w:rPr>
              <w:t>Why do cyclic quadrilaterals have special angle properties?</w:t>
            </w:r>
          </w:p>
          <w:p w14:paraId="05D00D11" w14:textId="6D682DCF" w:rsidR="00B5217B" w:rsidRPr="003C067E" w:rsidRDefault="00E66E7F" w:rsidP="00E66E7F">
            <w:pPr>
              <w:pStyle w:val="ListParagraph"/>
              <w:numPr>
                <w:ilvl w:val="0"/>
                <w:numId w:val="22"/>
              </w:numPr>
              <w:spacing w:before="120" w:after="120"/>
              <w:rPr>
                <w:rFonts w:ascii="Times New Roman" w:hAnsi="Times New Roman" w:cs="Times New Roman"/>
                <w:sz w:val="20"/>
                <w:szCs w:val="20"/>
              </w:rPr>
            </w:pPr>
            <w:r w:rsidRPr="00E66E7F">
              <w:rPr>
                <w:rFonts w:ascii="Times New Roman" w:hAnsi="Times New Roman" w:cs="Times New Roman"/>
                <w:sz w:val="20"/>
                <w:szCs w:val="20"/>
              </w:rPr>
              <w:t>Where do inscribed polygons appear in real-world applications, such as design, engineering, and nature?</w:t>
            </w:r>
          </w:p>
        </w:tc>
      </w:tr>
      <w:tr w:rsidR="00B5217B" w14:paraId="0A4F2F04" w14:textId="77777777" w:rsidTr="00432575">
        <w:trPr>
          <w:trHeight w:val="332"/>
        </w:trPr>
        <w:tc>
          <w:tcPr>
            <w:tcW w:w="7915" w:type="dxa"/>
            <w:gridSpan w:val="3"/>
            <w:vAlign w:val="center"/>
          </w:tcPr>
          <w:p w14:paraId="0DE64866" w14:textId="77777777" w:rsidR="00B5217B" w:rsidRPr="004A0FF4" w:rsidRDefault="00B5217B" w:rsidP="00432575">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56742355" w14:textId="77777777" w:rsidR="00B5217B" w:rsidRPr="00CF57C8" w:rsidRDefault="00B5217B" w:rsidP="00432575">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407C4926" w14:textId="77777777" w:rsidR="00B5217B" w:rsidRPr="00CF57C8" w:rsidRDefault="00B5217B" w:rsidP="00432575">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7B0F0567" w14:textId="77777777" w:rsidR="00B5217B" w:rsidRPr="00CF57C8" w:rsidRDefault="00B5217B" w:rsidP="00432575">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B5217B" w14:paraId="5C0C6A5F" w14:textId="77777777" w:rsidTr="00432575">
        <w:trPr>
          <w:trHeight w:val="255"/>
        </w:trPr>
        <w:tc>
          <w:tcPr>
            <w:tcW w:w="7915" w:type="dxa"/>
            <w:gridSpan w:val="3"/>
            <w:vAlign w:val="center"/>
          </w:tcPr>
          <w:p w14:paraId="1ACB63D4" w14:textId="6E8FD349" w:rsidR="00B5217B" w:rsidRPr="00B84570" w:rsidRDefault="00B5217B" w:rsidP="00432575">
            <w:pPr>
              <w:spacing w:before="120" w:after="120"/>
              <w:rPr>
                <w:rFonts w:ascii="Times New Roman" w:hAnsi="Times New Roman" w:cs="Times New Roman"/>
                <w:sz w:val="20"/>
                <w:szCs w:val="20"/>
              </w:rPr>
            </w:pPr>
            <w:r w:rsidRPr="00296450">
              <w:rPr>
                <w:rFonts w:ascii="Times New Roman" w:hAnsi="Times New Roman" w:cs="Times New Roman"/>
                <w:b/>
                <w:bCs/>
                <w:sz w:val="20"/>
                <w:szCs w:val="20"/>
              </w:rPr>
              <w:t>MA.</w:t>
            </w:r>
            <w:r>
              <w:rPr>
                <w:rFonts w:ascii="Times New Roman" w:hAnsi="Times New Roman" w:cs="Times New Roman"/>
                <w:b/>
                <w:bCs/>
                <w:sz w:val="20"/>
                <w:szCs w:val="20"/>
              </w:rPr>
              <w:t>912.GR.</w:t>
            </w:r>
            <w:r w:rsidR="004F439F">
              <w:rPr>
                <w:rFonts w:ascii="Times New Roman" w:hAnsi="Times New Roman" w:cs="Times New Roman"/>
                <w:b/>
                <w:bCs/>
                <w:sz w:val="20"/>
                <w:szCs w:val="20"/>
              </w:rPr>
              <w:t>5.4</w:t>
            </w:r>
            <w:r>
              <w:rPr>
                <w:rFonts w:ascii="Times New Roman" w:hAnsi="Times New Roman" w:cs="Times New Roman"/>
                <w:sz w:val="20"/>
                <w:szCs w:val="20"/>
              </w:rPr>
              <w:t xml:space="preserve"> – </w:t>
            </w:r>
            <w:r w:rsidR="004F439F">
              <w:rPr>
                <w:rFonts w:ascii="Times New Roman" w:hAnsi="Times New Roman" w:cs="Times New Roman"/>
                <w:sz w:val="20"/>
                <w:szCs w:val="20"/>
              </w:rPr>
              <w:t>Construct a regular polygon inscribed in a circle</w:t>
            </w:r>
            <w:r w:rsidR="00886F95">
              <w:rPr>
                <w:rFonts w:ascii="Times New Roman" w:hAnsi="Times New Roman" w:cs="Times New Roman"/>
                <w:sz w:val="20"/>
                <w:szCs w:val="20"/>
              </w:rPr>
              <w:t>. Regular polygons are limited to triangles, quadrilaterals, and hexagons.</w:t>
            </w:r>
          </w:p>
        </w:tc>
        <w:tc>
          <w:tcPr>
            <w:tcW w:w="2350" w:type="dxa"/>
            <w:gridSpan w:val="3"/>
          </w:tcPr>
          <w:p w14:paraId="71622130" w14:textId="0D5B68B6" w:rsidR="00B5217B" w:rsidRDefault="00886F95" w:rsidP="00432575">
            <w:pPr>
              <w:spacing w:before="120" w:after="120"/>
              <w:rPr>
                <w:rFonts w:ascii="Times New Roman" w:hAnsi="Times New Roman" w:cs="Times New Roman"/>
                <w:sz w:val="20"/>
                <w:szCs w:val="20"/>
              </w:rPr>
            </w:pPr>
            <w:r>
              <w:rPr>
                <w:rFonts w:ascii="Times New Roman" w:hAnsi="Times New Roman" w:cs="Times New Roman"/>
                <w:sz w:val="20"/>
                <w:szCs w:val="20"/>
              </w:rPr>
              <w:t>MA.8.GR.1.6</w:t>
            </w:r>
          </w:p>
        </w:tc>
        <w:tc>
          <w:tcPr>
            <w:tcW w:w="2350" w:type="dxa"/>
          </w:tcPr>
          <w:p w14:paraId="204066C7" w14:textId="77777777" w:rsidR="00B5217B" w:rsidRDefault="00886F95" w:rsidP="00432575">
            <w:pPr>
              <w:spacing w:before="120" w:after="120"/>
              <w:rPr>
                <w:rFonts w:ascii="Times New Roman" w:hAnsi="Times New Roman" w:cs="Times New Roman"/>
                <w:sz w:val="20"/>
                <w:szCs w:val="20"/>
              </w:rPr>
            </w:pPr>
            <w:r>
              <w:rPr>
                <w:rFonts w:ascii="Times New Roman" w:hAnsi="Times New Roman" w:cs="Times New Roman"/>
                <w:sz w:val="20"/>
                <w:szCs w:val="20"/>
              </w:rPr>
              <w:t>MA.912.GR.1.4</w:t>
            </w:r>
          </w:p>
          <w:p w14:paraId="5CD77E2A" w14:textId="77777777" w:rsidR="00886F95" w:rsidRDefault="00886F95" w:rsidP="00432575">
            <w:pPr>
              <w:spacing w:before="120" w:after="120"/>
              <w:rPr>
                <w:rFonts w:ascii="Times New Roman" w:hAnsi="Times New Roman" w:cs="Times New Roman"/>
                <w:sz w:val="20"/>
                <w:szCs w:val="20"/>
              </w:rPr>
            </w:pPr>
            <w:r>
              <w:rPr>
                <w:rFonts w:ascii="Times New Roman" w:hAnsi="Times New Roman" w:cs="Times New Roman"/>
                <w:sz w:val="20"/>
                <w:szCs w:val="20"/>
              </w:rPr>
              <w:t>MA.912.GR.6.3</w:t>
            </w:r>
          </w:p>
          <w:p w14:paraId="067DCEAC" w14:textId="6520E00F" w:rsidR="00886F95" w:rsidRDefault="00886F95" w:rsidP="00432575">
            <w:pPr>
              <w:spacing w:before="120" w:after="120"/>
              <w:rPr>
                <w:rFonts w:ascii="Times New Roman" w:hAnsi="Times New Roman" w:cs="Times New Roman"/>
                <w:sz w:val="20"/>
                <w:szCs w:val="20"/>
              </w:rPr>
            </w:pPr>
            <w:r>
              <w:rPr>
                <w:rFonts w:ascii="Times New Roman" w:hAnsi="Times New Roman" w:cs="Times New Roman"/>
                <w:sz w:val="20"/>
                <w:szCs w:val="20"/>
              </w:rPr>
              <w:t>MA.912.LT.4.8</w:t>
            </w:r>
          </w:p>
        </w:tc>
        <w:tc>
          <w:tcPr>
            <w:tcW w:w="2351" w:type="dxa"/>
          </w:tcPr>
          <w:p w14:paraId="236E5DAD" w14:textId="394091B7" w:rsidR="00B5217B" w:rsidRDefault="00B5217B" w:rsidP="00432575">
            <w:pPr>
              <w:spacing w:before="120" w:after="120"/>
              <w:rPr>
                <w:rFonts w:ascii="Times New Roman" w:hAnsi="Times New Roman" w:cs="Times New Roman"/>
                <w:sz w:val="20"/>
                <w:szCs w:val="20"/>
              </w:rPr>
            </w:pPr>
          </w:p>
        </w:tc>
      </w:tr>
      <w:tr w:rsidR="00B5217B" w14:paraId="011C5084" w14:textId="77777777" w:rsidTr="00432575">
        <w:trPr>
          <w:trHeight w:val="255"/>
        </w:trPr>
        <w:tc>
          <w:tcPr>
            <w:tcW w:w="14966" w:type="dxa"/>
            <w:gridSpan w:val="8"/>
            <w:vAlign w:val="center"/>
          </w:tcPr>
          <w:p w14:paraId="6359A503" w14:textId="77777777" w:rsidR="00B5217B" w:rsidRPr="00BF71CB" w:rsidRDefault="00B5217B" w:rsidP="00432575">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EA541A" w14:paraId="5D6E2E36" w14:textId="77777777" w:rsidTr="00990AE6">
        <w:trPr>
          <w:trHeight w:val="255"/>
        </w:trPr>
        <w:tc>
          <w:tcPr>
            <w:tcW w:w="4988" w:type="dxa"/>
            <w:gridSpan w:val="2"/>
            <w:vAlign w:val="center"/>
          </w:tcPr>
          <w:p w14:paraId="583EE596" w14:textId="43A53870"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Arc</w:t>
            </w:r>
          </w:p>
          <w:p w14:paraId="39C2A190" w14:textId="5244D8B3"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Central Angle</w:t>
            </w:r>
          </w:p>
          <w:p w14:paraId="72206DBD" w14:textId="0C534436"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Chord</w:t>
            </w:r>
          </w:p>
          <w:p w14:paraId="3E6BB3F8" w14:textId="4B7A814A"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Circle</w:t>
            </w:r>
          </w:p>
          <w:p w14:paraId="29A4AC24" w14:textId="7E30FF52"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lastRenderedPageBreak/>
              <w:t>Compass</w:t>
            </w:r>
          </w:p>
          <w:p w14:paraId="51B88E06" w14:textId="77777777"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Cyclic Quadrilateral</w:t>
            </w:r>
          </w:p>
        </w:tc>
        <w:tc>
          <w:tcPr>
            <w:tcW w:w="4989" w:type="dxa"/>
            <w:gridSpan w:val="3"/>
            <w:vAlign w:val="center"/>
          </w:tcPr>
          <w:p w14:paraId="2D07BDDF" w14:textId="3646B5C8"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lastRenderedPageBreak/>
              <w:t>Diameter</w:t>
            </w:r>
          </w:p>
          <w:p w14:paraId="7494CD08" w14:textId="3E9EA398"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Hexagon</w:t>
            </w:r>
          </w:p>
          <w:p w14:paraId="170BF4DE" w14:textId="144581B7"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Inscribed Angle</w:t>
            </w:r>
          </w:p>
          <w:p w14:paraId="693F13E1" w14:textId="7EEAB354"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Inscribed Hexagon</w:t>
            </w:r>
          </w:p>
          <w:p w14:paraId="36A18A8F" w14:textId="24DB2570"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lastRenderedPageBreak/>
              <w:t>Inscribed Polygon</w:t>
            </w:r>
          </w:p>
          <w:p w14:paraId="7D354713" w14:textId="77777777"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Inscribed Quadrilateral</w:t>
            </w:r>
          </w:p>
        </w:tc>
        <w:tc>
          <w:tcPr>
            <w:tcW w:w="4989" w:type="dxa"/>
            <w:gridSpan w:val="3"/>
            <w:vAlign w:val="center"/>
          </w:tcPr>
          <w:p w14:paraId="145E068E" w14:textId="2A8CF8E6"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lastRenderedPageBreak/>
              <w:t>Inscribed Triangle</w:t>
            </w:r>
          </w:p>
          <w:p w14:paraId="2D1BD11A" w14:textId="3E8AC796"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Intercepted Arc</w:t>
            </w:r>
          </w:p>
          <w:p w14:paraId="24FD3726" w14:textId="349B18F7"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Perpendicular Bisector</w:t>
            </w:r>
          </w:p>
          <w:p w14:paraId="17C5A826" w14:textId="1984C689"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2F88F0DB" w14:textId="3020ABB9"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lastRenderedPageBreak/>
              <w:t>Straightedge</w:t>
            </w:r>
          </w:p>
          <w:p w14:paraId="63BCCF6B" w14:textId="55612D2A" w:rsidR="00EA541A" w:rsidRDefault="00EA541A" w:rsidP="00913CD4">
            <w:pPr>
              <w:spacing w:before="120" w:after="120"/>
              <w:rPr>
                <w:rFonts w:ascii="Times New Roman" w:hAnsi="Times New Roman" w:cs="Times New Roman"/>
                <w:sz w:val="20"/>
                <w:szCs w:val="20"/>
              </w:rPr>
            </w:pPr>
            <w:r>
              <w:rPr>
                <w:rFonts w:ascii="Times New Roman" w:hAnsi="Times New Roman" w:cs="Times New Roman"/>
                <w:sz w:val="20"/>
                <w:szCs w:val="20"/>
              </w:rPr>
              <w:t>Triangle</w:t>
            </w:r>
          </w:p>
        </w:tc>
      </w:tr>
      <w:tr w:rsidR="00B5217B" w14:paraId="14063906" w14:textId="77777777" w:rsidTr="00432575">
        <w:trPr>
          <w:trHeight w:val="255"/>
        </w:trPr>
        <w:tc>
          <w:tcPr>
            <w:tcW w:w="14966" w:type="dxa"/>
            <w:gridSpan w:val="8"/>
            <w:vAlign w:val="center"/>
          </w:tcPr>
          <w:p w14:paraId="66EFAE7F" w14:textId="77777777" w:rsidR="00B5217B" w:rsidRPr="00B4322A" w:rsidRDefault="00B5217B" w:rsidP="00432575">
            <w:pPr>
              <w:spacing w:before="120" w:after="120"/>
              <w:rPr>
                <w:rFonts w:ascii="Times New Roman" w:hAnsi="Times New Roman" w:cs="Times New Roman"/>
                <w:b/>
                <w:bCs/>
                <w:sz w:val="24"/>
                <w:szCs w:val="24"/>
              </w:rPr>
            </w:pPr>
            <w:r>
              <w:rPr>
                <w:rFonts w:ascii="Times New Roman" w:hAnsi="Times New Roman" w:cs="Times New Roman"/>
                <w:b/>
                <w:bCs/>
                <w:sz w:val="24"/>
                <w:szCs w:val="24"/>
              </w:rPr>
              <w:lastRenderedPageBreak/>
              <w:t>Postulates and Theorems</w:t>
            </w:r>
          </w:p>
        </w:tc>
      </w:tr>
      <w:tr w:rsidR="00DE097E" w14:paraId="4B235BF2" w14:textId="77777777" w:rsidTr="00432575">
        <w:trPr>
          <w:trHeight w:val="255"/>
        </w:trPr>
        <w:tc>
          <w:tcPr>
            <w:tcW w:w="14966" w:type="dxa"/>
            <w:gridSpan w:val="8"/>
            <w:vAlign w:val="center"/>
          </w:tcPr>
          <w:p w14:paraId="3F5E7273" w14:textId="4CDFEC9D" w:rsidR="00DE097E" w:rsidRDefault="004329E9" w:rsidP="00DE33A3">
            <w:pPr>
              <w:spacing w:before="120" w:after="120"/>
              <w:rPr>
                <w:rFonts w:ascii="Times New Roman" w:hAnsi="Times New Roman" w:cs="Times New Roman"/>
                <w:sz w:val="20"/>
                <w:szCs w:val="20"/>
              </w:rPr>
            </w:pPr>
            <w:r w:rsidRPr="000B2A4A">
              <w:rPr>
                <w:rFonts w:ascii="Times New Roman" w:hAnsi="Times New Roman" w:cs="Times New Roman"/>
                <w:b/>
                <w:bCs/>
                <w:sz w:val="20"/>
                <w:szCs w:val="20"/>
              </w:rPr>
              <w:t>Inscribed Angle Theorem</w:t>
            </w:r>
            <w:r w:rsidR="00DE33A3" w:rsidRPr="000B2A4A">
              <w:rPr>
                <w:rFonts w:ascii="Times New Roman" w:hAnsi="Times New Roman" w:cs="Times New Roman"/>
                <w:b/>
                <w:bCs/>
                <w:sz w:val="20"/>
                <w:szCs w:val="20"/>
              </w:rPr>
              <w:t>:</w:t>
            </w:r>
            <w:r w:rsidR="00DE33A3">
              <w:rPr>
                <w:rFonts w:ascii="Times New Roman" w:hAnsi="Times New Roman" w:cs="Times New Roman"/>
                <w:sz w:val="20"/>
                <w:szCs w:val="20"/>
              </w:rPr>
              <w:t xml:space="preserve"> </w:t>
            </w:r>
            <w:r w:rsidR="00DE33A3" w:rsidRPr="00DE33A3">
              <w:rPr>
                <w:rFonts w:ascii="Times New Roman" w:hAnsi="Times New Roman" w:cs="Times New Roman"/>
                <w:sz w:val="20"/>
                <w:szCs w:val="20"/>
              </w:rPr>
              <w:t xml:space="preserve">The measure of an </w:t>
            </w:r>
            <w:r w:rsidR="00DE33A3" w:rsidRPr="00DE33A3">
              <w:rPr>
                <w:rFonts w:ascii="Times New Roman" w:hAnsi="Times New Roman" w:cs="Times New Roman"/>
                <w:b/>
                <w:bCs/>
                <w:sz w:val="20"/>
                <w:szCs w:val="20"/>
              </w:rPr>
              <w:t>inscribed angle</w:t>
            </w:r>
            <w:r w:rsidR="00DE33A3" w:rsidRPr="00DE33A3">
              <w:rPr>
                <w:rFonts w:ascii="Times New Roman" w:hAnsi="Times New Roman" w:cs="Times New Roman"/>
                <w:sz w:val="20"/>
                <w:szCs w:val="20"/>
              </w:rPr>
              <w:t xml:space="preserve"> is </w:t>
            </w:r>
            <w:r w:rsidR="00DE33A3" w:rsidRPr="00DE33A3">
              <w:rPr>
                <w:rFonts w:ascii="Times New Roman" w:hAnsi="Times New Roman" w:cs="Times New Roman"/>
                <w:b/>
                <w:bCs/>
                <w:sz w:val="20"/>
                <w:szCs w:val="20"/>
              </w:rPr>
              <w:t>half</w:t>
            </w:r>
            <w:r w:rsidR="00DE33A3" w:rsidRPr="00DE33A3">
              <w:rPr>
                <w:rFonts w:ascii="Times New Roman" w:hAnsi="Times New Roman" w:cs="Times New Roman"/>
                <w:sz w:val="20"/>
                <w:szCs w:val="20"/>
              </w:rPr>
              <w:t xml:space="preserve"> the measure of its </w:t>
            </w:r>
            <w:r w:rsidR="00DE33A3" w:rsidRPr="00DE33A3">
              <w:rPr>
                <w:rFonts w:ascii="Times New Roman" w:hAnsi="Times New Roman" w:cs="Times New Roman"/>
                <w:b/>
                <w:bCs/>
                <w:sz w:val="20"/>
                <w:szCs w:val="20"/>
              </w:rPr>
              <w:t>intercepted arc</w:t>
            </w:r>
            <w:r w:rsidR="00DE33A3" w:rsidRPr="00DE33A3">
              <w:rPr>
                <w:rFonts w:ascii="Times New Roman" w:hAnsi="Times New Roman" w:cs="Times New Roman"/>
                <w:sz w:val="20"/>
                <w:szCs w:val="20"/>
              </w:rPr>
              <w:t>.</w:t>
            </w:r>
          </w:p>
          <w:p w14:paraId="4BAEB539" w14:textId="13623CDC" w:rsidR="004329E9" w:rsidRDefault="004329E9" w:rsidP="00DE33A3">
            <w:pPr>
              <w:spacing w:before="120" w:after="120"/>
              <w:rPr>
                <w:rFonts w:ascii="Times New Roman" w:hAnsi="Times New Roman" w:cs="Times New Roman"/>
                <w:sz w:val="20"/>
                <w:szCs w:val="20"/>
              </w:rPr>
            </w:pPr>
            <w:r w:rsidRPr="000B2A4A">
              <w:rPr>
                <w:rFonts w:ascii="Times New Roman" w:hAnsi="Times New Roman" w:cs="Times New Roman"/>
                <w:b/>
                <w:bCs/>
                <w:sz w:val="20"/>
                <w:szCs w:val="20"/>
              </w:rPr>
              <w:t>Right Triangle Theorem for Inscribed Triangles</w:t>
            </w:r>
            <w:r w:rsidR="00DE33A3">
              <w:rPr>
                <w:rFonts w:ascii="Times New Roman" w:hAnsi="Times New Roman" w:cs="Times New Roman"/>
                <w:sz w:val="20"/>
                <w:szCs w:val="20"/>
              </w:rPr>
              <w:t xml:space="preserve">: </w:t>
            </w:r>
            <w:r w:rsidR="00DE33A3" w:rsidRPr="00DE33A3">
              <w:rPr>
                <w:rFonts w:ascii="Times New Roman" w:hAnsi="Times New Roman" w:cs="Times New Roman"/>
                <w:sz w:val="20"/>
                <w:szCs w:val="20"/>
              </w:rPr>
              <w:t xml:space="preserve">If one side of an </w:t>
            </w:r>
            <w:r w:rsidR="00DE33A3" w:rsidRPr="00DE33A3">
              <w:rPr>
                <w:rFonts w:ascii="Times New Roman" w:hAnsi="Times New Roman" w:cs="Times New Roman"/>
                <w:b/>
                <w:bCs/>
                <w:sz w:val="20"/>
                <w:szCs w:val="20"/>
              </w:rPr>
              <w:t>inscribed triangle</w:t>
            </w:r>
            <w:r w:rsidR="00DE33A3" w:rsidRPr="00DE33A3">
              <w:rPr>
                <w:rFonts w:ascii="Times New Roman" w:hAnsi="Times New Roman" w:cs="Times New Roman"/>
                <w:sz w:val="20"/>
                <w:szCs w:val="20"/>
              </w:rPr>
              <w:t xml:space="preserve"> is the </w:t>
            </w:r>
            <w:r w:rsidR="00DE33A3" w:rsidRPr="00DE33A3">
              <w:rPr>
                <w:rFonts w:ascii="Times New Roman" w:hAnsi="Times New Roman" w:cs="Times New Roman"/>
                <w:b/>
                <w:bCs/>
                <w:sz w:val="20"/>
                <w:szCs w:val="20"/>
              </w:rPr>
              <w:t>diameter</w:t>
            </w:r>
            <w:r w:rsidR="00DE33A3" w:rsidRPr="00DE33A3">
              <w:rPr>
                <w:rFonts w:ascii="Times New Roman" w:hAnsi="Times New Roman" w:cs="Times New Roman"/>
                <w:sz w:val="20"/>
                <w:szCs w:val="20"/>
              </w:rPr>
              <w:t xml:space="preserve"> of the circle, then the </w:t>
            </w:r>
            <w:r w:rsidR="00DE33A3" w:rsidRPr="00DE33A3">
              <w:rPr>
                <w:rFonts w:ascii="Times New Roman" w:hAnsi="Times New Roman" w:cs="Times New Roman"/>
                <w:b/>
                <w:bCs/>
                <w:sz w:val="20"/>
                <w:szCs w:val="20"/>
              </w:rPr>
              <w:t>triangle is a right triangle</w:t>
            </w:r>
            <w:r w:rsidR="00DE33A3" w:rsidRPr="00DE33A3">
              <w:rPr>
                <w:rFonts w:ascii="Times New Roman" w:hAnsi="Times New Roman" w:cs="Times New Roman"/>
                <w:sz w:val="20"/>
                <w:szCs w:val="20"/>
              </w:rPr>
              <w:t>.</w:t>
            </w:r>
          </w:p>
          <w:p w14:paraId="1C1BDE97" w14:textId="26BB680C" w:rsidR="004329E9" w:rsidRDefault="004329E9" w:rsidP="00DE33A3">
            <w:pPr>
              <w:spacing w:before="120" w:after="120"/>
              <w:rPr>
                <w:rFonts w:ascii="Times New Roman" w:hAnsi="Times New Roman" w:cs="Times New Roman"/>
                <w:sz w:val="20"/>
                <w:szCs w:val="20"/>
              </w:rPr>
            </w:pPr>
            <w:r w:rsidRPr="000B2A4A">
              <w:rPr>
                <w:rFonts w:ascii="Times New Roman" w:hAnsi="Times New Roman" w:cs="Times New Roman"/>
                <w:b/>
                <w:bCs/>
                <w:sz w:val="20"/>
                <w:szCs w:val="20"/>
              </w:rPr>
              <w:t>Cyclic Quadrilateral Theorem</w:t>
            </w:r>
            <w:r w:rsidR="00DE33A3" w:rsidRPr="000B2A4A">
              <w:rPr>
                <w:rFonts w:ascii="Times New Roman" w:hAnsi="Times New Roman" w:cs="Times New Roman"/>
                <w:b/>
                <w:bCs/>
                <w:sz w:val="20"/>
                <w:szCs w:val="20"/>
              </w:rPr>
              <w:t>:</w:t>
            </w:r>
            <w:r w:rsidR="00DE33A3">
              <w:rPr>
                <w:rFonts w:ascii="Times New Roman" w:hAnsi="Times New Roman" w:cs="Times New Roman"/>
                <w:sz w:val="20"/>
                <w:szCs w:val="20"/>
              </w:rPr>
              <w:t xml:space="preserve"> </w:t>
            </w:r>
            <w:r w:rsidR="00DE33A3" w:rsidRPr="00DE33A3">
              <w:rPr>
                <w:rFonts w:ascii="Times New Roman" w:hAnsi="Times New Roman" w:cs="Times New Roman"/>
                <w:sz w:val="20"/>
                <w:szCs w:val="20"/>
              </w:rPr>
              <w:t xml:space="preserve">The </w:t>
            </w:r>
            <w:r w:rsidR="00DE33A3" w:rsidRPr="00DE33A3">
              <w:rPr>
                <w:rFonts w:ascii="Times New Roman" w:hAnsi="Times New Roman" w:cs="Times New Roman"/>
                <w:b/>
                <w:bCs/>
                <w:sz w:val="20"/>
                <w:szCs w:val="20"/>
              </w:rPr>
              <w:t>opposite angles</w:t>
            </w:r>
            <w:r w:rsidR="00DE33A3" w:rsidRPr="00DE33A3">
              <w:rPr>
                <w:rFonts w:ascii="Times New Roman" w:hAnsi="Times New Roman" w:cs="Times New Roman"/>
                <w:sz w:val="20"/>
                <w:szCs w:val="20"/>
              </w:rPr>
              <w:t xml:space="preserve"> of an </w:t>
            </w:r>
            <w:r w:rsidR="00DE33A3" w:rsidRPr="00DE33A3">
              <w:rPr>
                <w:rFonts w:ascii="Times New Roman" w:hAnsi="Times New Roman" w:cs="Times New Roman"/>
                <w:b/>
                <w:bCs/>
                <w:sz w:val="20"/>
                <w:szCs w:val="20"/>
              </w:rPr>
              <w:t>inscribed quadrilateral</w:t>
            </w:r>
            <w:r w:rsidR="00DE33A3" w:rsidRPr="00DE33A3">
              <w:rPr>
                <w:rFonts w:ascii="Times New Roman" w:hAnsi="Times New Roman" w:cs="Times New Roman"/>
                <w:sz w:val="20"/>
                <w:szCs w:val="20"/>
              </w:rPr>
              <w:t xml:space="preserve"> (cyclic quadrilateral) are </w:t>
            </w:r>
            <w:r w:rsidR="00DE33A3" w:rsidRPr="00DE33A3">
              <w:rPr>
                <w:rFonts w:ascii="Times New Roman" w:hAnsi="Times New Roman" w:cs="Times New Roman"/>
                <w:b/>
                <w:bCs/>
                <w:sz w:val="20"/>
                <w:szCs w:val="20"/>
              </w:rPr>
              <w:t>supplementary</w:t>
            </w:r>
            <w:r w:rsidR="00DE33A3" w:rsidRPr="00DE33A3">
              <w:rPr>
                <w:rFonts w:ascii="Times New Roman" w:hAnsi="Times New Roman" w:cs="Times New Roman"/>
                <w:sz w:val="20"/>
                <w:szCs w:val="20"/>
              </w:rPr>
              <w:t>.</w:t>
            </w:r>
          </w:p>
          <w:p w14:paraId="4DC64A75" w14:textId="4D1C8BF1" w:rsidR="004329E9" w:rsidRPr="00130CEA" w:rsidRDefault="00BA1754" w:rsidP="00BA1754">
            <w:pPr>
              <w:spacing w:before="120" w:after="120"/>
              <w:rPr>
                <w:rFonts w:ascii="Times New Roman" w:hAnsi="Times New Roman" w:cs="Times New Roman"/>
                <w:sz w:val="20"/>
                <w:szCs w:val="20"/>
              </w:rPr>
            </w:pPr>
            <w:r w:rsidRPr="000B2A4A">
              <w:rPr>
                <w:rFonts w:ascii="Times New Roman" w:hAnsi="Times New Roman" w:cs="Times New Roman"/>
                <w:b/>
                <w:bCs/>
                <w:sz w:val="20"/>
                <w:szCs w:val="20"/>
              </w:rPr>
              <w:t>Hexagon Inscribed in a Circle (Regular Hexagon Theorem)</w:t>
            </w:r>
            <w:r w:rsidRPr="000B2A4A">
              <w:rPr>
                <w:rFonts w:ascii="Times New Roman" w:hAnsi="Times New Roman" w:cs="Times New Roman"/>
                <w:b/>
                <w:bCs/>
                <w:sz w:val="20"/>
                <w:szCs w:val="20"/>
              </w:rPr>
              <w:t>:</w:t>
            </w:r>
            <w:r>
              <w:rPr>
                <w:rFonts w:ascii="Times New Roman" w:hAnsi="Times New Roman" w:cs="Times New Roman"/>
                <w:sz w:val="20"/>
                <w:szCs w:val="20"/>
              </w:rPr>
              <w:t xml:space="preserve"> </w:t>
            </w:r>
            <w:r w:rsidRPr="00BA1754">
              <w:rPr>
                <w:rFonts w:ascii="Times New Roman" w:hAnsi="Times New Roman" w:cs="Times New Roman"/>
                <w:sz w:val="20"/>
                <w:szCs w:val="20"/>
              </w:rPr>
              <w:t xml:space="preserve">A </w:t>
            </w:r>
            <w:r w:rsidRPr="00BA1754">
              <w:rPr>
                <w:rFonts w:ascii="Times New Roman" w:hAnsi="Times New Roman" w:cs="Times New Roman"/>
                <w:b/>
                <w:bCs/>
                <w:sz w:val="20"/>
                <w:szCs w:val="20"/>
              </w:rPr>
              <w:t>regular hexagon</w:t>
            </w:r>
            <w:r w:rsidRPr="00BA1754">
              <w:rPr>
                <w:rFonts w:ascii="Times New Roman" w:hAnsi="Times New Roman" w:cs="Times New Roman"/>
                <w:sz w:val="20"/>
                <w:szCs w:val="20"/>
              </w:rPr>
              <w:t xml:space="preserve"> can be </w:t>
            </w:r>
            <w:r w:rsidRPr="00BA1754">
              <w:rPr>
                <w:rFonts w:ascii="Times New Roman" w:hAnsi="Times New Roman" w:cs="Times New Roman"/>
                <w:b/>
                <w:bCs/>
                <w:sz w:val="20"/>
                <w:szCs w:val="20"/>
              </w:rPr>
              <w:t>inscribed in a circle</w:t>
            </w:r>
            <w:r w:rsidRPr="00BA1754">
              <w:rPr>
                <w:rFonts w:ascii="Times New Roman" w:hAnsi="Times New Roman" w:cs="Times New Roman"/>
                <w:sz w:val="20"/>
                <w:szCs w:val="20"/>
              </w:rPr>
              <w:t xml:space="preserve">, and each of its central angles is </w:t>
            </w:r>
            <w:r w:rsidRPr="00BA1754">
              <w:rPr>
                <w:rFonts w:ascii="Times New Roman" w:hAnsi="Times New Roman" w:cs="Times New Roman"/>
                <w:b/>
                <w:bCs/>
                <w:sz w:val="20"/>
                <w:szCs w:val="20"/>
              </w:rPr>
              <w:t>60°</w:t>
            </w:r>
            <w:r w:rsidRPr="00BA1754">
              <w:rPr>
                <w:rFonts w:ascii="Times New Roman" w:hAnsi="Times New Roman" w:cs="Times New Roman"/>
                <w:sz w:val="20"/>
                <w:szCs w:val="20"/>
              </w:rPr>
              <w:t>.</w:t>
            </w:r>
          </w:p>
        </w:tc>
      </w:tr>
    </w:tbl>
    <w:p w14:paraId="4CBFF684" w14:textId="77777777" w:rsidR="00DC79D1" w:rsidRDefault="00DC79D1">
      <w:r>
        <w:br w:type="page"/>
      </w:r>
    </w:p>
    <w:tbl>
      <w:tblPr>
        <w:tblStyle w:val="TableGrid"/>
        <w:tblW w:w="0" w:type="auto"/>
        <w:tblLook w:val="04A0" w:firstRow="1" w:lastRow="0" w:firstColumn="1" w:lastColumn="0" w:noHBand="0" w:noVBand="1"/>
      </w:tblPr>
      <w:tblGrid>
        <w:gridCol w:w="2785"/>
        <w:gridCol w:w="2203"/>
        <w:gridCol w:w="2927"/>
        <w:gridCol w:w="990"/>
        <w:gridCol w:w="1072"/>
        <w:gridCol w:w="288"/>
        <w:gridCol w:w="2350"/>
        <w:gridCol w:w="2351"/>
      </w:tblGrid>
      <w:tr w:rsidR="00DC79D1" w:rsidRPr="00382C50" w14:paraId="68559F39" w14:textId="77777777" w:rsidTr="00ED25D7">
        <w:trPr>
          <w:trHeight w:val="440"/>
        </w:trPr>
        <w:tc>
          <w:tcPr>
            <w:tcW w:w="2785" w:type="dxa"/>
          </w:tcPr>
          <w:p w14:paraId="510F6A1A" w14:textId="41456430" w:rsidR="00DC79D1" w:rsidRPr="00382C50" w:rsidRDefault="00DC79D1" w:rsidP="00ED25D7">
            <w:pPr>
              <w:rPr>
                <w:rFonts w:ascii="Times New Roman" w:hAnsi="Times New Roman" w:cs="Times New Roman"/>
                <w:b/>
                <w:bCs/>
                <w:sz w:val="32"/>
                <w:szCs w:val="32"/>
              </w:rPr>
            </w:pPr>
            <w:r w:rsidRPr="00382C50">
              <w:rPr>
                <w:rFonts w:ascii="Times New Roman" w:hAnsi="Times New Roman" w:cs="Times New Roman"/>
                <w:b/>
                <w:bCs/>
                <w:sz w:val="32"/>
                <w:szCs w:val="32"/>
              </w:rPr>
              <w:lastRenderedPageBreak/>
              <w:t xml:space="preserve">Lesson </w:t>
            </w:r>
            <w:r w:rsidR="0042665F">
              <w:rPr>
                <w:rFonts w:ascii="Times New Roman" w:hAnsi="Times New Roman" w:cs="Times New Roman"/>
                <w:b/>
                <w:bCs/>
                <w:sz w:val="32"/>
                <w:szCs w:val="32"/>
              </w:rPr>
              <w:t>7</w:t>
            </w:r>
            <w:r w:rsidR="00790DF1">
              <w:rPr>
                <w:rFonts w:ascii="Times New Roman" w:hAnsi="Times New Roman" w:cs="Times New Roman"/>
                <w:b/>
                <w:bCs/>
                <w:sz w:val="32"/>
                <w:szCs w:val="32"/>
              </w:rPr>
              <w:t>.0</w:t>
            </w:r>
            <w:r w:rsidR="003C067E">
              <w:rPr>
                <w:rFonts w:ascii="Times New Roman" w:hAnsi="Times New Roman" w:cs="Times New Roman"/>
                <w:b/>
                <w:bCs/>
                <w:sz w:val="32"/>
                <w:szCs w:val="32"/>
              </w:rPr>
              <w:t>7</w:t>
            </w:r>
          </w:p>
        </w:tc>
        <w:tc>
          <w:tcPr>
            <w:tcW w:w="6120" w:type="dxa"/>
            <w:gridSpan w:val="3"/>
          </w:tcPr>
          <w:p w14:paraId="5766476D" w14:textId="77777777" w:rsidR="00DC79D1" w:rsidRPr="00382C50" w:rsidRDefault="00DC79D1" w:rsidP="00ED25D7">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6061" w:type="dxa"/>
            <w:gridSpan w:val="4"/>
          </w:tcPr>
          <w:p w14:paraId="09CF1497" w14:textId="77777777" w:rsidR="00DC79D1" w:rsidRPr="00382C50" w:rsidRDefault="00DC79D1" w:rsidP="00ED25D7">
            <w:pPr>
              <w:rPr>
                <w:rFonts w:ascii="Times New Roman" w:hAnsi="Times New Roman" w:cs="Times New Roman"/>
                <w:b/>
                <w:bCs/>
                <w:sz w:val="32"/>
                <w:szCs w:val="32"/>
              </w:rPr>
            </w:pPr>
            <w:r w:rsidRPr="00382C50">
              <w:rPr>
                <w:rFonts w:ascii="Times New Roman" w:hAnsi="Times New Roman" w:cs="Times New Roman"/>
                <w:b/>
                <w:bCs/>
                <w:sz w:val="32"/>
                <w:szCs w:val="32"/>
              </w:rPr>
              <w:t>Suggested Assignment(s)</w:t>
            </w:r>
          </w:p>
        </w:tc>
      </w:tr>
      <w:tr w:rsidR="00DC79D1" w14:paraId="02607659" w14:textId="77777777" w:rsidTr="00ED25D7">
        <w:tc>
          <w:tcPr>
            <w:tcW w:w="2785" w:type="dxa"/>
          </w:tcPr>
          <w:p w14:paraId="2ACB738B" w14:textId="77777777" w:rsidR="00DC79D1" w:rsidRDefault="00482CB3" w:rsidP="00ED25D7">
            <w:pPr>
              <w:spacing w:before="120" w:after="120"/>
              <w:rPr>
                <w:rFonts w:ascii="Times New Roman" w:hAnsi="Times New Roman" w:cs="Times New Roman"/>
                <w:b/>
                <w:bCs/>
              </w:rPr>
            </w:pPr>
            <w:r>
              <w:rPr>
                <w:rFonts w:ascii="Times New Roman" w:hAnsi="Times New Roman" w:cs="Times New Roman"/>
                <w:b/>
                <w:bCs/>
              </w:rPr>
              <w:t>Constructing Inscribed and Circumscribed Circles if Triangles</w:t>
            </w:r>
          </w:p>
          <w:p w14:paraId="0E0DF59A" w14:textId="77777777" w:rsidR="00E1646E" w:rsidRDefault="00E1646E" w:rsidP="00ED25D7">
            <w:pPr>
              <w:spacing w:before="120" w:after="120"/>
              <w:rPr>
                <w:rFonts w:ascii="Times New Roman" w:hAnsi="Times New Roman" w:cs="Times New Roman"/>
                <w:b/>
                <w:bCs/>
              </w:rPr>
            </w:pPr>
          </w:p>
          <w:p w14:paraId="37CA3AA7" w14:textId="4893D42F" w:rsidR="00E1646E" w:rsidRPr="001454C9" w:rsidRDefault="00E1646E" w:rsidP="00ED25D7">
            <w:pPr>
              <w:spacing w:before="120" w:after="120"/>
              <w:rPr>
                <w:rFonts w:ascii="Times New Roman" w:hAnsi="Times New Roman" w:cs="Times New Roman"/>
                <w:b/>
                <w:bCs/>
              </w:rPr>
            </w:pPr>
            <w:r>
              <w:rPr>
                <w:rFonts w:ascii="Times New Roman" w:hAnsi="Times New Roman" w:cs="Times New Roman"/>
                <w:b/>
                <w:bCs/>
              </w:rPr>
              <w:t>Module Summative Review and Assessment</w:t>
            </w:r>
          </w:p>
        </w:tc>
        <w:tc>
          <w:tcPr>
            <w:tcW w:w="6120" w:type="dxa"/>
            <w:gridSpan w:val="3"/>
          </w:tcPr>
          <w:p w14:paraId="176BABAA" w14:textId="77777777" w:rsidR="0039590C" w:rsidRPr="0039590C" w:rsidRDefault="0039590C" w:rsidP="0039590C">
            <w:pPr>
              <w:spacing w:before="120" w:after="120"/>
              <w:rPr>
                <w:rFonts w:ascii="Times New Roman" w:hAnsi="Times New Roman" w:cs="Times New Roman"/>
                <w:sz w:val="20"/>
                <w:szCs w:val="20"/>
              </w:rPr>
            </w:pPr>
            <w:r w:rsidRPr="0039590C">
              <w:rPr>
                <w:rFonts w:ascii="Times New Roman" w:hAnsi="Times New Roman" w:cs="Times New Roman"/>
                <w:sz w:val="20"/>
                <w:szCs w:val="20"/>
              </w:rPr>
              <w:t>Understand the difference between an inscribed circle and a circumscribed circle of a triangle.</w:t>
            </w:r>
          </w:p>
          <w:p w14:paraId="18A55B5F" w14:textId="77777777" w:rsidR="0039590C" w:rsidRPr="0039590C" w:rsidRDefault="0039590C" w:rsidP="0039590C">
            <w:pPr>
              <w:spacing w:before="120" w:after="120"/>
              <w:rPr>
                <w:rFonts w:ascii="Times New Roman" w:hAnsi="Times New Roman" w:cs="Times New Roman"/>
                <w:sz w:val="20"/>
                <w:szCs w:val="20"/>
              </w:rPr>
            </w:pPr>
            <w:r w:rsidRPr="0039590C">
              <w:rPr>
                <w:rFonts w:ascii="Times New Roman" w:hAnsi="Times New Roman" w:cs="Times New Roman"/>
                <w:sz w:val="20"/>
                <w:szCs w:val="20"/>
              </w:rPr>
              <w:t>Use a compass and straightedge to construct an inscribed circle within a triangle.</w:t>
            </w:r>
          </w:p>
          <w:p w14:paraId="1AAF1159" w14:textId="77777777" w:rsidR="0039590C" w:rsidRPr="0039590C" w:rsidRDefault="0039590C" w:rsidP="0039590C">
            <w:pPr>
              <w:spacing w:before="120" w:after="120"/>
              <w:rPr>
                <w:rFonts w:ascii="Times New Roman" w:hAnsi="Times New Roman" w:cs="Times New Roman"/>
                <w:sz w:val="20"/>
                <w:szCs w:val="20"/>
              </w:rPr>
            </w:pPr>
            <w:r w:rsidRPr="0039590C">
              <w:rPr>
                <w:rFonts w:ascii="Times New Roman" w:hAnsi="Times New Roman" w:cs="Times New Roman"/>
                <w:sz w:val="20"/>
                <w:szCs w:val="20"/>
              </w:rPr>
              <w:t>Use a compass and straightedge to construct a circumscribed circle around a triangle.</w:t>
            </w:r>
          </w:p>
          <w:p w14:paraId="493941E6" w14:textId="77777777" w:rsidR="0039590C" w:rsidRPr="0039590C" w:rsidRDefault="0039590C" w:rsidP="0039590C">
            <w:pPr>
              <w:spacing w:before="120" w:after="120"/>
              <w:rPr>
                <w:rFonts w:ascii="Times New Roman" w:hAnsi="Times New Roman" w:cs="Times New Roman"/>
                <w:sz w:val="20"/>
                <w:szCs w:val="20"/>
              </w:rPr>
            </w:pPr>
            <w:r w:rsidRPr="0039590C">
              <w:rPr>
                <w:rFonts w:ascii="Times New Roman" w:hAnsi="Times New Roman" w:cs="Times New Roman"/>
                <w:sz w:val="20"/>
                <w:szCs w:val="20"/>
              </w:rPr>
              <w:t>Identify and apply the properties of the incenter and circumcenter in triangle constructions.</w:t>
            </w:r>
          </w:p>
          <w:p w14:paraId="6438F68D" w14:textId="34A1E1BB" w:rsidR="00DC79D1" w:rsidRPr="0024035C" w:rsidRDefault="0039590C" w:rsidP="0039590C">
            <w:pPr>
              <w:spacing w:before="120" w:after="120"/>
              <w:rPr>
                <w:rFonts w:ascii="Times New Roman" w:hAnsi="Times New Roman" w:cs="Times New Roman"/>
                <w:sz w:val="20"/>
                <w:szCs w:val="20"/>
              </w:rPr>
            </w:pPr>
            <w:r w:rsidRPr="0039590C">
              <w:rPr>
                <w:rFonts w:ascii="Times New Roman" w:hAnsi="Times New Roman" w:cs="Times New Roman"/>
                <w:sz w:val="20"/>
                <w:szCs w:val="20"/>
              </w:rPr>
              <w:t>Explain and justify why a circle is inscribed within a triangle or circumscribed around a triangle using geometric reasoning.</w:t>
            </w:r>
          </w:p>
        </w:tc>
        <w:tc>
          <w:tcPr>
            <w:tcW w:w="6061" w:type="dxa"/>
            <w:gridSpan w:val="4"/>
          </w:tcPr>
          <w:p w14:paraId="78576FE9" w14:textId="77777777" w:rsidR="00DC79D1" w:rsidRDefault="00DC79D1" w:rsidP="00ED25D7">
            <w:pPr>
              <w:spacing w:before="120" w:after="120"/>
              <w:rPr>
                <w:rFonts w:ascii="Times New Roman" w:hAnsi="Times New Roman" w:cs="Times New Roman"/>
                <w:sz w:val="20"/>
                <w:szCs w:val="20"/>
              </w:rPr>
            </w:pPr>
            <w:r>
              <w:rPr>
                <w:rFonts w:ascii="Times New Roman" w:hAnsi="Times New Roman" w:cs="Times New Roman"/>
                <w:sz w:val="20"/>
                <w:szCs w:val="20"/>
              </w:rPr>
              <w:t>Independent Practice</w:t>
            </w:r>
          </w:p>
          <w:p w14:paraId="4D6D450A" w14:textId="069C2598" w:rsidR="00DC79D1" w:rsidRDefault="00482CB3" w:rsidP="00ED25D7">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Constructing Inscribed Triangle</w:t>
            </w:r>
          </w:p>
          <w:p w14:paraId="4E923784" w14:textId="1BD8EE10" w:rsidR="00482CB3" w:rsidRDefault="00482CB3" w:rsidP="00ED25D7">
            <w:pPr>
              <w:pStyle w:val="ListParagraph"/>
              <w:numPr>
                <w:ilvl w:val="0"/>
                <w:numId w:val="2"/>
              </w:numPr>
              <w:spacing w:before="120" w:after="120"/>
              <w:ind w:left="436" w:hanging="166"/>
              <w:rPr>
                <w:rFonts w:ascii="Times New Roman" w:hAnsi="Times New Roman" w:cs="Times New Roman"/>
                <w:sz w:val="20"/>
                <w:szCs w:val="20"/>
              </w:rPr>
            </w:pPr>
            <w:r>
              <w:rPr>
                <w:rFonts w:ascii="Times New Roman" w:hAnsi="Times New Roman" w:cs="Times New Roman"/>
                <w:sz w:val="20"/>
                <w:szCs w:val="20"/>
              </w:rPr>
              <w:t>Constructing Circumscribed Triangle</w:t>
            </w:r>
          </w:p>
          <w:p w14:paraId="32979682" w14:textId="40C287B5" w:rsidR="00E1646E" w:rsidRDefault="00E1646E" w:rsidP="00ED25D7">
            <w:pPr>
              <w:spacing w:before="120" w:after="120"/>
              <w:rPr>
                <w:rFonts w:ascii="Times New Roman" w:hAnsi="Times New Roman" w:cs="Times New Roman"/>
                <w:sz w:val="20"/>
                <w:szCs w:val="20"/>
              </w:rPr>
            </w:pPr>
            <w:r>
              <w:rPr>
                <w:rFonts w:ascii="Times New Roman" w:hAnsi="Times New Roman" w:cs="Times New Roman"/>
                <w:sz w:val="20"/>
                <w:szCs w:val="20"/>
              </w:rPr>
              <w:t>Module 7 Summative Assessment</w:t>
            </w:r>
          </w:p>
          <w:p w14:paraId="73FE7329" w14:textId="6A3FF49A" w:rsidR="00DC79D1" w:rsidRDefault="00DC79D1" w:rsidP="00ED25D7">
            <w:pPr>
              <w:spacing w:before="120" w:after="120"/>
              <w:rPr>
                <w:rFonts w:ascii="Times New Roman" w:hAnsi="Times New Roman" w:cs="Times New Roman"/>
                <w:sz w:val="20"/>
                <w:szCs w:val="20"/>
              </w:rPr>
            </w:pPr>
            <w:r>
              <w:rPr>
                <w:rFonts w:ascii="Times New Roman" w:hAnsi="Times New Roman" w:cs="Times New Roman"/>
                <w:sz w:val="20"/>
                <w:szCs w:val="20"/>
              </w:rPr>
              <w:t>Alternative Assignments</w:t>
            </w:r>
          </w:p>
          <w:p w14:paraId="2AD33E14" w14:textId="77777777" w:rsidR="001920DE" w:rsidRPr="001920DE" w:rsidRDefault="001920DE" w:rsidP="001920DE">
            <w:pPr>
              <w:spacing w:before="120" w:after="120"/>
              <w:rPr>
                <w:rFonts w:ascii="Times New Roman" w:hAnsi="Times New Roman" w:cs="Times New Roman"/>
                <w:sz w:val="20"/>
                <w:szCs w:val="20"/>
              </w:rPr>
            </w:pPr>
            <w:r w:rsidRPr="001920DE">
              <w:rPr>
                <w:rFonts w:ascii="Times New Roman" w:hAnsi="Times New Roman" w:cs="Times New Roman"/>
                <w:sz w:val="20"/>
                <w:szCs w:val="20"/>
              </w:rPr>
              <w:t>GeoGebra or Desmos Exploration – Students use interactive geometry software to construct inscribed and circumscribed circles dynamically.</w:t>
            </w:r>
          </w:p>
          <w:p w14:paraId="0501440F" w14:textId="77777777" w:rsidR="001920DE" w:rsidRPr="001920DE" w:rsidRDefault="001920DE" w:rsidP="001920DE">
            <w:pPr>
              <w:spacing w:before="120" w:after="120"/>
              <w:rPr>
                <w:rFonts w:ascii="Times New Roman" w:hAnsi="Times New Roman" w:cs="Times New Roman"/>
                <w:sz w:val="20"/>
                <w:szCs w:val="20"/>
              </w:rPr>
            </w:pPr>
            <w:r w:rsidRPr="001920DE">
              <w:rPr>
                <w:rFonts w:ascii="Times New Roman" w:hAnsi="Times New Roman" w:cs="Times New Roman"/>
                <w:sz w:val="20"/>
                <w:szCs w:val="20"/>
              </w:rPr>
              <w:t>Real-World Application Research – Students find examples of inscribed and circumscribed circles in architecture, engineering, and design and present their findings.</w:t>
            </w:r>
          </w:p>
          <w:p w14:paraId="0394E6A2" w14:textId="1C9CAF2B" w:rsidR="00C25E47" w:rsidRPr="00E769E6" w:rsidRDefault="001920DE" w:rsidP="001920DE">
            <w:pPr>
              <w:spacing w:before="120" w:after="120"/>
              <w:rPr>
                <w:rFonts w:ascii="Times New Roman" w:hAnsi="Times New Roman" w:cs="Times New Roman"/>
                <w:sz w:val="20"/>
                <w:szCs w:val="20"/>
              </w:rPr>
            </w:pPr>
            <w:r w:rsidRPr="001920DE">
              <w:rPr>
                <w:rFonts w:ascii="Times New Roman" w:hAnsi="Times New Roman" w:cs="Times New Roman"/>
                <w:sz w:val="20"/>
                <w:szCs w:val="20"/>
              </w:rPr>
              <w:t>Creative Art Project – Students create a geometric design or mandala incorporating inscribed and circumscribed circles within triangles.</w:t>
            </w:r>
          </w:p>
        </w:tc>
      </w:tr>
      <w:tr w:rsidR="00DC79D1" w14:paraId="70EE5511" w14:textId="77777777" w:rsidTr="00ED25D7">
        <w:tc>
          <w:tcPr>
            <w:tcW w:w="14966" w:type="dxa"/>
            <w:gridSpan w:val="8"/>
          </w:tcPr>
          <w:p w14:paraId="49A8EF3A" w14:textId="77777777" w:rsidR="00DC79D1" w:rsidRPr="003E39C5" w:rsidRDefault="00DC79D1" w:rsidP="00ED25D7">
            <w:pPr>
              <w:spacing w:before="120" w:after="120"/>
              <w:rPr>
                <w:rFonts w:ascii="Times New Roman" w:hAnsi="Times New Roman" w:cs="Times New Roman"/>
                <w:sz w:val="20"/>
                <w:szCs w:val="20"/>
              </w:rPr>
            </w:pPr>
            <w:r w:rsidRPr="00554F76">
              <w:rPr>
                <w:rFonts w:ascii="Times New Roman" w:hAnsi="Times New Roman" w:cs="Times New Roman"/>
                <w:b/>
                <w:bCs/>
                <w:sz w:val="24"/>
                <w:szCs w:val="24"/>
              </w:rPr>
              <w:t>Essential Questions</w:t>
            </w:r>
          </w:p>
        </w:tc>
      </w:tr>
      <w:tr w:rsidR="00DC79D1" w14:paraId="4925F717" w14:textId="77777777" w:rsidTr="00ED25D7">
        <w:tc>
          <w:tcPr>
            <w:tcW w:w="14966" w:type="dxa"/>
            <w:gridSpan w:val="8"/>
          </w:tcPr>
          <w:p w14:paraId="148637A5" w14:textId="77777777" w:rsidR="00794277" w:rsidRPr="00794277" w:rsidRDefault="00794277" w:rsidP="00794277">
            <w:pPr>
              <w:pStyle w:val="ListParagraph"/>
              <w:numPr>
                <w:ilvl w:val="0"/>
                <w:numId w:val="18"/>
              </w:numPr>
              <w:spacing w:before="120" w:after="120"/>
              <w:rPr>
                <w:rFonts w:ascii="Times New Roman" w:hAnsi="Times New Roman" w:cs="Times New Roman"/>
                <w:sz w:val="20"/>
                <w:szCs w:val="20"/>
              </w:rPr>
            </w:pPr>
            <w:r w:rsidRPr="00794277">
              <w:rPr>
                <w:rFonts w:ascii="Times New Roman" w:hAnsi="Times New Roman" w:cs="Times New Roman"/>
                <w:sz w:val="20"/>
                <w:szCs w:val="20"/>
              </w:rPr>
              <w:t>What is the difference between an inscribed circle and a circumscribed circle of a triangle?</w:t>
            </w:r>
          </w:p>
          <w:p w14:paraId="7C1173A8" w14:textId="77777777" w:rsidR="00794277" w:rsidRPr="00794277" w:rsidRDefault="00794277" w:rsidP="00794277">
            <w:pPr>
              <w:pStyle w:val="ListParagraph"/>
              <w:numPr>
                <w:ilvl w:val="0"/>
                <w:numId w:val="18"/>
              </w:numPr>
              <w:spacing w:before="120" w:after="120"/>
              <w:rPr>
                <w:rFonts w:ascii="Times New Roman" w:hAnsi="Times New Roman" w:cs="Times New Roman"/>
                <w:sz w:val="20"/>
                <w:szCs w:val="20"/>
              </w:rPr>
            </w:pPr>
            <w:r w:rsidRPr="00794277">
              <w:rPr>
                <w:rFonts w:ascii="Times New Roman" w:hAnsi="Times New Roman" w:cs="Times New Roman"/>
                <w:sz w:val="20"/>
                <w:szCs w:val="20"/>
              </w:rPr>
              <w:t>How do you construct an inscribed circle in a triangle using a compass and straightedge?</w:t>
            </w:r>
          </w:p>
          <w:p w14:paraId="448EE626" w14:textId="77777777" w:rsidR="00794277" w:rsidRPr="00794277" w:rsidRDefault="00794277" w:rsidP="00794277">
            <w:pPr>
              <w:pStyle w:val="ListParagraph"/>
              <w:numPr>
                <w:ilvl w:val="0"/>
                <w:numId w:val="18"/>
              </w:numPr>
              <w:spacing w:before="120" w:after="120"/>
              <w:rPr>
                <w:rFonts w:ascii="Times New Roman" w:hAnsi="Times New Roman" w:cs="Times New Roman"/>
                <w:sz w:val="20"/>
                <w:szCs w:val="20"/>
              </w:rPr>
            </w:pPr>
            <w:r w:rsidRPr="00794277">
              <w:rPr>
                <w:rFonts w:ascii="Times New Roman" w:hAnsi="Times New Roman" w:cs="Times New Roman"/>
                <w:sz w:val="20"/>
                <w:szCs w:val="20"/>
              </w:rPr>
              <w:t>How do you construct a circumscribed circle around a triangle?</w:t>
            </w:r>
          </w:p>
          <w:p w14:paraId="39200BDC" w14:textId="77777777" w:rsidR="00794277" w:rsidRPr="00794277" w:rsidRDefault="00794277" w:rsidP="00794277">
            <w:pPr>
              <w:pStyle w:val="ListParagraph"/>
              <w:numPr>
                <w:ilvl w:val="0"/>
                <w:numId w:val="18"/>
              </w:numPr>
              <w:spacing w:before="120" w:after="120"/>
              <w:rPr>
                <w:rFonts w:ascii="Times New Roman" w:hAnsi="Times New Roman" w:cs="Times New Roman"/>
                <w:sz w:val="20"/>
                <w:szCs w:val="20"/>
              </w:rPr>
            </w:pPr>
            <w:r w:rsidRPr="00794277">
              <w:rPr>
                <w:rFonts w:ascii="Times New Roman" w:hAnsi="Times New Roman" w:cs="Times New Roman"/>
                <w:sz w:val="20"/>
                <w:szCs w:val="20"/>
              </w:rPr>
              <w:t xml:space="preserve">What role do angle </w:t>
            </w:r>
            <w:proofErr w:type="gramStart"/>
            <w:r w:rsidRPr="00794277">
              <w:rPr>
                <w:rFonts w:ascii="Times New Roman" w:hAnsi="Times New Roman" w:cs="Times New Roman"/>
                <w:sz w:val="20"/>
                <w:szCs w:val="20"/>
              </w:rPr>
              <w:t>bisectors</w:t>
            </w:r>
            <w:proofErr w:type="gramEnd"/>
            <w:r w:rsidRPr="00794277">
              <w:rPr>
                <w:rFonts w:ascii="Times New Roman" w:hAnsi="Times New Roman" w:cs="Times New Roman"/>
                <w:sz w:val="20"/>
                <w:szCs w:val="20"/>
              </w:rPr>
              <w:t xml:space="preserve"> and perpendicular bisectors play in constructing these circles?</w:t>
            </w:r>
          </w:p>
          <w:p w14:paraId="02426B95" w14:textId="1D73B869" w:rsidR="00DC79D1" w:rsidRPr="00001399" w:rsidRDefault="00794277" w:rsidP="00794277">
            <w:pPr>
              <w:pStyle w:val="ListParagraph"/>
              <w:numPr>
                <w:ilvl w:val="0"/>
                <w:numId w:val="18"/>
              </w:numPr>
              <w:spacing w:before="120" w:after="120"/>
              <w:rPr>
                <w:rFonts w:ascii="Times New Roman" w:hAnsi="Times New Roman" w:cs="Times New Roman"/>
                <w:sz w:val="20"/>
                <w:szCs w:val="20"/>
              </w:rPr>
            </w:pPr>
            <w:r w:rsidRPr="00794277">
              <w:rPr>
                <w:rFonts w:ascii="Times New Roman" w:hAnsi="Times New Roman" w:cs="Times New Roman"/>
                <w:sz w:val="20"/>
                <w:szCs w:val="20"/>
              </w:rPr>
              <w:t>How are inscribed and circumscribed circles applied in real-world geometry problems, such as architecture and engineering?</w:t>
            </w:r>
            <w:r w:rsidR="00CD378F" w:rsidRPr="00CD378F">
              <w:rPr>
                <w:rFonts w:ascii="Times New Roman" w:hAnsi="Times New Roman" w:cs="Times New Roman"/>
                <w:sz w:val="20"/>
                <w:szCs w:val="20"/>
              </w:rPr>
              <w:t>?</w:t>
            </w:r>
          </w:p>
        </w:tc>
      </w:tr>
      <w:tr w:rsidR="00DC79D1" w14:paraId="2F8BF42B" w14:textId="77777777" w:rsidTr="00ED25D7">
        <w:trPr>
          <w:trHeight w:val="332"/>
        </w:trPr>
        <w:tc>
          <w:tcPr>
            <w:tcW w:w="7915" w:type="dxa"/>
            <w:gridSpan w:val="3"/>
            <w:vAlign w:val="center"/>
          </w:tcPr>
          <w:p w14:paraId="5084FD88" w14:textId="77777777" w:rsidR="00DC79D1" w:rsidRPr="004A0FF4" w:rsidRDefault="00DC79D1" w:rsidP="00ED25D7">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Performance Standard</w:t>
            </w:r>
          </w:p>
        </w:tc>
        <w:tc>
          <w:tcPr>
            <w:tcW w:w="2350" w:type="dxa"/>
            <w:gridSpan w:val="3"/>
            <w:vAlign w:val="center"/>
          </w:tcPr>
          <w:p w14:paraId="18FF2286" w14:textId="77777777" w:rsidR="00DC79D1" w:rsidRPr="00CF57C8" w:rsidRDefault="00DC79D1"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Previous</w:t>
            </w:r>
          </w:p>
        </w:tc>
        <w:tc>
          <w:tcPr>
            <w:tcW w:w="2350" w:type="dxa"/>
            <w:vAlign w:val="center"/>
          </w:tcPr>
          <w:p w14:paraId="0EDC3989" w14:textId="77777777" w:rsidR="00DC79D1" w:rsidRPr="00CF57C8" w:rsidRDefault="00DC79D1"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Horizontal</w:t>
            </w:r>
          </w:p>
        </w:tc>
        <w:tc>
          <w:tcPr>
            <w:tcW w:w="2351" w:type="dxa"/>
            <w:vAlign w:val="center"/>
          </w:tcPr>
          <w:p w14:paraId="319801DB" w14:textId="77777777" w:rsidR="00DC79D1" w:rsidRPr="00CF57C8" w:rsidRDefault="00DC79D1" w:rsidP="00ED25D7">
            <w:pPr>
              <w:jc w:val="center"/>
              <w:rPr>
                <w:rFonts w:ascii="Times New Roman" w:hAnsi="Times New Roman" w:cs="Times New Roman"/>
                <w:b/>
                <w:bCs/>
                <w:sz w:val="20"/>
                <w:szCs w:val="20"/>
              </w:rPr>
            </w:pPr>
            <w:r w:rsidRPr="00CF57C8">
              <w:rPr>
                <w:rFonts w:ascii="Times New Roman" w:hAnsi="Times New Roman" w:cs="Times New Roman"/>
                <w:b/>
                <w:bCs/>
                <w:sz w:val="20"/>
                <w:szCs w:val="20"/>
              </w:rPr>
              <w:t>Next</w:t>
            </w:r>
          </w:p>
        </w:tc>
      </w:tr>
      <w:tr w:rsidR="004C5594" w14:paraId="0DAEED73" w14:textId="77777777" w:rsidTr="00ED25D7">
        <w:trPr>
          <w:trHeight w:val="255"/>
        </w:trPr>
        <w:tc>
          <w:tcPr>
            <w:tcW w:w="7915" w:type="dxa"/>
            <w:gridSpan w:val="3"/>
            <w:vAlign w:val="center"/>
          </w:tcPr>
          <w:p w14:paraId="2722E5A5" w14:textId="5139816A" w:rsidR="004C5594" w:rsidRPr="00B84570" w:rsidRDefault="004C5594" w:rsidP="004C5594">
            <w:pPr>
              <w:spacing w:before="120" w:after="120"/>
              <w:rPr>
                <w:rFonts w:ascii="Times New Roman" w:hAnsi="Times New Roman" w:cs="Times New Roman"/>
                <w:sz w:val="20"/>
                <w:szCs w:val="20"/>
              </w:rPr>
            </w:pPr>
            <w:r>
              <w:rPr>
                <w:rFonts w:ascii="Times New Roman" w:hAnsi="Times New Roman" w:cs="Times New Roman"/>
                <w:b/>
                <w:bCs/>
                <w:sz w:val="20"/>
                <w:szCs w:val="20"/>
              </w:rPr>
              <w:t>MA.912.GR.</w:t>
            </w:r>
            <w:r w:rsidR="00E84A71">
              <w:rPr>
                <w:rFonts w:ascii="Times New Roman" w:hAnsi="Times New Roman" w:cs="Times New Roman"/>
                <w:b/>
                <w:bCs/>
                <w:sz w:val="20"/>
                <w:szCs w:val="20"/>
              </w:rPr>
              <w:t>5.3</w:t>
            </w:r>
            <w:r>
              <w:rPr>
                <w:rFonts w:ascii="Times New Roman" w:hAnsi="Times New Roman" w:cs="Times New Roman"/>
                <w:sz w:val="20"/>
                <w:szCs w:val="20"/>
              </w:rPr>
              <w:t xml:space="preserve"> – </w:t>
            </w:r>
            <w:r w:rsidR="00E84A71">
              <w:rPr>
                <w:rFonts w:ascii="Times New Roman" w:hAnsi="Times New Roman" w:cs="Times New Roman"/>
                <w:sz w:val="20"/>
                <w:szCs w:val="20"/>
              </w:rPr>
              <w:t>Construct the inscribed and circumscribed circles of a triangle.</w:t>
            </w:r>
          </w:p>
        </w:tc>
        <w:tc>
          <w:tcPr>
            <w:tcW w:w="2350" w:type="dxa"/>
            <w:gridSpan w:val="3"/>
          </w:tcPr>
          <w:p w14:paraId="640E7ED8" w14:textId="7A2BF8D1" w:rsidR="004C5594" w:rsidRDefault="00E84A71" w:rsidP="004C5594">
            <w:pPr>
              <w:spacing w:before="120" w:after="120"/>
              <w:rPr>
                <w:rFonts w:ascii="Times New Roman" w:hAnsi="Times New Roman" w:cs="Times New Roman"/>
                <w:sz w:val="20"/>
                <w:szCs w:val="20"/>
              </w:rPr>
            </w:pPr>
            <w:r>
              <w:rPr>
                <w:rFonts w:ascii="Times New Roman" w:hAnsi="Times New Roman" w:cs="Times New Roman"/>
                <w:sz w:val="20"/>
                <w:szCs w:val="20"/>
              </w:rPr>
              <w:t>MA.7.GR.1.4</w:t>
            </w:r>
          </w:p>
        </w:tc>
        <w:tc>
          <w:tcPr>
            <w:tcW w:w="2350" w:type="dxa"/>
          </w:tcPr>
          <w:p w14:paraId="65F10F5B" w14:textId="77777777" w:rsidR="004C5594" w:rsidRDefault="00E84A71" w:rsidP="004C5594">
            <w:pPr>
              <w:spacing w:before="120" w:after="120"/>
              <w:rPr>
                <w:rFonts w:ascii="Times New Roman" w:hAnsi="Times New Roman" w:cs="Times New Roman"/>
                <w:sz w:val="20"/>
                <w:szCs w:val="20"/>
              </w:rPr>
            </w:pPr>
            <w:r>
              <w:rPr>
                <w:rFonts w:ascii="Times New Roman" w:hAnsi="Times New Roman" w:cs="Times New Roman"/>
                <w:sz w:val="20"/>
                <w:szCs w:val="20"/>
              </w:rPr>
              <w:t>MA.912.GR.6.3</w:t>
            </w:r>
          </w:p>
          <w:p w14:paraId="6E25DCB7" w14:textId="4BAA2331" w:rsidR="00E84A71" w:rsidRDefault="00E84A71" w:rsidP="004C5594">
            <w:pPr>
              <w:spacing w:before="120" w:after="120"/>
              <w:rPr>
                <w:rFonts w:ascii="Times New Roman" w:hAnsi="Times New Roman" w:cs="Times New Roman"/>
                <w:sz w:val="20"/>
                <w:szCs w:val="20"/>
              </w:rPr>
            </w:pPr>
            <w:r>
              <w:rPr>
                <w:rFonts w:ascii="Times New Roman" w:hAnsi="Times New Roman" w:cs="Times New Roman"/>
                <w:sz w:val="20"/>
                <w:szCs w:val="20"/>
              </w:rPr>
              <w:t>MA.912.LT.4.8</w:t>
            </w:r>
          </w:p>
        </w:tc>
        <w:tc>
          <w:tcPr>
            <w:tcW w:w="2351" w:type="dxa"/>
          </w:tcPr>
          <w:p w14:paraId="0849AE43" w14:textId="5914EAD0" w:rsidR="004C5594" w:rsidRDefault="004C5594" w:rsidP="004C5594">
            <w:pPr>
              <w:spacing w:before="120" w:after="120"/>
              <w:rPr>
                <w:rFonts w:ascii="Times New Roman" w:hAnsi="Times New Roman" w:cs="Times New Roman"/>
                <w:sz w:val="20"/>
                <w:szCs w:val="20"/>
              </w:rPr>
            </w:pPr>
          </w:p>
        </w:tc>
      </w:tr>
      <w:tr w:rsidR="00DC79D1" w14:paraId="1EC12044" w14:textId="77777777" w:rsidTr="00ED25D7">
        <w:trPr>
          <w:trHeight w:val="255"/>
        </w:trPr>
        <w:tc>
          <w:tcPr>
            <w:tcW w:w="14966" w:type="dxa"/>
            <w:gridSpan w:val="8"/>
            <w:vAlign w:val="center"/>
          </w:tcPr>
          <w:p w14:paraId="0AD81598" w14:textId="77777777" w:rsidR="00DC79D1" w:rsidRPr="00BF71CB" w:rsidRDefault="00DC79D1" w:rsidP="00ED25D7">
            <w:pPr>
              <w:spacing w:before="120" w:after="120"/>
              <w:rPr>
                <w:rFonts w:ascii="Times New Roman" w:hAnsi="Times New Roman" w:cs="Times New Roman"/>
                <w:b/>
                <w:bCs/>
                <w:sz w:val="24"/>
                <w:szCs w:val="24"/>
              </w:rPr>
            </w:pPr>
            <w:r w:rsidRPr="00C10EE1">
              <w:rPr>
                <w:rFonts w:ascii="Times New Roman" w:hAnsi="Times New Roman" w:cs="Times New Roman"/>
                <w:b/>
                <w:bCs/>
                <w:sz w:val="24"/>
                <w:szCs w:val="24"/>
              </w:rPr>
              <w:t>Vocabulary</w:t>
            </w:r>
          </w:p>
        </w:tc>
      </w:tr>
      <w:tr w:rsidR="0017113C" w14:paraId="777AF0F6" w14:textId="77777777" w:rsidTr="00A234FB">
        <w:trPr>
          <w:trHeight w:val="255"/>
        </w:trPr>
        <w:tc>
          <w:tcPr>
            <w:tcW w:w="4988" w:type="dxa"/>
            <w:gridSpan w:val="2"/>
            <w:vAlign w:val="center"/>
          </w:tcPr>
          <w:p w14:paraId="26B82BF6" w14:textId="59CE1861" w:rsidR="0017113C" w:rsidRDefault="0017113C" w:rsidP="00487269">
            <w:pPr>
              <w:spacing w:before="120" w:after="120"/>
              <w:rPr>
                <w:rFonts w:ascii="Times New Roman" w:hAnsi="Times New Roman" w:cs="Times New Roman"/>
                <w:sz w:val="20"/>
                <w:szCs w:val="20"/>
              </w:rPr>
            </w:pPr>
            <w:r>
              <w:rPr>
                <w:rFonts w:ascii="Times New Roman" w:hAnsi="Times New Roman" w:cs="Times New Roman"/>
                <w:sz w:val="20"/>
                <w:szCs w:val="20"/>
              </w:rPr>
              <w:t>Angle Bisector</w:t>
            </w:r>
          </w:p>
          <w:p w14:paraId="35751BD3" w14:textId="764434E7" w:rsidR="0017113C" w:rsidRDefault="0017113C" w:rsidP="00487269">
            <w:pPr>
              <w:spacing w:before="120" w:after="120"/>
              <w:rPr>
                <w:rFonts w:ascii="Times New Roman" w:hAnsi="Times New Roman" w:cs="Times New Roman"/>
                <w:sz w:val="20"/>
                <w:szCs w:val="20"/>
              </w:rPr>
            </w:pPr>
            <w:r>
              <w:rPr>
                <w:rFonts w:ascii="Times New Roman" w:hAnsi="Times New Roman" w:cs="Times New Roman"/>
                <w:sz w:val="20"/>
                <w:szCs w:val="20"/>
              </w:rPr>
              <w:t>Circumcenter</w:t>
            </w:r>
          </w:p>
          <w:p w14:paraId="664FE9C3" w14:textId="1B19A747"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Circumscribed Circle</w:t>
            </w:r>
          </w:p>
          <w:p w14:paraId="19DCCF8D" w14:textId="4A65303A"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Compass</w:t>
            </w:r>
          </w:p>
          <w:p w14:paraId="52009FFC" w14:textId="77777777"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Concurrent Lines</w:t>
            </w:r>
          </w:p>
        </w:tc>
        <w:tc>
          <w:tcPr>
            <w:tcW w:w="4989" w:type="dxa"/>
            <w:gridSpan w:val="3"/>
            <w:vAlign w:val="center"/>
          </w:tcPr>
          <w:p w14:paraId="1C719727" w14:textId="6F8164B0"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Incenter</w:t>
            </w:r>
          </w:p>
          <w:p w14:paraId="574E775E" w14:textId="2EA622B8"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Inscribed Circle</w:t>
            </w:r>
          </w:p>
          <w:p w14:paraId="0EBCF145" w14:textId="69F14A1D"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Midpoint</w:t>
            </w:r>
          </w:p>
          <w:p w14:paraId="12591BC9" w14:textId="77777777"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Orthocenter</w:t>
            </w:r>
          </w:p>
        </w:tc>
        <w:tc>
          <w:tcPr>
            <w:tcW w:w="4989" w:type="dxa"/>
            <w:gridSpan w:val="3"/>
            <w:vAlign w:val="center"/>
          </w:tcPr>
          <w:p w14:paraId="2DCE1D2C" w14:textId="1166084D"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Perpendicular Bisector</w:t>
            </w:r>
          </w:p>
          <w:p w14:paraId="77F03385" w14:textId="101D7FB0"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Radius</w:t>
            </w:r>
          </w:p>
          <w:p w14:paraId="722967E7" w14:textId="3F53227E"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Straightedge</w:t>
            </w:r>
          </w:p>
          <w:p w14:paraId="71FFA572" w14:textId="0E092F84" w:rsidR="0017113C" w:rsidRDefault="0017113C" w:rsidP="00FA7450">
            <w:pPr>
              <w:spacing w:before="120" w:after="120"/>
              <w:rPr>
                <w:rFonts w:ascii="Times New Roman" w:hAnsi="Times New Roman" w:cs="Times New Roman"/>
                <w:sz w:val="20"/>
                <w:szCs w:val="20"/>
              </w:rPr>
            </w:pPr>
            <w:r>
              <w:rPr>
                <w:rFonts w:ascii="Times New Roman" w:hAnsi="Times New Roman" w:cs="Times New Roman"/>
                <w:sz w:val="20"/>
                <w:szCs w:val="20"/>
              </w:rPr>
              <w:t>Triangle</w:t>
            </w:r>
          </w:p>
        </w:tc>
      </w:tr>
      <w:tr w:rsidR="00DC79D1" w14:paraId="01B99A59" w14:textId="77777777" w:rsidTr="00ED25D7">
        <w:trPr>
          <w:trHeight w:val="255"/>
        </w:trPr>
        <w:tc>
          <w:tcPr>
            <w:tcW w:w="14966" w:type="dxa"/>
            <w:gridSpan w:val="8"/>
            <w:vAlign w:val="center"/>
          </w:tcPr>
          <w:p w14:paraId="427AF298" w14:textId="77777777" w:rsidR="00DC79D1" w:rsidRPr="00B4322A" w:rsidRDefault="00DC79D1" w:rsidP="00ED25D7">
            <w:pPr>
              <w:spacing w:before="120" w:after="120"/>
              <w:rPr>
                <w:rFonts w:ascii="Times New Roman" w:hAnsi="Times New Roman" w:cs="Times New Roman"/>
                <w:b/>
                <w:bCs/>
                <w:sz w:val="24"/>
                <w:szCs w:val="24"/>
              </w:rPr>
            </w:pPr>
            <w:r>
              <w:rPr>
                <w:rFonts w:ascii="Times New Roman" w:hAnsi="Times New Roman" w:cs="Times New Roman"/>
                <w:b/>
                <w:bCs/>
                <w:sz w:val="24"/>
                <w:szCs w:val="24"/>
              </w:rPr>
              <w:lastRenderedPageBreak/>
              <w:t>Postulates and Theorems</w:t>
            </w:r>
          </w:p>
        </w:tc>
      </w:tr>
      <w:tr w:rsidR="00694345" w14:paraId="177A305A" w14:textId="77777777" w:rsidTr="00ED25D7">
        <w:trPr>
          <w:trHeight w:val="255"/>
        </w:trPr>
        <w:tc>
          <w:tcPr>
            <w:tcW w:w="14966" w:type="dxa"/>
            <w:gridSpan w:val="8"/>
            <w:vAlign w:val="center"/>
          </w:tcPr>
          <w:p w14:paraId="6C6107E3" w14:textId="77777777" w:rsidR="00694345" w:rsidRDefault="001920DE" w:rsidP="001920DE">
            <w:pPr>
              <w:spacing w:before="120" w:after="120"/>
              <w:rPr>
                <w:rFonts w:ascii="Times New Roman" w:hAnsi="Times New Roman" w:cs="Times New Roman"/>
                <w:sz w:val="20"/>
                <w:szCs w:val="20"/>
              </w:rPr>
            </w:pPr>
            <w:r w:rsidRPr="001920DE">
              <w:rPr>
                <w:rFonts w:ascii="Times New Roman" w:hAnsi="Times New Roman" w:cs="Times New Roman"/>
                <w:sz w:val="20"/>
                <w:szCs w:val="20"/>
              </w:rPr>
              <w:t>Definition of an Inscribed Circle</w:t>
            </w:r>
            <w:r>
              <w:rPr>
                <w:rFonts w:ascii="Times New Roman" w:hAnsi="Times New Roman" w:cs="Times New Roman"/>
                <w:sz w:val="20"/>
                <w:szCs w:val="20"/>
              </w:rPr>
              <w:t>:</w:t>
            </w:r>
          </w:p>
          <w:p w14:paraId="113D48FC" w14:textId="77777777" w:rsidR="001920DE" w:rsidRPr="001920DE" w:rsidRDefault="001920DE" w:rsidP="001920DE">
            <w:pPr>
              <w:pStyle w:val="ListParagraph"/>
              <w:numPr>
                <w:ilvl w:val="0"/>
                <w:numId w:val="31"/>
              </w:numPr>
              <w:spacing w:before="120" w:after="120"/>
              <w:rPr>
                <w:rFonts w:ascii="Times New Roman" w:hAnsi="Times New Roman" w:cs="Times New Roman"/>
                <w:sz w:val="20"/>
                <w:szCs w:val="20"/>
              </w:rPr>
            </w:pPr>
            <w:r w:rsidRPr="001920DE">
              <w:rPr>
                <w:rFonts w:ascii="Times New Roman" w:hAnsi="Times New Roman" w:cs="Times New Roman"/>
                <w:sz w:val="20"/>
                <w:szCs w:val="20"/>
              </w:rPr>
              <w:t>A circle is inscribed in a triangle if it touches all three sides of the triangle at exactly one point each.</w:t>
            </w:r>
          </w:p>
          <w:p w14:paraId="455ACE22" w14:textId="77777777" w:rsidR="001920DE" w:rsidRPr="001920DE" w:rsidRDefault="001920DE" w:rsidP="001920DE">
            <w:pPr>
              <w:pStyle w:val="ListParagraph"/>
              <w:numPr>
                <w:ilvl w:val="0"/>
                <w:numId w:val="31"/>
              </w:numPr>
              <w:spacing w:before="120" w:after="120"/>
              <w:rPr>
                <w:rFonts w:ascii="Times New Roman" w:hAnsi="Times New Roman" w:cs="Times New Roman"/>
                <w:sz w:val="20"/>
                <w:szCs w:val="20"/>
              </w:rPr>
            </w:pPr>
            <w:r w:rsidRPr="001920DE">
              <w:rPr>
                <w:rFonts w:ascii="Times New Roman" w:hAnsi="Times New Roman" w:cs="Times New Roman"/>
                <w:sz w:val="20"/>
                <w:szCs w:val="20"/>
              </w:rPr>
              <w:t>The center of the inscribed circle is the incenter, which is found by constructing the angle bisectors of the triangle.</w:t>
            </w:r>
          </w:p>
          <w:p w14:paraId="6E9D13A6" w14:textId="1B07CA6F" w:rsidR="001920DE" w:rsidRDefault="0017113C" w:rsidP="0017113C">
            <w:pPr>
              <w:spacing w:before="120" w:after="120"/>
              <w:rPr>
                <w:rFonts w:ascii="Times New Roman" w:hAnsi="Times New Roman" w:cs="Times New Roman"/>
                <w:sz w:val="20"/>
                <w:szCs w:val="20"/>
              </w:rPr>
            </w:pPr>
            <w:r w:rsidRPr="0017113C">
              <w:rPr>
                <w:rFonts w:ascii="Times New Roman" w:hAnsi="Times New Roman" w:cs="Times New Roman"/>
                <w:sz w:val="20"/>
                <w:szCs w:val="20"/>
              </w:rPr>
              <w:t>Definition of a Circumscribed Circle</w:t>
            </w:r>
            <w:r>
              <w:rPr>
                <w:rFonts w:ascii="Times New Roman" w:hAnsi="Times New Roman" w:cs="Times New Roman"/>
                <w:sz w:val="20"/>
                <w:szCs w:val="20"/>
              </w:rPr>
              <w:t>:</w:t>
            </w:r>
          </w:p>
          <w:p w14:paraId="23558B40" w14:textId="77777777" w:rsidR="0017113C" w:rsidRPr="0017113C" w:rsidRDefault="0017113C" w:rsidP="0017113C">
            <w:pPr>
              <w:pStyle w:val="ListParagraph"/>
              <w:numPr>
                <w:ilvl w:val="0"/>
                <w:numId w:val="32"/>
              </w:numPr>
              <w:spacing w:before="120" w:after="120"/>
              <w:rPr>
                <w:rFonts w:ascii="Times New Roman" w:hAnsi="Times New Roman" w:cs="Times New Roman"/>
                <w:sz w:val="20"/>
                <w:szCs w:val="20"/>
              </w:rPr>
            </w:pPr>
            <w:r w:rsidRPr="0017113C">
              <w:rPr>
                <w:rFonts w:ascii="Times New Roman" w:hAnsi="Times New Roman" w:cs="Times New Roman"/>
                <w:sz w:val="20"/>
                <w:szCs w:val="20"/>
              </w:rPr>
              <w:t>A circle is circumscribed around a triangle if it passes through all three vertices of the triangle.</w:t>
            </w:r>
          </w:p>
          <w:p w14:paraId="4862F5BD" w14:textId="13F9B2D8" w:rsidR="0017113C" w:rsidRPr="0017113C" w:rsidRDefault="0017113C" w:rsidP="0017113C">
            <w:pPr>
              <w:pStyle w:val="ListParagraph"/>
              <w:numPr>
                <w:ilvl w:val="0"/>
                <w:numId w:val="32"/>
              </w:numPr>
              <w:spacing w:before="120" w:after="120"/>
              <w:rPr>
                <w:rFonts w:ascii="Times New Roman" w:hAnsi="Times New Roman" w:cs="Times New Roman"/>
                <w:sz w:val="20"/>
                <w:szCs w:val="20"/>
              </w:rPr>
            </w:pPr>
            <w:r w:rsidRPr="0017113C">
              <w:rPr>
                <w:rFonts w:ascii="Times New Roman" w:hAnsi="Times New Roman" w:cs="Times New Roman"/>
                <w:sz w:val="20"/>
                <w:szCs w:val="20"/>
              </w:rPr>
              <w:t>The center of the circumscribed circle is the circumcenter, which is found by constructing the perpendicular bisectors of the triangle’s sides.</w:t>
            </w:r>
          </w:p>
        </w:tc>
      </w:tr>
    </w:tbl>
    <w:p w14:paraId="4AC90288" w14:textId="3B7DAABF" w:rsidR="00FA7450" w:rsidRPr="004F0719" w:rsidRDefault="00FA7450" w:rsidP="004F439F"/>
    <w:sectPr w:rsidR="00FA7450" w:rsidRPr="004F0719" w:rsidSect="00FD5A23">
      <w:headerReference w:type="default" r:id="rId10"/>
      <w:pgSz w:w="15840" w:h="12240" w:orient="landscape"/>
      <w:pgMar w:top="720" w:right="432" w:bottom="72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9A78" w14:textId="77777777" w:rsidR="00FC6A14" w:rsidRDefault="00FC6A14" w:rsidP="00360271">
      <w:pPr>
        <w:spacing w:after="0" w:line="240" w:lineRule="auto"/>
      </w:pPr>
      <w:r>
        <w:separator/>
      </w:r>
    </w:p>
  </w:endnote>
  <w:endnote w:type="continuationSeparator" w:id="0">
    <w:p w14:paraId="3D95E767" w14:textId="77777777" w:rsidR="00FC6A14" w:rsidRDefault="00FC6A14" w:rsidP="00360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E9CBC" w14:textId="77777777" w:rsidR="00FC6A14" w:rsidRDefault="00FC6A14" w:rsidP="00360271">
      <w:pPr>
        <w:spacing w:after="0" w:line="240" w:lineRule="auto"/>
      </w:pPr>
      <w:r>
        <w:separator/>
      </w:r>
    </w:p>
  </w:footnote>
  <w:footnote w:type="continuationSeparator" w:id="0">
    <w:p w14:paraId="66514869" w14:textId="77777777" w:rsidR="00FC6A14" w:rsidRDefault="00FC6A14" w:rsidP="00360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B9ED" w14:textId="4DC3CE82" w:rsidR="00360271" w:rsidRDefault="00360271">
    <w:pPr>
      <w:pStyle w:val="Header"/>
    </w:pPr>
    <w:r>
      <w:t xml:space="preserve">Grade </w:t>
    </w:r>
    <w:r w:rsidR="000079D6">
      <w:t>10</w:t>
    </w:r>
    <w:r>
      <w:t xml:space="preserve"> – </w:t>
    </w:r>
    <w:r w:rsidR="000079D6">
      <w:t>Geometry</w:t>
    </w:r>
    <w:r>
      <w:t xml:space="preserve"> Course Module Map</w:t>
    </w:r>
  </w:p>
  <w:p w14:paraId="1A37D9AA" w14:textId="77777777" w:rsidR="00360271" w:rsidRDefault="00360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875"/>
    <w:multiLevelType w:val="hybridMultilevel"/>
    <w:tmpl w:val="E27649E8"/>
    <w:lvl w:ilvl="0" w:tplc="0D443372">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F7773"/>
    <w:multiLevelType w:val="hybridMultilevel"/>
    <w:tmpl w:val="4E522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80400"/>
    <w:multiLevelType w:val="hybridMultilevel"/>
    <w:tmpl w:val="3F343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66BAD"/>
    <w:multiLevelType w:val="multilevel"/>
    <w:tmpl w:val="1CD6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8294B"/>
    <w:multiLevelType w:val="hybridMultilevel"/>
    <w:tmpl w:val="B9243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FB4B7A"/>
    <w:multiLevelType w:val="hybridMultilevel"/>
    <w:tmpl w:val="A4F8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D25360"/>
    <w:multiLevelType w:val="hybridMultilevel"/>
    <w:tmpl w:val="E3CA4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95FE5"/>
    <w:multiLevelType w:val="hybridMultilevel"/>
    <w:tmpl w:val="4820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74C85"/>
    <w:multiLevelType w:val="hybridMultilevel"/>
    <w:tmpl w:val="7C94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7C1F1D"/>
    <w:multiLevelType w:val="hybridMultilevel"/>
    <w:tmpl w:val="1F86D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D6F45"/>
    <w:multiLevelType w:val="hybridMultilevel"/>
    <w:tmpl w:val="68BC9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944573"/>
    <w:multiLevelType w:val="multilevel"/>
    <w:tmpl w:val="074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63D87"/>
    <w:multiLevelType w:val="hybridMultilevel"/>
    <w:tmpl w:val="6624F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E85F9C"/>
    <w:multiLevelType w:val="hybridMultilevel"/>
    <w:tmpl w:val="6BA2B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E5BED"/>
    <w:multiLevelType w:val="hybridMultilevel"/>
    <w:tmpl w:val="4F000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CD21DE"/>
    <w:multiLevelType w:val="hybridMultilevel"/>
    <w:tmpl w:val="5AF61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4671E7"/>
    <w:multiLevelType w:val="hybridMultilevel"/>
    <w:tmpl w:val="C2086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D17D6E"/>
    <w:multiLevelType w:val="hybridMultilevel"/>
    <w:tmpl w:val="5D284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DC78DA"/>
    <w:multiLevelType w:val="hybridMultilevel"/>
    <w:tmpl w:val="7DB29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AE66D2"/>
    <w:multiLevelType w:val="hybridMultilevel"/>
    <w:tmpl w:val="A810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12AA1"/>
    <w:multiLevelType w:val="hybridMultilevel"/>
    <w:tmpl w:val="EAB01C26"/>
    <w:lvl w:ilvl="0" w:tplc="487AD2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A75CD"/>
    <w:multiLevelType w:val="hybridMultilevel"/>
    <w:tmpl w:val="7E8E7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F0229"/>
    <w:multiLevelType w:val="hybridMultilevel"/>
    <w:tmpl w:val="0FB85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4B7398"/>
    <w:multiLevelType w:val="hybridMultilevel"/>
    <w:tmpl w:val="39E0A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397246"/>
    <w:multiLevelType w:val="multilevel"/>
    <w:tmpl w:val="7D44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A3CDB"/>
    <w:multiLevelType w:val="hybridMultilevel"/>
    <w:tmpl w:val="0152F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AD5916"/>
    <w:multiLevelType w:val="hybridMultilevel"/>
    <w:tmpl w:val="BEFA1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B32E2"/>
    <w:multiLevelType w:val="multilevel"/>
    <w:tmpl w:val="9A3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75016"/>
    <w:multiLevelType w:val="hybridMultilevel"/>
    <w:tmpl w:val="F2E03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EE0F56"/>
    <w:multiLevelType w:val="hybridMultilevel"/>
    <w:tmpl w:val="FFE0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014418"/>
    <w:multiLevelType w:val="hybridMultilevel"/>
    <w:tmpl w:val="45A2E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BF5033"/>
    <w:multiLevelType w:val="hybridMultilevel"/>
    <w:tmpl w:val="32F66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90232">
    <w:abstractNumId w:val="22"/>
  </w:num>
  <w:num w:numId="2" w16cid:durableId="332923761">
    <w:abstractNumId w:val="20"/>
  </w:num>
  <w:num w:numId="3" w16cid:durableId="1287737428">
    <w:abstractNumId w:val="28"/>
  </w:num>
  <w:num w:numId="4" w16cid:durableId="1972897920">
    <w:abstractNumId w:val="21"/>
  </w:num>
  <w:num w:numId="5" w16cid:durableId="599024956">
    <w:abstractNumId w:val="0"/>
  </w:num>
  <w:num w:numId="6" w16cid:durableId="544679388">
    <w:abstractNumId w:val="30"/>
  </w:num>
  <w:num w:numId="7" w16cid:durableId="353658068">
    <w:abstractNumId w:val="6"/>
  </w:num>
  <w:num w:numId="8" w16cid:durableId="1008211473">
    <w:abstractNumId w:val="10"/>
  </w:num>
  <w:num w:numId="9" w16cid:durableId="1143884271">
    <w:abstractNumId w:val="9"/>
  </w:num>
  <w:num w:numId="10" w16cid:durableId="1501235792">
    <w:abstractNumId w:val="16"/>
  </w:num>
  <w:num w:numId="11" w16cid:durableId="785202237">
    <w:abstractNumId w:val="2"/>
  </w:num>
  <w:num w:numId="12" w16cid:durableId="1491755698">
    <w:abstractNumId w:val="25"/>
  </w:num>
  <w:num w:numId="13" w16cid:durableId="200216397">
    <w:abstractNumId w:val="14"/>
  </w:num>
  <w:num w:numId="14" w16cid:durableId="1583104845">
    <w:abstractNumId w:val="12"/>
  </w:num>
  <w:num w:numId="15" w16cid:durableId="983388956">
    <w:abstractNumId w:val="3"/>
  </w:num>
  <w:num w:numId="16" w16cid:durableId="627592015">
    <w:abstractNumId w:val="24"/>
  </w:num>
  <w:num w:numId="17" w16cid:durableId="1166165290">
    <w:abstractNumId w:val="23"/>
  </w:num>
  <w:num w:numId="18" w16cid:durableId="911890084">
    <w:abstractNumId w:val="1"/>
  </w:num>
  <w:num w:numId="19" w16cid:durableId="630595047">
    <w:abstractNumId w:val="4"/>
  </w:num>
  <w:num w:numId="20" w16cid:durableId="1152332426">
    <w:abstractNumId w:val="11"/>
  </w:num>
  <w:num w:numId="21" w16cid:durableId="1271232174">
    <w:abstractNumId w:val="27"/>
  </w:num>
  <w:num w:numId="22" w16cid:durableId="1555503146">
    <w:abstractNumId w:val="15"/>
  </w:num>
  <w:num w:numId="23" w16cid:durableId="453867729">
    <w:abstractNumId w:val="19"/>
  </w:num>
  <w:num w:numId="24" w16cid:durableId="2003773696">
    <w:abstractNumId w:val="8"/>
  </w:num>
  <w:num w:numId="25" w16cid:durableId="1654026049">
    <w:abstractNumId w:val="29"/>
  </w:num>
  <w:num w:numId="26" w16cid:durableId="1305698918">
    <w:abstractNumId w:val="13"/>
  </w:num>
  <w:num w:numId="27" w16cid:durableId="759254182">
    <w:abstractNumId w:val="18"/>
  </w:num>
  <w:num w:numId="28" w16cid:durableId="487215386">
    <w:abstractNumId w:val="31"/>
  </w:num>
  <w:num w:numId="29" w16cid:durableId="161705875">
    <w:abstractNumId w:val="17"/>
  </w:num>
  <w:num w:numId="30" w16cid:durableId="1353803049">
    <w:abstractNumId w:val="5"/>
  </w:num>
  <w:num w:numId="31" w16cid:durableId="405304960">
    <w:abstractNumId w:val="26"/>
  </w:num>
  <w:num w:numId="32" w16cid:durableId="15887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71"/>
    <w:rsid w:val="000010D7"/>
    <w:rsid w:val="00001399"/>
    <w:rsid w:val="00001A74"/>
    <w:rsid w:val="00003DE4"/>
    <w:rsid w:val="0000603E"/>
    <w:rsid w:val="0000681F"/>
    <w:rsid w:val="000079D6"/>
    <w:rsid w:val="00007B37"/>
    <w:rsid w:val="00010839"/>
    <w:rsid w:val="00011259"/>
    <w:rsid w:val="00012999"/>
    <w:rsid w:val="00014D1B"/>
    <w:rsid w:val="00016B82"/>
    <w:rsid w:val="000173C0"/>
    <w:rsid w:val="00024FB6"/>
    <w:rsid w:val="0002504D"/>
    <w:rsid w:val="00026CD0"/>
    <w:rsid w:val="00030F41"/>
    <w:rsid w:val="000329D3"/>
    <w:rsid w:val="000337DA"/>
    <w:rsid w:val="0003773D"/>
    <w:rsid w:val="00037A54"/>
    <w:rsid w:val="000406F1"/>
    <w:rsid w:val="000408B6"/>
    <w:rsid w:val="00042478"/>
    <w:rsid w:val="00043771"/>
    <w:rsid w:val="0004473E"/>
    <w:rsid w:val="00045992"/>
    <w:rsid w:val="00050BF3"/>
    <w:rsid w:val="00054A67"/>
    <w:rsid w:val="00055F2D"/>
    <w:rsid w:val="00062739"/>
    <w:rsid w:val="0006274D"/>
    <w:rsid w:val="00071C31"/>
    <w:rsid w:val="00074172"/>
    <w:rsid w:val="00074F5B"/>
    <w:rsid w:val="0008068A"/>
    <w:rsid w:val="00080C81"/>
    <w:rsid w:val="00081492"/>
    <w:rsid w:val="000816C8"/>
    <w:rsid w:val="00081A87"/>
    <w:rsid w:val="000835C1"/>
    <w:rsid w:val="0008478E"/>
    <w:rsid w:val="00084D4B"/>
    <w:rsid w:val="0008702D"/>
    <w:rsid w:val="0009191F"/>
    <w:rsid w:val="000919C3"/>
    <w:rsid w:val="00091B2F"/>
    <w:rsid w:val="00094026"/>
    <w:rsid w:val="00094941"/>
    <w:rsid w:val="0009693E"/>
    <w:rsid w:val="00096C0D"/>
    <w:rsid w:val="00097441"/>
    <w:rsid w:val="000975DF"/>
    <w:rsid w:val="00097AAE"/>
    <w:rsid w:val="000A0677"/>
    <w:rsid w:val="000A3173"/>
    <w:rsid w:val="000A3211"/>
    <w:rsid w:val="000A5059"/>
    <w:rsid w:val="000A656F"/>
    <w:rsid w:val="000A76DC"/>
    <w:rsid w:val="000B1DA9"/>
    <w:rsid w:val="000B2A4A"/>
    <w:rsid w:val="000B5A0E"/>
    <w:rsid w:val="000C40FC"/>
    <w:rsid w:val="000C5245"/>
    <w:rsid w:val="000C5743"/>
    <w:rsid w:val="000C5EF3"/>
    <w:rsid w:val="000C610C"/>
    <w:rsid w:val="000C62B8"/>
    <w:rsid w:val="000E4A9E"/>
    <w:rsid w:val="000E4DE2"/>
    <w:rsid w:val="000E6413"/>
    <w:rsid w:val="000F0741"/>
    <w:rsid w:val="000F24D5"/>
    <w:rsid w:val="000F2C53"/>
    <w:rsid w:val="00101586"/>
    <w:rsid w:val="00101A3F"/>
    <w:rsid w:val="00103197"/>
    <w:rsid w:val="00104A75"/>
    <w:rsid w:val="001057D1"/>
    <w:rsid w:val="00106600"/>
    <w:rsid w:val="00112153"/>
    <w:rsid w:val="00112525"/>
    <w:rsid w:val="00114882"/>
    <w:rsid w:val="00117A10"/>
    <w:rsid w:val="001204B7"/>
    <w:rsid w:val="00120A51"/>
    <w:rsid w:val="00120B13"/>
    <w:rsid w:val="00120DCF"/>
    <w:rsid w:val="00121F18"/>
    <w:rsid w:val="00123B92"/>
    <w:rsid w:val="001304AE"/>
    <w:rsid w:val="001309A5"/>
    <w:rsid w:val="00130CEA"/>
    <w:rsid w:val="001345F7"/>
    <w:rsid w:val="00136E7B"/>
    <w:rsid w:val="00142527"/>
    <w:rsid w:val="00143932"/>
    <w:rsid w:val="00144603"/>
    <w:rsid w:val="0014499F"/>
    <w:rsid w:val="00144F27"/>
    <w:rsid w:val="001454C9"/>
    <w:rsid w:val="00145B28"/>
    <w:rsid w:val="00152C78"/>
    <w:rsid w:val="001533E2"/>
    <w:rsid w:val="001548DC"/>
    <w:rsid w:val="0016035D"/>
    <w:rsid w:val="0016084C"/>
    <w:rsid w:val="00164442"/>
    <w:rsid w:val="00165C23"/>
    <w:rsid w:val="00167168"/>
    <w:rsid w:val="00167DC6"/>
    <w:rsid w:val="0017113C"/>
    <w:rsid w:val="00172ADC"/>
    <w:rsid w:val="00172F8B"/>
    <w:rsid w:val="0017428C"/>
    <w:rsid w:val="00174A63"/>
    <w:rsid w:val="00176A08"/>
    <w:rsid w:val="00177031"/>
    <w:rsid w:val="001772E0"/>
    <w:rsid w:val="00180C99"/>
    <w:rsid w:val="00182619"/>
    <w:rsid w:val="00190EE3"/>
    <w:rsid w:val="001912B7"/>
    <w:rsid w:val="00191640"/>
    <w:rsid w:val="001920DE"/>
    <w:rsid w:val="001924B7"/>
    <w:rsid w:val="001A0595"/>
    <w:rsid w:val="001A1C94"/>
    <w:rsid w:val="001A2DDC"/>
    <w:rsid w:val="001A5534"/>
    <w:rsid w:val="001A5F3D"/>
    <w:rsid w:val="001A6119"/>
    <w:rsid w:val="001A72B7"/>
    <w:rsid w:val="001B2735"/>
    <w:rsid w:val="001B27DF"/>
    <w:rsid w:val="001B2FE3"/>
    <w:rsid w:val="001B4673"/>
    <w:rsid w:val="001C03B4"/>
    <w:rsid w:val="001C0B2F"/>
    <w:rsid w:val="001C0CA8"/>
    <w:rsid w:val="001C42F7"/>
    <w:rsid w:val="001C5AA5"/>
    <w:rsid w:val="001C5D31"/>
    <w:rsid w:val="001C5DE9"/>
    <w:rsid w:val="001D4FFA"/>
    <w:rsid w:val="001E3505"/>
    <w:rsid w:val="001E593C"/>
    <w:rsid w:val="001E5BBA"/>
    <w:rsid w:val="001F2FDF"/>
    <w:rsid w:val="001F3A20"/>
    <w:rsid w:val="001F5A19"/>
    <w:rsid w:val="001F7CCC"/>
    <w:rsid w:val="00200C99"/>
    <w:rsid w:val="00204BE5"/>
    <w:rsid w:val="002130EF"/>
    <w:rsid w:val="00215DD9"/>
    <w:rsid w:val="00216506"/>
    <w:rsid w:val="00216BBC"/>
    <w:rsid w:val="00221A45"/>
    <w:rsid w:val="00223094"/>
    <w:rsid w:val="00223444"/>
    <w:rsid w:val="00223EA3"/>
    <w:rsid w:val="002258B0"/>
    <w:rsid w:val="00225C47"/>
    <w:rsid w:val="0022700A"/>
    <w:rsid w:val="0022713F"/>
    <w:rsid w:val="00230155"/>
    <w:rsid w:val="002316E5"/>
    <w:rsid w:val="0023226C"/>
    <w:rsid w:val="002373A1"/>
    <w:rsid w:val="00237832"/>
    <w:rsid w:val="0024035C"/>
    <w:rsid w:val="002409F5"/>
    <w:rsid w:val="00242A1A"/>
    <w:rsid w:val="002514A1"/>
    <w:rsid w:val="002515B7"/>
    <w:rsid w:val="00253974"/>
    <w:rsid w:val="00254CCD"/>
    <w:rsid w:val="00262188"/>
    <w:rsid w:val="0026432D"/>
    <w:rsid w:val="0026497A"/>
    <w:rsid w:val="00267E8E"/>
    <w:rsid w:val="00273550"/>
    <w:rsid w:val="00275E38"/>
    <w:rsid w:val="002769BC"/>
    <w:rsid w:val="00276E25"/>
    <w:rsid w:val="00277603"/>
    <w:rsid w:val="0027775F"/>
    <w:rsid w:val="002809A3"/>
    <w:rsid w:val="00280D12"/>
    <w:rsid w:val="00282820"/>
    <w:rsid w:val="00283690"/>
    <w:rsid w:val="00285709"/>
    <w:rsid w:val="002858A5"/>
    <w:rsid w:val="00285A35"/>
    <w:rsid w:val="0028698A"/>
    <w:rsid w:val="00292103"/>
    <w:rsid w:val="00292E2F"/>
    <w:rsid w:val="002949E3"/>
    <w:rsid w:val="00295FB0"/>
    <w:rsid w:val="00296450"/>
    <w:rsid w:val="002A2BCE"/>
    <w:rsid w:val="002A3E38"/>
    <w:rsid w:val="002A4798"/>
    <w:rsid w:val="002A611A"/>
    <w:rsid w:val="002B20EA"/>
    <w:rsid w:val="002B2711"/>
    <w:rsid w:val="002B34B2"/>
    <w:rsid w:val="002B5DC6"/>
    <w:rsid w:val="002B5F67"/>
    <w:rsid w:val="002B7982"/>
    <w:rsid w:val="002C3315"/>
    <w:rsid w:val="002C472A"/>
    <w:rsid w:val="002C4BAF"/>
    <w:rsid w:val="002C59C8"/>
    <w:rsid w:val="002C5D2A"/>
    <w:rsid w:val="002C677F"/>
    <w:rsid w:val="002D1781"/>
    <w:rsid w:val="002D29A0"/>
    <w:rsid w:val="002D5D8F"/>
    <w:rsid w:val="002D754B"/>
    <w:rsid w:val="002D7881"/>
    <w:rsid w:val="002E13B8"/>
    <w:rsid w:val="002E2918"/>
    <w:rsid w:val="002E371B"/>
    <w:rsid w:val="002E4154"/>
    <w:rsid w:val="002E466A"/>
    <w:rsid w:val="002E611B"/>
    <w:rsid w:val="002E6ABC"/>
    <w:rsid w:val="002E7FF0"/>
    <w:rsid w:val="002F2EE3"/>
    <w:rsid w:val="002F3348"/>
    <w:rsid w:val="002F5DB7"/>
    <w:rsid w:val="002F6ADC"/>
    <w:rsid w:val="002F7FEE"/>
    <w:rsid w:val="00301DE3"/>
    <w:rsid w:val="0030256E"/>
    <w:rsid w:val="00302EA9"/>
    <w:rsid w:val="00303A8F"/>
    <w:rsid w:val="003073C8"/>
    <w:rsid w:val="00311DCD"/>
    <w:rsid w:val="00315993"/>
    <w:rsid w:val="00317A5E"/>
    <w:rsid w:val="00320FC8"/>
    <w:rsid w:val="00323368"/>
    <w:rsid w:val="00326BB4"/>
    <w:rsid w:val="00327A01"/>
    <w:rsid w:val="00330C6A"/>
    <w:rsid w:val="003341A1"/>
    <w:rsid w:val="00336CF2"/>
    <w:rsid w:val="00337103"/>
    <w:rsid w:val="003378A6"/>
    <w:rsid w:val="00341A40"/>
    <w:rsid w:val="0034322D"/>
    <w:rsid w:val="00343668"/>
    <w:rsid w:val="00345D1B"/>
    <w:rsid w:val="003460A7"/>
    <w:rsid w:val="003475E1"/>
    <w:rsid w:val="00352559"/>
    <w:rsid w:val="003535AD"/>
    <w:rsid w:val="0035776D"/>
    <w:rsid w:val="00357D5F"/>
    <w:rsid w:val="00360271"/>
    <w:rsid w:val="00362ACD"/>
    <w:rsid w:val="00364D2E"/>
    <w:rsid w:val="00364DAF"/>
    <w:rsid w:val="00370D02"/>
    <w:rsid w:val="00370E62"/>
    <w:rsid w:val="00372BB3"/>
    <w:rsid w:val="0037431B"/>
    <w:rsid w:val="00375CE9"/>
    <w:rsid w:val="00381A22"/>
    <w:rsid w:val="00381DD1"/>
    <w:rsid w:val="00382C50"/>
    <w:rsid w:val="00383553"/>
    <w:rsid w:val="00384AEB"/>
    <w:rsid w:val="00394BDB"/>
    <w:rsid w:val="0039590C"/>
    <w:rsid w:val="00395E9F"/>
    <w:rsid w:val="003A16C1"/>
    <w:rsid w:val="003A1AC1"/>
    <w:rsid w:val="003A2126"/>
    <w:rsid w:val="003A28CB"/>
    <w:rsid w:val="003A41A3"/>
    <w:rsid w:val="003A48C7"/>
    <w:rsid w:val="003A5C14"/>
    <w:rsid w:val="003A614C"/>
    <w:rsid w:val="003A67F3"/>
    <w:rsid w:val="003A6DBE"/>
    <w:rsid w:val="003B0D1F"/>
    <w:rsid w:val="003B1A62"/>
    <w:rsid w:val="003B29DD"/>
    <w:rsid w:val="003B3946"/>
    <w:rsid w:val="003B3E1B"/>
    <w:rsid w:val="003B3EB8"/>
    <w:rsid w:val="003B7CAC"/>
    <w:rsid w:val="003C067E"/>
    <w:rsid w:val="003C10E7"/>
    <w:rsid w:val="003C2F41"/>
    <w:rsid w:val="003C444D"/>
    <w:rsid w:val="003C63B0"/>
    <w:rsid w:val="003C6C79"/>
    <w:rsid w:val="003D1DE6"/>
    <w:rsid w:val="003D5869"/>
    <w:rsid w:val="003D59F7"/>
    <w:rsid w:val="003E1BDB"/>
    <w:rsid w:val="003E39C5"/>
    <w:rsid w:val="003E3A34"/>
    <w:rsid w:val="003E563A"/>
    <w:rsid w:val="003E6F43"/>
    <w:rsid w:val="003F1706"/>
    <w:rsid w:val="003F33E4"/>
    <w:rsid w:val="003F4ADA"/>
    <w:rsid w:val="003F6EA9"/>
    <w:rsid w:val="00401F45"/>
    <w:rsid w:val="00402351"/>
    <w:rsid w:val="004027B7"/>
    <w:rsid w:val="00402BEF"/>
    <w:rsid w:val="004120C1"/>
    <w:rsid w:val="00414152"/>
    <w:rsid w:val="00414EA5"/>
    <w:rsid w:val="00414F0E"/>
    <w:rsid w:val="00415230"/>
    <w:rsid w:val="00416E5C"/>
    <w:rsid w:val="00417F4F"/>
    <w:rsid w:val="00421017"/>
    <w:rsid w:val="00423FEB"/>
    <w:rsid w:val="0042409E"/>
    <w:rsid w:val="00425626"/>
    <w:rsid w:val="0042665F"/>
    <w:rsid w:val="00427142"/>
    <w:rsid w:val="004275B2"/>
    <w:rsid w:val="00427D75"/>
    <w:rsid w:val="00430592"/>
    <w:rsid w:val="00430A56"/>
    <w:rsid w:val="004317A1"/>
    <w:rsid w:val="00431960"/>
    <w:rsid w:val="004329E9"/>
    <w:rsid w:val="004336D0"/>
    <w:rsid w:val="00436D1B"/>
    <w:rsid w:val="0044007E"/>
    <w:rsid w:val="0044218E"/>
    <w:rsid w:val="00447D4F"/>
    <w:rsid w:val="00447EF2"/>
    <w:rsid w:val="004500A9"/>
    <w:rsid w:val="0045291A"/>
    <w:rsid w:val="00454162"/>
    <w:rsid w:val="00460432"/>
    <w:rsid w:val="00462C8E"/>
    <w:rsid w:val="00463779"/>
    <w:rsid w:val="004652C8"/>
    <w:rsid w:val="004663A4"/>
    <w:rsid w:val="00466407"/>
    <w:rsid w:val="0046679C"/>
    <w:rsid w:val="004719BB"/>
    <w:rsid w:val="004722D6"/>
    <w:rsid w:val="00475516"/>
    <w:rsid w:val="00482CB3"/>
    <w:rsid w:val="00483D2E"/>
    <w:rsid w:val="00485C0B"/>
    <w:rsid w:val="00485E27"/>
    <w:rsid w:val="004865EA"/>
    <w:rsid w:val="00487269"/>
    <w:rsid w:val="00490A69"/>
    <w:rsid w:val="00491F25"/>
    <w:rsid w:val="0049522F"/>
    <w:rsid w:val="004965A1"/>
    <w:rsid w:val="004A0BB8"/>
    <w:rsid w:val="004A0FF4"/>
    <w:rsid w:val="004A2079"/>
    <w:rsid w:val="004A2B7C"/>
    <w:rsid w:val="004A40CA"/>
    <w:rsid w:val="004A55AD"/>
    <w:rsid w:val="004B0F4D"/>
    <w:rsid w:val="004B2144"/>
    <w:rsid w:val="004C13DD"/>
    <w:rsid w:val="004C2E3F"/>
    <w:rsid w:val="004C5594"/>
    <w:rsid w:val="004C7AFB"/>
    <w:rsid w:val="004D0F9F"/>
    <w:rsid w:val="004D46BF"/>
    <w:rsid w:val="004D54F7"/>
    <w:rsid w:val="004D5873"/>
    <w:rsid w:val="004D598F"/>
    <w:rsid w:val="004E1C73"/>
    <w:rsid w:val="004E1CF3"/>
    <w:rsid w:val="004E3F5D"/>
    <w:rsid w:val="004E46A3"/>
    <w:rsid w:val="004E57BE"/>
    <w:rsid w:val="004E79E1"/>
    <w:rsid w:val="004F0719"/>
    <w:rsid w:val="004F0851"/>
    <w:rsid w:val="004F3044"/>
    <w:rsid w:val="004F3F1A"/>
    <w:rsid w:val="004F439F"/>
    <w:rsid w:val="004F519F"/>
    <w:rsid w:val="004F51FB"/>
    <w:rsid w:val="004F6718"/>
    <w:rsid w:val="004F6B13"/>
    <w:rsid w:val="004F77E8"/>
    <w:rsid w:val="004F7C2A"/>
    <w:rsid w:val="00502F91"/>
    <w:rsid w:val="00505199"/>
    <w:rsid w:val="00505C59"/>
    <w:rsid w:val="0051349A"/>
    <w:rsid w:val="0051475E"/>
    <w:rsid w:val="00514D52"/>
    <w:rsid w:val="00515164"/>
    <w:rsid w:val="00515B20"/>
    <w:rsid w:val="00523841"/>
    <w:rsid w:val="005242AF"/>
    <w:rsid w:val="005258F8"/>
    <w:rsid w:val="00526AB9"/>
    <w:rsid w:val="00531BEE"/>
    <w:rsid w:val="00535070"/>
    <w:rsid w:val="005354B4"/>
    <w:rsid w:val="0053787F"/>
    <w:rsid w:val="00540D41"/>
    <w:rsid w:val="005443A8"/>
    <w:rsid w:val="00544887"/>
    <w:rsid w:val="0054537C"/>
    <w:rsid w:val="0054613D"/>
    <w:rsid w:val="005461E1"/>
    <w:rsid w:val="00546BEB"/>
    <w:rsid w:val="00550A1B"/>
    <w:rsid w:val="00551034"/>
    <w:rsid w:val="005512E9"/>
    <w:rsid w:val="00552B04"/>
    <w:rsid w:val="00554F76"/>
    <w:rsid w:val="005617D6"/>
    <w:rsid w:val="00565366"/>
    <w:rsid w:val="0056648A"/>
    <w:rsid w:val="00570273"/>
    <w:rsid w:val="00571F65"/>
    <w:rsid w:val="00573196"/>
    <w:rsid w:val="0057416C"/>
    <w:rsid w:val="00576B31"/>
    <w:rsid w:val="0057744E"/>
    <w:rsid w:val="00577DCC"/>
    <w:rsid w:val="0058085A"/>
    <w:rsid w:val="005820B7"/>
    <w:rsid w:val="005831F5"/>
    <w:rsid w:val="005842B5"/>
    <w:rsid w:val="005846F8"/>
    <w:rsid w:val="00585969"/>
    <w:rsid w:val="00586492"/>
    <w:rsid w:val="0058654E"/>
    <w:rsid w:val="00586728"/>
    <w:rsid w:val="00591D9A"/>
    <w:rsid w:val="00592F66"/>
    <w:rsid w:val="00593665"/>
    <w:rsid w:val="00593E1C"/>
    <w:rsid w:val="00594AEC"/>
    <w:rsid w:val="0059626D"/>
    <w:rsid w:val="005964D5"/>
    <w:rsid w:val="00596D59"/>
    <w:rsid w:val="00597D83"/>
    <w:rsid w:val="005A0B51"/>
    <w:rsid w:val="005A1F03"/>
    <w:rsid w:val="005A4915"/>
    <w:rsid w:val="005A687E"/>
    <w:rsid w:val="005A79E7"/>
    <w:rsid w:val="005C088F"/>
    <w:rsid w:val="005C1FD8"/>
    <w:rsid w:val="005C30AA"/>
    <w:rsid w:val="005C68FD"/>
    <w:rsid w:val="005D00A1"/>
    <w:rsid w:val="005D4224"/>
    <w:rsid w:val="005D48FA"/>
    <w:rsid w:val="005D4ABD"/>
    <w:rsid w:val="005D4F99"/>
    <w:rsid w:val="005D528C"/>
    <w:rsid w:val="005D5321"/>
    <w:rsid w:val="005D63BD"/>
    <w:rsid w:val="005E4545"/>
    <w:rsid w:val="005E49C1"/>
    <w:rsid w:val="005E4E16"/>
    <w:rsid w:val="005E5D37"/>
    <w:rsid w:val="005E6245"/>
    <w:rsid w:val="005E67F1"/>
    <w:rsid w:val="005F2AD2"/>
    <w:rsid w:val="00600C38"/>
    <w:rsid w:val="00603257"/>
    <w:rsid w:val="00603A76"/>
    <w:rsid w:val="00604B4D"/>
    <w:rsid w:val="0060522D"/>
    <w:rsid w:val="00606D53"/>
    <w:rsid w:val="00610B81"/>
    <w:rsid w:val="00610F2D"/>
    <w:rsid w:val="00612F62"/>
    <w:rsid w:val="006152F4"/>
    <w:rsid w:val="00615519"/>
    <w:rsid w:val="0061726F"/>
    <w:rsid w:val="00617701"/>
    <w:rsid w:val="00617A4B"/>
    <w:rsid w:val="00620DF8"/>
    <w:rsid w:val="00623F2B"/>
    <w:rsid w:val="00624955"/>
    <w:rsid w:val="0062665B"/>
    <w:rsid w:val="006308C6"/>
    <w:rsid w:val="00632D01"/>
    <w:rsid w:val="00636A6B"/>
    <w:rsid w:val="006421CB"/>
    <w:rsid w:val="006425A5"/>
    <w:rsid w:val="00642879"/>
    <w:rsid w:val="00642B0C"/>
    <w:rsid w:val="00643D5D"/>
    <w:rsid w:val="00644798"/>
    <w:rsid w:val="00644C1B"/>
    <w:rsid w:val="0064506C"/>
    <w:rsid w:val="00647653"/>
    <w:rsid w:val="00650470"/>
    <w:rsid w:val="006535E9"/>
    <w:rsid w:val="00653756"/>
    <w:rsid w:val="006577C0"/>
    <w:rsid w:val="0066274C"/>
    <w:rsid w:val="00664AA8"/>
    <w:rsid w:val="00665F8E"/>
    <w:rsid w:val="006677AA"/>
    <w:rsid w:val="006704EF"/>
    <w:rsid w:val="00670A64"/>
    <w:rsid w:val="00670B19"/>
    <w:rsid w:val="00670E4E"/>
    <w:rsid w:val="006730FA"/>
    <w:rsid w:val="00676134"/>
    <w:rsid w:val="00676B56"/>
    <w:rsid w:val="006838BE"/>
    <w:rsid w:val="00684675"/>
    <w:rsid w:val="00690E7C"/>
    <w:rsid w:val="006911B3"/>
    <w:rsid w:val="00694345"/>
    <w:rsid w:val="00695DE9"/>
    <w:rsid w:val="0069611D"/>
    <w:rsid w:val="00697581"/>
    <w:rsid w:val="00697D70"/>
    <w:rsid w:val="006A00D0"/>
    <w:rsid w:val="006A05DD"/>
    <w:rsid w:val="006A09A9"/>
    <w:rsid w:val="006A29C7"/>
    <w:rsid w:val="006A30B7"/>
    <w:rsid w:val="006A5085"/>
    <w:rsid w:val="006A5EF9"/>
    <w:rsid w:val="006B10A4"/>
    <w:rsid w:val="006B29A0"/>
    <w:rsid w:val="006B5C4A"/>
    <w:rsid w:val="006B737B"/>
    <w:rsid w:val="006B73E1"/>
    <w:rsid w:val="006B7B73"/>
    <w:rsid w:val="006C3D90"/>
    <w:rsid w:val="006C3DAE"/>
    <w:rsid w:val="006C47E4"/>
    <w:rsid w:val="006C4E06"/>
    <w:rsid w:val="006C7186"/>
    <w:rsid w:val="006D56A8"/>
    <w:rsid w:val="006D7175"/>
    <w:rsid w:val="006E04AE"/>
    <w:rsid w:val="006E16C9"/>
    <w:rsid w:val="006E2B90"/>
    <w:rsid w:val="006E2C52"/>
    <w:rsid w:val="006E5F62"/>
    <w:rsid w:val="006E65BA"/>
    <w:rsid w:val="006E6673"/>
    <w:rsid w:val="006E73FE"/>
    <w:rsid w:val="006F328D"/>
    <w:rsid w:val="006F47FB"/>
    <w:rsid w:val="006F4FCD"/>
    <w:rsid w:val="006F53F8"/>
    <w:rsid w:val="006F6C6F"/>
    <w:rsid w:val="00703A83"/>
    <w:rsid w:val="0070402C"/>
    <w:rsid w:val="00707FA0"/>
    <w:rsid w:val="007114EC"/>
    <w:rsid w:val="00716856"/>
    <w:rsid w:val="00716901"/>
    <w:rsid w:val="00721BEC"/>
    <w:rsid w:val="0072238D"/>
    <w:rsid w:val="00722ACC"/>
    <w:rsid w:val="007260E6"/>
    <w:rsid w:val="00727958"/>
    <w:rsid w:val="00737E86"/>
    <w:rsid w:val="0074121B"/>
    <w:rsid w:val="0074155A"/>
    <w:rsid w:val="00741963"/>
    <w:rsid w:val="00741D3F"/>
    <w:rsid w:val="00742ED5"/>
    <w:rsid w:val="00743D1A"/>
    <w:rsid w:val="00744123"/>
    <w:rsid w:val="00744FA5"/>
    <w:rsid w:val="00751707"/>
    <w:rsid w:val="0075274C"/>
    <w:rsid w:val="00753658"/>
    <w:rsid w:val="00754403"/>
    <w:rsid w:val="00754882"/>
    <w:rsid w:val="00754D7B"/>
    <w:rsid w:val="00754E14"/>
    <w:rsid w:val="007568DA"/>
    <w:rsid w:val="00756DD0"/>
    <w:rsid w:val="0075774C"/>
    <w:rsid w:val="00762A25"/>
    <w:rsid w:val="00763774"/>
    <w:rsid w:val="007752BA"/>
    <w:rsid w:val="00776912"/>
    <w:rsid w:val="00780642"/>
    <w:rsid w:val="00780940"/>
    <w:rsid w:val="007830DF"/>
    <w:rsid w:val="007849B2"/>
    <w:rsid w:val="00784C8F"/>
    <w:rsid w:val="00786BF7"/>
    <w:rsid w:val="00786F68"/>
    <w:rsid w:val="00787676"/>
    <w:rsid w:val="0078780A"/>
    <w:rsid w:val="00790DF1"/>
    <w:rsid w:val="00791C0B"/>
    <w:rsid w:val="00794277"/>
    <w:rsid w:val="0079562B"/>
    <w:rsid w:val="007A1E7F"/>
    <w:rsid w:val="007A316E"/>
    <w:rsid w:val="007A3D47"/>
    <w:rsid w:val="007A767E"/>
    <w:rsid w:val="007B4DD8"/>
    <w:rsid w:val="007B5791"/>
    <w:rsid w:val="007B6324"/>
    <w:rsid w:val="007B746F"/>
    <w:rsid w:val="007C214F"/>
    <w:rsid w:val="007C698B"/>
    <w:rsid w:val="007C7FAA"/>
    <w:rsid w:val="007D00D6"/>
    <w:rsid w:val="007D0EDA"/>
    <w:rsid w:val="007D1E72"/>
    <w:rsid w:val="007D4151"/>
    <w:rsid w:val="007D527A"/>
    <w:rsid w:val="007D763F"/>
    <w:rsid w:val="007E040F"/>
    <w:rsid w:val="007E0654"/>
    <w:rsid w:val="007E0E32"/>
    <w:rsid w:val="007E4924"/>
    <w:rsid w:val="007E4B21"/>
    <w:rsid w:val="007E5216"/>
    <w:rsid w:val="007F05E9"/>
    <w:rsid w:val="007F0EF9"/>
    <w:rsid w:val="007F67FE"/>
    <w:rsid w:val="008005C8"/>
    <w:rsid w:val="00801855"/>
    <w:rsid w:val="008034D2"/>
    <w:rsid w:val="008039B0"/>
    <w:rsid w:val="00803A95"/>
    <w:rsid w:val="00805F3A"/>
    <w:rsid w:val="00807456"/>
    <w:rsid w:val="00807DF2"/>
    <w:rsid w:val="008115A9"/>
    <w:rsid w:val="008134E7"/>
    <w:rsid w:val="008145C7"/>
    <w:rsid w:val="008153F7"/>
    <w:rsid w:val="00822F93"/>
    <w:rsid w:val="00824855"/>
    <w:rsid w:val="008304F8"/>
    <w:rsid w:val="00830F8E"/>
    <w:rsid w:val="008329B3"/>
    <w:rsid w:val="00833F89"/>
    <w:rsid w:val="008353FA"/>
    <w:rsid w:val="0083554B"/>
    <w:rsid w:val="00836887"/>
    <w:rsid w:val="00836AB3"/>
    <w:rsid w:val="00836D70"/>
    <w:rsid w:val="00840B0E"/>
    <w:rsid w:val="00843AD8"/>
    <w:rsid w:val="00850FFC"/>
    <w:rsid w:val="00851C3D"/>
    <w:rsid w:val="00853BAA"/>
    <w:rsid w:val="00854BC6"/>
    <w:rsid w:val="00854D6B"/>
    <w:rsid w:val="00856D41"/>
    <w:rsid w:val="0085765D"/>
    <w:rsid w:val="008614B3"/>
    <w:rsid w:val="008617B0"/>
    <w:rsid w:val="0086279F"/>
    <w:rsid w:val="00862FD1"/>
    <w:rsid w:val="008639F3"/>
    <w:rsid w:val="00864979"/>
    <w:rsid w:val="00864F31"/>
    <w:rsid w:val="00865087"/>
    <w:rsid w:val="00867797"/>
    <w:rsid w:val="00871AA6"/>
    <w:rsid w:val="00872103"/>
    <w:rsid w:val="008762A6"/>
    <w:rsid w:val="00877804"/>
    <w:rsid w:val="00882A7C"/>
    <w:rsid w:val="00883905"/>
    <w:rsid w:val="00886ED6"/>
    <w:rsid w:val="00886F95"/>
    <w:rsid w:val="00887AFA"/>
    <w:rsid w:val="008909D0"/>
    <w:rsid w:val="00890B4E"/>
    <w:rsid w:val="00891C7E"/>
    <w:rsid w:val="00893E6F"/>
    <w:rsid w:val="00895F54"/>
    <w:rsid w:val="008A0170"/>
    <w:rsid w:val="008A0953"/>
    <w:rsid w:val="008A1108"/>
    <w:rsid w:val="008A136B"/>
    <w:rsid w:val="008A1AB2"/>
    <w:rsid w:val="008A2872"/>
    <w:rsid w:val="008A4C64"/>
    <w:rsid w:val="008A50ED"/>
    <w:rsid w:val="008A7421"/>
    <w:rsid w:val="008B01A0"/>
    <w:rsid w:val="008B0D7C"/>
    <w:rsid w:val="008B243D"/>
    <w:rsid w:val="008B3C5F"/>
    <w:rsid w:val="008B636D"/>
    <w:rsid w:val="008B685E"/>
    <w:rsid w:val="008B7F08"/>
    <w:rsid w:val="008C0743"/>
    <w:rsid w:val="008C1305"/>
    <w:rsid w:val="008C2226"/>
    <w:rsid w:val="008C696B"/>
    <w:rsid w:val="008C704F"/>
    <w:rsid w:val="008D0761"/>
    <w:rsid w:val="008D1459"/>
    <w:rsid w:val="008D33EB"/>
    <w:rsid w:val="008D5640"/>
    <w:rsid w:val="008E2461"/>
    <w:rsid w:val="008E25AC"/>
    <w:rsid w:val="008E27AA"/>
    <w:rsid w:val="008E2860"/>
    <w:rsid w:val="008E3B50"/>
    <w:rsid w:val="008E4C82"/>
    <w:rsid w:val="008E7087"/>
    <w:rsid w:val="008E7750"/>
    <w:rsid w:val="008F22EF"/>
    <w:rsid w:val="008F2B7C"/>
    <w:rsid w:val="008F347A"/>
    <w:rsid w:val="008F4139"/>
    <w:rsid w:val="008F57E4"/>
    <w:rsid w:val="008F5D12"/>
    <w:rsid w:val="008F66BE"/>
    <w:rsid w:val="008F6B42"/>
    <w:rsid w:val="008F7BB5"/>
    <w:rsid w:val="00900049"/>
    <w:rsid w:val="00900B6B"/>
    <w:rsid w:val="009022C6"/>
    <w:rsid w:val="0090304F"/>
    <w:rsid w:val="00903618"/>
    <w:rsid w:val="0090435C"/>
    <w:rsid w:val="00904399"/>
    <w:rsid w:val="00904557"/>
    <w:rsid w:val="00905DE3"/>
    <w:rsid w:val="00905F0A"/>
    <w:rsid w:val="00905FA6"/>
    <w:rsid w:val="00906DB0"/>
    <w:rsid w:val="0090729F"/>
    <w:rsid w:val="00913CD4"/>
    <w:rsid w:val="00916455"/>
    <w:rsid w:val="00920DB5"/>
    <w:rsid w:val="00922462"/>
    <w:rsid w:val="0092754E"/>
    <w:rsid w:val="009322F6"/>
    <w:rsid w:val="00932B8B"/>
    <w:rsid w:val="009344D9"/>
    <w:rsid w:val="00935ACF"/>
    <w:rsid w:val="009371E7"/>
    <w:rsid w:val="00937AF2"/>
    <w:rsid w:val="0094073F"/>
    <w:rsid w:val="009442B0"/>
    <w:rsid w:val="00945309"/>
    <w:rsid w:val="00946ACE"/>
    <w:rsid w:val="0095049F"/>
    <w:rsid w:val="00951ADE"/>
    <w:rsid w:val="00953C48"/>
    <w:rsid w:val="009619F7"/>
    <w:rsid w:val="00966431"/>
    <w:rsid w:val="00966A0D"/>
    <w:rsid w:val="00970477"/>
    <w:rsid w:val="0097284B"/>
    <w:rsid w:val="00972C73"/>
    <w:rsid w:val="009740DA"/>
    <w:rsid w:val="00974775"/>
    <w:rsid w:val="00975EA3"/>
    <w:rsid w:val="00977A3F"/>
    <w:rsid w:val="00984FFE"/>
    <w:rsid w:val="009858B6"/>
    <w:rsid w:val="009861E3"/>
    <w:rsid w:val="0098639D"/>
    <w:rsid w:val="0098776D"/>
    <w:rsid w:val="0099020D"/>
    <w:rsid w:val="009919EF"/>
    <w:rsid w:val="00992C89"/>
    <w:rsid w:val="00993D89"/>
    <w:rsid w:val="009946DA"/>
    <w:rsid w:val="00996B34"/>
    <w:rsid w:val="009977E6"/>
    <w:rsid w:val="009A0241"/>
    <w:rsid w:val="009A171C"/>
    <w:rsid w:val="009A2442"/>
    <w:rsid w:val="009A5870"/>
    <w:rsid w:val="009B0C5D"/>
    <w:rsid w:val="009B2529"/>
    <w:rsid w:val="009B5124"/>
    <w:rsid w:val="009B6944"/>
    <w:rsid w:val="009C4683"/>
    <w:rsid w:val="009C4980"/>
    <w:rsid w:val="009C57CE"/>
    <w:rsid w:val="009D099A"/>
    <w:rsid w:val="009D148F"/>
    <w:rsid w:val="009D150C"/>
    <w:rsid w:val="009D2F71"/>
    <w:rsid w:val="009D3643"/>
    <w:rsid w:val="009D462E"/>
    <w:rsid w:val="009E708A"/>
    <w:rsid w:val="009F1A64"/>
    <w:rsid w:val="009F1A6D"/>
    <w:rsid w:val="009F45AE"/>
    <w:rsid w:val="009F4E92"/>
    <w:rsid w:val="009F6458"/>
    <w:rsid w:val="009F6778"/>
    <w:rsid w:val="00A05259"/>
    <w:rsid w:val="00A05416"/>
    <w:rsid w:val="00A058DE"/>
    <w:rsid w:val="00A06308"/>
    <w:rsid w:val="00A0670B"/>
    <w:rsid w:val="00A10EA0"/>
    <w:rsid w:val="00A10FD5"/>
    <w:rsid w:val="00A115F4"/>
    <w:rsid w:val="00A11C97"/>
    <w:rsid w:val="00A121B6"/>
    <w:rsid w:val="00A126D7"/>
    <w:rsid w:val="00A138F2"/>
    <w:rsid w:val="00A16A16"/>
    <w:rsid w:val="00A17AF4"/>
    <w:rsid w:val="00A226DB"/>
    <w:rsid w:val="00A23E14"/>
    <w:rsid w:val="00A3563B"/>
    <w:rsid w:val="00A35A72"/>
    <w:rsid w:val="00A40AA0"/>
    <w:rsid w:val="00A41210"/>
    <w:rsid w:val="00A41B6A"/>
    <w:rsid w:val="00A44993"/>
    <w:rsid w:val="00A4624D"/>
    <w:rsid w:val="00A4779A"/>
    <w:rsid w:val="00A525D7"/>
    <w:rsid w:val="00A534DE"/>
    <w:rsid w:val="00A55860"/>
    <w:rsid w:val="00A55B44"/>
    <w:rsid w:val="00A573A4"/>
    <w:rsid w:val="00A573AB"/>
    <w:rsid w:val="00A600C0"/>
    <w:rsid w:val="00A6233B"/>
    <w:rsid w:val="00A627E4"/>
    <w:rsid w:val="00A704FE"/>
    <w:rsid w:val="00A74B80"/>
    <w:rsid w:val="00A74D70"/>
    <w:rsid w:val="00A810A1"/>
    <w:rsid w:val="00A8393E"/>
    <w:rsid w:val="00A83B94"/>
    <w:rsid w:val="00A84D72"/>
    <w:rsid w:val="00A86FC7"/>
    <w:rsid w:val="00A902F6"/>
    <w:rsid w:val="00A90876"/>
    <w:rsid w:val="00A934B7"/>
    <w:rsid w:val="00A938C3"/>
    <w:rsid w:val="00A93FC8"/>
    <w:rsid w:val="00A940A1"/>
    <w:rsid w:val="00A95794"/>
    <w:rsid w:val="00A96647"/>
    <w:rsid w:val="00AA1356"/>
    <w:rsid w:val="00AA1F04"/>
    <w:rsid w:val="00AA3E9A"/>
    <w:rsid w:val="00AA608C"/>
    <w:rsid w:val="00AB139F"/>
    <w:rsid w:val="00AB290A"/>
    <w:rsid w:val="00AB39D8"/>
    <w:rsid w:val="00AB3BC3"/>
    <w:rsid w:val="00AB4007"/>
    <w:rsid w:val="00AB478E"/>
    <w:rsid w:val="00AB4F8A"/>
    <w:rsid w:val="00AB6353"/>
    <w:rsid w:val="00AB6960"/>
    <w:rsid w:val="00AB6F6B"/>
    <w:rsid w:val="00AB7A31"/>
    <w:rsid w:val="00AC0BF3"/>
    <w:rsid w:val="00AC1A0C"/>
    <w:rsid w:val="00AC672E"/>
    <w:rsid w:val="00AC793D"/>
    <w:rsid w:val="00AD18E8"/>
    <w:rsid w:val="00AD3A5C"/>
    <w:rsid w:val="00AD6FDE"/>
    <w:rsid w:val="00AD7D59"/>
    <w:rsid w:val="00AE029D"/>
    <w:rsid w:val="00AE04D1"/>
    <w:rsid w:val="00AE1A18"/>
    <w:rsid w:val="00AE1FDC"/>
    <w:rsid w:val="00AE2202"/>
    <w:rsid w:val="00AE3AF2"/>
    <w:rsid w:val="00AE4E41"/>
    <w:rsid w:val="00AF069F"/>
    <w:rsid w:val="00AF0B63"/>
    <w:rsid w:val="00B000AC"/>
    <w:rsid w:val="00B00EB6"/>
    <w:rsid w:val="00B02FD7"/>
    <w:rsid w:val="00B042A2"/>
    <w:rsid w:val="00B06354"/>
    <w:rsid w:val="00B066DD"/>
    <w:rsid w:val="00B06D01"/>
    <w:rsid w:val="00B153AC"/>
    <w:rsid w:val="00B21632"/>
    <w:rsid w:val="00B22DCA"/>
    <w:rsid w:val="00B254CC"/>
    <w:rsid w:val="00B26D25"/>
    <w:rsid w:val="00B301EF"/>
    <w:rsid w:val="00B309F6"/>
    <w:rsid w:val="00B32598"/>
    <w:rsid w:val="00B3406C"/>
    <w:rsid w:val="00B34192"/>
    <w:rsid w:val="00B34470"/>
    <w:rsid w:val="00B3458E"/>
    <w:rsid w:val="00B34E21"/>
    <w:rsid w:val="00B36E0F"/>
    <w:rsid w:val="00B40178"/>
    <w:rsid w:val="00B40BE8"/>
    <w:rsid w:val="00B41083"/>
    <w:rsid w:val="00B42166"/>
    <w:rsid w:val="00B42F4A"/>
    <w:rsid w:val="00B4322A"/>
    <w:rsid w:val="00B5019D"/>
    <w:rsid w:val="00B5217B"/>
    <w:rsid w:val="00B52F8B"/>
    <w:rsid w:val="00B52FBF"/>
    <w:rsid w:val="00B53093"/>
    <w:rsid w:val="00B54A37"/>
    <w:rsid w:val="00B54EF9"/>
    <w:rsid w:val="00B54EFF"/>
    <w:rsid w:val="00B57A59"/>
    <w:rsid w:val="00B57D69"/>
    <w:rsid w:val="00B60E51"/>
    <w:rsid w:val="00B613DD"/>
    <w:rsid w:val="00B62579"/>
    <w:rsid w:val="00B64096"/>
    <w:rsid w:val="00B6537E"/>
    <w:rsid w:val="00B659D9"/>
    <w:rsid w:val="00B66150"/>
    <w:rsid w:val="00B661FA"/>
    <w:rsid w:val="00B7088F"/>
    <w:rsid w:val="00B71E3E"/>
    <w:rsid w:val="00B72CA4"/>
    <w:rsid w:val="00B74023"/>
    <w:rsid w:val="00B75B8A"/>
    <w:rsid w:val="00B75EB4"/>
    <w:rsid w:val="00B76135"/>
    <w:rsid w:val="00B77858"/>
    <w:rsid w:val="00B81631"/>
    <w:rsid w:val="00B8195D"/>
    <w:rsid w:val="00B84570"/>
    <w:rsid w:val="00B857AA"/>
    <w:rsid w:val="00B87D2F"/>
    <w:rsid w:val="00B87DC5"/>
    <w:rsid w:val="00B91AC3"/>
    <w:rsid w:val="00B93998"/>
    <w:rsid w:val="00B93A6E"/>
    <w:rsid w:val="00B967D3"/>
    <w:rsid w:val="00BA1754"/>
    <w:rsid w:val="00BA5C0D"/>
    <w:rsid w:val="00BA6102"/>
    <w:rsid w:val="00BA6C2D"/>
    <w:rsid w:val="00BA70D0"/>
    <w:rsid w:val="00BB491E"/>
    <w:rsid w:val="00BB72DA"/>
    <w:rsid w:val="00BC0ECE"/>
    <w:rsid w:val="00BC175A"/>
    <w:rsid w:val="00BC3DF4"/>
    <w:rsid w:val="00BC58F5"/>
    <w:rsid w:val="00BC5BD0"/>
    <w:rsid w:val="00BC68F2"/>
    <w:rsid w:val="00BC6A3D"/>
    <w:rsid w:val="00BC75BB"/>
    <w:rsid w:val="00BD0D86"/>
    <w:rsid w:val="00BD1454"/>
    <w:rsid w:val="00BD40BC"/>
    <w:rsid w:val="00BD5B56"/>
    <w:rsid w:val="00BD74B6"/>
    <w:rsid w:val="00BD77F7"/>
    <w:rsid w:val="00BE1836"/>
    <w:rsid w:val="00BE1EC8"/>
    <w:rsid w:val="00BF024B"/>
    <w:rsid w:val="00BF284B"/>
    <w:rsid w:val="00BF3972"/>
    <w:rsid w:val="00BF4DDB"/>
    <w:rsid w:val="00BF71CB"/>
    <w:rsid w:val="00BF7A0B"/>
    <w:rsid w:val="00C00BA5"/>
    <w:rsid w:val="00C03839"/>
    <w:rsid w:val="00C0494A"/>
    <w:rsid w:val="00C054C0"/>
    <w:rsid w:val="00C065B7"/>
    <w:rsid w:val="00C10EE1"/>
    <w:rsid w:val="00C11672"/>
    <w:rsid w:val="00C117E9"/>
    <w:rsid w:val="00C11CE4"/>
    <w:rsid w:val="00C14CBC"/>
    <w:rsid w:val="00C16A2E"/>
    <w:rsid w:val="00C17F75"/>
    <w:rsid w:val="00C22E7F"/>
    <w:rsid w:val="00C230AD"/>
    <w:rsid w:val="00C23721"/>
    <w:rsid w:val="00C24DC8"/>
    <w:rsid w:val="00C25E47"/>
    <w:rsid w:val="00C27C24"/>
    <w:rsid w:val="00C30CFB"/>
    <w:rsid w:val="00C32A09"/>
    <w:rsid w:val="00C3335B"/>
    <w:rsid w:val="00C33840"/>
    <w:rsid w:val="00C3509F"/>
    <w:rsid w:val="00C35BBC"/>
    <w:rsid w:val="00C406A9"/>
    <w:rsid w:val="00C42897"/>
    <w:rsid w:val="00C4383F"/>
    <w:rsid w:val="00C464B4"/>
    <w:rsid w:val="00C47FA7"/>
    <w:rsid w:val="00C51E29"/>
    <w:rsid w:val="00C52187"/>
    <w:rsid w:val="00C522D5"/>
    <w:rsid w:val="00C52303"/>
    <w:rsid w:val="00C526BE"/>
    <w:rsid w:val="00C53B7C"/>
    <w:rsid w:val="00C53FA4"/>
    <w:rsid w:val="00C559C0"/>
    <w:rsid w:val="00C618C2"/>
    <w:rsid w:val="00C63363"/>
    <w:rsid w:val="00C6409E"/>
    <w:rsid w:val="00C652C8"/>
    <w:rsid w:val="00C667BF"/>
    <w:rsid w:val="00C73C1B"/>
    <w:rsid w:val="00C8168F"/>
    <w:rsid w:val="00C8205F"/>
    <w:rsid w:val="00C8354B"/>
    <w:rsid w:val="00C85FF2"/>
    <w:rsid w:val="00C87755"/>
    <w:rsid w:val="00C91E3B"/>
    <w:rsid w:val="00C92763"/>
    <w:rsid w:val="00C95034"/>
    <w:rsid w:val="00C970CA"/>
    <w:rsid w:val="00CA0F18"/>
    <w:rsid w:val="00CA1804"/>
    <w:rsid w:val="00CA1B75"/>
    <w:rsid w:val="00CA1E44"/>
    <w:rsid w:val="00CA30F1"/>
    <w:rsid w:val="00CA6BF3"/>
    <w:rsid w:val="00CB0B20"/>
    <w:rsid w:val="00CB0C27"/>
    <w:rsid w:val="00CB1F52"/>
    <w:rsid w:val="00CB2F7B"/>
    <w:rsid w:val="00CB6831"/>
    <w:rsid w:val="00CC2382"/>
    <w:rsid w:val="00CC3105"/>
    <w:rsid w:val="00CC3CE9"/>
    <w:rsid w:val="00CC649E"/>
    <w:rsid w:val="00CD1D37"/>
    <w:rsid w:val="00CD2662"/>
    <w:rsid w:val="00CD378F"/>
    <w:rsid w:val="00CD3FFE"/>
    <w:rsid w:val="00CD4970"/>
    <w:rsid w:val="00CD60C5"/>
    <w:rsid w:val="00CD65EA"/>
    <w:rsid w:val="00CE5746"/>
    <w:rsid w:val="00CE7C61"/>
    <w:rsid w:val="00CE7F1F"/>
    <w:rsid w:val="00CF0BB3"/>
    <w:rsid w:val="00CF29FD"/>
    <w:rsid w:val="00CF3652"/>
    <w:rsid w:val="00CF4E4A"/>
    <w:rsid w:val="00CF57C8"/>
    <w:rsid w:val="00D000B8"/>
    <w:rsid w:val="00D01653"/>
    <w:rsid w:val="00D024EC"/>
    <w:rsid w:val="00D02AAB"/>
    <w:rsid w:val="00D04A7B"/>
    <w:rsid w:val="00D05A67"/>
    <w:rsid w:val="00D07EBD"/>
    <w:rsid w:val="00D10827"/>
    <w:rsid w:val="00D1644C"/>
    <w:rsid w:val="00D164AC"/>
    <w:rsid w:val="00D167B9"/>
    <w:rsid w:val="00D168EB"/>
    <w:rsid w:val="00D16B64"/>
    <w:rsid w:val="00D172B6"/>
    <w:rsid w:val="00D2101D"/>
    <w:rsid w:val="00D21D51"/>
    <w:rsid w:val="00D224B9"/>
    <w:rsid w:val="00D22DCC"/>
    <w:rsid w:val="00D23C58"/>
    <w:rsid w:val="00D250A8"/>
    <w:rsid w:val="00D3079D"/>
    <w:rsid w:val="00D31F6D"/>
    <w:rsid w:val="00D328C8"/>
    <w:rsid w:val="00D35739"/>
    <w:rsid w:val="00D36BCC"/>
    <w:rsid w:val="00D42575"/>
    <w:rsid w:val="00D4394D"/>
    <w:rsid w:val="00D4473E"/>
    <w:rsid w:val="00D449A1"/>
    <w:rsid w:val="00D46477"/>
    <w:rsid w:val="00D47088"/>
    <w:rsid w:val="00D50F84"/>
    <w:rsid w:val="00D52D5A"/>
    <w:rsid w:val="00D532F3"/>
    <w:rsid w:val="00D5342F"/>
    <w:rsid w:val="00D539BB"/>
    <w:rsid w:val="00D60784"/>
    <w:rsid w:val="00D61EB5"/>
    <w:rsid w:val="00D641FC"/>
    <w:rsid w:val="00D644C6"/>
    <w:rsid w:val="00D65DD8"/>
    <w:rsid w:val="00D7380D"/>
    <w:rsid w:val="00D7384F"/>
    <w:rsid w:val="00D73C71"/>
    <w:rsid w:val="00D743C7"/>
    <w:rsid w:val="00D763A7"/>
    <w:rsid w:val="00D77264"/>
    <w:rsid w:val="00D77F6D"/>
    <w:rsid w:val="00D80722"/>
    <w:rsid w:val="00D80EBC"/>
    <w:rsid w:val="00D86C7E"/>
    <w:rsid w:val="00D87D66"/>
    <w:rsid w:val="00D90AF5"/>
    <w:rsid w:val="00D92205"/>
    <w:rsid w:val="00D937F1"/>
    <w:rsid w:val="00D93F24"/>
    <w:rsid w:val="00D96931"/>
    <w:rsid w:val="00DA039E"/>
    <w:rsid w:val="00DA29B8"/>
    <w:rsid w:val="00DA4C44"/>
    <w:rsid w:val="00DA4DF4"/>
    <w:rsid w:val="00DA6170"/>
    <w:rsid w:val="00DA7064"/>
    <w:rsid w:val="00DA79D1"/>
    <w:rsid w:val="00DB425A"/>
    <w:rsid w:val="00DB45B5"/>
    <w:rsid w:val="00DB56C7"/>
    <w:rsid w:val="00DC3874"/>
    <w:rsid w:val="00DC4CB0"/>
    <w:rsid w:val="00DC57AB"/>
    <w:rsid w:val="00DC64B9"/>
    <w:rsid w:val="00DC6BEF"/>
    <w:rsid w:val="00DC79D1"/>
    <w:rsid w:val="00DD12E7"/>
    <w:rsid w:val="00DD24D1"/>
    <w:rsid w:val="00DD4397"/>
    <w:rsid w:val="00DD576B"/>
    <w:rsid w:val="00DD5B9E"/>
    <w:rsid w:val="00DD5DEA"/>
    <w:rsid w:val="00DD6BBA"/>
    <w:rsid w:val="00DD7241"/>
    <w:rsid w:val="00DD7D4F"/>
    <w:rsid w:val="00DE03E6"/>
    <w:rsid w:val="00DE097E"/>
    <w:rsid w:val="00DE154E"/>
    <w:rsid w:val="00DE33A3"/>
    <w:rsid w:val="00DE56A4"/>
    <w:rsid w:val="00DF1FD1"/>
    <w:rsid w:val="00DF5042"/>
    <w:rsid w:val="00DF78A1"/>
    <w:rsid w:val="00E00234"/>
    <w:rsid w:val="00E01363"/>
    <w:rsid w:val="00E03E80"/>
    <w:rsid w:val="00E07927"/>
    <w:rsid w:val="00E11CD7"/>
    <w:rsid w:val="00E13A8A"/>
    <w:rsid w:val="00E14A84"/>
    <w:rsid w:val="00E14D18"/>
    <w:rsid w:val="00E1646E"/>
    <w:rsid w:val="00E21514"/>
    <w:rsid w:val="00E222B7"/>
    <w:rsid w:val="00E2324F"/>
    <w:rsid w:val="00E23770"/>
    <w:rsid w:val="00E23A4E"/>
    <w:rsid w:val="00E243BE"/>
    <w:rsid w:val="00E25EAE"/>
    <w:rsid w:val="00E27E2A"/>
    <w:rsid w:val="00E31A52"/>
    <w:rsid w:val="00E347A4"/>
    <w:rsid w:val="00E34819"/>
    <w:rsid w:val="00E363E7"/>
    <w:rsid w:val="00E36421"/>
    <w:rsid w:val="00E3650E"/>
    <w:rsid w:val="00E40E9E"/>
    <w:rsid w:val="00E41491"/>
    <w:rsid w:val="00E419DC"/>
    <w:rsid w:val="00E45A44"/>
    <w:rsid w:val="00E5083E"/>
    <w:rsid w:val="00E53D66"/>
    <w:rsid w:val="00E53DC1"/>
    <w:rsid w:val="00E554A9"/>
    <w:rsid w:val="00E62A74"/>
    <w:rsid w:val="00E65E28"/>
    <w:rsid w:val="00E66E7F"/>
    <w:rsid w:val="00E67C03"/>
    <w:rsid w:val="00E711E4"/>
    <w:rsid w:val="00E72723"/>
    <w:rsid w:val="00E73966"/>
    <w:rsid w:val="00E74186"/>
    <w:rsid w:val="00E76543"/>
    <w:rsid w:val="00E769E6"/>
    <w:rsid w:val="00E81C0C"/>
    <w:rsid w:val="00E81E96"/>
    <w:rsid w:val="00E82E5F"/>
    <w:rsid w:val="00E83823"/>
    <w:rsid w:val="00E84A71"/>
    <w:rsid w:val="00E862D9"/>
    <w:rsid w:val="00E9253B"/>
    <w:rsid w:val="00E93150"/>
    <w:rsid w:val="00E9324E"/>
    <w:rsid w:val="00E94255"/>
    <w:rsid w:val="00E945EF"/>
    <w:rsid w:val="00E95314"/>
    <w:rsid w:val="00E96494"/>
    <w:rsid w:val="00E967EA"/>
    <w:rsid w:val="00E968E9"/>
    <w:rsid w:val="00EA0BB5"/>
    <w:rsid w:val="00EA1842"/>
    <w:rsid w:val="00EA2F76"/>
    <w:rsid w:val="00EA47B7"/>
    <w:rsid w:val="00EA4AC2"/>
    <w:rsid w:val="00EA541A"/>
    <w:rsid w:val="00EA7A67"/>
    <w:rsid w:val="00EB2739"/>
    <w:rsid w:val="00EB27D3"/>
    <w:rsid w:val="00EB3C06"/>
    <w:rsid w:val="00EB62C1"/>
    <w:rsid w:val="00EB6CA9"/>
    <w:rsid w:val="00EC35FE"/>
    <w:rsid w:val="00EC614F"/>
    <w:rsid w:val="00EC6CC7"/>
    <w:rsid w:val="00EC7891"/>
    <w:rsid w:val="00ED07DE"/>
    <w:rsid w:val="00ED31C0"/>
    <w:rsid w:val="00ED3657"/>
    <w:rsid w:val="00ED7EE6"/>
    <w:rsid w:val="00EE0C2D"/>
    <w:rsid w:val="00EE0FDD"/>
    <w:rsid w:val="00EE25F4"/>
    <w:rsid w:val="00EE2D55"/>
    <w:rsid w:val="00EE2F06"/>
    <w:rsid w:val="00EE3009"/>
    <w:rsid w:val="00EE60E1"/>
    <w:rsid w:val="00EF0195"/>
    <w:rsid w:val="00EF1B9D"/>
    <w:rsid w:val="00EF3178"/>
    <w:rsid w:val="00EF5657"/>
    <w:rsid w:val="00EF59E6"/>
    <w:rsid w:val="00F005F0"/>
    <w:rsid w:val="00F029DD"/>
    <w:rsid w:val="00F03A59"/>
    <w:rsid w:val="00F03A6D"/>
    <w:rsid w:val="00F03D65"/>
    <w:rsid w:val="00F10FBF"/>
    <w:rsid w:val="00F112C0"/>
    <w:rsid w:val="00F12BAC"/>
    <w:rsid w:val="00F137AE"/>
    <w:rsid w:val="00F1494D"/>
    <w:rsid w:val="00F15D55"/>
    <w:rsid w:val="00F2197E"/>
    <w:rsid w:val="00F22C45"/>
    <w:rsid w:val="00F2531A"/>
    <w:rsid w:val="00F258FB"/>
    <w:rsid w:val="00F259CC"/>
    <w:rsid w:val="00F26921"/>
    <w:rsid w:val="00F3318C"/>
    <w:rsid w:val="00F34B4D"/>
    <w:rsid w:val="00F40362"/>
    <w:rsid w:val="00F43657"/>
    <w:rsid w:val="00F43A1B"/>
    <w:rsid w:val="00F45A24"/>
    <w:rsid w:val="00F47E2D"/>
    <w:rsid w:val="00F501D1"/>
    <w:rsid w:val="00F54471"/>
    <w:rsid w:val="00F554F3"/>
    <w:rsid w:val="00F55CF7"/>
    <w:rsid w:val="00F5671D"/>
    <w:rsid w:val="00F567C0"/>
    <w:rsid w:val="00F575E9"/>
    <w:rsid w:val="00F60CE4"/>
    <w:rsid w:val="00F611E5"/>
    <w:rsid w:val="00F61433"/>
    <w:rsid w:val="00F663A4"/>
    <w:rsid w:val="00F702F1"/>
    <w:rsid w:val="00F74D5F"/>
    <w:rsid w:val="00F76196"/>
    <w:rsid w:val="00F76A96"/>
    <w:rsid w:val="00F77139"/>
    <w:rsid w:val="00F77929"/>
    <w:rsid w:val="00F825AD"/>
    <w:rsid w:val="00F85B69"/>
    <w:rsid w:val="00F86733"/>
    <w:rsid w:val="00F9059F"/>
    <w:rsid w:val="00F920E6"/>
    <w:rsid w:val="00F93F27"/>
    <w:rsid w:val="00F953D2"/>
    <w:rsid w:val="00F95895"/>
    <w:rsid w:val="00F95B2E"/>
    <w:rsid w:val="00F9700E"/>
    <w:rsid w:val="00FA1F22"/>
    <w:rsid w:val="00FA2C03"/>
    <w:rsid w:val="00FA2C3A"/>
    <w:rsid w:val="00FA3DEF"/>
    <w:rsid w:val="00FA42A5"/>
    <w:rsid w:val="00FA56F1"/>
    <w:rsid w:val="00FA6761"/>
    <w:rsid w:val="00FA7450"/>
    <w:rsid w:val="00FA7941"/>
    <w:rsid w:val="00FB0E72"/>
    <w:rsid w:val="00FB1808"/>
    <w:rsid w:val="00FB595E"/>
    <w:rsid w:val="00FB5EA4"/>
    <w:rsid w:val="00FB6C20"/>
    <w:rsid w:val="00FC3373"/>
    <w:rsid w:val="00FC5BB3"/>
    <w:rsid w:val="00FC68EA"/>
    <w:rsid w:val="00FC6A14"/>
    <w:rsid w:val="00FD1970"/>
    <w:rsid w:val="00FD2657"/>
    <w:rsid w:val="00FD294A"/>
    <w:rsid w:val="00FD2EA6"/>
    <w:rsid w:val="00FD3529"/>
    <w:rsid w:val="00FD3D16"/>
    <w:rsid w:val="00FD4272"/>
    <w:rsid w:val="00FD5A23"/>
    <w:rsid w:val="00FD749B"/>
    <w:rsid w:val="00FD7E8A"/>
    <w:rsid w:val="00FF4A00"/>
    <w:rsid w:val="00FF5499"/>
    <w:rsid w:val="00FF64D8"/>
    <w:rsid w:val="00FF77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1A669"/>
  <w15:chartTrackingRefBased/>
  <w15:docId w15:val="{C488F025-022B-48BA-BE38-9A9B8F1A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0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0271"/>
  </w:style>
  <w:style w:type="paragraph" w:styleId="Footer">
    <w:name w:val="footer"/>
    <w:basedOn w:val="Normal"/>
    <w:link w:val="FooterChar"/>
    <w:uiPriority w:val="99"/>
    <w:unhideWhenUsed/>
    <w:rsid w:val="003602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271"/>
  </w:style>
  <w:style w:type="table" w:styleId="TableGrid">
    <w:name w:val="Table Grid"/>
    <w:basedOn w:val="TableNormal"/>
    <w:uiPriority w:val="39"/>
    <w:rsid w:val="00360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494"/>
    <w:rPr>
      <w:sz w:val="16"/>
      <w:szCs w:val="16"/>
    </w:rPr>
  </w:style>
  <w:style w:type="paragraph" w:styleId="CommentText">
    <w:name w:val="annotation text"/>
    <w:basedOn w:val="Normal"/>
    <w:link w:val="CommentTextChar"/>
    <w:uiPriority w:val="99"/>
    <w:unhideWhenUsed/>
    <w:rsid w:val="00E96494"/>
    <w:pPr>
      <w:spacing w:line="240" w:lineRule="auto"/>
    </w:pPr>
    <w:rPr>
      <w:sz w:val="20"/>
      <w:szCs w:val="20"/>
    </w:rPr>
  </w:style>
  <w:style w:type="character" w:customStyle="1" w:styleId="CommentTextChar">
    <w:name w:val="Comment Text Char"/>
    <w:basedOn w:val="DefaultParagraphFont"/>
    <w:link w:val="CommentText"/>
    <w:uiPriority w:val="99"/>
    <w:rsid w:val="00E96494"/>
    <w:rPr>
      <w:sz w:val="20"/>
      <w:szCs w:val="20"/>
    </w:rPr>
  </w:style>
  <w:style w:type="paragraph" w:styleId="CommentSubject">
    <w:name w:val="annotation subject"/>
    <w:basedOn w:val="CommentText"/>
    <w:next w:val="CommentText"/>
    <w:link w:val="CommentSubjectChar"/>
    <w:uiPriority w:val="99"/>
    <w:semiHidden/>
    <w:unhideWhenUsed/>
    <w:rsid w:val="00E96494"/>
    <w:rPr>
      <w:b/>
      <w:bCs/>
    </w:rPr>
  </w:style>
  <w:style w:type="character" w:customStyle="1" w:styleId="CommentSubjectChar">
    <w:name w:val="Comment Subject Char"/>
    <w:basedOn w:val="CommentTextChar"/>
    <w:link w:val="CommentSubject"/>
    <w:uiPriority w:val="99"/>
    <w:semiHidden/>
    <w:rsid w:val="00E96494"/>
    <w:rPr>
      <w:b/>
      <w:bCs/>
      <w:sz w:val="20"/>
      <w:szCs w:val="20"/>
    </w:rPr>
  </w:style>
  <w:style w:type="paragraph" w:styleId="ListParagraph">
    <w:name w:val="List Paragraph"/>
    <w:basedOn w:val="Normal"/>
    <w:uiPriority w:val="34"/>
    <w:qFormat/>
    <w:rsid w:val="00576B31"/>
    <w:pPr>
      <w:ind w:left="720"/>
      <w:contextualSpacing/>
    </w:pPr>
  </w:style>
  <w:style w:type="character" w:styleId="PlaceholderText">
    <w:name w:val="Placeholder Text"/>
    <w:basedOn w:val="DefaultParagraphFont"/>
    <w:uiPriority w:val="99"/>
    <w:semiHidden/>
    <w:rsid w:val="001066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0721">
      <w:bodyDiv w:val="1"/>
      <w:marLeft w:val="0"/>
      <w:marRight w:val="0"/>
      <w:marTop w:val="0"/>
      <w:marBottom w:val="0"/>
      <w:divBdr>
        <w:top w:val="none" w:sz="0" w:space="0" w:color="auto"/>
        <w:left w:val="none" w:sz="0" w:space="0" w:color="auto"/>
        <w:bottom w:val="none" w:sz="0" w:space="0" w:color="auto"/>
        <w:right w:val="none" w:sz="0" w:space="0" w:color="auto"/>
      </w:divBdr>
    </w:div>
    <w:div w:id="140928009">
      <w:bodyDiv w:val="1"/>
      <w:marLeft w:val="0"/>
      <w:marRight w:val="0"/>
      <w:marTop w:val="0"/>
      <w:marBottom w:val="0"/>
      <w:divBdr>
        <w:top w:val="none" w:sz="0" w:space="0" w:color="auto"/>
        <w:left w:val="none" w:sz="0" w:space="0" w:color="auto"/>
        <w:bottom w:val="none" w:sz="0" w:space="0" w:color="auto"/>
        <w:right w:val="none" w:sz="0" w:space="0" w:color="auto"/>
      </w:divBdr>
    </w:div>
    <w:div w:id="291253083">
      <w:bodyDiv w:val="1"/>
      <w:marLeft w:val="0"/>
      <w:marRight w:val="0"/>
      <w:marTop w:val="0"/>
      <w:marBottom w:val="0"/>
      <w:divBdr>
        <w:top w:val="none" w:sz="0" w:space="0" w:color="auto"/>
        <w:left w:val="none" w:sz="0" w:space="0" w:color="auto"/>
        <w:bottom w:val="none" w:sz="0" w:space="0" w:color="auto"/>
        <w:right w:val="none" w:sz="0" w:space="0" w:color="auto"/>
      </w:divBdr>
    </w:div>
    <w:div w:id="293605032">
      <w:bodyDiv w:val="1"/>
      <w:marLeft w:val="0"/>
      <w:marRight w:val="0"/>
      <w:marTop w:val="0"/>
      <w:marBottom w:val="0"/>
      <w:divBdr>
        <w:top w:val="none" w:sz="0" w:space="0" w:color="auto"/>
        <w:left w:val="none" w:sz="0" w:space="0" w:color="auto"/>
        <w:bottom w:val="none" w:sz="0" w:space="0" w:color="auto"/>
        <w:right w:val="none" w:sz="0" w:space="0" w:color="auto"/>
      </w:divBdr>
    </w:div>
    <w:div w:id="428307218">
      <w:bodyDiv w:val="1"/>
      <w:marLeft w:val="0"/>
      <w:marRight w:val="0"/>
      <w:marTop w:val="0"/>
      <w:marBottom w:val="0"/>
      <w:divBdr>
        <w:top w:val="none" w:sz="0" w:space="0" w:color="auto"/>
        <w:left w:val="none" w:sz="0" w:space="0" w:color="auto"/>
        <w:bottom w:val="none" w:sz="0" w:space="0" w:color="auto"/>
        <w:right w:val="none" w:sz="0" w:space="0" w:color="auto"/>
      </w:divBdr>
    </w:div>
    <w:div w:id="437527122">
      <w:bodyDiv w:val="1"/>
      <w:marLeft w:val="0"/>
      <w:marRight w:val="0"/>
      <w:marTop w:val="0"/>
      <w:marBottom w:val="0"/>
      <w:divBdr>
        <w:top w:val="none" w:sz="0" w:space="0" w:color="auto"/>
        <w:left w:val="none" w:sz="0" w:space="0" w:color="auto"/>
        <w:bottom w:val="none" w:sz="0" w:space="0" w:color="auto"/>
        <w:right w:val="none" w:sz="0" w:space="0" w:color="auto"/>
      </w:divBdr>
    </w:div>
    <w:div w:id="466826308">
      <w:bodyDiv w:val="1"/>
      <w:marLeft w:val="0"/>
      <w:marRight w:val="0"/>
      <w:marTop w:val="0"/>
      <w:marBottom w:val="0"/>
      <w:divBdr>
        <w:top w:val="none" w:sz="0" w:space="0" w:color="auto"/>
        <w:left w:val="none" w:sz="0" w:space="0" w:color="auto"/>
        <w:bottom w:val="none" w:sz="0" w:space="0" w:color="auto"/>
        <w:right w:val="none" w:sz="0" w:space="0" w:color="auto"/>
      </w:divBdr>
    </w:div>
    <w:div w:id="485821296">
      <w:bodyDiv w:val="1"/>
      <w:marLeft w:val="0"/>
      <w:marRight w:val="0"/>
      <w:marTop w:val="0"/>
      <w:marBottom w:val="0"/>
      <w:divBdr>
        <w:top w:val="none" w:sz="0" w:space="0" w:color="auto"/>
        <w:left w:val="none" w:sz="0" w:space="0" w:color="auto"/>
        <w:bottom w:val="none" w:sz="0" w:space="0" w:color="auto"/>
        <w:right w:val="none" w:sz="0" w:space="0" w:color="auto"/>
      </w:divBdr>
    </w:div>
    <w:div w:id="511989410">
      <w:bodyDiv w:val="1"/>
      <w:marLeft w:val="0"/>
      <w:marRight w:val="0"/>
      <w:marTop w:val="0"/>
      <w:marBottom w:val="0"/>
      <w:divBdr>
        <w:top w:val="none" w:sz="0" w:space="0" w:color="auto"/>
        <w:left w:val="none" w:sz="0" w:space="0" w:color="auto"/>
        <w:bottom w:val="none" w:sz="0" w:space="0" w:color="auto"/>
        <w:right w:val="none" w:sz="0" w:space="0" w:color="auto"/>
      </w:divBdr>
    </w:div>
    <w:div w:id="574894805">
      <w:bodyDiv w:val="1"/>
      <w:marLeft w:val="0"/>
      <w:marRight w:val="0"/>
      <w:marTop w:val="0"/>
      <w:marBottom w:val="0"/>
      <w:divBdr>
        <w:top w:val="none" w:sz="0" w:space="0" w:color="auto"/>
        <w:left w:val="none" w:sz="0" w:space="0" w:color="auto"/>
        <w:bottom w:val="none" w:sz="0" w:space="0" w:color="auto"/>
        <w:right w:val="none" w:sz="0" w:space="0" w:color="auto"/>
      </w:divBdr>
    </w:div>
    <w:div w:id="598635897">
      <w:bodyDiv w:val="1"/>
      <w:marLeft w:val="0"/>
      <w:marRight w:val="0"/>
      <w:marTop w:val="0"/>
      <w:marBottom w:val="0"/>
      <w:divBdr>
        <w:top w:val="none" w:sz="0" w:space="0" w:color="auto"/>
        <w:left w:val="none" w:sz="0" w:space="0" w:color="auto"/>
        <w:bottom w:val="none" w:sz="0" w:space="0" w:color="auto"/>
        <w:right w:val="none" w:sz="0" w:space="0" w:color="auto"/>
      </w:divBdr>
    </w:div>
    <w:div w:id="607083659">
      <w:bodyDiv w:val="1"/>
      <w:marLeft w:val="0"/>
      <w:marRight w:val="0"/>
      <w:marTop w:val="0"/>
      <w:marBottom w:val="0"/>
      <w:divBdr>
        <w:top w:val="none" w:sz="0" w:space="0" w:color="auto"/>
        <w:left w:val="none" w:sz="0" w:space="0" w:color="auto"/>
        <w:bottom w:val="none" w:sz="0" w:space="0" w:color="auto"/>
        <w:right w:val="none" w:sz="0" w:space="0" w:color="auto"/>
      </w:divBdr>
    </w:div>
    <w:div w:id="630791002">
      <w:bodyDiv w:val="1"/>
      <w:marLeft w:val="0"/>
      <w:marRight w:val="0"/>
      <w:marTop w:val="0"/>
      <w:marBottom w:val="0"/>
      <w:divBdr>
        <w:top w:val="none" w:sz="0" w:space="0" w:color="auto"/>
        <w:left w:val="none" w:sz="0" w:space="0" w:color="auto"/>
        <w:bottom w:val="none" w:sz="0" w:space="0" w:color="auto"/>
        <w:right w:val="none" w:sz="0" w:space="0" w:color="auto"/>
      </w:divBdr>
    </w:div>
    <w:div w:id="665671685">
      <w:bodyDiv w:val="1"/>
      <w:marLeft w:val="0"/>
      <w:marRight w:val="0"/>
      <w:marTop w:val="0"/>
      <w:marBottom w:val="0"/>
      <w:divBdr>
        <w:top w:val="none" w:sz="0" w:space="0" w:color="auto"/>
        <w:left w:val="none" w:sz="0" w:space="0" w:color="auto"/>
        <w:bottom w:val="none" w:sz="0" w:space="0" w:color="auto"/>
        <w:right w:val="none" w:sz="0" w:space="0" w:color="auto"/>
      </w:divBdr>
    </w:div>
    <w:div w:id="704209995">
      <w:bodyDiv w:val="1"/>
      <w:marLeft w:val="0"/>
      <w:marRight w:val="0"/>
      <w:marTop w:val="0"/>
      <w:marBottom w:val="0"/>
      <w:divBdr>
        <w:top w:val="none" w:sz="0" w:space="0" w:color="auto"/>
        <w:left w:val="none" w:sz="0" w:space="0" w:color="auto"/>
        <w:bottom w:val="none" w:sz="0" w:space="0" w:color="auto"/>
        <w:right w:val="none" w:sz="0" w:space="0" w:color="auto"/>
      </w:divBdr>
    </w:div>
    <w:div w:id="737090218">
      <w:bodyDiv w:val="1"/>
      <w:marLeft w:val="0"/>
      <w:marRight w:val="0"/>
      <w:marTop w:val="0"/>
      <w:marBottom w:val="0"/>
      <w:divBdr>
        <w:top w:val="none" w:sz="0" w:space="0" w:color="auto"/>
        <w:left w:val="none" w:sz="0" w:space="0" w:color="auto"/>
        <w:bottom w:val="none" w:sz="0" w:space="0" w:color="auto"/>
        <w:right w:val="none" w:sz="0" w:space="0" w:color="auto"/>
      </w:divBdr>
    </w:div>
    <w:div w:id="755128864">
      <w:bodyDiv w:val="1"/>
      <w:marLeft w:val="0"/>
      <w:marRight w:val="0"/>
      <w:marTop w:val="0"/>
      <w:marBottom w:val="0"/>
      <w:divBdr>
        <w:top w:val="none" w:sz="0" w:space="0" w:color="auto"/>
        <w:left w:val="none" w:sz="0" w:space="0" w:color="auto"/>
        <w:bottom w:val="none" w:sz="0" w:space="0" w:color="auto"/>
        <w:right w:val="none" w:sz="0" w:space="0" w:color="auto"/>
      </w:divBdr>
    </w:div>
    <w:div w:id="779688410">
      <w:bodyDiv w:val="1"/>
      <w:marLeft w:val="0"/>
      <w:marRight w:val="0"/>
      <w:marTop w:val="0"/>
      <w:marBottom w:val="0"/>
      <w:divBdr>
        <w:top w:val="none" w:sz="0" w:space="0" w:color="auto"/>
        <w:left w:val="none" w:sz="0" w:space="0" w:color="auto"/>
        <w:bottom w:val="none" w:sz="0" w:space="0" w:color="auto"/>
        <w:right w:val="none" w:sz="0" w:space="0" w:color="auto"/>
      </w:divBdr>
    </w:div>
    <w:div w:id="815149291">
      <w:bodyDiv w:val="1"/>
      <w:marLeft w:val="0"/>
      <w:marRight w:val="0"/>
      <w:marTop w:val="0"/>
      <w:marBottom w:val="0"/>
      <w:divBdr>
        <w:top w:val="none" w:sz="0" w:space="0" w:color="auto"/>
        <w:left w:val="none" w:sz="0" w:space="0" w:color="auto"/>
        <w:bottom w:val="none" w:sz="0" w:space="0" w:color="auto"/>
        <w:right w:val="none" w:sz="0" w:space="0" w:color="auto"/>
      </w:divBdr>
    </w:div>
    <w:div w:id="944464582">
      <w:bodyDiv w:val="1"/>
      <w:marLeft w:val="0"/>
      <w:marRight w:val="0"/>
      <w:marTop w:val="0"/>
      <w:marBottom w:val="0"/>
      <w:divBdr>
        <w:top w:val="none" w:sz="0" w:space="0" w:color="auto"/>
        <w:left w:val="none" w:sz="0" w:space="0" w:color="auto"/>
        <w:bottom w:val="none" w:sz="0" w:space="0" w:color="auto"/>
        <w:right w:val="none" w:sz="0" w:space="0" w:color="auto"/>
      </w:divBdr>
    </w:div>
    <w:div w:id="999696952">
      <w:bodyDiv w:val="1"/>
      <w:marLeft w:val="0"/>
      <w:marRight w:val="0"/>
      <w:marTop w:val="0"/>
      <w:marBottom w:val="0"/>
      <w:divBdr>
        <w:top w:val="none" w:sz="0" w:space="0" w:color="auto"/>
        <w:left w:val="none" w:sz="0" w:space="0" w:color="auto"/>
        <w:bottom w:val="none" w:sz="0" w:space="0" w:color="auto"/>
        <w:right w:val="none" w:sz="0" w:space="0" w:color="auto"/>
      </w:divBdr>
    </w:div>
    <w:div w:id="1081680611">
      <w:bodyDiv w:val="1"/>
      <w:marLeft w:val="0"/>
      <w:marRight w:val="0"/>
      <w:marTop w:val="0"/>
      <w:marBottom w:val="0"/>
      <w:divBdr>
        <w:top w:val="none" w:sz="0" w:space="0" w:color="auto"/>
        <w:left w:val="none" w:sz="0" w:space="0" w:color="auto"/>
        <w:bottom w:val="none" w:sz="0" w:space="0" w:color="auto"/>
        <w:right w:val="none" w:sz="0" w:space="0" w:color="auto"/>
      </w:divBdr>
    </w:div>
    <w:div w:id="1113553024">
      <w:bodyDiv w:val="1"/>
      <w:marLeft w:val="0"/>
      <w:marRight w:val="0"/>
      <w:marTop w:val="0"/>
      <w:marBottom w:val="0"/>
      <w:divBdr>
        <w:top w:val="none" w:sz="0" w:space="0" w:color="auto"/>
        <w:left w:val="none" w:sz="0" w:space="0" w:color="auto"/>
        <w:bottom w:val="none" w:sz="0" w:space="0" w:color="auto"/>
        <w:right w:val="none" w:sz="0" w:space="0" w:color="auto"/>
      </w:divBdr>
    </w:div>
    <w:div w:id="1126004829">
      <w:bodyDiv w:val="1"/>
      <w:marLeft w:val="0"/>
      <w:marRight w:val="0"/>
      <w:marTop w:val="0"/>
      <w:marBottom w:val="0"/>
      <w:divBdr>
        <w:top w:val="none" w:sz="0" w:space="0" w:color="auto"/>
        <w:left w:val="none" w:sz="0" w:space="0" w:color="auto"/>
        <w:bottom w:val="none" w:sz="0" w:space="0" w:color="auto"/>
        <w:right w:val="none" w:sz="0" w:space="0" w:color="auto"/>
      </w:divBdr>
    </w:div>
    <w:div w:id="1234320378">
      <w:bodyDiv w:val="1"/>
      <w:marLeft w:val="0"/>
      <w:marRight w:val="0"/>
      <w:marTop w:val="0"/>
      <w:marBottom w:val="0"/>
      <w:divBdr>
        <w:top w:val="none" w:sz="0" w:space="0" w:color="auto"/>
        <w:left w:val="none" w:sz="0" w:space="0" w:color="auto"/>
        <w:bottom w:val="none" w:sz="0" w:space="0" w:color="auto"/>
        <w:right w:val="none" w:sz="0" w:space="0" w:color="auto"/>
      </w:divBdr>
    </w:div>
    <w:div w:id="1246495529">
      <w:bodyDiv w:val="1"/>
      <w:marLeft w:val="0"/>
      <w:marRight w:val="0"/>
      <w:marTop w:val="0"/>
      <w:marBottom w:val="0"/>
      <w:divBdr>
        <w:top w:val="none" w:sz="0" w:space="0" w:color="auto"/>
        <w:left w:val="none" w:sz="0" w:space="0" w:color="auto"/>
        <w:bottom w:val="none" w:sz="0" w:space="0" w:color="auto"/>
        <w:right w:val="none" w:sz="0" w:space="0" w:color="auto"/>
      </w:divBdr>
    </w:div>
    <w:div w:id="1257783548">
      <w:bodyDiv w:val="1"/>
      <w:marLeft w:val="0"/>
      <w:marRight w:val="0"/>
      <w:marTop w:val="0"/>
      <w:marBottom w:val="0"/>
      <w:divBdr>
        <w:top w:val="none" w:sz="0" w:space="0" w:color="auto"/>
        <w:left w:val="none" w:sz="0" w:space="0" w:color="auto"/>
        <w:bottom w:val="none" w:sz="0" w:space="0" w:color="auto"/>
        <w:right w:val="none" w:sz="0" w:space="0" w:color="auto"/>
      </w:divBdr>
    </w:div>
    <w:div w:id="1305045666">
      <w:bodyDiv w:val="1"/>
      <w:marLeft w:val="0"/>
      <w:marRight w:val="0"/>
      <w:marTop w:val="0"/>
      <w:marBottom w:val="0"/>
      <w:divBdr>
        <w:top w:val="none" w:sz="0" w:space="0" w:color="auto"/>
        <w:left w:val="none" w:sz="0" w:space="0" w:color="auto"/>
        <w:bottom w:val="none" w:sz="0" w:space="0" w:color="auto"/>
        <w:right w:val="none" w:sz="0" w:space="0" w:color="auto"/>
      </w:divBdr>
    </w:div>
    <w:div w:id="1336685893">
      <w:bodyDiv w:val="1"/>
      <w:marLeft w:val="0"/>
      <w:marRight w:val="0"/>
      <w:marTop w:val="0"/>
      <w:marBottom w:val="0"/>
      <w:divBdr>
        <w:top w:val="none" w:sz="0" w:space="0" w:color="auto"/>
        <w:left w:val="none" w:sz="0" w:space="0" w:color="auto"/>
        <w:bottom w:val="none" w:sz="0" w:space="0" w:color="auto"/>
        <w:right w:val="none" w:sz="0" w:space="0" w:color="auto"/>
      </w:divBdr>
    </w:div>
    <w:div w:id="1392970950">
      <w:bodyDiv w:val="1"/>
      <w:marLeft w:val="0"/>
      <w:marRight w:val="0"/>
      <w:marTop w:val="0"/>
      <w:marBottom w:val="0"/>
      <w:divBdr>
        <w:top w:val="none" w:sz="0" w:space="0" w:color="auto"/>
        <w:left w:val="none" w:sz="0" w:space="0" w:color="auto"/>
        <w:bottom w:val="none" w:sz="0" w:space="0" w:color="auto"/>
        <w:right w:val="none" w:sz="0" w:space="0" w:color="auto"/>
      </w:divBdr>
    </w:div>
    <w:div w:id="1446847904">
      <w:bodyDiv w:val="1"/>
      <w:marLeft w:val="0"/>
      <w:marRight w:val="0"/>
      <w:marTop w:val="0"/>
      <w:marBottom w:val="0"/>
      <w:divBdr>
        <w:top w:val="none" w:sz="0" w:space="0" w:color="auto"/>
        <w:left w:val="none" w:sz="0" w:space="0" w:color="auto"/>
        <w:bottom w:val="none" w:sz="0" w:space="0" w:color="auto"/>
        <w:right w:val="none" w:sz="0" w:space="0" w:color="auto"/>
      </w:divBdr>
    </w:div>
    <w:div w:id="1489245300">
      <w:bodyDiv w:val="1"/>
      <w:marLeft w:val="0"/>
      <w:marRight w:val="0"/>
      <w:marTop w:val="0"/>
      <w:marBottom w:val="0"/>
      <w:divBdr>
        <w:top w:val="none" w:sz="0" w:space="0" w:color="auto"/>
        <w:left w:val="none" w:sz="0" w:space="0" w:color="auto"/>
        <w:bottom w:val="none" w:sz="0" w:space="0" w:color="auto"/>
        <w:right w:val="none" w:sz="0" w:space="0" w:color="auto"/>
      </w:divBdr>
    </w:div>
    <w:div w:id="1495532651">
      <w:bodyDiv w:val="1"/>
      <w:marLeft w:val="0"/>
      <w:marRight w:val="0"/>
      <w:marTop w:val="0"/>
      <w:marBottom w:val="0"/>
      <w:divBdr>
        <w:top w:val="none" w:sz="0" w:space="0" w:color="auto"/>
        <w:left w:val="none" w:sz="0" w:space="0" w:color="auto"/>
        <w:bottom w:val="none" w:sz="0" w:space="0" w:color="auto"/>
        <w:right w:val="none" w:sz="0" w:space="0" w:color="auto"/>
      </w:divBdr>
    </w:div>
    <w:div w:id="1520386982">
      <w:bodyDiv w:val="1"/>
      <w:marLeft w:val="0"/>
      <w:marRight w:val="0"/>
      <w:marTop w:val="0"/>
      <w:marBottom w:val="0"/>
      <w:divBdr>
        <w:top w:val="none" w:sz="0" w:space="0" w:color="auto"/>
        <w:left w:val="none" w:sz="0" w:space="0" w:color="auto"/>
        <w:bottom w:val="none" w:sz="0" w:space="0" w:color="auto"/>
        <w:right w:val="none" w:sz="0" w:space="0" w:color="auto"/>
      </w:divBdr>
    </w:div>
    <w:div w:id="1587113818">
      <w:bodyDiv w:val="1"/>
      <w:marLeft w:val="0"/>
      <w:marRight w:val="0"/>
      <w:marTop w:val="0"/>
      <w:marBottom w:val="0"/>
      <w:divBdr>
        <w:top w:val="none" w:sz="0" w:space="0" w:color="auto"/>
        <w:left w:val="none" w:sz="0" w:space="0" w:color="auto"/>
        <w:bottom w:val="none" w:sz="0" w:space="0" w:color="auto"/>
        <w:right w:val="none" w:sz="0" w:space="0" w:color="auto"/>
      </w:divBdr>
    </w:div>
    <w:div w:id="1879928876">
      <w:bodyDiv w:val="1"/>
      <w:marLeft w:val="0"/>
      <w:marRight w:val="0"/>
      <w:marTop w:val="0"/>
      <w:marBottom w:val="0"/>
      <w:divBdr>
        <w:top w:val="none" w:sz="0" w:space="0" w:color="auto"/>
        <w:left w:val="none" w:sz="0" w:space="0" w:color="auto"/>
        <w:bottom w:val="none" w:sz="0" w:space="0" w:color="auto"/>
        <w:right w:val="none" w:sz="0" w:space="0" w:color="auto"/>
      </w:divBdr>
    </w:div>
    <w:div w:id="1890528431">
      <w:bodyDiv w:val="1"/>
      <w:marLeft w:val="0"/>
      <w:marRight w:val="0"/>
      <w:marTop w:val="0"/>
      <w:marBottom w:val="0"/>
      <w:divBdr>
        <w:top w:val="none" w:sz="0" w:space="0" w:color="auto"/>
        <w:left w:val="none" w:sz="0" w:space="0" w:color="auto"/>
        <w:bottom w:val="none" w:sz="0" w:space="0" w:color="auto"/>
        <w:right w:val="none" w:sz="0" w:space="0" w:color="auto"/>
      </w:divBdr>
    </w:div>
    <w:div w:id="1898392564">
      <w:bodyDiv w:val="1"/>
      <w:marLeft w:val="0"/>
      <w:marRight w:val="0"/>
      <w:marTop w:val="0"/>
      <w:marBottom w:val="0"/>
      <w:divBdr>
        <w:top w:val="none" w:sz="0" w:space="0" w:color="auto"/>
        <w:left w:val="none" w:sz="0" w:space="0" w:color="auto"/>
        <w:bottom w:val="none" w:sz="0" w:space="0" w:color="auto"/>
        <w:right w:val="none" w:sz="0" w:space="0" w:color="auto"/>
      </w:divBdr>
    </w:div>
    <w:div w:id="1918133172">
      <w:bodyDiv w:val="1"/>
      <w:marLeft w:val="0"/>
      <w:marRight w:val="0"/>
      <w:marTop w:val="0"/>
      <w:marBottom w:val="0"/>
      <w:divBdr>
        <w:top w:val="none" w:sz="0" w:space="0" w:color="auto"/>
        <w:left w:val="none" w:sz="0" w:space="0" w:color="auto"/>
        <w:bottom w:val="none" w:sz="0" w:space="0" w:color="auto"/>
        <w:right w:val="none" w:sz="0" w:space="0" w:color="auto"/>
      </w:divBdr>
    </w:div>
    <w:div w:id="2007249191">
      <w:bodyDiv w:val="1"/>
      <w:marLeft w:val="0"/>
      <w:marRight w:val="0"/>
      <w:marTop w:val="0"/>
      <w:marBottom w:val="0"/>
      <w:divBdr>
        <w:top w:val="none" w:sz="0" w:space="0" w:color="auto"/>
        <w:left w:val="none" w:sz="0" w:space="0" w:color="auto"/>
        <w:bottom w:val="none" w:sz="0" w:space="0" w:color="auto"/>
        <w:right w:val="none" w:sz="0" w:space="0" w:color="auto"/>
      </w:divBdr>
    </w:div>
    <w:div w:id="2011830988">
      <w:bodyDiv w:val="1"/>
      <w:marLeft w:val="0"/>
      <w:marRight w:val="0"/>
      <w:marTop w:val="0"/>
      <w:marBottom w:val="0"/>
      <w:divBdr>
        <w:top w:val="none" w:sz="0" w:space="0" w:color="auto"/>
        <w:left w:val="none" w:sz="0" w:space="0" w:color="auto"/>
        <w:bottom w:val="none" w:sz="0" w:space="0" w:color="auto"/>
        <w:right w:val="none" w:sz="0" w:space="0" w:color="auto"/>
      </w:divBdr>
    </w:div>
    <w:div w:id="2028947302">
      <w:bodyDiv w:val="1"/>
      <w:marLeft w:val="0"/>
      <w:marRight w:val="0"/>
      <w:marTop w:val="0"/>
      <w:marBottom w:val="0"/>
      <w:divBdr>
        <w:top w:val="none" w:sz="0" w:space="0" w:color="auto"/>
        <w:left w:val="none" w:sz="0" w:space="0" w:color="auto"/>
        <w:bottom w:val="none" w:sz="0" w:space="0" w:color="auto"/>
        <w:right w:val="none" w:sz="0" w:space="0" w:color="auto"/>
      </w:divBdr>
    </w:div>
    <w:div w:id="209619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5D4909643EA24590D31E8D93AE2F33" ma:contentTypeVersion="17" ma:contentTypeDescription="Create a new document." ma:contentTypeScope="" ma:versionID="eece33e49ba79de1f876a407d2ad2056">
  <xsd:schema xmlns:xsd="http://www.w3.org/2001/XMLSchema" xmlns:xs="http://www.w3.org/2001/XMLSchema" xmlns:p="http://schemas.microsoft.com/office/2006/metadata/properties" xmlns:ns3="fb63e6a4-3e51-4c29-be54-54bf91f33da9" xmlns:ns4="4deac656-a510-452e-915e-fe2cbe33d6d6" targetNamespace="http://schemas.microsoft.com/office/2006/metadata/properties" ma:root="true" ma:fieldsID="701701e07d89b898f176a2aa7f49d0e5" ns3:_="" ns4:_="">
    <xsd:import namespace="fb63e6a4-3e51-4c29-be54-54bf91f33da9"/>
    <xsd:import namespace="4deac656-a510-452e-915e-fe2cbe33d6d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3e6a4-3e51-4c29-be54-54bf91f33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eac656-a510-452e-915e-fe2cbe33d6d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b63e6a4-3e51-4c29-be54-54bf91f33d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5A86C5-9A6B-4945-8961-A4093BE7F9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3e6a4-3e51-4c29-be54-54bf91f33da9"/>
    <ds:schemaRef ds:uri="4deac656-a510-452e-915e-fe2cbe33d6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43B5DA-6A55-42A3-B7F7-D69D75F6DB66}">
  <ds:schemaRefs>
    <ds:schemaRef ds:uri="http://schemas.microsoft.com/office/2006/metadata/properties"/>
    <ds:schemaRef ds:uri="http://schemas.microsoft.com/office/infopath/2007/PartnerControls"/>
    <ds:schemaRef ds:uri="fb63e6a4-3e51-4c29-be54-54bf91f33da9"/>
  </ds:schemaRefs>
</ds:datastoreItem>
</file>

<file path=customXml/itemProps3.xml><?xml version="1.0" encoding="utf-8"?>
<ds:datastoreItem xmlns:ds="http://schemas.openxmlformats.org/officeDocument/2006/customXml" ds:itemID="{FD3FC078-B94F-412D-84EF-B7F6E78A8E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18</Pages>
  <Words>3710</Words>
  <Characters>20634</Characters>
  <Application>Microsoft Office Word</Application>
  <DocSecurity>0</DocSecurity>
  <Lines>625</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Devereaux</dc:creator>
  <cp:keywords/>
  <dc:description/>
  <cp:lastModifiedBy>Sarah Devereaux</cp:lastModifiedBy>
  <cp:revision>211</cp:revision>
  <cp:lastPrinted>2025-02-10T15:28:00Z</cp:lastPrinted>
  <dcterms:created xsi:type="dcterms:W3CDTF">2025-01-28T17:50:00Z</dcterms:created>
  <dcterms:modified xsi:type="dcterms:W3CDTF">2025-02-19T20:42:00Z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62c3a3e8-7b50-4ae3-8f19-f49f259c9030</vt:lpwstr>
  </property>
  <property fmtid="{D5CDD505-2E9C-101B-9397-08002B2CF9AE}" pid="3" name="ContentTypeId">
    <vt:lpwstr>0x0101004F5D4909643EA24590D31E8D93AE2F33</vt:lpwstr>
  </property>
</Properties>
</file>