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936"/>
      </w:tblGrid>
      <w:tr>
        <w:tc>
          <w:tcPr>
            <w:tcW w:type="dxa" w:w="9936"/>
            <w:shd w:val="clear" w:color="auto" w:fill="EEF1F8"/>
            <w:tcBorders>
              <w:top w:val="single" w:sz="6" w:color="0E1C42"/>
              <w:left w:val="single" w:sz="6" w:color="0E1C42"/>
              <w:bottom w:val="single" w:sz="6" w:color="0E1C42"/>
              <w:right w:val="single" w:sz="6" w:color="0E1C42"/>
            </w:tcBorders>
          </w:tcPr>
          <w:p>
            <w:r>
              <w:rPr>
                <w:rFonts w:ascii="Segoe UI" w:hAnsi="Segoe UI"/>
                <w:b/>
                <w:color w:val="0E1C42"/>
                <w:sz w:val="20"/>
              </w:rPr>
              <w:t xml:space="preserve">HOW TO CUSTOMIZE THIS SYLLABUS  </w:t>
            </w:r>
            <w:r>
              <w:rPr>
                <w:rFonts w:ascii="Segoe UI" w:hAnsi="Segoe UI"/>
                <w:color w:val="1A2340"/>
                <w:sz w:val="20"/>
              </w:rPr>
              <w:t>This is a Word document, not a Canvas page. Open it in Microsoft Word, replace every [bracketed placeholder] below with your own information (your name, email, office hours, and any dates your section actually uses), then delete this instruction box before sharing the file with students or posting it to Canvas. No other tool is required to make these changes.</w:t>
            </w:r>
          </w:p>
        </w:tc>
      </w:tr>
    </w:tbl>
    <w:p>
      <w:pPr>
        <w:spacing w:after="80"/>
      </w:pPr>
    </w:p>
    <w:p>
      <w:pPr>
        <w:spacing w:before="80"/>
      </w:pPr>
      <w:r>
        <w:rPr>
          <w:rFonts w:ascii="Segoe UI" w:hAnsi="Segoe UI"/>
          <w:b/>
          <w:color w:val="0E1C42"/>
          <w:sz w:val="56"/>
        </w:rPr>
        <w:t>M/J Visual Art 3</w:t>
      </w:r>
    </w:p>
    <w:p>
      <w:pPr>
        <w:spacing w:after="40"/>
      </w:pPr>
      <w:r>
        <w:rPr>
          <w:rFonts w:ascii="Segoe UI" w:hAnsi="Segoe UI"/>
          <w:color w:val="6B7A99"/>
          <w:sz w:val="22"/>
        </w:rPr>
        <w:t>OPTIMA ACADEMY ONLINE  ·  COURSE SYLLABUS  ·  2026–2027</w:t>
      </w:r>
    </w:p>
    <w:p>
      <w:pPr>
        <w:spacing w:after="280"/>
      </w:pPr>
      <w:r>
        <w:rPr>
          <w:rFonts w:ascii="Segoe UI" w:hAnsi="Segoe UI"/>
          <w:b/>
          <w:color w:val="C7922C"/>
          <w:sz w:val="22"/>
        </w:rPr>
        <w:t>Full Year  ·  Grade 8  ·  Florida Course 0101120</w:t>
      </w:r>
    </w:p>
    <w:tbl>
      <w:tblPr>
        <w:tblW w:type="auto" w:w="0"/>
        <w:tblLayout w:type="autofit"/>
        <w:tblLook w:firstColumn="1" w:firstRow="1" w:lastColumn="0" w:lastRow="0" w:noHBand="0" w:noVBand="1" w:val="04A0"/>
      </w:tblPr>
      <w:tblGrid>
        <w:gridCol w:w="4968"/>
        <w:gridCol w:w="4968"/>
      </w:tblGrid>
      <w:tr>
        <w:tc>
          <w:tcPr>
            <w:tcW w:type="dxa" w:w="4968"/>
            <w:shd w:val="clear" w:color="auto" w:fill="EEF1F8"/>
            <w:tcBorders>
              <w:top w:val="single" w:sz="4" w:color="D0D9E8"/>
              <w:left w:val="single" w:sz="4" w:color="D0D9E8"/>
              <w:bottom w:val="single" w:sz="4" w:color="D0D9E8"/>
              <w:right w:val="single" w:sz="4" w:color="D0D9E8"/>
            </w:tcBorders>
          </w:tcPr>
          <w:p>
            <w:pPr>
              <w:spacing w:before="40"/>
            </w:pPr>
            <w:r>
              <w:rPr>
                <w:rFonts w:ascii="Segoe UI" w:hAnsi="Segoe UI"/>
                <w:b/>
                <w:color w:val="6B7A99"/>
                <w:sz w:val="17"/>
              </w:rPr>
              <w:t>TEACHER</w:t>
            </w:r>
          </w:p>
          <w:p>
            <w:pPr>
              <w:spacing w:after="40"/>
            </w:pPr>
            <w:r>
              <w:rPr>
                <w:rFonts w:ascii="Segoe UI" w:hAnsi="Segoe UI"/>
                <w:b/>
                <w:color w:val="0E1C42"/>
                <w:sz w:val="21"/>
              </w:rPr>
              <w:t>[Teacher Name]</w:t>
            </w:r>
          </w:p>
        </w:tc>
        <w:tc>
          <w:tcPr>
            <w:tcW w:type="dxa" w:w="4968"/>
            <w:shd w:val="clear" w:color="auto" w:fill="EEF1F8"/>
            <w:tcBorders>
              <w:top w:val="single" w:sz="4" w:color="D0D9E8"/>
              <w:left w:val="single" w:sz="4" w:color="D0D9E8"/>
              <w:bottom w:val="single" w:sz="4" w:color="D0D9E8"/>
              <w:right w:val="single" w:sz="4" w:color="D0D9E8"/>
            </w:tcBorders>
          </w:tcPr>
          <w:p>
            <w:pPr>
              <w:spacing w:before="40"/>
            </w:pPr>
            <w:r>
              <w:rPr>
                <w:rFonts w:ascii="Segoe UI" w:hAnsi="Segoe UI"/>
                <w:b/>
                <w:color w:val="6B7A99"/>
                <w:sz w:val="17"/>
              </w:rPr>
              <w:t>EMAIL &amp; OFFICE</w:t>
            </w:r>
          </w:p>
          <w:p>
            <w:pPr>
              <w:spacing w:after="40"/>
            </w:pPr>
            <w:r>
              <w:rPr>
                <w:rFonts w:ascii="Segoe UI" w:hAnsi="Segoe UI"/>
                <w:b/>
                <w:color w:val="0E1C42"/>
                <w:sz w:val="21"/>
              </w:rPr>
              <w:t>[teacher email]  ·  239.673.2801 (OAO Front Office)</w:t>
            </w:r>
          </w:p>
        </w:tc>
      </w:tr>
      <w:tr>
        <w:tc>
          <w:tcPr>
            <w:tcW w:type="dxa" w:w="4968"/>
            <w:shd w:val="clear" w:color="auto" w:fill="EEF1F8"/>
            <w:tcBorders>
              <w:top w:val="single" w:sz="4" w:color="D0D9E8"/>
              <w:left w:val="single" w:sz="4" w:color="D0D9E8"/>
              <w:bottom w:val="single" w:sz="4" w:color="D0D9E8"/>
              <w:right w:val="single" w:sz="4" w:color="D0D9E8"/>
            </w:tcBorders>
          </w:tcPr>
          <w:p>
            <w:pPr>
              <w:spacing w:before="40"/>
            </w:pPr>
            <w:r>
              <w:rPr>
                <w:rFonts w:ascii="Segoe UI" w:hAnsi="Segoe UI"/>
                <w:b/>
                <w:color w:val="6B7A99"/>
                <w:sz w:val="17"/>
              </w:rPr>
              <w:t>FLORIDA COURSE</w:t>
            </w:r>
          </w:p>
          <w:p>
            <w:pPr>
              <w:spacing w:after="40"/>
            </w:pPr>
            <w:r>
              <w:rPr>
                <w:rFonts w:ascii="Segoe UI" w:hAnsi="Segoe UI"/>
                <w:b/>
                <w:color w:val="0E1C42"/>
                <w:sz w:val="21"/>
              </w:rPr>
              <w:t>Florida 0101120 · Elective, taught full year</w:t>
            </w:r>
          </w:p>
        </w:tc>
        <w:tc>
          <w:tcPr>
            <w:tcW w:type="dxa" w:w="4968"/>
            <w:shd w:val="clear" w:color="auto" w:fill="EEF1F8"/>
            <w:tcBorders>
              <w:top w:val="single" w:sz="4" w:color="D0D9E8"/>
              <w:left w:val="single" w:sz="4" w:color="D0D9E8"/>
              <w:bottom w:val="single" w:sz="4" w:color="D0D9E8"/>
              <w:right w:val="single" w:sz="4" w:color="D0D9E8"/>
            </w:tcBorders>
          </w:tcPr>
          <w:p>
            <w:pPr>
              <w:spacing w:before="40"/>
            </w:pPr>
            <w:r>
              <w:rPr>
                <w:rFonts w:ascii="Segoe UI" w:hAnsi="Segoe UI"/>
                <w:b/>
                <w:color w:val="6B7A99"/>
                <w:sz w:val="17"/>
              </w:rPr>
              <w:t>OFFICE HOURS</w:t>
            </w:r>
          </w:p>
          <w:p>
            <w:pPr>
              <w:spacing w:after="40"/>
            </w:pPr>
            <w:r>
              <w:rPr>
                <w:rFonts w:ascii="Segoe UI" w:hAnsi="Segoe UI"/>
                <w:b/>
                <w:color w:val="0E1C42"/>
                <w:sz w:val="21"/>
              </w:rPr>
              <w:t>[Office hours day/time, e.g. Tuesdays 3:00–4:00 PM, posted in Canvas]</w:t>
            </w:r>
          </w:p>
        </w:tc>
      </w:tr>
      <w:tr>
        <w:tc>
          <w:tcPr>
            <w:tcW w:type="dxa" w:w="4968"/>
            <w:shd w:val="clear" w:color="auto" w:fill="EEF1F8"/>
            <w:tcBorders>
              <w:top w:val="single" w:sz="4" w:color="D0D9E8"/>
              <w:left w:val="single" w:sz="4" w:color="D0D9E8"/>
              <w:bottom w:val="single" w:sz="4" w:color="D0D9E8"/>
              <w:right w:val="single" w:sz="4" w:color="D0D9E8"/>
            </w:tcBorders>
          </w:tcPr>
          <w:p>
            <w:pPr>
              <w:spacing w:before="40"/>
            </w:pPr>
            <w:r>
              <w:rPr>
                <w:rFonts w:ascii="Segoe UI" w:hAnsi="Segoe UI"/>
                <w:b/>
                <w:color w:val="6B7A99"/>
                <w:sz w:val="17"/>
              </w:rPr>
              <w:t>GRADE LEVEL</w:t>
            </w:r>
          </w:p>
          <w:p>
            <w:pPr>
              <w:spacing w:after="40"/>
            </w:pPr>
            <w:r>
              <w:rPr>
                <w:rFonts w:ascii="Segoe UI" w:hAnsi="Segoe UI"/>
                <w:b/>
                <w:color w:val="0E1C42"/>
                <w:sz w:val="21"/>
              </w:rPr>
              <w:t>Grade 8 (Middle School)</w:t>
            </w:r>
          </w:p>
        </w:tc>
        <w:tc>
          <w:tcPr>
            <w:tcW w:type="dxa" w:w="4968"/>
            <w:shd w:val="clear" w:color="auto" w:fill="EEF1F8"/>
            <w:tcBorders>
              <w:top w:val="single" w:sz="4" w:color="D0D9E8"/>
              <w:left w:val="single" w:sz="4" w:color="D0D9E8"/>
              <w:bottom w:val="single" w:sz="4" w:color="D0D9E8"/>
              <w:right w:val="single" w:sz="4" w:color="D0D9E8"/>
            </w:tcBorders>
          </w:tcPr>
          <w:p>
            <w:pPr>
              <w:spacing w:before="40"/>
            </w:pPr>
            <w:r>
              <w:rPr>
                <w:rFonts w:ascii="Segoe UI" w:hAnsi="Segoe UI"/>
                <w:b/>
                <w:color w:val="6B7A99"/>
                <w:sz w:val="17"/>
              </w:rPr>
              <w:t>FORMAT</w:t>
            </w:r>
          </w:p>
          <w:p>
            <w:pPr>
              <w:spacing w:after="40"/>
            </w:pPr>
            <w:r>
              <w:rPr>
                <w:rFonts w:ascii="Segoe UI" w:hAnsi="Segoe UI"/>
                <w:b/>
                <w:color w:val="0E1C42"/>
                <w:sz w:val="21"/>
              </w:rPr>
              <w:t>On-Demand (also offered Live)</w:t>
            </w:r>
          </w:p>
        </w:tc>
      </w:tr>
    </w:tbl>
    <w:p>
      <w:pPr>
        <w:spacing w:after="40"/>
      </w:pPr>
    </w:p>
    <w:tbl>
      <w:tblPr>
        <w:tblW w:type="auto" w:w="0"/>
        <w:jc w:val="center"/>
        <w:tblLook w:firstColumn="1" w:firstRow="1" w:lastColumn="0" w:lastRow="0" w:noHBand="0" w:noVBand="1" w:val="04A0"/>
      </w:tblPr>
      <w:tblGrid>
        <w:gridCol w:w="9936"/>
      </w:tblGrid>
      <w:tr>
        <w:tc>
          <w:tcPr>
            <w:tcW w:type="dxa" w:w="9936"/>
            <w:shd w:val="clear" w:color="auto" w:fill="FDF3E3"/>
            <w:tcBorders>
              <w:top w:val="single" w:sz="8" w:color="C7922C"/>
              <w:left w:val="single" w:sz="8" w:color="C7922C"/>
              <w:bottom w:val="single" w:sz="8" w:color="C7922C"/>
              <w:right w:val="single" w:sz="8" w:color="C7922C"/>
            </w:tcBorders>
          </w:tcPr>
          <w:p>
            <w:pPr>
              <w:spacing w:before="120"/>
            </w:pPr>
            <w:r>
              <w:rPr>
                <w:rFonts w:ascii="Segoe UI" w:hAnsi="Segoe UI"/>
                <w:b/>
                <w:color w:val="C7922C"/>
                <w:sz w:val="20"/>
              </w:rPr>
              <w:t xml:space="preserve">ABOUT THIS SYLLABUS.  </w:t>
            </w:r>
            <w:r>
              <w:rPr>
                <w:rFonts w:ascii="Segoe UI" w:hAnsi="Segoe UI"/>
                <w:color w:val="1A2340"/>
                <w:sz w:val="21"/>
              </w:rPr>
              <w:t>This is the plan for the course as designed. It is a full-year middle-school studio art course; On-Demand scholars pace through the twenty modules across the four quarters of their enrolled year, five modules per quarter. On-Demand and Live sections share the same content and expectations; exact pacing, scheduled dates, and a few activities may vary from section to section and term to term. Your teacher will confirm the specifics for your section.</w:t>
            </w:r>
          </w:p>
        </w:tc>
      </w:tr>
    </w:tbl>
    <w:p>
      <w:pPr>
        <w:spacing w:after="40"/>
      </w:pPr>
    </w:p>
    <w:p>
      <w:pPr>
        <w:spacing w:before="360" w:after="120"/>
        <w:pBdr>
          <w:bottom w:val="single" w:sz="8" w:space="4" w:color="55C8E8"/>
        </w:pBdr>
      </w:pPr>
      <w:r>
        <w:rPr>
          <w:rFonts w:ascii="Segoe UI" w:hAnsi="Segoe UI"/>
          <w:b/>
          <w:color w:val="0E1C42"/>
          <w:sz w:val="32"/>
        </w:rPr>
        <w:t>COURSE OVERVIEW</w:t>
      </w:r>
    </w:p>
    <w:p>
      <w:pPr>
        <w:spacing w:after="160"/>
      </w:pPr>
      <w:r>
        <w:rPr>
          <w:rFonts w:ascii="Segoe UI" w:hAnsi="Segoe UI"/>
          <w:b w:val="0"/>
          <w:i w:val="0"/>
          <w:color w:val="1A2340"/>
          <w:sz w:val="22"/>
        </w:rPr>
        <w:t>M/J Visual Art 3 is the third year of Optima's middle-school studio art sequence. Across twenty two-week studio modules, students strengthen observation, design, and craftsmanship while studying a wide range of historical and contemporary artists and traditions, from Hokusai and the art of ancient Greece and Rome to the Renaissance, Impressionism, Pop Art, and digital art. Each module pairs a short interactive lesson with sketchbook practice and a finished studio artwork built around the Elements of Art and Principles of Design, and closes with a written artist statement. Students keep every finished piece in a running digital portfolio and, in the final module, curate their strongest work into an End-of-Year Review that traces their growth across the year. All studio work in this course is completed individually.</w:t>
      </w:r>
    </w:p>
    <w:p>
      <w:pPr>
        <w:spacing w:after="80"/>
      </w:pPr>
      <w:r>
        <w:rPr>
          <w:rFonts w:ascii="Segoe UI" w:hAnsi="Segoe UI"/>
          <w:b/>
          <w:i w:val="0"/>
          <w:color w:val="6B7A99"/>
          <w:sz w:val="21"/>
        </w:rPr>
        <w:t>WHAT SCHOLARS WILL LEARN TO DO</w:t>
      </w:r>
    </w:p>
    <w:p>
      <w:pPr>
        <w:pStyle w:val="ListBullet"/>
        <w:spacing w:after="80"/>
      </w:pPr>
      <w:r>
        <w:rPr>
          <w:rFonts w:ascii="Segoe UI" w:hAnsi="Segoe UI"/>
          <w:color w:val="1A2340"/>
          <w:sz w:val="22"/>
        </w:rPr>
        <w:t>Apply the Elements of Art and Principles of Design with increasing intention.</w:t>
      </w:r>
    </w:p>
    <w:p>
      <w:pPr>
        <w:pStyle w:val="ListBullet"/>
        <w:spacing w:after="80"/>
      </w:pPr>
      <w:r>
        <w:rPr>
          <w:rFonts w:ascii="Segoe UI" w:hAnsi="Segoe UI"/>
          <w:color w:val="1A2340"/>
          <w:sz w:val="22"/>
        </w:rPr>
        <w:t>Create original artwork using a range of two-dimensional and three-dimensional media and techniques.</w:t>
      </w:r>
    </w:p>
    <w:p>
      <w:pPr>
        <w:pStyle w:val="ListBullet"/>
        <w:spacing w:after="80"/>
      </w:pPr>
      <w:r>
        <w:rPr>
          <w:rFonts w:ascii="Segoe UI" w:hAnsi="Segoe UI"/>
          <w:color w:val="1A2340"/>
          <w:sz w:val="22"/>
        </w:rPr>
        <w:t>Plan, sketch, and revise ideas before starting a finished piece, and self-assess work in progress.</w:t>
      </w:r>
    </w:p>
    <w:p>
      <w:pPr>
        <w:pStyle w:val="ListBullet"/>
        <w:spacing w:after="80"/>
      </w:pPr>
      <w:r>
        <w:rPr>
          <w:rFonts w:ascii="Segoe UI" w:hAnsi="Segoe UI"/>
          <w:color w:val="1A2340"/>
          <w:sz w:val="22"/>
        </w:rPr>
        <w:t>Write an artist statement that explains the choices behind a finished piece for a portfolio.</w:t>
      </w:r>
    </w:p>
    <w:p>
      <w:pPr>
        <w:pStyle w:val="ListBullet"/>
        <w:spacing w:after="80"/>
      </w:pPr>
      <w:r>
        <w:rPr>
          <w:rFonts w:ascii="Segoe UI" w:hAnsi="Segoe UI"/>
          <w:color w:val="1A2340"/>
          <w:sz w:val="22"/>
        </w:rPr>
        <w:t>Study historical and contemporary works of art and connect them to an artist's own history and culture.</w:t>
      </w:r>
    </w:p>
    <w:p>
      <w:pPr>
        <w:pStyle w:val="ListBullet"/>
        <w:spacing w:after="80"/>
      </w:pPr>
      <w:r>
        <w:rPr>
          <w:rFonts w:ascii="Segoe UI" w:hAnsi="Segoe UI"/>
          <w:color w:val="1A2340"/>
          <w:sz w:val="22"/>
        </w:rPr>
        <w:t>Practice safe, correct use of studio materials, tools, and processes.</w:t>
      </w:r>
    </w:p>
    <w:p>
      <w:pPr>
        <w:pStyle w:val="ListBullet"/>
        <w:spacing w:after="80"/>
      </w:pPr>
      <w:r>
        <w:rPr>
          <w:rFonts w:ascii="Segoe UI" w:hAnsi="Segoe UI"/>
          <w:color w:val="1A2340"/>
          <w:sz w:val="22"/>
        </w:rPr>
        <w:t>Build a year-long digital portfolio and reflect honestly on artistic growth.</w:t>
      </w:r>
    </w:p>
    <w:p>
      <w:pPr>
        <w:spacing w:before="360" w:after="120"/>
        <w:pBdr>
          <w:bottom w:val="single" w:sz="8" w:space="4" w:color="55C8E8"/>
        </w:pBdr>
      </w:pPr>
      <w:r>
        <w:rPr>
          <w:rFonts w:ascii="Segoe UI" w:hAnsi="Segoe UI"/>
          <w:b/>
          <w:color w:val="0E1C42"/>
          <w:sz w:val="32"/>
        </w:rPr>
        <w:t>COURSE MODULES &amp; STUDIO PROJECTS</w:t>
      </w:r>
    </w:p>
    <w:p>
      <w:pPr>
        <w:spacing w:after="160"/>
      </w:pPr>
      <w:r>
        <w:rPr>
          <w:rFonts w:ascii="Segoe UI" w:hAnsi="Segoe UI"/>
          <w:b w:val="0"/>
          <w:i w:val="0"/>
          <w:color w:val="6B7A99"/>
          <w:sz w:val="20"/>
        </w:rPr>
        <w:t>The course builds toward twenty finished studio artworks, one every two-week module. Quarter groupings below follow a sample full-year pacing; On-Demand scholars pace to their own enrolled term and Live sections follow the class schedule, keeping each module roughly in order.</w:t>
      </w:r>
    </w:p>
    <w:tbl>
      <w:tblPr>
        <w:tblW w:type="auto" w:w="0"/>
        <w:jc w:val="center"/>
        <w:tblLook w:firstColumn="1" w:firstRow="1" w:lastColumn="0" w:lastRow="0" w:noHBand="0" w:noVBand="1" w:val="04A0"/>
      </w:tblPr>
      <w:tblGrid>
        <w:gridCol w:w="2484"/>
        <w:gridCol w:w="2484"/>
        <w:gridCol w:w="2484"/>
        <w:gridCol w:w="2484"/>
      </w:tblGrid>
      <w:tr>
        <w:tc>
          <w:tcPr>
            <w:tcW w:type="dxa" w:w="2484"/>
            <w:shd w:val="clear" w:color="auto" w:fill="0E1C42"/>
            <w:tcBorders>
              <w:top w:val="single" w:sz="4" w:color="0E1C42"/>
              <w:left w:val="single" w:sz="4" w:color="0E1C42"/>
              <w:bottom w:val="single" w:sz="4" w:color="0E1C42"/>
              <w:right w:val="single" w:sz="4" w:color="0E1C42"/>
            </w:tcBorders>
          </w:tcPr>
          <w:p>
            <w:r>
              <w:rPr>
                <w:rFonts w:ascii="Segoe UI" w:hAnsi="Segoe UI"/>
                <w:b/>
                <w:color w:val="FFFFFF"/>
                <w:sz w:val="18"/>
              </w:rPr>
              <w:t>QTR</w:t>
            </w:r>
          </w:p>
        </w:tc>
        <w:tc>
          <w:tcPr>
            <w:tcW w:type="dxa" w:w="2484"/>
            <w:shd w:val="clear" w:color="auto" w:fill="0E1C42"/>
            <w:tcBorders>
              <w:top w:val="single" w:sz="4" w:color="0E1C42"/>
              <w:left w:val="single" w:sz="4" w:color="0E1C42"/>
              <w:bottom w:val="single" w:sz="4" w:color="0E1C42"/>
              <w:right w:val="single" w:sz="4" w:color="0E1C42"/>
            </w:tcBorders>
          </w:tcPr>
          <w:p>
            <w:r>
              <w:rPr>
                <w:rFonts w:ascii="Segoe UI" w:hAnsi="Segoe UI"/>
                <w:b/>
                <w:color w:val="FFFFFF"/>
                <w:sz w:val="18"/>
              </w:rPr>
              <w:t>MOD</w:t>
            </w:r>
          </w:p>
        </w:tc>
        <w:tc>
          <w:tcPr>
            <w:tcW w:type="dxa" w:w="2484"/>
            <w:shd w:val="clear" w:color="auto" w:fill="0E1C42"/>
            <w:tcBorders>
              <w:top w:val="single" w:sz="4" w:color="0E1C42"/>
              <w:left w:val="single" w:sz="4" w:color="0E1C42"/>
              <w:bottom w:val="single" w:sz="4" w:color="0E1C42"/>
              <w:right w:val="single" w:sz="4" w:color="0E1C42"/>
            </w:tcBorders>
          </w:tcPr>
          <w:p>
            <w:r>
              <w:rPr>
                <w:rFonts w:ascii="Segoe UI" w:hAnsi="Segoe UI"/>
                <w:b/>
                <w:color w:val="FFFFFF"/>
                <w:sz w:val="18"/>
              </w:rPr>
              <w:t>MODULE TOPIC</w:t>
            </w:r>
          </w:p>
        </w:tc>
        <w:tc>
          <w:tcPr>
            <w:tcW w:type="dxa" w:w="2484"/>
            <w:shd w:val="clear" w:color="auto" w:fill="0E1C42"/>
            <w:tcBorders>
              <w:top w:val="single" w:sz="4" w:color="0E1C42"/>
              <w:left w:val="single" w:sz="4" w:color="0E1C42"/>
              <w:bottom w:val="single" w:sz="4" w:color="0E1C42"/>
              <w:right w:val="single" w:sz="4" w:color="0E1C42"/>
            </w:tcBorders>
          </w:tcPr>
          <w:p>
            <w:r>
              <w:rPr>
                <w:rFonts w:ascii="Segoe UI" w:hAnsi="Segoe UI"/>
                <w:b/>
                <w:color w:val="FFFFFF"/>
                <w:sz w:val="18"/>
              </w:rPr>
              <w:t>STUDIO PROJECT</w:t>
            </w:r>
          </w:p>
        </w:tc>
      </w:tr>
      <w:tr>
        <w:tc>
          <w:tcPr>
            <w:tcW w:type="dxa" w:w="2484"/>
            <w:shd w:val="clear" w:color="auto" w:fill="FFFFFF"/>
            <w:tcBorders>
              <w:top w:val="single" w:sz="4" w:color="D0D9E8"/>
              <w:left w:val="single" w:sz="4" w:color="D0D9E8"/>
              <w:bottom w:val="single" w:sz="4" w:color="D0D9E8"/>
              <w:right w:val="single" w:sz="4" w:color="D0D9E8"/>
            </w:tcBorders>
          </w:tcPr>
          <w:p>
            <w:r>
              <w:rPr>
                <w:rFonts w:ascii="Segoe UI" w:hAnsi="Segoe UI"/>
                <w:color w:val="1A2340"/>
                <w:sz w:val="19"/>
              </w:rPr>
              <w:t>Q1</w:t>
            </w:r>
          </w:p>
        </w:tc>
        <w:tc>
          <w:tcPr>
            <w:tcW w:type="dxa" w:w="2484"/>
            <w:shd w:val="clear" w:color="auto" w:fill="FFFFFF"/>
            <w:tcBorders>
              <w:top w:val="single" w:sz="4" w:color="D0D9E8"/>
              <w:left w:val="single" w:sz="4" w:color="D0D9E8"/>
              <w:bottom w:val="single" w:sz="4" w:color="D0D9E8"/>
              <w:right w:val="single" w:sz="4" w:color="D0D9E8"/>
            </w:tcBorders>
          </w:tcPr>
          <w:p>
            <w:r>
              <w:rPr>
                <w:rFonts w:ascii="Segoe UI" w:hAnsi="Segoe UI"/>
                <w:color w:val="1A2340"/>
                <w:sz w:val="19"/>
              </w:rPr>
              <w:t>1</w:t>
            </w:r>
          </w:p>
        </w:tc>
        <w:tc>
          <w:tcPr>
            <w:tcW w:type="dxa" w:w="2484"/>
            <w:shd w:val="clear" w:color="auto" w:fill="FFFFFF"/>
            <w:tcBorders>
              <w:top w:val="single" w:sz="4" w:color="D0D9E8"/>
              <w:left w:val="single" w:sz="4" w:color="D0D9E8"/>
              <w:bottom w:val="single" w:sz="4" w:color="D0D9E8"/>
              <w:right w:val="single" w:sz="4" w:color="D0D9E8"/>
            </w:tcBorders>
          </w:tcPr>
          <w:p>
            <w:r>
              <w:rPr>
                <w:rFonts w:ascii="Segoe UI" w:hAnsi="Segoe UI"/>
                <w:color w:val="1A2340"/>
                <w:sz w:val="19"/>
              </w:rPr>
              <w:t>Elements of Art</w:t>
            </w:r>
          </w:p>
        </w:tc>
        <w:tc>
          <w:tcPr>
            <w:tcW w:type="dxa" w:w="2484"/>
            <w:shd w:val="clear" w:color="auto" w:fill="FFFFFF"/>
            <w:tcBorders>
              <w:top w:val="single" w:sz="4" w:color="D0D9E8"/>
              <w:left w:val="single" w:sz="4" w:color="D0D9E8"/>
              <w:bottom w:val="single" w:sz="4" w:color="D0D9E8"/>
              <w:right w:val="single" w:sz="4" w:color="D0D9E8"/>
            </w:tcBorders>
          </w:tcPr>
          <w:p>
            <w:r>
              <w:rPr>
                <w:rFonts w:ascii="Segoe UI" w:hAnsi="Segoe UI"/>
                <w:color w:val="1A2340"/>
                <w:sz w:val="19"/>
              </w:rPr>
              <w:t>Elements of Art Review Booklet</w:t>
            </w:r>
          </w:p>
        </w:tc>
      </w:tr>
      <w:tr>
        <w:tc>
          <w:tcPr>
            <w:tcW w:type="dxa" w:w="2484"/>
            <w:shd w:val="clear" w:color="auto" w:fill="EEF1F8"/>
            <w:tcBorders>
              <w:top w:val="single" w:sz="4" w:color="D0D9E8"/>
              <w:left w:val="single" w:sz="4" w:color="D0D9E8"/>
              <w:bottom w:val="single" w:sz="4" w:color="D0D9E8"/>
              <w:right w:val="single" w:sz="4" w:color="D0D9E8"/>
            </w:tcBorders>
          </w:tcPr>
          <w:p>
            <w:r>
              <w:rPr>
                <w:rFonts w:ascii="Segoe UI" w:hAnsi="Segoe UI"/>
                <w:color w:val="1A2340"/>
                <w:sz w:val="19"/>
              </w:rPr>
              <w:t>Q1</w:t>
            </w:r>
          </w:p>
        </w:tc>
        <w:tc>
          <w:tcPr>
            <w:tcW w:type="dxa" w:w="2484"/>
            <w:shd w:val="clear" w:color="auto" w:fill="EEF1F8"/>
            <w:tcBorders>
              <w:top w:val="single" w:sz="4" w:color="D0D9E8"/>
              <w:left w:val="single" w:sz="4" w:color="D0D9E8"/>
              <w:bottom w:val="single" w:sz="4" w:color="D0D9E8"/>
              <w:right w:val="single" w:sz="4" w:color="D0D9E8"/>
            </w:tcBorders>
          </w:tcPr>
          <w:p>
            <w:r>
              <w:rPr>
                <w:rFonts w:ascii="Segoe UI" w:hAnsi="Segoe UI"/>
                <w:color w:val="1A2340"/>
                <w:sz w:val="19"/>
              </w:rPr>
              <w:t>2</w:t>
            </w:r>
          </w:p>
        </w:tc>
        <w:tc>
          <w:tcPr>
            <w:tcW w:type="dxa" w:w="2484"/>
            <w:shd w:val="clear" w:color="auto" w:fill="EEF1F8"/>
            <w:tcBorders>
              <w:top w:val="single" w:sz="4" w:color="D0D9E8"/>
              <w:left w:val="single" w:sz="4" w:color="D0D9E8"/>
              <w:bottom w:val="single" w:sz="4" w:color="D0D9E8"/>
              <w:right w:val="single" w:sz="4" w:color="D0D9E8"/>
            </w:tcBorders>
          </w:tcPr>
          <w:p>
            <w:r>
              <w:rPr>
                <w:rFonts w:ascii="Segoe UI" w:hAnsi="Segoe UI"/>
                <w:color w:val="1A2340"/>
                <w:sz w:val="19"/>
              </w:rPr>
              <w:t>Ancient Greece (Greek Columns)</w:t>
            </w:r>
          </w:p>
        </w:tc>
        <w:tc>
          <w:tcPr>
            <w:tcW w:type="dxa" w:w="2484"/>
            <w:shd w:val="clear" w:color="auto" w:fill="EEF1F8"/>
            <w:tcBorders>
              <w:top w:val="single" w:sz="4" w:color="D0D9E8"/>
              <w:left w:val="single" w:sz="4" w:color="D0D9E8"/>
              <w:bottom w:val="single" w:sz="4" w:color="D0D9E8"/>
              <w:right w:val="single" w:sz="4" w:color="D0D9E8"/>
            </w:tcBorders>
          </w:tcPr>
          <w:p>
            <w:r>
              <w:rPr>
                <w:rFonts w:ascii="Segoe UI" w:hAnsi="Segoe UI"/>
                <w:color w:val="1A2340"/>
                <w:sz w:val="19"/>
              </w:rPr>
              <w:t>Value-Shaded Column Drawing</w:t>
            </w:r>
          </w:p>
        </w:tc>
      </w:tr>
      <w:tr>
        <w:tc>
          <w:tcPr>
            <w:tcW w:type="dxa" w:w="2484"/>
            <w:shd w:val="clear" w:color="auto" w:fill="FFFFFF"/>
            <w:tcBorders>
              <w:top w:val="single" w:sz="4" w:color="D0D9E8"/>
              <w:left w:val="single" w:sz="4" w:color="D0D9E8"/>
              <w:bottom w:val="single" w:sz="4" w:color="D0D9E8"/>
              <w:right w:val="single" w:sz="4" w:color="D0D9E8"/>
            </w:tcBorders>
          </w:tcPr>
          <w:p>
            <w:r>
              <w:rPr>
                <w:rFonts w:ascii="Segoe UI" w:hAnsi="Segoe UI"/>
                <w:color w:val="1A2340"/>
                <w:sz w:val="19"/>
              </w:rPr>
              <w:t>Q1</w:t>
            </w:r>
          </w:p>
        </w:tc>
        <w:tc>
          <w:tcPr>
            <w:tcW w:type="dxa" w:w="2484"/>
            <w:shd w:val="clear" w:color="auto" w:fill="FFFFFF"/>
            <w:tcBorders>
              <w:top w:val="single" w:sz="4" w:color="D0D9E8"/>
              <w:left w:val="single" w:sz="4" w:color="D0D9E8"/>
              <w:bottom w:val="single" w:sz="4" w:color="D0D9E8"/>
              <w:right w:val="single" w:sz="4" w:color="D0D9E8"/>
            </w:tcBorders>
          </w:tcPr>
          <w:p>
            <w:r>
              <w:rPr>
                <w:rFonts w:ascii="Segoe UI" w:hAnsi="Segoe UI"/>
                <w:color w:val="1A2340"/>
                <w:sz w:val="19"/>
              </w:rPr>
              <w:t>3</w:t>
            </w:r>
          </w:p>
        </w:tc>
        <w:tc>
          <w:tcPr>
            <w:tcW w:type="dxa" w:w="2484"/>
            <w:shd w:val="clear" w:color="auto" w:fill="FFFFFF"/>
            <w:tcBorders>
              <w:top w:val="single" w:sz="4" w:color="D0D9E8"/>
              <w:left w:val="single" w:sz="4" w:color="D0D9E8"/>
              <w:bottom w:val="single" w:sz="4" w:color="D0D9E8"/>
              <w:right w:val="single" w:sz="4" w:color="D0D9E8"/>
            </w:tcBorders>
          </w:tcPr>
          <w:p>
            <w:r>
              <w:rPr>
                <w:rFonts w:ascii="Segoe UI" w:hAnsi="Segoe UI"/>
                <w:color w:val="1A2340"/>
                <w:sz w:val="19"/>
              </w:rPr>
              <w:t>Ancient Rome (Mosaic)</w:t>
            </w:r>
          </w:p>
        </w:tc>
        <w:tc>
          <w:tcPr>
            <w:tcW w:type="dxa" w:w="2484"/>
            <w:shd w:val="clear" w:color="auto" w:fill="FFFFFF"/>
            <w:tcBorders>
              <w:top w:val="single" w:sz="4" w:color="D0D9E8"/>
              <w:left w:val="single" w:sz="4" w:color="D0D9E8"/>
              <w:bottom w:val="single" w:sz="4" w:color="D0D9E8"/>
              <w:right w:val="single" w:sz="4" w:color="D0D9E8"/>
            </w:tcBorders>
          </w:tcPr>
          <w:p>
            <w:r>
              <w:rPr>
                <w:rFonts w:ascii="Segoe UI" w:hAnsi="Segoe UI"/>
                <w:color w:val="1A2340"/>
                <w:sz w:val="19"/>
              </w:rPr>
              <w:t>Mosaic Painting</w:t>
            </w:r>
          </w:p>
        </w:tc>
      </w:tr>
      <w:tr>
        <w:tc>
          <w:tcPr>
            <w:tcW w:type="dxa" w:w="2484"/>
            <w:shd w:val="clear" w:color="auto" w:fill="EEF1F8"/>
            <w:tcBorders>
              <w:top w:val="single" w:sz="4" w:color="D0D9E8"/>
              <w:left w:val="single" w:sz="4" w:color="D0D9E8"/>
              <w:bottom w:val="single" w:sz="4" w:color="D0D9E8"/>
              <w:right w:val="single" w:sz="4" w:color="D0D9E8"/>
            </w:tcBorders>
          </w:tcPr>
          <w:p>
            <w:r>
              <w:rPr>
                <w:rFonts w:ascii="Segoe UI" w:hAnsi="Segoe UI"/>
                <w:color w:val="1A2340"/>
                <w:sz w:val="19"/>
              </w:rPr>
              <w:t>Q1</w:t>
            </w:r>
          </w:p>
        </w:tc>
        <w:tc>
          <w:tcPr>
            <w:tcW w:type="dxa" w:w="2484"/>
            <w:shd w:val="clear" w:color="auto" w:fill="EEF1F8"/>
            <w:tcBorders>
              <w:top w:val="single" w:sz="4" w:color="D0D9E8"/>
              <w:left w:val="single" w:sz="4" w:color="D0D9E8"/>
              <w:bottom w:val="single" w:sz="4" w:color="D0D9E8"/>
              <w:right w:val="single" w:sz="4" w:color="D0D9E8"/>
            </w:tcBorders>
          </w:tcPr>
          <w:p>
            <w:r>
              <w:rPr>
                <w:rFonts w:ascii="Segoe UI" w:hAnsi="Segoe UI"/>
                <w:color w:val="1A2340"/>
                <w:sz w:val="19"/>
              </w:rPr>
              <w:t>4</w:t>
            </w:r>
          </w:p>
        </w:tc>
        <w:tc>
          <w:tcPr>
            <w:tcW w:type="dxa" w:w="2484"/>
            <w:shd w:val="clear" w:color="auto" w:fill="EEF1F8"/>
            <w:tcBorders>
              <w:top w:val="single" w:sz="4" w:color="D0D9E8"/>
              <w:left w:val="single" w:sz="4" w:color="D0D9E8"/>
              <w:bottom w:val="single" w:sz="4" w:color="D0D9E8"/>
              <w:right w:val="single" w:sz="4" w:color="D0D9E8"/>
            </w:tcBorders>
          </w:tcPr>
          <w:p>
            <w:r>
              <w:rPr>
                <w:rFonts w:ascii="Segoe UI" w:hAnsi="Segoe UI"/>
                <w:color w:val="1A2340"/>
                <w:sz w:val="19"/>
              </w:rPr>
              <w:t>Day of the Dead (Sugar Skulls)</w:t>
            </w:r>
          </w:p>
        </w:tc>
        <w:tc>
          <w:tcPr>
            <w:tcW w:type="dxa" w:w="2484"/>
            <w:shd w:val="clear" w:color="auto" w:fill="EEF1F8"/>
            <w:tcBorders>
              <w:top w:val="single" w:sz="4" w:color="D0D9E8"/>
              <w:left w:val="single" w:sz="4" w:color="D0D9E8"/>
              <w:bottom w:val="single" w:sz="4" w:color="D0D9E8"/>
              <w:right w:val="single" w:sz="4" w:color="D0D9E8"/>
            </w:tcBorders>
          </w:tcPr>
          <w:p>
            <w:r>
              <w:rPr>
                <w:rFonts w:ascii="Segoe UI" w:hAnsi="Segoe UI"/>
                <w:color w:val="1A2340"/>
                <w:sz w:val="19"/>
              </w:rPr>
              <w:t>Symmetrical Sugar Skull Design</w:t>
            </w:r>
          </w:p>
        </w:tc>
      </w:tr>
      <w:tr>
        <w:tc>
          <w:tcPr>
            <w:tcW w:type="dxa" w:w="2484"/>
            <w:shd w:val="clear" w:color="auto" w:fill="FFFFFF"/>
            <w:tcBorders>
              <w:top w:val="single" w:sz="4" w:color="D0D9E8"/>
              <w:left w:val="single" w:sz="4" w:color="D0D9E8"/>
              <w:bottom w:val="single" w:sz="4" w:color="D0D9E8"/>
              <w:right w:val="single" w:sz="4" w:color="D0D9E8"/>
            </w:tcBorders>
          </w:tcPr>
          <w:p>
            <w:r>
              <w:rPr>
                <w:rFonts w:ascii="Segoe UI" w:hAnsi="Segoe UI"/>
                <w:color w:val="1A2340"/>
                <w:sz w:val="19"/>
              </w:rPr>
              <w:t>Q1</w:t>
            </w:r>
          </w:p>
        </w:tc>
        <w:tc>
          <w:tcPr>
            <w:tcW w:type="dxa" w:w="2484"/>
            <w:shd w:val="clear" w:color="auto" w:fill="FFFFFF"/>
            <w:tcBorders>
              <w:top w:val="single" w:sz="4" w:color="D0D9E8"/>
              <w:left w:val="single" w:sz="4" w:color="D0D9E8"/>
              <w:bottom w:val="single" w:sz="4" w:color="D0D9E8"/>
              <w:right w:val="single" w:sz="4" w:color="D0D9E8"/>
            </w:tcBorders>
          </w:tcPr>
          <w:p>
            <w:r>
              <w:rPr>
                <w:rFonts w:ascii="Segoe UI" w:hAnsi="Segoe UI"/>
                <w:color w:val="1A2340"/>
                <w:sz w:val="19"/>
              </w:rPr>
              <w:t>5</w:t>
            </w:r>
          </w:p>
        </w:tc>
        <w:tc>
          <w:tcPr>
            <w:tcW w:type="dxa" w:w="2484"/>
            <w:shd w:val="clear" w:color="auto" w:fill="FFFFFF"/>
            <w:tcBorders>
              <w:top w:val="single" w:sz="4" w:color="D0D9E8"/>
              <w:left w:val="single" w:sz="4" w:color="D0D9E8"/>
              <w:bottom w:val="single" w:sz="4" w:color="D0D9E8"/>
              <w:right w:val="single" w:sz="4" w:color="D0D9E8"/>
            </w:tcBorders>
          </w:tcPr>
          <w:p>
            <w:r>
              <w:rPr>
                <w:rFonts w:ascii="Segoe UI" w:hAnsi="Segoe UI"/>
                <w:color w:val="1A2340"/>
                <w:sz w:val="19"/>
              </w:rPr>
              <w:t>Dragon's Eye</w:t>
            </w:r>
          </w:p>
        </w:tc>
        <w:tc>
          <w:tcPr>
            <w:tcW w:type="dxa" w:w="2484"/>
            <w:shd w:val="clear" w:color="auto" w:fill="FFFFFF"/>
            <w:tcBorders>
              <w:top w:val="single" w:sz="4" w:color="D0D9E8"/>
              <w:left w:val="single" w:sz="4" w:color="D0D9E8"/>
              <w:bottom w:val="single" w:sz="4" w:color="D0D9E8"/>
              <w:right w:val="single" w:sz="4" w:color="D0D9E8"/>
            </w:tcBorders>
          </w:tcPr>
          <w:p>
            <w:r>
              <w:rPr>
                <w:rFonts w:ascii="Segoe UI" w:hAnsi="Segoe UI"/>
                <w:color w:val="1A2340"/>
                <w:sz w:val="19"/>
              </w:rPr>
              <w:t>Dragon's Eye Drawing</w:t>
            </w:r>
          </w:p>
        </w:tc>
      </w:tr>
      <w:tr>
        <w:tc>
          <w:tcPr>
            <w:tcW w:type="dxa" w:w="2484"/>
            <w:shd w:val="clear" w:color="auto" w:fill="EEF1F8"/>
            <w:tcBorders>
              <w:top w:val="single" w:sz="4" w:color="D0D9E8"/>
              <w:left w:val="single" w:sz="4" w:color="D0D9E8"/>
              <w:bottom w:val="single" w:sz="4" w:color="D0D9E8"/>
              <w:right w:val="single" w:sz="4" w:color="D0D9E8"/>
            </w:tcBorders>
          </w:tcPr>
          <w:p>
            <w:r>
              <w:rPr>
                <w:rFonts w:ascii="Segoe UI" w:hAnsi="Segoe UI"/>
                <w:color w:val="1A2340"/>
                <w:sz w:val="19"/>
              </w:rPr>
              <w:t>Q2</w:t>
            </w:r>
          </w:p>
        </w:tc>
        <w:tc>
          <w:tcPr>
            <w:tcW w:type="dxa" w:w="2484"/>
            <w:shd w:val="clear" w:color="auto" w:fill="EEF1F8"/>
            <w:tcBorders>
              <w:top w:val="single" w:sz="4" w:color="D0D9E8"/>
              <w:left w:val="single" w:sz="4" w:color="D0D9E8"/>
              <w:bottom w:val="single" w:sz="4" w:color="D0D9E8"/>
              <w:right w:val="single" w:sz="4" w:color="D0D9E8"/>
            </w:tcBorders>
          </w:tcPr>
          <w:p>
            <w:r>
              <w:rPr>
                <w:rFonts w:ascii="Segoe UI" w:hAnsi="Segoe UI"/>
                <w:color w:val="1A2340"/>
                <w:sz w:val="19"/>
              </w:rPr>
              <w:t>6</w:t>
            </w:r>
          </w:p>
        </w:tc>
        <w:tc>
          <w:tcPr>
            <w:tcW w:type="dxa" w:w="2484"/>
            <w:shd w:val="clear" w:color="auto" w:fill="EEF1F8"/>
            <w:tcBorders>
              <w:top w:val="single" w:sz="4" w:color="D0D9E8"/>
              <w:left w:val="single" w:sz="4" w:color="D0D9E8"/>
              <w:bottom w:val="single" w:sz="4" w:color="D0D9E8"/>
              <w:right w:val="single" w:sz="4" w:color="D0D9E8"/>
            </w:tcBorders>
          </w:tcPr>
          <w:p>
            <w:r>
              <w:rPr>
                <w:rFonts w:ascii="Segoe UI" w:hAnsi="Segoe UI"/>
                <w:color w:val="1A2340"/>
                <w:sz w:val="19"/>
              </w:rPr>
              <w:t>Italian Renaissance (Perspective)</w:t>
            </w:r>
          </w:p>
        </w:tc>
        <w:tc>
          <w:tcPr>
            <w:tcW w:type="dxa" w:w="2484"/>
            <w:shd w:val="clear" w:color="auto" w:fill="EEF1F8"/>
            <w:tcBorders>
              <w:top w:val="single" w:sz="4" w:color="D0D9E8"/>
              <w:left w:val="single" w:sz="4" w:color="D0D9E8"/>
              <w:bottom w:val="single" w:sz="4" w:color="D0D9E8"/>
              <w:right w:val="single" w:sz="4" w:color="D0D9E8"/>
            </w:tcBorders>
          </w:tcPr>
          <w:p>
            <w:r>
              <w:rPr>
                <w:rFonts w:ascii="Segoe UI" w:hAnsi="Segoe UI"/>
                <w:color w:val="1A2340"/>
                <w:sz w:val="19"/>
              </w:rPr>
              <w:t>One-Point Perspective Room Drawing</w:t>
            </w:r>
          </w:p>
        </w:tc>
      </w:tr>
      <w:tr>
        <w:tc>
          <w:tcPr>
            <w:tcW w:type="dxa" w:w="2484"/>
            <w:shd w:val="clear" w:color="auto" w:fill="FFFFFF"/>
            <w:tcBorders>
              <w:top w:val="single" w:sz="4" w:color="D0D9E8"/>
              <w:left w:val="single" w:sz="4" w:color="D0D9E8"/>
              <w:bottom w:val="single" w:sz="4" w:color="D0D9E8"/>
              <w:right w:val="single" w:sz="4" w:color="D0D9E8"/>
            </w:tcBorders>
          </w:tcPr>
          <w:p>
            <w:r>
              <w:rPr>
                <w:rFonts w:ascii="Segoe UI" w:hAnsi="Segoe UI"/>
                <w:color w:val="1A2340"/>
                <w:sz w:val="19"/>
              </w:rPr>
              <w:t>Q2</w:t>
            </w:r>
          </w:p>
        </w:tc>
        <w:tc>
          <w:tcPr>
            <w:tcW w:type="dxa" w:w="2484"/>
            <w:shd w:val="clear" w:color="auto" w:fill="FFFFFF"/>
            <w:tcBorders>
              <w:top w:val="single" w:sz="4" w:color="D0D9E8"/>
              <w:left w:val="single" w:sz="4" w:color="D0D9E8"/>
              <w:bottom w:val="single" w:sz="4" w:color="D0D9E8"/>
              <w:right w:val="single" w:sz="4" w:color="D0D9E8"/>
            </w:tcBorders>
          </w:tcPr>
          <w:p>
            <w:r>
              <w:rPr>
                <w:rFonts w:ascii="Segoe UI" w:hAnsi="Segoe UI"/>
                <w:color w:val="1A2340"/>
                <w:sz w:val="19"/>
              </w:rPr>
              <w:t>7</w:t>
            </w:r>
          </w:p>
        </w:tc>
        <w:tc>
          <w:tcPr>
            <w:tcW w:type="dxa" w:w="2484"/>
            <w:shd w:val="clear" w:color="auto" w:fill="FFFFFF"/>
            <w:tcBorders>
              <w:top w:val="single" w:sz="4" w:color="D0D9E8"/>
              <w:left w:val="single" w:sz="4" w:color="D0D9E8"/>
              <w:bottom w:val="single" w:sz="4" w:color="D0D9E8"/>
              <w:right w:val="single" w:sz="4" w:color="D0D9E8"/>
            </w:tcBorders>
          </w:tcPr>
          <w:p>
            <w:r>
              <w:rPr>
                <w:rFonts w:ascii="Segoe UI" w:hAnsi="Segoe UI"/>
                <w:color w:val="1A2340"/>
                <w:sz w:val="19"/>
              </w:rPr>
              <w:t>Color Theory (Silhouette Skyline)</w:t>
            </w:r>
          </w:p>
        </w:tc>
        <w:tc>
          <w:tcPr>
            <w:tcW w:type="dxa" w:w="2484"/>
            <w:shd w:val="clear" w:color="auto" w:fill="FFFFFF"/>
            <w:tcBorders>
              <w:top w:val="single" w:sz="4" w:color="D0D9E8"/>
              <w:left w:val="single" w:sz="4" w:color="D0D9E8"/>
              <w:bottom w:val="single" w:sz="4" w:color="D0D9E8"/>
              <w:right w:val="single" w:sz="4" w:color="D0D9E8"/>
            </w:tcBorders>
          </w:tcPr>
          <w:p>
            <w:r>
              <w:rPr>
                <w:rFonts w:ascii="Segoe UI" w:hAnsi="Segoe UI"/>
                <w:color w:val="1A2340"/>
                <w:sz w:val="19"/>
              </w:rPr>
              <w:t>Silhouette Skyline</w:t>
            </w:r>
          </w:p>
        </w:tc>
      </w:tr>
      <w:tr>
        <w:tc>
          <w:tcPr>
            <w:tcW w:type="dxa" w:w="2484"/>
            <w:shd w:val="clear" w:color="auto" w:fill="EEF1F8"/>
            <w:tcBorders>
              <w:top w:val="single" w:sz="4" w:color="D0D9E8"/>
              <w:left w:val="single" w:sz="4" w:color="D0D9E8"/>
              <w:bottom w:val="single" w:sz="4" w:color="D0D9E8"/>
              <w:right w:val="single" w:sz="4" w:color="D0D9E8"/>
            </w:tcBorders>
          </w:tcPr>
          <w:p>
            <w:r>
              <w:rPr>
                <w:rFonts w:ascii="Segoe UI" w:hAnsi="Segoe UI"/>
                <w:color w:val="1A2340"/>
                <w:sz w:val="19"/>
              </w:rPr>
              <w:t>Q2</w:t>
            </w:r>
          </w:p>
        </w:tc>
        <w:tc>
          <w:tcPr>
            <w:tcW w:type="dxa" w:w="2484"/>
            <w:shd w:val="clear" w:color="auto" w:fill="EEF1F8"/>
            <w:tcBorders>
              <w:top w:val="single" w:sz="4" w:color="D0D9E8"/>
              <w:left w:val="single" w:sz="4" w:color="D0D9E8"/>
              <w:bottom w:val="single" w:sz="4" w:color="D0D9E8"/>
              <w:right w:val="single" w:sz="4" w:color="D0D9E8"/>
            </w:tcBorders>
          </w:tcPr>
          <w:p>
            <w:r>
              <w:rPr>
                <w:rFonts w:ascii="Segoe UI" w:hAnsi="Segoe UI"/>
                <w:color w:val="1A2340"/>
                <w:sz w:val="19"/>
              </w:rPr>
              <w:t>8</w:t>
            </w:r>
          </w:p>
        </w:tc>
        <w:tc>
          <w:tcPr>
            <w:tcW w:type="dxa" w:w="2484"/>
            <w:shd w:val="clear" w:color="auto" w:fill="EEF1F8"/>
            <w:tcBorders>
              <w:top w:val="single" w:sz="4" w:color="D0D9E8"/>
              <w:left w:val="single" w:sz="4" w:color="D0D9E8"/>
              <w:bottom w:val="single" w:sz="4" w:color="D0D9E8"/>
              <w:right w:val="single" w:sz="4" w:color="D0D9E8"/>
            </w:tcBorders>
          </w:tcPr>
          <w:p>
            <w:r>
              <w:rPr>
                <w:rFonts w:ascii="Segoe UI" w:hAnsi="Segoe UI"/>
                <w:color w:val="1A2340"/>
                <w:sz w:val="19"/>
              </w:rPr>
              <w:t>Analogous Colors (Mexican Cacti)</w:t>
            </w:r>
          </w:p>
        </w:tc>
        <w:tc>
          <w:tcPr>
            <w:tcW w:type="dxa" w:w="2484"/>
            <w:shd w:val="clear" w:color="auto" w:fill="EEF1F8"/>
            <w:tcBorders>
              <w:top w:val="single" w:sz="4" w:color="D0D9E8"/>
              <w:left w:val="single" w:sz="4" w:color="D0D9E8"/>
              <w:bottom w:val="single" w:sz="4" w:color="D0D9E8"/>
              <w:right w:val="single" w:sz="4" w:color="D0D9E8"/>
            </w:tcBorders>
          </w:tcPr>
          <w:p>
            <w:r>
              <w:rPr>
                <w:rFonts w:ascii="Segoe UI" w:hAnsi="Segoe UI"/>
                <w:color w:val="1A2340"/>
                <w:sz w:val="19"/>
              </w:rPr>
              <w:t>Patterned Cactus Painting</w:t>
            </w:r>
          </w:p>
        </w:tc>
      </w:tr>
      <w:tr>
        <w:tc>
          <w:tcPr>
            <w:tcW w:type="dxa" w:w="2484"/>
            <w:shd w:val="clear" w:color="auto" w:fill="FFFFFF"/>
            <w:tcBorders>
              <w:top w:val="single" w:sz="4" w:color="D0D9E8"/>
              <w:left w:val="single" w:sz="4" w:color="D0D9E8"/>
              <w:bottom w:val="single" w:sz="4" w:color="D0D9E8"/>
              <w:right w:val="single" w:sz="4" w:color="D0D9E8"/>
            </w:tcBorders>
          </w:tcPr>
          <w:p>
            <w:r>
              <w:rPr>
                <w:rFonts w:ascii="Segoe UI" w:hAnsi="Segoe UI"/>
                <w:color w:val="1A2340"/>
                <w:sz w:val="19"/>
              </w:rPr>
              <w:t>Q2</w:t>
            </w:r>
          </w:p>
        </w:tc>
        <w:tc>
          <w:tcPr>
            <w:tcW w:type="dxa" w:w="2484"/>
            <w:shd w:val="clear" w:color="auto" w:fill="FFFFFF"/>
            <w:tcBorders>
              <w:top w:val="single" w:sz="4" w:color="D0D9E8"/>
              <w:left w:val="single" w:sz="4" w:color="D0D9E8"/>
              <w:bottom w:val="single" w:sz="4" w:color="D0D9E8"/>
              <w:right w:val="single" w:sz="4" w:color="D0D9E8"/>
            </w:tcBorders>
          </w:tcPr>
          <w:p>
            <w:r>
              <w:rPr>
                <w:rFonts w:ascii="Segoe UI" w:hAnsi="Segoe UI"/>
                <w:color w:val="1A2340"/>
                <w:sz w:val="19"/>
              </w:rPr>
              <w:t>9</w:t>
            </w:r>
          </w:p>
        </w:tc>
        <w:tc>
          <w:tcPr>
            <w:tcW w:type="dxa" w:w="2484"/>
            <w:shd w:val="clear" w:color="auto" w:fill="FFFFFF"/>
            <w:tcBorders>
              <w:top w:val="single" w:sz="4" w:color="D0D9E8"/>
              <w:left w:val="single" w:sz="4" w:color="D0D9E8"/>
              <w:bottom w:val="single" w:sz="4" w:color="D0D9E8"/>
              <w:right w:val="single" w:sz="4" w:color="D0D9E8"/>
            </w:tcBorders>
          </w:tcPr>
          <w:p>
            <w:r>
              <w:rPr>
                <w:rFonts w:ascii="Segoe UI" w:hAnsi="Segoe UI"/>
                <w:color w:val="1A2340"/>
                <w:sz w:val="19"/>
              </w:rPr>
              <w:t>Value (Tim Burton Snowmen)</w:t>
            </w:r>
          </w:p>
        </w:tc>
        <w:tc>
          <w:tcPr>
            <w:tcW w:type="dxa" w:w="2484"/>
            <w:shd w:val="clear" w:color="auto" w:fill="FFFFFF"/>
            <w:tcBorders>
              <w:top w:val="single" w:sz="4" w:color="D0D9E8"/>
              <w:left w:val="single" w:sz="4" w:color="D0D9E8"/>
              <w:bottom w:val="single" w:sz="4" w:color="D0D9E8"/>
              <w:right w:val="single" w:sz="4" w:color="D0D9E8"/>
            </w:tcBorders>
          </w:tcPr>
          <w:p>
            <w:r>
              <w:rPr>
                <w:rFonts w:ascii="Segoe UI" w:hAnsi="Segoe UI"/>
                <w:color w:val="1A2340"/>
                <w:sz w:val="19"/>
              </w:rPr>
              <w:t>Value-Scale Snowman Drawing</w:t>
            </w:r>
          </w:p>
        </w:tc>
      </w:tr>
      <w:tr>
        <w:tc>
          <w:tcPr>
            <w:tcW w:type="dxa" w:w="2484"/>
            <w:shd w:val="clear" w:color="auto" w:fill="EEF1F8"/>
            <w:tcBorders>
              <w:top w:val="single" w:sz="4" w:color="D0D9E8"/>
              <w:left w:val="single" w:sz="4" w:color="D0D9E8"/>
              <w:bottom w:val="single" w:sz="4" w:color="D0D9E8"/>
              <w:right w:val="single" w:sz="4" w:color="D0D9E8"/>
            </w:tcBorders>
          </w:tcPr>
          <w:p>
            <w:r>
              <w:rPr>
                <w:rFonts w:ascii="Segoe UI" w:hAnsi="Segoe UI"/>
                <w:color w:val="1A2340"/>
                <w:sz w:val="19"/>
              </w:rPr>
              <w:t>Q2</w:t>
            </w:r>
          </w:p>
        </w:tc>
        <w:tc>
          <w:tcPr>
            <w:tcW w:type="dxa" w:w="2484"/>
            <w:shd w:val="clear" w:color="auto" w:fill="EEF1F8"/>
            <w:tcBorders>
              <w:top w:val="single" w:sz="4" w:color="D0D9E8"/>
              <w:left w:val="single" w:sz="4" w:color="D0D9E8"/>
              <w:bottom w:val="single" w:sz="4" w:color="D0D9E8"/>
              <w:right w:val="single" w:sz="4" w:color="D0D9E8"/>
            </w:tcBorders>
          </w:tcPr>
          <w:p>
            <w:r>
              <w:rPr>
                <w:rFonts w:ascii="Segoe UI" w:hAnsi="Segoe UI"/>
                <w:color w:val="1A2340"/>
                <w:sz w:val="19"/>
              </w:rPr>
              <w:t>10</w:t>
            </w:r>
          </w:p>
        </w:tc>
        <w:tc>
          <w:tcPr>
            <w:tcW w:type="dxa" w:w="2484"/>
            <w:shd w:val="clear" w:color="auto" w:fill="EEF1F8"/>
            <w:tcBorders>
              <w:top w:val="single" w:sz="4" w:color="D0D9E8"/>
              <w:left w:val="single" w:sz="4" w:color="D0D9E8"/>
              <w:bottom w:val="single" w:sz="4" w:color="D0D9E8"/>
              <w:right w:val="single" w:sz="4" w:color="D0D9E8"/>
            </w:tcBorders>
          </w:tcPr>
          <w:p>
            <w:r>
              <w:rPr>
                <w:rFonts w:ascii="Segoe UI" w:hAnsi="Segoe UI"/>
                <w:color w:val="1A2340"/>
                <w:sz w:val="19"/>
              </w:rPr>
              <w:t>Snow Globes (Watercolor)</w:t>
            </w:r>
          </w:p>
        </w:tc>
        <w:tc>
          <w:tcPr>
            <w:tcW w:type="dxa" w:w="2484"/>
            <w:shd w:val="clear" w:color="auto" w:fill="EEF1F8"/>
            <w:tcBorders>
              <w:top w:val="single" w:sz="4" w:color="D0D9E8"/>
              <w:left w:val="single" w:sz="4" w:color="D0D9E8"/>
              <w:bottom w:val="single" w:sz="4" w:color="D0D9E8"/>
              <w:right w:val="single" w:sz="4" w:color="D0D9E8"/>
            </w:tcBorders>
          </w:tcPr>
          <w:p>
            <w:r>
              <w:rPr>
                <w:rFonts w:ascii="Segoe UI" w:hAnsi="Segoe UI"/>
                <w:color w:val="1A2340"/>
                <w:sz w:val="19"/>
              </w:rPr>
              <w:t>Watercolor Snow Globe</w:t>
            </w:r>
          </w:p>
        </w:tc>
      </w:tr>
      <w:tr>
        <w:tc>
          <w:tcPr>
            <w:tcW w:type="dxa" w:w="2484"/>
            <w:shd w:val="clear" w:color="auto" w:fill="FFFFFF"/>
            <w:tcBorders>
              <w:top w:val="single" w:sz="4" w:color="D0D9E8"/>
              <w:left w:val="single" w:sz="4" w:color="D0D9E8"/>
              <w:bottom w:val="single" w:sz="4" w:color="D0D9E8"/>
              <w:right w:val="single" w:sz="4" w:color="D0D9E8"/>
            </w:tcBorders>
          </w:tcPr>
          <w:p>
            <w:r>
              <w:rPr>
                <w:rFonts w:ascii="Segoe UI" w:hAnsi="Segoe UI"/>
                <w:color w:val="1A2340"/>
                <w:sz w:val="19"/>
              </w:rPr>
              <w:t>Q3</w:t>
            </w:r>
          </w:p>
        </w:tc>
        <w:tc>
          <w:tcPr>
            <w:tcW w:type="dxa" w:w="2484"/>
            <w:shd w:val="clear" w:color="auto" w:fill="FFFFFF"/>
            <w:tcBorders>
              <w:top w:val="single" w:sz="4" w:color="D0D9E8"/>
              <w:left w:val="single" w:sz="4" w:color="D0D9E8"/>
              <w:bottom w:val="single" w:sz="4" w:color="D0D9E8"/>
              <w:right w:val="single" w:sz="4" w:color="D0D9E8"/>
            </w:tcBorders>
          </w:tcPr>
          <w:p>
            <w:r>
              <w:rPr>
                <w:rFonts w:ascii="Segoe UI" w:hAnsi="Segoe UI"/>
                <w:color w:val="1A2340"/>
                <w:sz w:val="19"/>
              </w:rPr>
              <w:t>11</w:t>
            </w:r>
          </w:p>
        </w:tc>
        <w:tc>
          <w:tcPr>
            <w:tcW w:type="dxa" w:w="2484"/>
            <w:shd w:val="clear" w:color="auto" w:fill="FFFFFF"/>
            <w:tcBorders>
              <w:top w:val="single" w:sz="4" w:color="D0D9E8"/>
              <w:left w:val="single" w:sz="4" w:color="D0D9E8"/>
              <w:bottom w:val="single" w:sz="4" w:color="D0D9E8"/>
              <w:right w:val="single" w:sz="4" w:color="D0D9E8"/>
            </w:tcBorders>
          </w:tcPr>
          <w:p>
            <w:r>
              <w:rPr>
                <w:rFonts w:ascii="Segoe UI" w:hAnsi="Segoe UI"/>
                <w:color w:val="1A2340"/>
                <w:sz w:val="19"/>
              </w:rPr>
              <w:t>Space Art (Glimpsing Galaxies)</w:t>
            </w:r>
          </w:p>
        </w:tc>
        <w:tc>
          <w:tcPr>
            <w:tcW w:type="dxa" w:w="2484"/>
            <w:shd w:val="clear" w:color="auto" w:fill="FFFFFF"/>
            <w:tcBorders>
              <w:top w:val="single" w:sz="4" w:color="D0D9E8"/>
              <w:left w:val="single" w:sz="4" w:color="D0D9E8"/>
              <w:bottom w:val="single" w:sz="4" w:color="D0D9E8"/>
              <w:right w:val="single" w:sz="4" w:color="D0D9E8"/>
            </w:tcBorders>
          </w:tcPr>
          <w:p>
            <w:r>
              <w:rPr>
                <w:rFonts w:ascii="Segoe UI" w:hAnsi="Segoe UI"/>
                <w:color w:val="1A2340"/>
                <w:sz w:val="19"/>
              </w:rPr>
              <w:t>Galaxy Painting with Broken-Wall Overlay</w:t>
            </w:r>
          </w:p>
        </w:tc>
      </w:tr>
      <w:tr>
        <w:tc>
          <w:tcPr>
            <w:tcW w:type="dxa" w:w="2484"/>
            <w:shd w:val="clear" w:color="auto" w:fill="EEF1F8"/>
            <w:tcBorders>
              <w:top w:val="single" w:sz="4" w:color="D0D9E8"/>
              <w:left w:val="single" w:sz="4" w:color="D0D9E8"/>
              <w:bottom w:val="single" w:sz="4" w:color="D0D9E8"/>
              <w:right w:val="single" w:sz="4" w:color="D0D9E8"/>
            </w:tcBorders>
          </w:tcPr>
          <w:p>
            <w:r>
              <w:rPr>
                <w:rFonts w:ascii="Segoe UI" w:hAnsi="Segoe UI"/>
                <w:color w:val="1A2340"/>
                <w:sz w:val="19"/>
              </w:rPr>
              <w:t>Q3</w:t>
            </w:r>
          </w:p>
        </w:tc>
        <w:tc>
          <w:tcPr>
            <w:tcW w:type="dxa" w:w="2484"/>
            <w:shd w:val="clear" w:color="auto" w:fill="EEF1F8"/>
            <w:tcBorders>
              <w:top w:val="single" w:sz="4" w:color="D0D9E8"/>
              <w:left w:val="single" w:sz="4" w:color="D0D9E8"/>
              <w:bottom w:val="single" w:sz="4" w:color="D0D9E8"/>
              <w:right w:val="single" w:sz="4" w:color="D0D9E8"/>
            </w:tcBorders>
          </w:tcPr>
          <w:p>
            <w:r>
              <w:rPr>
                <w:rFonts w:ascii="Segoe UI" w:hAnsi="Segoe UI"/>
                <w:color w:val="1A2340"/>
                <w:sz w:val="19"/>
              </w:rPr>
              <w:t>12</w:t>
            </w:r>
          </w:p>
        </w:tc>
        <w:tc>
          <w:tcPr>
            <w:tcW w:type="dxa" w:w="2484"/>
            <w:shd w:val="clear" w:color="auto" w:fill="EEF1F8"/>
            <w:tcBorders>
              <w:top w:val="single" w:sz="4" w:color="D0D9E8"/>
              <w:left w:val="single" w:sz="4" w:color="D0D9E8"/>
              <w:bottom w:val="single" w:sz="4" w:color="D0D9E8"/>
              <w:right w:val="single" w:sz="4" w:color="D0D9E8"/>
            </w:tcBorders>
          </w:tcPr>
          <w:p>
            <w:r>
              <w:rPr>
                <w:rFonts w:ascii="Segoe UI" w:hAnsi="Segoe UI"/>
                <w:color w:val="1A2340"/>
                <w:sz w:val="19"/>
              </w:rPr>
              <w:t>Post-Impressionism (Van Gogh Pop-Up Chairs)</w:t>
            </w:r>
          </w:p>
        </w:tc>
        <w:tc>
          <w:tcPr>
            <w:tcW w:type="dxa" w:w="2484"/>
            <w:shd w:val="clear" w:color="auto" w:fill="EEF1F8"/>
            <w:tcBorders>
              <w:top w:val="single" w:sz="4" w:color="D0D9E8"/>
              <w:left w:val="single" w:sz="4" w:color="D0D9E8"/>
              <w:bottom w:val="single" w:sz="4" w:color="D0D9E8"/>
              <w:right w:val="single" w:sz="4" w:color="D0D9E8"/>
            </w:tcBorders>
          </w:tcPr>
          <w:p>
            <w:r>
              <w:rPr>
                <w:rFonts w:ascii="Segoe UI" w:hAnsi="Segoe UI"/>
                <w:color w:val="1A2340"/>
                <w:sz w:val="19"/>
              </w:rPr>
              <w:t>Pop-Up Chair Portrait</w:t>
            </w:r>
          </w:p>
        </w:tc>
      </w:tr>
      <w:tr>
        <w:tc>
          <w:tcPr>
            <w:tcW w:type="dxa" w:w="2484"/>
            <w:shd w:val="clear" w:color="auto" w:fill="FFFFFF"/>
            <w:tcBorders>
              <w:top w:val="single" w:sz="4" w:color="D0D9E8"/>
              <w:left w:val="single" w:sz="4" w:color="D0D9E8"/>
              <w:bottom w:val="single" w:sz="4" w:color="D0D9E8"/>
              <w:right w:val="single" w:sz="4" w:color="D0D9E8"/>
            </w:tcBorders>
          </w:tcPr>
          <w:p>
            <w:r>
              <w:rPr>
                <w:rFonts w:ascii="Segoe UI" w:hAnsi="Segoe UI"/>
                <w:color w:val="1A2340"/>
                <w:sz w:val="19"/>
              </w:rPr>
              <w:t>Q3</w:t>
            </w:r>
          </w:p>
        </w:tc>
        <w:tc>
          <w:tcPr>
            <w:tcW w:type="dxa" w:w="2484"/>
            <w:shd w:val="clear" w:color="auto" w:fill="FFFFFF"/>
            <w:tcBorders>
              <w:top w:val="single" w:sz="4" w:color="D0D9E8"/>
              <w:left w:val="single" w:sz="4" w:color="D0D9E8"/>
              <w:bottom w:val="single" w:sz="4" w:color="D0D9E8"/>
              <w:right w:val="single" w:sz="4" w:color="D0D9E8"/>
            </w:tcBorders>
          </w:tcPr>
          <w:p>
            <w:r>
              <w:rPr>
                <w:rFonts w:ascii="Segoe UI" w:hAnsi="Segoe UI"/>
                <w:color w:val="1A2340"/>
                <w:sz w:val="19"/>
              </w:rPr>
              <w:t>13</w:t>
            </w:r>
          </w:p>
        </w:tc>
        <w:tc>
          <w:tcPr>
            <w:tcW w:type="dxa" w:w="2484"/>
            <w:shd w:val="clear" w:color="auto" w:fill="FFFFFF"/>
            <w:tcBorders>
              <w:top w:val="single" w:sz="4" w:color="D0D9E8"/>
              <w:left w:val="single" w:sz="4" w:color="D0D9E8"/>
              <w:bottom w:val="single" w:sz="4" w:color="D0D9E8"/>
              <w:right w:val="single" w:sz="4" w:color="D0D9E8"/>
            </w:tcBorders>
          </w:tcPr>
          <w:p>
            <w:r>
              <w:rPr>
                <w:rFonts w:ascii="Segoe UI" w:hAnsi="Segoe UI"/>
                <w:color w:val="1A2340"/>
                <w:sz w:val="19"/>
              </w:rPr>
              <w:t>Monochromatic (Picasso)</w:t>
            </w:r>
          </w:p>
        </w:tc>
        <w:tc>
          <w:tcPr>
            <w:tcW w:type="dxa" w:w="2484"/>
            <w:shd w:val="clear" w:color="auto" w:fill="FFFFFF"/>
            <w:tcBorders>
              <w:top w:val="single" w:sz="4" w:color="D0D9E8"/>
              <w:left w:val="single" w:sz="4" w:color="D0D9E8"/>
              <w:bottom w:val="single" w:sz="4" w:color="D0D9E8"/>
              <w:right w:val="single" w:sz="4" w:color="D0D9E8"/>
            </w:tcBorders>
          </w:tcPr>
          <w:p>
            <w:r>
              <w:rPr>
                <w:rFonts w:ascii="Segoe UI" w:hAnsi="Segoe UI"/>
                <w:color w:val="1A2340"/>
                <w:sz w:val="19"/>
              </w:rPr>
              <w:t>Monochromatic Painting</w:t>
            </w:r>
          </w:p>
        </w:tc>
      </w:tr>
      <w:tr>
        <w:tc>
          <w:tcPr>
            <w:tcW w:type="dxa" w:w="2484"/>
            <w:shd w:val="clear" w:color="auto" w:fill="EEF1F8"/>
            <w:tcBorders>
              <w:top w:val="single" w:sz="4" w:color="D0D9E8"/>
              <w:left w:val="single" w:sz="4" w:color="D0D9E8"/>
              <w:bottom w:val="single" w:sz="4" w:color="D0D9E8"/>
              <w:right w:val="single" w:sz="4" w:color="D0D9E8"/>
            </w:tcBorders>
          </w:tcPr>
          <w:p>
            <w:r>
              <w:rPr>
                <w:rFonts w:ascii="Segoe UI" w:hAnsi="Segoe UI"/>
                <w:color w:val="1A2340"/>
                <w:sz w:val="19"/>
              </w:rPr>
              <w:t>Q3</w:t>
            </w:r>
          </w:p>
        </w:tc>
        <w:tc>
          <w:tcPr>
            <w:tcW w:type="dxa" w:w="2484"/>
            <w:shd w:val="clear" w:color="auto" w:fill="EEF1F8"/>
            <w:tcBorders>
              <w:top w:val="single" w:sz="4" w:color="D0D9E8"/>
              <w:left w:val="single" w:sz="4" w:color="D0D9E8"/>
              <w:bottom w:val="single" w:sz="4" w:color="D0D9E8"/>
              <w:right w:val="single" w:sz="4" w:color="D0D9E8"/>
            </w:tcBorders>
          </w:tcPr>
          <w:p>
            <w:r>
              <w:rPr>
                <w:rFonts w:ascii="Segoe UI" w:hAnsi="Segoe UI"/>
                <w:color w:val="1A2340"/>
                <w:sz w:val="19"/>
              </w:rPr>
              <w:t>14</w:t>
            </w:r>
          </w:p>
        </w:tc>
        <w:tc>
          <w:tcPr>
            <w:tcW w:type="dxa" w:w="2484"/>
            <w:shd w:val="clear" w:color="auto" w:fill="EEF1F8"/>
            <w:tcBorders>
              <w:top w:val="single" w:sz="4" w:color="D0D9E8"/>
              <w:left w:val="single" w:sz="4" w:color="D0D9E8"/>
              <w:bottom w:val="single" w:sz="4" w:color="D0D9E8"/>
              <w:right w:val="single" w:sz="4" w:color="D0D9E8"/>
            </w:tcBorders>
          </w:tcPr>
          <w:p>
            <w:r>
              <w:rPr>
                <w:rFonts w:ascii="Segoe UI" w:hAnsi="Segoe UI"/>
                <w:color w:val="1A2340"/>
                <w:sz w:val="19"/>
              </w:rPr>
              <w:t>Pop Art Cerealism (Michael Albert)</w:t>
            </w:r>
          </w:p>
        </w:tc>
        <w:tc>
          <w:tcPr>
            <w:tcW w:type="dxa" w:w="2484"/>
            <w:shd w:val="clear" w:color="auto" w:fill="EEF1F8"/>
            <w:tcBorders>
              <w:top w:val="single" w:sz="4" w:color="D0D9E8"/>
              <w:left w:val="single" w:sz="4" w:color="D0D9E8"/>
              <w:bottom w:val="single" w:sz="4" w:color="D0D9E8"/>
              <w:right w:val="single" w:sz="4" w:color="D0D9E8"/>
            </w:tcBorders>
          </w:tcPr>
          <w:p>
            <w:r>
              <w:rPr>
                <w:rFonts w:ascii="Segoe UI" w:hAnsi="Segoe UI"/>
                <w:color w:val="1A2340"/>
                <w:sz w:val="19"/>
              </w:rPr>
              <w:t>Cereal-Box Collage</w:t>
            </w:r>
          </w:p>
        </w:tc>
      </w:tr>
      <w:tr>
        <w:tc>
          <w:tcPr>
            <w:tcW w:type="dxa" w:w="2484"/>
            <w:shd w:val="clear" w:color="auto" w:fill="FFFFFF"/>
            <w:tcBorders>
              <w:top w:val="single" w:sz="4" w:color="D0D9E8"/>
              <w:left w:val="single" w:sz="4" w:color="D0D9E8"/>
              <w:bottom w:val="single" w:sz="4" w:color="D0D9E8"/>
              <w:right w:val="single" w:sz="4" w:color="D0D9E8"/>
            </w:tcBorders>
          </w:tcPr>
          <w:p>
            <w:r>
              <w:rPr>
                <w:rFonts w:ascii="Segoe UI" w:hAnsi="Segoe UI"/>
                <w:color w:val="1A2340"/>
                <w:sz w:val="19"/>
              </w:rPr>
              <w:t>Q3</w:t>
            </w:r>
          </w:p>
        </w:tc>
        <w:tc>
          <w:tcPr>
            <w:tcW w:type="dxa" w:w="2484"/>
            <w:shd w:val="clear" w:color="auto" w:fill="FFFFFF"/>
            <w:tcBorders>
              <w:top w:val="single" w:sz="4" w:color="D0D9E8"/>
              <w:left w:val="single" w:sz="4" w:color="D0D9E8"/>
              <w:bottom w:val="single" w:sz="4" w:color="D0D9E8"/>
              <w:right w:val="single" w:sz="4" w:color="D0D9E8"/>
            </w:tcBorders>
          </w:tcPr>
          <w:p>
            <w:r>
              <w:rPr>
                <w:rFonts w:ascii="Segoe UI" w:hAnsi="Segoe UI"/>
                <w:color w:val="1A2340"/>
                <w:sz w:val="19"/>
              </w:rPr>
              <w:t>15</w:t>
            </w:r>
          </w:p>
        </w:tc>
        <w:tc>
          <w:tcPr>
            <w:tcW w:type="dxa" w:w="2484"/>
            <w:shd w:val="clear" w:color="auto" w:fill="FFFFFF"/>
            <w:tcBorders>
              <w:top w:val="single" w:sz="4" w:color="D0D9E8"/>
              <w:left w:val="single" w:sz="4" w:color="D0D9E8"/>
              <w:bottom w:val="single" w:sz="4" w:color="D0D9E8"/>
              <w:right w:val="single" w:sz="4" w:color="D0D9E8"/>
            </w:tcBorders>
          </w:tcPr>
          <w:p>
            <w:r>
              <w:rPr>
                <w:rFonts w:ascii="Segoe UI" w:hAnsi="Segoe UI"/>
                <w:color w:val="1A2340"/>
                <w:sz w:val="19"/>
              </w:rPr>
              <w:t>Pop Art Warhol (Relief Printing)</w:t>
            </w:r>
          </w:p>
        </w:tc>
        <w:tc>
          <w:tcPr>
            <w:tcW w:type="dxa" w:w="2484"/>
            <w:shd w:val="clear" w:color="auto" w:fill="FFFFFF"/>
            <w:tcBorders>
              <w:top w:val="single" w:sz="4" w:color="D0D9E8"/>
              <w:left w:val="single" w:sz="4" w:color="D0D9E8"/>
              <w:bottom w:val="single" w:sz="4" w:color="D0D9E8"/>
              <w:right w:val="single" w:sz="4" w:color="D0D9E8"/>
            </w:tcBorders>
          </w:tcPr>
          <w:p>
            <w:r>
              <w:rPr>
                <w:rFonts w:ascii="Segoe UI" w:hAnsi="Segoe UI"/>
                <w:color w:val="1A2340"/>
                <w:sz w:val="19"/>
              </w:rPr>
              <w:t>Foam Relief Print</w:t>
            </w:r>
          </w:p>
        </w:tc>
      </w:tr>
      <w:tr>
        <w:tc>
          <w:tcPr>
            <w:tcW w:type="dxa" w:w="2484"/>
            <w:shd w:val="clear" w:color="auto" w:fill="EEF1F8"/>
            <w:tcBorders>
              <w:top w:val="single" w:sz="4" w:color="D0D9E8"/>
              <w:left w:val="single" w:sz="4" w:color="D0D9E8"/>
              <w:bottom w:val="single" w:sz="4" w:color="D0D9E8"/>
              <w:right w:val="single" w:sz="4" w:color="D0D9E8"/>
            </w:tcBorders>
          </w:tcPr>
          <w:p>
            <w:r>
              <w:rPr>
                <w:rFonts w:ascii="Segoe UI" w:hAnsi="Segoe UI"/>
                <w:color w:val="1A2340"/>
                <w:sz w:val="19"/>
              </w:rPr>
              <w:t>Q4</w:t>
            </w:r>
          </w:p>
        </w:tc>
        <w:tc>
          <w:tcPr>
            <w:tcW w:type="dxa" w:w="2484"/>
            <w:shd w:val="clear" w:color="auto" w:fill="EEF1F8"/>
            <w:tcBorders>
              <w:top w:val="single" w:sz="4" w:color="D0D9E8"/>
              <w:left w:val="single" w:sz="4" w:color="D0D9E8"/>
              <w:bottom w:val="single" w:sz="4" w:color="D0D9E8"/>
              <w:right w:val="single" w:sz="4" w:color="D0D9E8"/>
            </w:tcBorders>
          </w:tcPr>
          <w:p>
            <w:r>
              <w:rPr>
                <w:rFonts w:ascii="Segoe UI" w:hAnsi="Segoe UI"/>
                <w:color w:val="1A2340"/>
                <w:sz w:val="19"/>
              </w:rPr>
              <w:t>16</w:t>
            </w:r>
          </w:p>
        </w:tc>
        <w:tc>
          <w:tcPr>
            <w:tcW w:type="dxa" w:w="2484"/>
            <w:shd w:val="clear" w:color="auto" w:fill="EEF1F8"/>
            <w:tcBorders>
              <w:top w:val="single" w:sz="4" w:color="D0D9E8"/>
              <w:left w:val="single" w:sz="4" w:color="D0D9E8"/>
              <w:bottom w:val="single" w:sz="4" w:color="D0D9E8"/>
              <w:right w:val="single" w:sz="4" w:color="D0D9E8"/>
            </w:tcBorders>
          </w:tcPr>
          <w:p>
            <w:r>
              <w:rPr>
                <w:rFonts w:ascii="Segoe UI" w:hAnsi="Segoe UI"/>
                <w:color w:val="1A2340"/>
                <w:sz w:val="19"/>
              </w:rPr>
              <w:t>Grant Wood (American Gothic Parody)</w:t>
            </w:r>
          </w:p>
        </w:tc>
        <w:tc>
          <w:tcPr>
            <w:tcW w:type="dxa" w:w="2484"/>
            <w:shd w:val="clear" w:color="auto" w:fill="EEF1F8"/>
            <w:tcBorders>
              <w:top w:val="single" w:sz="4" w:color="D0D9E8"/>
              <w:left w:val="single" w:sz="4" w:color="D0D9E8"/>
              <w:bottom w:val="single" w:sz="4" w:color="D0D9E8"/>
              <w:right w:val="single" w:sz="4" w:color="D0D9E8"/>
            </w:tcBorders>
          </w:tcPr>
          <w:p>
            <w:r>
              <w:rPr>
                <w:rFonts w:ascii="Segoe UI" w:hAnsi="Segoe UI"/>
                <w:color w:val="1A2340"/>
                <w:sz w:val="19"/>
              </w:rPr>
              <w:t>American Gothic Parody</w:t>
            </w:r>
          </w:p>
        </w:tc>
      </w:tr>
      <w:tr>
        <w:tc>
          <w:tcPr>
            <w:tcW w:type="dxa" w:w="2484"/>
            <w:shd w:val="clear" w:color="auto" w:fill="FFFFFF"/>
            <w:tcBorders>
              <w:top w:val="single" w:sz="4" w:color="D0D9E8"/>
              <w:left w:val="single" w:sz="4" w:color="D0D9E8"/>
              <w:bottom w:val="single" w:sz="4" w:color="D0D9E8"/>
              <w:right w:val="single" w:sz="4" w:color="D0D9E8"/>
            </w:tcBorders>
          </w:tcPr>
          <w:p>
            <w:r>
              <w:rPr>
                <w:rFonts w:ascii="Segoe UI" w:hAnsi="Segoe UI"/>
                <w:color w:val="1A2340"/>
                <w:sz w:val="19"/>
              </w:rPr>
              <w:t>Q4</w:t>
            </w:r>
          </w:p>
        </w:tc>
        <w:tc>
          <w:tcPr>
            <w:tcW w:type="dxa" w:w="2484"/>
            <w:shd w:val="clear" w:color="auto" w:fill="FFFFFF"/>
            <w:tcBorders>
              <w:top w:val="single" w:sz="4" w:color="D0D9E8"/>
              <w:left w:val="single" w:sz="4" w:color="D0D9E8"/>
              <w:bottom w:val="single" w:sz="4" w:color="D0D9E8"/>
              <w:right w:val="single" w:sz="4" w:color="D0D9E8"/>
            </w:tcBorders>
          </w:tcPr>
          <w:p>
            <w:r>
              <w:rPr>
                <w:rFonts w:ascii="Segoe UI" w:hAnsi="Segoe UI"/>
                <w:color w:val="1A2340"/>
                <w:sz w:val="19"/>
              </w:rPr>
              <w:t>17</w:t>
            </w:r>
          </w:p>
        </w:tc>
        <w:tc>
          <w:tcPr>
            <w:tcW w:type="dxa" w:w="2484"/>
            <w:shd w:val="clear" w:color="auto" w:fill="FFFFFF"/>
            <w:tcBorders>
              <w:top w:val="single" w:sz="4" w:color="D0D9E8"/>
              <w:left w:val="single" w:sz="4" w:color="D0D9E8"/>
              <w:bottom w:val="single" w:sz="4" w:color="D0D9E8"/>
              <w:right w:val="single" w:sz="4" w:color="D0D9E8"/>
            </w:tcBorders>
          </w:tcPr>
          <w:p>
            <w:r>
              <w:rPr>
                <w:rFonts w:ascii="Segoe UI" w:hAnsi="Segoe UI"/>
                <w:color w:val="1A2340"/>
                <w:sz w:val="19"/>
              </w:rPr>
              <w:t>Digital Art (Half Cartoon Portrait)</w:t>
            </w:r>
          </w:p>
        </w:tc>
        <w:tc>
          <w:tcPr>
            <w:tcW w:type="dxa" w:w="2484"/>
            <w:shd w:val="clear" w:color="auto" w:fill="FFFFFF"/>
            <w:tcBorders>
              <w:top w:val="single" w:sz="4" w:color="D0D9E8"/>
              <w:left w:val="single" w:sz="4" w:color="D0D9E8"/>
              <w:bottom w:val="single" w:sz="4" w:color="D0D9E8"/>
              <w:right w:val="single" w:sz="4" w:color="D0D9E8"/>
            </w:tcBorders>
          </w:tcPr>
          <w:p>
            <w:r>
              <w:rPr>
                <w:rFonts w:ascii="Segoe UI" w:hAnsi="Segoe UI"/>
                <w:color w:val="1A2340"/>
                <w:sz w:val="19"/>
              </w:rPr>
              <w:t>Half-Realistic, Half-Cartoon Self-Portrait</w:t>
            </w:r>
          </w:p>
        </w:tc>
      </w:tr>
      <w:tr>
        <w:tc>
          <w:tcPr>
            <w:tcW w:type="dxa" w:w="2484"/>
            <w:shd w:val="clear" w:color="auto" w:fill="EEF1F8"/>
            <w:tcBorders>
              <w:top w:val="single" w:sz="4" w:color="D0D9E8"/>
              <w:left w:val="single" w:sz="4" w:color="D0D9E8"/>
              <w:bottom w:val="single" w:sz="4" w:color="D0D9E8"/>
              <w:right w:val="single" w:sz="4" w:color="D0D9E8"/>
            </w:tcBorders>
          </w:tcPr>
          <w:p>
            <w:r>
              <w:rPr>
                <w:rFonts w:ascii="Segoe UI" w:hAnsi="Segoe UI"/>
                <w:color w:val="1A2340"/>
                <w:sz w:val="19"/>
              </w:rPr>
              <w:t>Q4</w:t>
            </w:r>
          </w:p>
        </w:tc>
        <w:tc>
          <w:tcPr>
            <w:tcW w:type="dxa" w:w="2484"/>
            <w:shd w:val="clear" w:color="auto" w:fill="EEF1F8"/>
            <w:tcBorders>
              <w:top w:val="single" w:sz="4" w:color="D0D9E8"/>
              <w:left w:val="single" w:sz="4" w:color="D0D9E8"/>
              <w:bottom w:val="single" w:sz="4" w:color="D0D9E8"/>
              <w:right w:val="single" w:sz="4" w:color="D0D9E8"/>
            </w:tcBorders>
          </w:tcPr>
          <w:p>
            <w:r>
              <w:rPr>
                <w:rFonts w:ascii="Segoe UI" w:hAnsi="Segoe UI"/>
                <w:color w:val="1A2340"/>
                <w:sz w:val="19"/>
              </w:rPr>
              <w:t>18</w:t>
            </w:r>
          </w:p>
        </w:tc>
        <w:tc>
          <w:tcPr>
            <w:tcW w:type="dxa" w:w="2484"/>
            <w:shd w:val="clear" w:color="auto" w:fill="EEF1F8"/>
            <w:tcBorders>
              <w:top w:val="single" w:sz="4" w:color="D0D9E8"/>
              <w:left w:val="single" w:sz="4" w:color="D0D9E8"/>
              <w:bottom w:val="single" w:sz="4" w:color="D0D9E8"/>
              <w:right w:val="single" w:sz="4" w:color="D0D9E8"/>
            </w:tcBorders>
          </w:tcPr>
          <w:p>
            <w:r>
              <w:rPr>
                <w:rFonts w:ascii="Segoe UI" w:hAnsi="Segoe UI"/>
                <w:color w:val="1A2340"/>
                <w:sz w:val="19"/>
              </w:rPr>
              <w:t>Clay Relief</w:t>
            </w:r>
          </w:p>
        </w:tc>
        <w:tc>
          <w:tcPr>
            <w:tcW w:type="dxa" w:w="2484"/>
            <w:shd w:val="clear" w:color="auto" w:fill="EEF1F8"/>
            <w:tcBorders>
              <w:top w:val="single" w:sz="4" w:color="D0D9E8"/>
              <w:left w:val="single" w:sz="4" w:color="D0D9E8"/>
              <w:bottom w:val="single" w:sz="4" w:color="D0D9E8"/>
              <w:right w:val="single" w:sz="4" w:color="D0D9E8"/>
            </w:tcBorders>
          </w:tcPr>
          <w:p>
            <w:r>
              <w:rPr>
                <w:rFonts w:ascii="Segoe UI" w:hAnsi="Segoe UI"/>
                <w:color w:val="1A2340"/>
                <w:sz w:val="19"/>
              </w:rPr>
              <w:t>Clay Relief Sculpture</w:t>
            </w:r>
          </w:p>
        </w:tc>
      </w:tr>
      <w:tr>
        <w:tc>
          <w:tcPr>
            <w:tcW w:type="dxa" w:w="2484"/>
            <w:shd w:val="clear" w:color="auto" w:fill="FFFFFF"/>
            <w:tcBorders>
              <w:top w:val="single" w:sz="4" w:color="D0D9E8"/>
              <w:left w:val="single" w:sz="4" w:color="D0D9E8"/>
              <w:bottom w:val="single" w:sz="4" w:color="D0D9E8"/>
              <w:right w:val="single" w:sz="4" w:color="D0D9E8"/>
            </w:tcBorders>
          </w:tcPr>
          <w:p>
            <w:r>
              <w:rPr>
                <w:rFonts w:ascii="Segoe UI" w:hAnsi="Segoe UI"/>
                <w:color w:val="1A2340"/>
                <w:sz w:val="19"/>
              </w:rPr>
              <w:t>Q4</w:t>
            </w:r>
          </w:p>
        </w:tc>
        <w:tc>
          <w:tcPr>
            <w:tcW w:type="dxa" w:w="2484"/>
            <w:shd w:val="clear" w:color="auto" w:fill="FFFFFF"/>
            <w:tcBorders>
              <w:top w:val="single" w:sz="4" w:color="D0D9E8"/>
              <w:left w:val="single" w:sz="4" w:color="D0D9E8"/>
              <w:bottom w:val="single" w:sz="4" w:color="D0D9E8"/>
              <w:right w:val="single" w:sz="4" w:color="D0D9E8"/>
            </w:tcBorders>
          </w:tcPr>
          <w:p>
            <w:r>
              <w:rPr>
                <w:rFonts w:ascii="Segoe UI" w:hAnsi="Segoe UI"/>
                <w:color w:val="1A2340"/>
                <w:sz w:val="19"/>
              </w:rPr>
              <w:t>19</w:t>
            </w:r>
          </w:p>
        </w:tc>
        <w:tc>
          <w:tcPr>
            <w:tcW w:type="dxa" w:w="2484"/>
            <w:shd w:val="clear" w:color="auto" w:fill="FFFFFF"/>
            <w:tcBorders>
              <w:top w:val="single" w:sz="4" w:color="D0D9E8"/>
              <w:left w:val="single" w:sz="4" w:color="D0D9E8"/>
              <w:bottom w:val="single" w:sz="4" w:color="D0D9E8"/>
              <w:right w:val="single" w:sz="4" w:color="D0D9E8"/>
            </w:tcBorders>
          </w:tcPr>
          <w:p>
            <w:r>
              <w:rPr>
                <w:rFonts w:ascii="Segoe UI" w:hAnsi="Segoe UI"/>
                <w:color w:val="1A2340"/>
                <w:sz w:val="19"/>
              </w:rPr>
              <w:t>Op Art (Bridget Riley)</w:t>
            </w:r>
          </w:p>
        </w:tc>
        <w:tc>
          <w:tcPr>
            <w:tcW w:type="dxa" w:w="2484"/>
            <w:shd w:val="clear" w:color="auto" w:fill="FFFFFF"/>
            <w:tcBorders>
              <w:top w:val="single" w:sz="4" w:color="D0D9E8"/>
              <w:left w:val="single" w:sz="4" w:color="D0D9E8"/>
              <w:bottom w:val="single" w:sz="4" w:color="D0D9E8"/>
              <w:right w:val="single" w:sz="4" w:color="D0D9E8"/>
            </w:tcBorders>
          </w:tcPr>
          <w:p>
            <w:r>
              <w:rPr>
                <w:rFonts w:ascii="Segoe UI" w:hAnsi="Segoe UI"/>
                <w:color w:val="1A2340"/>
                <w:sz w:val="19"/>
              </w:rPr>
              <w:t>Optical Illusion Artwork</w:t>
            </w:r>
          </w:p>
        </w:tc>
      </w:tr>
      <w:tr>
        <w:tc>
          <w:tcPr>
            <w:tcW w:type="dxa" w:w="2484"/>
            <w:shd w:val="clear" w:color="auto" w:fill="EEF1F8"/>
            <w:tcBorders>
              <w:top w:val="single" w:sz="4" w:color="D0D9E8"/>
              <w:left w:val="single" w:sz="4" w:color="D0D9E8"/>
              <w:bottom w:val="single" w:sz="4" w:color="D0D9E8"/>
              <w:right w:val="single" w:sz="4" w:color="D0D9E8"/>
            </w:tcBorders>
          </w:tcPr>
          <w:p>
            <w:r>
              <w:rPr>
                <w:rFonts w:ascii="Segoe UI" w:hAnsi="Segoe UI"/>
                <w:color w:val="1A2340"/>
                <w:sz w:val="19"/>
              </w:rPr>
              <w:t>Q4</w:t>
            </w:r>
          </w:p>
        </w:tc>
        <w:tc>
          <w:tcPr>
            <w:tcW w:type="dxa" w:w="2484"/>
            <w:shd w:val="clear" w:color="auto" w:fill="EEF1F8"/>
            <w:tcBorders>
              <w:top w:val="single" w:sz="4" w:color="D0D9E8"/>
              <w:left w:val="single" w:sz="4" w:color="D0D9E8"/>
              <w:bottom w:val="single" w:sz="4" w:color="D0D9E8"/>
              <w:right w:val="single" w:sz="4" w:color="D0D9E8"/>
            </w:tcBorders>
          </w:tcPr>
          <w:p>
            <w:r>
              <w:rPr>
                <w:rFonts w:ascii="Segoe UI" w:hAnsi="Segoe UI"/>
                <w:color w:val="1A2340"/>
                <w:sz w:val="19"/>
              </w:rPr>
              <w:t>20</w:t>
            </w:r>
          </w:p>
        </w:tc>
        <w:tc>
          <w:tcPr>
            <w:tcW w:type="dxa" w:w="2484"/>
            <w:shd w:val="clear" w:color="auto" w:fill="EEF1F8"/>
            <w:tcBorders>
              <w:top w:val="single" w:sz="4" w:color="D0D9E8"/>
              <w:left w:val="single" w:sz="4" w:color="D0D9E8"/>
              <w:bottom w:val="single" w:sz="4" w:color="D0D9E8"/>
              <w:right w:val="single" w:sz="4" w:color="D0D9E8"/>
            </w:tcBorders>
          </w:tcPr>
          <w:p>
            <w:r>
              <w:rPr>
                <w:rFonts w:ascii="Segoe UI" w:hAnsi="Segoe UI"/>
                <w:color w:val="1A2340"/>
                <w:sz w:val="19"/>
              </w:rPr>
              <w:t>End of Year Review</w:t>
            </w:r>
          </w:p>
        </w:tc>
        <w:tc>
          <w:tcPr>
            <w:tcW w:type="dxa" w:w="2484"/>
            <w:shd w:val="clear" w:color="auto" w:fill="EEF1F8"/>
            <w:tcBorders>
              <w:top w:val="single" w:sz="4" w:color="D0D9E8"/>
              <w:left w:val="single" w:sz="4" w:color="D0D9E8"/>
              <w:bottom w:val="single" w:sz="4" w:color="D0D9E8"/>
              <w:right w:val="single" w:sz="4" w:color="D0D9E8"/>
            </w:tcBorders>
          </w:tcPr>
          <w:p>
            <w:r>
              <w:rPr>
                <w:rFonts w:ascii="Segoe UI" w:hAnsi="Segoe UI"/>
                <w:color w:val="1A2340"/>
                <w:sz w:val="19"/>
              </w:rPr>
              <w:t>Portfolio Curation &amp; Reflection</w:t>
            </w:r>
          </w:p>
        </w:tc>
      </w:tr>
    </w:tbl>
    <w:p>
      <w:pPr>
        <w:spacing w:after="40"/>
      </w:pPr>
    </w:p>
    <w:p>
      <w:pPr>
        <w:spacing w:before="360" w:after="120"/>
        <w:pBdr>
          <w:bottom w:val="single" w:sz="8" w:space="4" w:color="55C8E8"/>
        </w:pBdr>
      </w:pPr>
      <w:r>
        <w:rPr>
          <w:rFonts w:ascii="Segoe UI" w:hAnsi="Segoe UI"/>
          <w:b/>
          <w:color w:val="0E1C42"/>
          <w:sz w:val="32"/>
        </w:rPr>
        <w:t>ASSESSMENT &amp; GRADING</w:t>
      </w:r>
    </w:p>
    <w:tbl>
      <w:tblPr>
        <w:tblW w:type="auto" w:w="0"/>
        <w:tblLook w:firstColumn="1" w:firstRow="1" w:lastColumn="0" w:lastRow="0" w:noHBand="0" w:noVBand="1" w:val="04A0"/>
      </w:tblPr>
      <w:tblGrid>
        <w:gridCol w:w="3312"/>
        <w:gridCol w:w="3312"/>
        <w:gridCol w:w="3312"/>
      </w:tblGrid>
      <w:tr>
        <w:tc>
          <w:tcPr>
            <w:tcW w:type="dxa" w:w="3312"/>
            <w:shd w:val="clear" w:color="auto" w:fill="EEF1F8"/>
            <w:tcBorders>
              <w:top w:val="single" w:sz="4" w:color="D0D9E8"/>
              <w:left w:val="single" w:sz="4" w:color="D0D9E8"/>
              <w:bottom w:val="single" w:sz="4" w:color="D0D9E8"/>
              <w:right w:val="single" w:sz="4" w:color="D0D9E8"/>
            </w:tcBorders>
          </w:tcPr>
          <w:p>
            <w:r>
              <w:rPr>
                <w:rFonts w:ascii="Segoe UI" w:hAnsi="Segoe UI"/>
                <w:b/>
                <w:color w:val="C7922C"/>
                <w:sz w:val="40"/>
              </w:rPr>
              <w:t>60%</w:t>
            </w:r>
          </w:p>
        </w:tc>
        <w:tc>
          <w:tcPr>
            <w:tcW w:type="dxa" w:w="3312"/>
            <w:shd w:val="clear" w:color="auto" w:fill="EEF1F8"/>
            <w:tcBorders>
              <w:top w:val="single" w:sz="4" w:color="D0D9E8"/>
              <w:left w:val="single" w:sz="4" w:color="D0D9E8"/>
              <w:bottom w:val="single" w:sz="4" w:color="D0D9E8"/>
              <w:right w:val="single" w:sz="4" w:color="D0D9E8"/>
            </w:tcBorders>
          </w:tcPr>
          <w:p>
            <w:r>
              <w:rPr>
                <w:rFonts w:ascii="Segoe UI" w:hAnsi="Segoe UI"/>
                <w:b/>
                <w:color w:val="C7922C"/>
                <w:sz w:val="40"/>
              </w:rPr>
              <w:t>30%</w:t>
            </w:r>
          </w:p>
        </w:tc>
        <w:tc>
          <w:tcPr>
            <w:tcW w:type="dxa" w:w="3312"/>
            <w:shd w:val="clear" w:color="auto" w:fill="EEF1F8"/>
            <w:tcBorders>
              <w:top w:val="single" w:sz="4" w:color="D0D9E8"/>
              <w:left w:val="single" w:sz="4" w:color="D0D9E8"/>
              <w:bottom w:val="single" w:sz="4" w:color="D0D9E8"/>
              <w:right w:val="single" w:sz="4" w:color="D0D9E8"/>
            </w:tcBorders>
          </w:tcPr>
          <w:p>
            <w:r>
              <w:rPr>
                <w:rFonts w:ascii="Segoe UI" w:hAnsi="Segoe UI"/>
                <w:b/>
                <w:color w:val="C7922C"/>
                <w:sz w:val="40"/>
              </w:rPr>
              <w:t>10%</w:t>
            </w:r>
          </w:p>
        </w:tc>
      </w:tr>
      <w:tr>
        <w:tc>
          <w:tcPr>
            <w:tcW w:type="dxa" w:w="3312"/>
            <w:shd w:val="clear" w:color="auto" w:fill="EEF1F8"/>
            <w:tcBorders>
              <w:top w:val="single" w:sz="4" w:color="D0D9E8"/>
              <w:left w:val="single" w:sz="4" w:color="D0D9E8"/>
              <w:bottom w:val="single" w:sz="4" w:color="D0D9E8"/>
              <w:right w:val="single" w:sz="4" w:color="D0D9E8"/>
            </w:tcBorders>
          </w:tcPr>
          <w:p>
            <w:r>
              <w:rPr>
                <w:rFonts w:ascii="Segoe UI" w:hAnsi="Segoe UI"/>
                <w:color w:val="1A2340"/>
                <w:sz w:val="19"/>
              </w:rPr>
              <w:t>Major studio projects &amp; artist statements</w:t>
              <w:br/>
              <w:t>(one per module, teacher-graded on a rubric)</w:t>
            </w:r>
          </w:p>
        </w:tc>
        <w:tc>
          <w:tcPr>
            <w:tcW w:type="dxa" w:w="3312"/>
            <w:shd w:val="clear" w:color="auto" w:fill="EEF1F8"/>
            <w:tcBorders>
              <w:top w:val="single" w:sz="4" w:color="D0D9E8"/>
              <w:left w:val="single" w:sz="4" w:color="D0D9E8"/>
              <w:bottom w:val="single" w:sz="4" w:color="D0D9E8"/>
              <w:right w:val="single" w:sz="4" w:color="D0D9E8"/>
            </w:tcBorders>
          </w:tcPr>
          <w:p>
            <w:r>
              <w:rPr>
                <w:rFonts w:ascii="Segoe UI" w:hAnsi="Segoe UI"/>
                <w:color w:val="1A2340"/>
                <w:sz w:val="19"/>
              </w:rPr>
              <w:t>Sketches, VR activities &amp; short quizzes</w:t>
              <w:br/>
              <w:t>(completion + auto-graded)</w:t>
            </w:r>
          </w:p>
        </w:tc>
        <w:tc>
          <w:tcPr>
            <w:tcW w:type="dxa" w:w="3312"/>
            <w:shd w:val="clear" w:color="auto" w:fill="EEF1F8"/>
            <w:tcBorders>
              <w:top w:val="single" w:sz="4" w:color="D0D9E8"/>
              <w:left w:val="single" w:sz="4" w:color="D0D9E8"/>
              <w:bottom w:val="single" w:sz="4" w:color="D0D9E8"/>
              <w:right w:val="single" w:sz="4" w:color="D0D9E8"/>
            </w:tcBorders>
          </w:tcPr>
          <w:p>
            <w:r>
              <w:rPr>
                <w:rFonts w:ascii="Segoe UI" w:hAnsi="Segoe UI"/>
                <w:color w:val="1A2340"/>
                <w:sz w:val="19"/>
              </w:rPr>
              <w:t>Discussion boards, reflections &amp; surveys</w:t>
            </w:r>
          </w:p>
        </w:tc>
      </w:tr>
    </w:tbl>
    <w:p>
      <w:pPr>
        <w:spacing w:after="40"/>
      </w:pPr>
    </w:p>
    <w:p>
      <w:pPr>
        <w:spacing w:before="360" w:after="120"/>
        <w:pBdr>
          <w:bottom w:val="single" w:sz="8" w:space="4" w:color="55C8E8"/>
        </w:pBdr>
      </w:pPr>
      <w:r>
        <w:rPr>
          <w:rFonts w:ascii="Segoe UI" w:hAnsi="Segoe UI"/>
          <w:b/>
          <w:color w:val="0E1C42"/>
          <w:sz w:val="32"/>
        </w:rPr>
        <w:t>IMPORTANT DATES — 2026–2027</w:t>
      </w:r>
    </w:p>
    <w:tbl>
      <w:tblPr>
        <w:tblW w:type="auto" w:w="0"/>
        <w:tblLook w:firstColumn="1" w:firstRow="1" w:lastColumn="0" w:lastRow="0" w:noHBand="0" w:noVBand="1" w:val="04A0"/>
      </w:tblPr>
      <w:tblGrid>
        <w:gridCol w:w="4968"/>
        <w:gridCol w:w="4968"/>
      </w:tblGrid>
      <w:tr>
        <w:tc>
          <w:tcPr>
            <w:tcW w:type="dxa" w:w="4968"/>
            <w:shd w:val="clear" w:color="auto" w:fill="0E1C42"/>
            <w:tcBorders>
              <w:top w:val="single" w:sz="4" w:color="0E1C42"/>
              <w:left w:val="single" w:sz="4" w:color="0E1C42"/>
              <w:bottom w:val="single" w:sz="4" w:color="0E1C42"/>
              <w:right w:val="single" w:sz="4" w:color="0E1C42"/>
            </w:tcBorders>
          </w:tcPr>
          <w:p>
            <w:r>
              <w:rPr>
                <w:rFonts w:ascii="Segoe UI" w:hAnsi="Segoe UI"/>
                <w:b/>
                <w:color w:val="FFFFFF"/>
                <w:sz w:val="18"/>
              </w:rPr>
              <w:t>DATE</w:t>
            </w:r>
          </w:p>
        </w:tc>
        <w:tc>
          <w:tcPr>
            <w:tcW w:type="dxa" w:w="4968"/>
            <w:shd w:val="clear" w:color="auto" w:fill="0E1C42"/>
            <w:tcBorders>
              <w:top w:val="single" w:sz="4" w:color="0E1C42"/>
              <w:left w:val="single" w:sz="4" w:color="0E1C42"/>
              <w:bottom w:val="single" w:sz="4" w:color="0E1C42"/>
              <w:right w:val="single" w:sz="4" w:color="0E1C42"/>
            </w:tcBorders>
          </w:tcPr>
          <w:p>
            <w:r>
              <w:rPr>
                <w:rFonts w:ascii="Segoe UI" w:hAnsi="Segoe UI"/>
                <w:b/>
                <w:color w:val="FFFFFF"/>
                <w:sz w:val="18"/>
              </w:rPr>
              <w:t>EVENT</w:t>
            </w:r>
          </w:p>
        </w:tc>
      </w:tr>
      <w:tr>
        <w:tc>
          <w:tcPr>
            <w:tcW w:type="dxa" w:w="4968"/>
            <w:shd w:val="clear" w:color="auto" w:fill="FFFFFF"/>
            <w:tcBorders>
              <w:top w:val="single" w:sz="4" w:color="D0D9E8"/>
              <w:left w:val="single" w:sz="4" w:color="D0D9E8"/>
              <w:bottom w:val="single" w:sz="4" w:color="D0D9E8"/>
              <w:right w:val="single" w:sz="4" w:color="D0D9E8"/>
            </w:tcBorders>
          </w:tcPr>
          <w:p>
            <w:r>
              <w:rPr>
                <w:rFonts w:ascii="Segoe UI" w:hAnsi="Segoe UI"/>
                <w:b/>
                <w:color w:val="1A2340"/>
                <w:sz w:val="19"/>
              </w:rPr>
              <w:t>Aug 12, 2026</w:t>
            </w:r>
          </w:p>
        </w:tc>
        <w:tc>
          <w:tcPr>
            <w:tcW w:type="dxa" w:w="4968"/>
            <w:shd w:val="clear" w:color="auto" w:fill="FFFFFF"/>
            <w:tcBorders>
              <w:top w:val="single" w:sz="4" w:color="D0D9E8"/>
              <w:left w:val="single" w:sz="4" w:color="D0D9E8"/>
              <w:bottom w:val="single" w:sz="4" w:color="D0D9E8"/>
              <w:right w:val="single" w:sz="4" w:color="D0D9E8"/>
            </w:tcBorders>
          </w:tcPr>
          <w:p>
            <w:r>
              <w:rPr>
                <w:rFonts w:ascii="Segoe UI" w:hAnsi="Segoe UI"/>
                <w:b w:val="0"/>
                <w:color w:val="1A2340"/>
                <w:sz w:val="19"/>
              </w:rPr>
              <w:t>First day of school</w:t>
            </w:r>
          </w:p>
        </w:tc>
      </w:tr>
      <w:tr>
        <w:tc>
          <w:tcPr>
            <w:tcW w:type="dxa" w:w="4968"/>
            <w:shd w:val="clear" w:color="auto" w:fill="EEF1F8"/>
            <w:tcBorders>
              <w:top w:val="single" w:sz="4" w:color="D0D9E8"/>
              <w:left w:val="single" w:sz="4" w:color="D0D9E8"/>
              <w:bottom w:val="single" w:sz="4" w:color="D0D9E8"/>
              <w:right w:val="single" w:sz="4" w:color="D0D9E8"/>
            </w:tcBorders>
          </w:tcPr>
          <w:p>
            <w:r>
              <w:rPr>
                <w:rFonts w:ascii="Segoe UI" w:hAnsi="Segoe UI"/>
                <w:b/>
                <w:color w:val="1A2340"/>
                <w:sz w:val="19"/>
              </w:rPr>
              <w:t>Sep 7</w:t>
            </w:r>
          </w:p>
        </w:tc>
        <w:tc>
          <w:tcPr>
            <w:tcW w:type="dxa" w:w="4968"/>
            <w:shd w:val="clear" w:color="auto" w:fill="EEF1F8"/>
            <w:tcBorders>
              <w:top w:val="single" w:sz="4" w:color="D0D9E8"/>
              <w:left w:val="single" w:sz="4" w:color="D0D9E8"/>
              <w:bottom w:val="single" w:sz="4" w:color="D0D9E8"/>
              <w:right w:val="single" w:sz="4" w:color="D0D9E8"/>
            </w:tcBorders>
          </w:tcPr>
          <w:p>
            <w:r>
              <w:rPr>
                <w:rFonts w:ascii="Segoe UI" w:hAnsi="Segoe UI"/>
                <w:b w:val="0"/>
                <w:color w:val="1A2340"/>
                <w:sz w:val="19"/>
              </w:rPr>
              <w:t>Holiday (Labor Day)</w:t>
            </w:r>
          </w:p>
        </w:tc>
      </w:tr>
      <w:tr>
        <w:tc>
          <w:tcPr>
            <w:tcW w:type="dxa" w:w="4968"/>
            <w:shd w:val="clear" w:color="auto" w:fill="FFFFFF"/>
            <w:tcBorders>
              <w:top w:val="single" w:sz="4" w:color="D0D9E8"/>
              <w:left w:val="single" w:sz="4" w:color="D0D9E8"/>
              <w:bottom w:val="single" w:sz="4" w:color="D0D9E8"/>
              <w:right w:val="single" w:sz="4" w:color="D0D9E8"/>
            </w:tcBorders>
          </w:tcPr>
          <w:p>
            <w:r>
              <w:rPr>
                <w:rFonts w:ascii="Segoe UI" w:hAnsi="Segoe UI"/>
                <w:b/>
                <w:color w:val="1A2340"/>
                <w:sz w:val="19"/>
              </w:rPr>
              <w:t>Oct 9</w:t>
            </w:r>
          </w:p>
        </w:tc>
        <w:tc>
          <w:tcPr>
            <w:tcW w:type="dxa" w:w="4968"/>
            <w:shd w:val="clear" w:color="auto" w:fill="FFFFFF"/>
            <w:tcBorders>
              <w:top w:val="single" w:sz="4" w:color="D0D9E8"/>
              <w:left w:val="single" w:sz="4" w:color="D0D9E8"/>
              <w:bottom w:val="single" w:sz="4" w:color="D0D9E8"/>
              <w:right w:val="single" w:sz="4" w:color="D0D9E8"/>
            </w:tcBorders>
          </w:tcPr>
          <w:p>
            <w:r>
              <w:rPr>
                <w:rFonts w:ascii="Segoe UI" w:hAnsi="Segoe UI"/>
                <w:b w:val="0"/>
                <w:color w:val="1A2340"/>
                <w:sz w:val="19"/>
              </w:rPr>
              <w:t>Quarter 1 ends</w:t>
            </w:r>
          </w:p>
        </w:tc>
      </w:tr>
      <w:tr>
        <w:tc>
          <w:tcPr>
            <w:tcW w:type="dxa" w:w="4968"/>
            <w:shd w:val="clear" w:color="auto" w:fill="EEF1F8"/>
            <w:tcBorders>
              <w:top w:val="single" w:sz="4" w:color="D0D9E8"/>
              <w:left w:val="single" w:sz="4" w:color="D0D9E8"/>
              <w:bottom w:val="single" w:sz="4" w:color="D0D9E8"/>
              <w:right w:val="single" w:sz="4" w:color="D0D9E8"/>
            </w:tcBorders>
          </w:tcPr>
          <w:p>
            <w:r>
              <w:rPr>
                <w:rFonts w:ascii="Segoe UI" w:hAnsi="Segoe UI"/>
                <w:b/>
                <w:color w:val="1A2340"/>
                <w:sz w:val="19"/>
              </w:rPr>
              <w:t>Oct 12</w:t>
            </w:r>
          </w:p>
        </w:tc>
        <w:tc>
          <w:tcPr>
            <w:tcW w:type="dxa" w:w="4968"/>
            <w:shd w:val="clear" w:color="auto" w:fill="EEF1F8"/>
            <w:tcBorders>
              <w:top w:val="single" w:sz="4" w:color="D0D9E8"/>
              <w:left w:val="single" w:sz="4" w:color="D0D9E8"/>
              <w:bottom w:val="single" w:sz="4" w:color="D0D9E8"/>
              <w:right w:val="single" w:sz="4" w:color="D0D9E8"/>
            </w:tcBorders>
          </w:tcPr>
          <w:p>
            <w:r>
              <w:rPr>
                <w:rFonts w:ascii="Segoe UI" w:hAnsi="Segoe UI"/>
                <w:b w:val="0"/>
                <w:color w:val="1A2340"/>
                <w:sz w:val="19"/>
              </w:rPr>
              <w:t>Holiday (Columbus Day)</w:t>
            </w:r>
          </w:p>
        </w:tc>
      </w:tr>
      <w:tr>
        <w:tc>
          <w:tcPr>
            <w:tcW w:type="dxa" w:w="4968"/>
            <w:shd w:val="clear" w:color="auto" w:fill="FFFFFF"/>
            <w:tcBorders>
              <w:top w:val="single" w:sz="4" w:color="D0D9E8"/>
              <w:left w:val="single" w:sz="4" w:color="D0D9E8"/>
              <w:bottom w:val="single" w:sz="4" w:color="D0D9E8"/>
              <w:right w:val="single" w:sz="4" w:color="D0D9E8"/>
            </w:tcBorders>
          </w:tcPr>
          <w:p>
            <w:r>
              <w:rPr>
                <w:rFonts w:ascii="Segoe UI" w:hAnsi="Segoe UI"/>
                <w:b/>
                <w:color w:val="1A2340"/>
                <w:sz w:val="19"/>
              </w:rPr>
              <w:t>Nov 11</w:t>
            </w:r>
          </w:p>
        </w:tc>
        <w:tc>
          <w:tcPr>
            <w:tcW w:type="dxa" w:w="4968"/>
            <w:shd w:val="clear" w:color="auto" w:fill="FFFFFF"/>
            <w:tcBorders>
              <w:top w:val="single" w:sz="4" w:color="D0D9E8"/>
              <w:left w:val="single" w:sz="4" w:color="D0D9E8"/>
              <w:bottom w:val="single" w:sz="4" w:color="D0D9E8"/>
              <w:right w:val="single" w:sz="4" w:color="D0D9E8"/>
            </w:tcBorders>
          </w:tcPr>
          <w:p>
            <w:r>
              <w:rPr>
                <w:rFonts w:ascii="Segoe UI" w:hAnsi="Segoe UI"/>
                <w:b w:val="0"/>
                <w:color w:val="1A2340"/>
                <w:sz w:val="19"/>
              </w:rPr>
              <w:t>Holiday (Veterans' Day)</w:t>
            </w:r>
          </w:p>
        </w:tc>
      </w:tr>
      <w:tr>
        <w:tc>
          <w:tcPr>
            <w:tcW w:type="dxa" w:w="4968"/>
            <w:shd w:val="clear" w:color="auto" w:fill="EEF1F8"/>
            <w:tcBorders>
              <w:top w:val="single" w:sz="4" w:color="D0D9E8"/>
              <w:left w:val="single" w:sz="4" w:color="D0D9E8"/>
              <w:bottom w:val="single" w:sz="4" w:color="D0D9E8"/>
              <w:right w:val="single" w:sz="4" w:color="D0D9E8"/>
            </w:tcBorders>
          </w:tcPr>
          <w:p>
            <w:r>
              <w:rPr>
                <w:rFonts w:ascii="Segoe UI" w:hAnsi="Segoe UI"/>
                <w:b/>
                <w:color w:val="1A2340"/>
                <w:sz w:val="19"/>
              </w:rPr>
              <w:t>Nov 23–27</w:t>
            </w:r>
          </w:p>
        </w:tc>
        <w:tc>
          <w:tcPr>
            <w:tcW w:type="dxa" w:w="4968"/>
            <w:shd w:val="clear" w:color="auto" w:fill="EEF1F8"/>
            <w:tcBorders>
              <w:top w:val="single" w:sz="4" w:color="D0D9E8"/>
              <w:left w:val="single" w:sz="4" w:color="D0D9E8"/>
              <w:bottom w:val="single" w:sz="4" w:color="D0D9E8"/>
              <w:right w:val="single" w:sz="4" w:color="D0D9E8"/>
            </w:tcBorders>
          </w:tcPr>
          <w:p>
            <w:r>
              <w:rPr>
                <w:rFonts w:ascii="Segoe UI" w:hAnsi="Segoe UI"/>
                <w:b w:val="0"/>
                <w:color w:val="1A2340"/>
                <w:sz w:val="19"/>
              </w:rPr>
              <w:t>Thanksgiving break</w:t>
            </w:r>
          </w:p>
        </w:tc>
      </w:tr>
      <w:tr>
        <w:tc>
          <w:tcPr>
            <w:tcW w:type="dxa" w:w="4968"/>
            <w:shd w:val="clear" w:color="auto" w:fill="FFFFFF"/>
            <w:tcBorders>
              <w:top w:val="single" w:sz="4" w:color="D0D9E8"/>
              <w:left w:val="single" w:sz="4" w:color="D0D9E8"/>
              <w:bottom w:val="single" w:sz="4" w:color="D0D9E8"/>
              <w:right w:val="single" w:sz="4" w:color="D0D9E8"/>
            </w:tcBorders>
          </w:tcPr>
          <w:p>
            <w:r>
              <w:rPr>
                <w:rFonts w:ascii="Segoe UI" w:hAnsi="Segoe UI"/>
                <w:b/>
                <w:color w:val="1A2340"/>
                <w:sz w:val="19"/>
              </w:rPr>
              <w:t>Dec 18</w:t>
            </w:r>
          </w:p>
        </w:tc>
        <w:tc>
          <w:tcPr>
            <w:tcW w:type="dxa" w:w="4968"/>
            <w:shd w:val="clear" w:color="auto" w:fill="FFFFFF"/>
            <w:tcBorders>
              <w:top w:val="single" w:sz="4" w:color="D0D9E8"/>
              <w:left w:val="single" w:sz="4" w:color="D0D9E8"/>
              <w:bottom w:val="single" w:sz="4" w:color="D0D9E8"/>
              <w:right w:val="single" w:sz="4" w:color="D0D9E8"/>
            </w:tcBorders>
          </w:tcPr>
          <w:p>
            <w:r>
              <w:rPr>
                <w:rFonts w:ascii="Segoe UI" w:hAnsi="Segoe UI"/>
                <w:b w:val="0"/>
                <w:color w:val="1A2340"/>
                <w:sz w:val="19"/>
              </w:rPr>
              <w:t>Quarter 2 ends · fall semester ends</w:t>
            </w:r>
          </w:p>
        </w:tc>
      </w:tr>
      <w:tr>
        <w:tc>
          <w:tcPr>
            <w:tcW w:type="dxa" w:w="4968"/>
            <w:shd w:val="clear" w:color="auto" w:fill="EEF1F8"/>
            <w:tcBorders>
              <w:top w:val="single" w:sz="4" w:color="D0D9E8"/>
              <w:left w:val="single" w:sz="4" w:color="D0D9E8"/>
              <w:bottom w:val="single" w:sz="4" w:color="D0D9E8"/>
              <w:right w:val="single" w:sz="4" w:color="D0D9E8"/>
            </w:tcBorders>
          </w:tcPr>
          <w:p>
            <w:r>
              <w:rPr>
                <w:rFonts w:ascii="Segoe UI" w:hAnsi="Segoe UI"/>
                <w:b/>
                <w:color w:val="1A2340"/>
                <w:sz w:val="19"/>
              </w:rPr>
              <w:t>Dec 21–Jan 1</w:t>
            </w:r>
          </w:p>
        </w:tc>
        <w:tc>
          <w:tcPr>
            <w:tcW w:type="dxa" w:w="4968"/>
            <w:shd w:val="clear" w:color="auto" w:fill="EEF1F8"/>
            <w:tcBorders>
              <w:top w:val="single" w:sz="4" w:color="D0D9E8"/>
              <w:left w:val="single" w:sz="4" w:color="D0D9E8"/>
              <w:bottom w:val="single" w:sz="4" w:color="D0D9E8"/>
              <w:right w:val="single" w:sz="4" w:color="D0D9E8"/>
            </w:tcBorders>
          </w:tcPr>
          <w:p>
            <w:r>
              <w:rPr>
                <w:rFonts w:ascii="Segoe UI" w:hAnsi="Segoe UI"/>
                <w:b w:val="0"/>
                <w:color w:val="1A2340"/>
                <w:sz w:val="19"/>
              </w:rPr>
              <w:t>Winter break</w:t>
            </w:r>
          </w:p>
        </w:tc>
      </w:tr>
      <w:tr>
        <w:tc>
          <w:tcPr>
            <w:tcW w:type="dxa" w:w="4968"/>
            <w:shd w:val="clear" w:color="auto" w:fill="FFFFFF"/>
            <w:tcBorders>
              <w:top w:val="single" w:sz="4" w:color="D0D9E8"/>
              <w:left w:val="single" w:sz="4" w:color="D0D9E8"/>
              <w:bottom w:val="single" w:sz="4" w:color="D0D9E8"/>
              <w:right w:val="single" w:sz="4" w:color="D0D9E8"/>
            </w:tcBorders>
          </w:tcPr>
          <w:p>
            <w:r>
              <w:rPr>
                <w:rFonts w:ascii="Segoe UI" w:hAnsi="Segoe UI"/>
                <w:b/>
                <w:color w:val="1A2340"/>
                <w:sz w:val="19"/>
              </w:rPr>
              <w:t>Jan 5, 2027</w:t>
            </w:r>
          </w:p>
        </w:tc>
        <w:tc>
          <w:tcPr>
            <w:tcW w:type="dxa" w:w="4968"/>
            <w:shd w:val="clear" w:color="auto" w:fill="FFFFFF"/>
            <w:tcBorders>
              <w:top w:val="single" w:sz="4" w:color="D0D9E8"/>
              <w:left w:val="single" w:sz="4" w:color="D0D9E8"/>
              <w:bottom w:val="single" w:sz="4" w:color="D0D9E8"/>
              <w:right w:val="single" w:sz="4" w:color="D0D9E8"/>
            </w:tcBorders>
          </w:tcPr>
          <w:p>
            <w:r>
              <w:rPr>
                <w:rFonts w:ascii="Segoe UI" w:hAnsi="Segoe UI"/>
                <w:b w:val="0"/>
                <w:color w:val="1A2340"/>
                <w:sz w:val="19"/>
              </w:rPr>
              <w:t>Classes resume</w:t>
            </w:r>
          </w:p>
        </w:tc>
      </w:tr>
      <w:tr>
        <w:tc>
          <w:tcPr>
            <w:tcW w:type="dxa" w:w="4968"/>
            <w:shd w:val="clear" w:color="auto" w:fill="EEF1F8"/>
            <w:tcBorders>
              <w:top w:val="single" w:sz="4" w:color="D0D9E8"/>
              <w:left w:val="single" w:sz="4" w:color="D0D9E8"/>
              <w:bottom w:val="single" w:sz="4" w:color="D0D9E8"/>
              <w:right w:val="single" w:sz="4" w:color="D0D9E8"/>
            </w:tcBorders>
          </w:tcPr>
          <w:p>
            <w:r>
              <w:rPr>
                <w:rFonts w:ascii="Segoe UI" w:hAnsi="Segoe UI"/>
                <w:b/>
                <w:color w:val="1A2340"/>
                <w:sz w:val="19"/>
              </w:rPr>
              <w:t>Jan 18</w:t>
            </w:r>
          </w:p>
        </w:tc>
        <w:tc>
          <w:tcPr>
            <w:tcW w:type="dxa" w:w="4968"/>
            <w:shd w:val="clear" w:color="auto" w:fill="EEF1F8"/>
            <w:tcBorders>
              <w:top w:val="single" w:sz="4" w:color="D0D9E8"/>
              <w:left w:val="single" w:sz="4" w:color="D0D9E8"/>
              <w:bottom w:val="single" w:sz="4" w:color="D0D9E8"/>
              <w:right w:val="single" w:sz="4" w:color="D0D9E8"/>
            </w:tcBorders>
          </w:tcPr>
          <w:p>
            <w:r>
              <w:rPr>
                <w:rFonts w:ascii="Segoe UI" w:hAnsi="Segoe UI"/>
                <w:b w:val="0"/>
                <w:color w:val="1A2340"/>
                <w:sz w:val="19"/>
              </w:rPr>
              <w:t>Holiday (MLK Day)</w:t>
            </w:r>
          </w:p>
        </w:tc>
      </w:tr>
      <w:tr>
        <w:tc>
          <w:tcPr>
            <w:tcW w:type="dxa" w:w="4968"/>
            <w:shd w:val="clear" w:color="auto" w:fill="FFFFFF"/>
            <w:tcBorders>
              <w:top w:val="single" w:sz="4" w:color="D0D9E8"/>
              <w:left w:val="single" w:sz="4" w:color="D0D9E8"/>
              <w:bottom w:val="single" w:sz="4" w:color="D0D9E8"/>
              <w:right w:val="single" w:sz="4" w:color="D0D9E8"/>
            </w:tcBorders>
          </w:tcPr>
          <w:p>
            <w:r>
              <w:rPr>
                <w:rFonts w:ascii="Segoe UI" w:hAnsi="Segoe UI"/>
                <w:b/>
                <w:color w:val="1A2340"/>
                <w:sz w:val="19"/>
              </w:rPr>
              <w:t>Feb 15</w:t>
            </w:r>
          </w:p>
        </w:tc>
        <w:tc>
          <w:tcPr>
            <w:tcW w:type="dxa" w:w="4968"/>
            <w:shd w:val="clear" w:color="auto" w:fill="FFFFFF"/>
            <w:tcBorders>
              <w:top w:val="single" w:sz="4" w:color="D0D9E8"/>
              <w:left w:val="single" w:sz="4" w:color="D0D9E8"/>
              <w:bottom w:val="single" w:sz="4" w:color="D0D9E8"/>
              <w:right w:val="single" w:sz="4" w:color="D0D9E8"/>
            </w:tcBorders>
          </w:tcPr>
          <w:p>
            <w:r>
              <w:rPr>
                <w:rFonts w:ascii="Segoe UI" w:hAnsi="Segoe UI"/>
                <w:b w:val="0"/>
                <w:color w:val="1A2340"/>
                <w:sz w:val="19"/>
              </w:rPr>
              <w:t>Holiday (Presidents' Day)</w:t>
            </w:r>
          </w:p>
        </w:tc>
      </w:tr>
      <w:tr>
        <w:tc>
          <w:tcPr>
            <w:tcW w:type="dxa" w:w="4968"/>
            <w:shd w:val="clear" w:color="auto" w:fill="EEF1F8"/>
            <w:tcBorders>
              <w:top w:val="single" w:sz="4" w:color="D0D9E8"/>
              <w:left w:val="single" w:sz="4" w:color="D0D9E8"/>
              <w:bottom w:val="single" w:sz="4" w:color="D0D9E8"/>
              <w:right w:val="single" w:sz="4" w:color="D0D9E8"/>
            </w:tcBorders>
          </w:tcPr>
          <w:p>
            <w:r>
              <w:rPr>
                <w:rFonts w:ascii="Segoe UI" w:hAnsi="Segoe UI"/>
                <w:b/>
                <w:color w:val="1A2340"/>
                <w:sz w:val="19"/>
              </w:rPr>
              <w:t>Mar 5</w:t>
            </w:r>
          </w:p>
        </w:tc>
        <w:tc>
          <w:tcPr>
            <w:tcW w:type="dxa" w:w="4968"/>
            <w:shd w:val="clear" w:color="auto" w:fill="EEF1F8"/>
            <w:tcBorders>
              <w:top w:val="single" w:sz="4" w:color="D0D9E8"/>
              <w:left w:val="single" w:sz="4" w:color="D0D9E8"/>
              <w:bottom w:val="single" w:sz="4" w:color="D0D9E8"/>
              <w:right w:val="single" w:sz="4" w:color="D0D9E8"/>
            </w:tcBorders>
          </w:tcPr>
          <w:p>
            <w:r>
              <w:rPr>
                <w:rFonts w:ascii="Segoe UI" w:hAnsi="Segoe UI"/>
                <w:b w:val="0"/>
                <w:color w:val="1A2340"/>
                <w:sz w:val="19"/>
              </w:rPr>
              <w:t>Quarter 3 ends</w:t>
            </w:r>
          </w:p>
        </w:tc>
      </w:tr>
      <w:tr>
        <w:tc>
          <w:tcPr>
            <w:tcW w:type="dxa" w:w="4968"/>
            <w:shd w:val="clear" w:color="auto" w:fill="FFFFFF"/>
            <w:tcBorders>
              <w:top w:val="single" w:sz="4" w:color="D0D9E8"/>
              <w:left w:val="single" w:sz="4" w:color="D0D9E8"/>
              <w:bottom w:val="single" w:sz="4" w:color="D0D9E8"/>
              <w:right w:val="single" w:sz="4" w:color="D0D9E8"/>
            </w:tcBorders>
          </w:tcPr>
          <w:p>
            <w:r>
              <w:rPr>
                <w:rFonts w:ascii="Segoe UI" w:hAnsi="Segoe UI"/>
                <w:b/>
                <w:color w:val="1A2340"/>
                <w:sz w:val="19"/>
              </w:rPr>
              <w:t>Mar 26–Apr 5</w:t>
            </w:r>
          </w:p>
        </w:tc>
        <w:tc>
          <w:tcPr>
            <w:tcW w:type="dxa" w:w="4968"/>
            <w:shd w:val="clear" w:color="auto" w:fill="FFFFFF"/>
            <w:tcBorders>
              <w:top w:val="single" w:sz="4" w:color="D0D9E8"/>
              <w:left w:val="single" w:sz="4" w:color="D0D9E8"/>
              <w:bottom w:val="single" w:sz="4" w:color="D0D9E8"/>
              <w:right w:val="single" w:sz="4" w:color="D0D9E8"/>
            </w:tcBorders>
          </w:tcPr>
          <w:p>
            <w:r>
              <w:rPr>
                <w:rFonts w:ascii="Segoe UI" w:hAnsi="Segoe UI"/>
                <w:b w:val="0"/>
                <w:color w:val="1A2340"/>
                <w:sz w:val="19"/>
              </w:rPr>
              <w:t>Spring break</w:t>
            </w:r>
          </w:p>
        </w:tc>
      </w:tr>
      <w:tr>
        <w:tc>
          <w:tcPr>
            <w:tcW w:type="dxa" w:w="4968"/>
            <w:shd w:val="clear" w:color="auto" w:fill="EEF1F8"/>
            <w:tcBorders>
              <w:top w:val="single" w:sz="4" w:color="D0D9E8"/>
              <w:left w:val="single" w:sz="4" w:color="D0D9E8"/>
              <w:bottom w:val="single" w:sz="4" w:color="D0D9E8"/>
              <w:right w:val="single" w:sz="4" w:color="D0D9E8"/>
            </w:tcBorders>
          </w:tcPr>
          <w:p>
            <w:r>
              <w:rPr>
                <w:rFonts w:ascii="Segoe UI" w:hAnsi="Segoe UI"/>
                <w:b/>
                <w:color w:val="1A2340"/>
                <w:sz w:val="19"/>
              </w:rPr>
              <w:t>Apr 6</w:t>
            </w:r>
          </w:p>
        </w:tc>
        <w:tc>
          <w:tcPr>
            <w:tcW w:type="dxa" w:w="4968"/>
            <w:shd w:val="clear" w:color="auto" w:fill="EEF1F8"/>
            <w:tcBorders>
              <w:top w:val="single" w:sz="4" w:color="D0D9E8"/>
              <w:left w:val="single" w:sz="4" w:color="D0D9E8"/>
              <w:bottom w:val="single" w:sz="4" w:color="D0D9E8"/>
              <w:right w:val="single" w:sz="4" w:color="D0D9E8"/>
            </w:tcBorders>
          </w:tcPr>
          <w:p>
            <w:r>
              <w:rPr>
                <w:rFonts w:ascii="Segoe UI" w:hAnsi="Segoe UI"/>
                <w:b w:val="0"/>
                <w:color w:val="1A2340"/>
                <w:sz w:val="19"/>
              </w:rPr>
              <w:t>Classes resume</w:t>
            </w:r>
          </w:p>
        </w:tc>
      </w:tr>
      <w:tr>
        <w:tc>
          <w:tcPr>
            <w:tcW w:type="dxa" w:w="4968"/>
            <w:shd w:val="clear" w:color="auto" w:fill="FFFFFF"/>
            <w:tcBorders>
              <w:top w:val="single" w:sz="4" w:color="D0D9E8"/>
              <w:left w:val="single" w:sz="4" w:color="D0D9E8"/>
              <w:bottom w:val="single" w:sz="4" w:color="D0D9E8"/>
              <w:right w:val="single" w:sz="4" w:color="D0D9E8"/>
            </w:tcBorders>
          </w:tcPr>
          <w:p>
            <w:r>
              <w:rPr>
                <w:rFonts w:ascii="Segoe UI" w:hAnsi="Segoe UI"/>
                <w:b/>
                <w:color w:val="1A2340"/>
                <w:sz w:val="19"/>
              </w:rPr>
              <w:t>May 28, 2027</w:t>
            </w:r>
          </w:p>
        </w:tc>
        <w:tc>
          <w:tcPr>
            <w:tcW w:type="dxa" w:w="4968"/>
            <w:shd w:val="clear" w:color="auto" w:fill="FFFFFF"/>
            <w:tcBorders>
              <w:top w:val="single" w:sz="4" w:color="D0D9E8"/>
              <w:left w:val="single" w:sz="4" w:color="D0D9E8"/>
              <w:bottom w:val="single" w:sz="4" w:color="D0D9E8"/>
              <w:right w:val="single" w:sz="4" w:color="D0D9E8"/>
            </w:tcBorders>
          </w:tcPr>
          <w:p>
            <w:r>
              <w:rPr>
                <w:rFonts w:ascii="Segoe UI" w:hAnsi="Segoe UI"/>
                <w:b w:val="0"/>
                <w:color w:val="1A2340"/>
                <w:sz w:val="19"/>
              </w:rPr>
              <w:t>Quarter 4 ends · last day of school</w:t>
            </w:r>
          </w:p>
        </w:tc>
      </w:tr>
      <w:tr>
        <w:tc>
          <w:tcPr>
            <w:tcW w:type="dxa" w:w="4968"/>
            <w:shd w:val="clear" w:color="auto" w:fill="EEF1F8"/>
            <w:tcBorders>
              <w:top w:val="single" w:sz="4" w:color="D0D9E8"/>
              <w:left w:val="single" w:sz="4" w:color="D0D9E8"/>
              <w:bottom w:val="single" w:sz="4" w:color="D0D9E8"/>
              <w:right w:val="single" w:sz="4" w:color="D0D9E8"/>
            </w:tcBorders>
          </w:tcPr>
          <w:p>
            <w:r>
              <w:rPr>
                <w:rFonts w:ascii="Segoe UI" w:hAnsi="Segoe UI"/>
                <w:b/>
                <w:color w:val="1A2340"/>
                <w:sz w:val="19"/>
              </w:rPr>
              <w:t>May 31</w:t>
            </w:r>
          </w:p>
        </w:tc>
        <w:tc>
          <w:tcPr>
            <w:tcW w:type="dxa" w:w="4968"/>
            <w:shd w:val="clear" w:color="auto" w:fill="EEF1F8"/>
            <w:tcBorders>
              <w:top w:val="single" w:sz="4" w:color="D0D9E8"/>
              <w:left w:val="single" w:sz="4" w:color="D0D9E8"/>
              <w:bottom w:val="single" w:sz="4" w:color="D0D9E8"/>
              <w:right w:val="single" w:sz="4" w:color="D0D9E8"/>
            </w:tcBorders>
          </w:tcPr>
          <w:p>
            <w:r>
              <w:rPr>
                <w:rFonts w:ascii="Segoe UI" w:hAnsi="Segoe UI"/>
                <w:b w:val="0"/>
                <w:color w:val="1A2340"/>
                <w:sz w:val="19"/>
              </w:rPr>
              <w:t>Holiday (Memorial Day)</w:t>
            </w:r>
          </w:p>
        </w:tc>
      </w:tr>
    </w:tbl>
    <w:p>
      <w:pPr>
        <w:spacing w:after="40"/>
      </w:pPr>
    </w:p>
    <w:p>
      <w:r>
        <w:br w:type="page"/>
      </w:r>
    </w:p>
    <w:p>
      <w:pPr>
        <w:spacing w:before="360" w:after="120"/>
        <w:pBdr>
          <w:bottom w:val="single" w:sz="8" w:space="4" w:color="55C8E8"/>
        </w:pBdr>
      </w:pPr>
      <w:r>
        <w:rPr>
          <w:rFonts w:ascii="Segoe UI" w:hAnsi="Segoe UI"/>
          <w:b/>
          <w:color w:val="0E1C42"/>
          <w:sz w:val="32"/>
        </w:rPr>
        <w:t>HOW THIS COURSE IS DELIVERED</w:t>
      </w:r>
    </w:p>
    <w:p>
      <w:pPr>
        <w:spacing w:after="160"/>
      </w:pPr>
      <w:r>
        <w:rPr>
          <w:rFonts w:ascii="Segoe UI" w:hAnsi="Segoe UI"/>
          <w:b w:val="0"/>
          <w:i w:val="0"/>
          <w:color w:val="1A2340"/>
          <w:sz w:val="22"/>
        </w:rPr>
        <w:t>This course is offered in two formats that share the same content, projects, and expectations: an On-Demand (asynchronous) section you pace yourself, and a Live (synchronous) section that meets on a regular class schedule. The two overviews below explain how each one works. Find the one that matches your enrollment.</w:t>
      </w:r>
    </w:p>
    <w:p>
      <w:pPr>
        <w:spacing w:after="80"/>
      </w:pPr>
      <w:r>
        <w:rPr>
          <w:rFonts w:ascii="Segoe UI" w:hAnsi="Segoe UI"/>
          <w:b/>
          <w:i w:val="0"/>
          <w:color w:val="0E1C42"/>
          <w:sz w:val="24"/>
        </w:rPr>
        <w:t>ON-DEMAND (ASYNCHRONOUS) LEARNING</w:t>
      </w:r>
    </w:p>
    <w:p>
      <w:pPr>
        <w:spacing w:after="160"/>
      </w:pPr>
      <w:r>
        <w:rPr>
          <w:rFonts w:ascii="Segoe UI" w:hAnsi="Segoe UI"/>
          <w:b w:val="0"/>
          <w:i w:val="0"/>
          <w:color w:val="1A2340"/>
          <w:sz w:val="22"/>
        </w:rPr>
        <w:t>In the On-Demand section you move through the course at your own pace within each quarter, guided by due dates that keep you on track. All assignments for a quarter open at its start and close at its end. Because the course is On-Demand, there is no grade penalty for missing an individual due date, but any assignment not completed by the end of the quarter receives a zero, and assignments submitted in the final 14 days of a quarter receive a 10% deduction, so steady pacing matters.</w:t>
      </w:r>
    </w:p>
    <w:p>
      <w:pPr>
        <w:spacing w:after="160"/>
      </w:pPr>
      <w:r>
        <w:rPr>
          <w:rFonts w:ascii="Segoe UI" w:hAnsi="Segoe UI"/>
          <w:b w:val="0"/>
          <w:i w:val="0"/>
          <w:color w:val="1A2340"/>
          <w:sz w:val="22"/>
        </w:rPr>
        <w:t>Attendance is measured by assignment completion. Per school policy, a scholar who completes no assignment for ten consecutive school days, without notifying the school of an absence in advance, may be dropped from the course. Completion means a sincere attempt: real effort on real work. Rushed work, wrong or corrupted files, irrelevant or nonsense submissions, AI-generated filler, and word-salad responses do not count.</w:t>
      </w:r>
    </w:p>
    <w:tbl>
      <w:tblPr>
        <w:tblW w:type="auto" w:w="0"/>
        <w:jc w:val="center"/>
        <w:tblLook w:firstColumn="1" w:firstRow="1" w:lastColumn="0" w:lastRow="0" w:noHBand="0" w:noVBand="1" w:val="04A0"/>
      </w:tblPr>
      <w:tblGrid>
        <w:gridCol w:w="9936"/>
      </w:tblGrid>
      <w:tr>
        <w:tc>
          <w:tcPr>
            <w:tcW w:type="dxa" w:w="9936"/>
            <w:shd w:val="clear" w:color="auto" w:fill="EEF1F8"/>
            <w:tcBorders>
              <w:top w:val="single" w:sz="8" w:color="55C8E8"/>
              <w:left w:val="single" w:sz="8" w:color="55C8E8"/>
              <w:bottom w:val="single" w:sz="8" w:color="55C8E8"/>
              <w:right w:val="single" w:sz="8" w:color="55C8E8"/>
            </w:tcBorders>
          </w:tcPr>
          <w:p>
            <w:pPr>
              <w:spacing w:before="120"/>
            </w:pPr>
            <w:r>
              <w:rPr>
                <w:rFonts w:ascii="Segoe UI" w:hAnsi="Segoe UI"/>
                <w:color w:val="1A2340"/>
                <w:sz w:val="21"/>
              </w:rPr>
              <w:t>You are never on your own. A live teacher grades your work, gives feedback, and holds regular office hours.</w:t>
            </w:r>
          </w:p>
        </w:tc>
      </w:tr>
    </w:tbl>
    <w:p>
      <w:pPr>
        <w:spacing w:after="40"/>
      </w:pPr>
    </w:p>
    <w:p>
      <w:pPr>
        <w:spacing w:after="80"/>
      </w:pPr>
      <w:r>
        <w:rPr>
          <w:rFonts w:ascii="Segoe UI" w:hAnsi="Segoe UI"/>
          <w:b/>
          <w:i w:val="0"/>
          <w:color w:val="0E1C42"/>
          <w:sz w:val="24"/>
        </w:rPr>
        <w:t>LIVE (SYNCHRONOUS) LEARNING</w:t>
      </w:r>
    </w:p>
    <w:p>
      <w:pPr>
        <w:spacing w:after="160"/>
      </w:pPr>
      <w:r>
        <w:rPr>
          <w:rFonts w:ascii="Segoe UI" w:hAnsi="Segoe UI"/>
          <w:b w:val="0"/>
          <w:i w:val="0"/>
          <w:color w:val="1A2340"/>
          <w:sz w:val="22"/>
        </w:rPr>
        <w:t>In the Live section you join scheduled class meetings on [your section's meeting schedule, e.g. Mon/Tue/Thu/Fri], where your teacher leads real-time studio instruction and demonstration and you create alongside classmates. The projects are the same as the On-Demand course; what differs is the pacing and the live studio time used for demonstration, questions, and guided practice.</w:t>
      </w:r>
    </w:p>
    <w:p>
      <w:pPr>
        <w:spacing w:after="160"/>
      </w:pPr>
      <w:r>
        <w:rPr>
          <w:rFonts w:ascii="Segoe UI" w:hAnsi="Segoe UI"/>
          <w:b w:val="0"/>
          <w:i w:val="0"/>
          <w:color w:val="1A2340"/>
          <w:sz w:val="22"/>
        </w:rPr>
        <w:t>Attendance is measured by presence and participation. You are expected to attend scheduled sessions, on time and ready to work. If you must miss a class, notify the school in advance; your teacher will let you know how to make up the work and any material you missed. As in every Optima course, completing your work means a sincere attempt, and assignments still open and close with each quarter.</w:t>
      </w:r>
    </w:p>
    <w:tbl>
      <w:tblPr>
        <w:tblW w:type="auto" w:w="0"/>
        <w:jc w:val="center"/>
        <w:tblLook w:firstColumn="1" w:firstRow="1" w:lastColumn="0" w:lastRow="0" w:noHBand="0" w:noVBand="1" w:val="04A0"/>
      </w:tblPr>
      <w:tblGrid>
        <w:gridCol w:w="9936"/>
      </w:tblGrid>
      <w:tr>
        <w:tc>
          <w:tcPr>
            <w:tcW w:type="dxa" w:w="9936"/>
            <w:shd w:val="clear" w:color="auto" w:fill="EEF1F8"/>
            <w:tcBorders>
              <w:top w:val="single" w:sz="8" w:color="55C8E8"/>
              <w:left w:val="single" w:sz="8" w:color="55C8E8"/>
              <w:bottom w:val="single" w:sz="8" w:color="55C8E8"/>
              <w:right w:val="single" w:sz="8" w:color="55C8E8"/>
            </w:tcBorders>
          </w:tcPr>
          <w:p>
            <w:pPr>
              <w:spacing w:before="120"/>
            </w:pPr>
            <w:r>
              <w:rPr>
                <w:rFonts w:ascii="Segoe UI" w:hAnsi="Segoe UI"/>
                <w:color w:val="1A2340"/>
                <w:sz w:val="21"/>
              </w:rPr>
              <w:t>You meet regularly with a teacher for live studio instruction and critique.</w:t>
            </w:r>
          </w:p>
        </w:tc>
      </w:tr>
    </w:tbl>
    <w:p>
      <w:pPr>
        <w:spacing w:after="40"/>
      </w:pPr>
    </w:p>
    <w:p>
      <w:pPr>
        <w:spacing w:before="360" w:after="120"/>
        <w:pBdr>
          <w:bottom w:val="single" w:sz="8" w:space="4" w:color="55C8E8"/>
        </w:pBdr>
      </w:pPr>
      <w:r>
        <w:rPr>
          <w:rFonts w:ascii="Segoe UI" w:hAnsi="Segoe UI"/>
          <w:b/>
          <w:color w:val="0E1C42"/>
          <w:sz w:val="32"/>
        </w:rPr>
        <w:t>APPROPRIATE USE OF AI</w:t>
      </w:r>
    </w:p>
    <w:p>
      <w:pPr>
        <w:spacing w:after="160"/>
      </w:pPr>
      <w:r>
        <w:rPr>
          <w:rFonts w:ascii="Segoe UI" w:hAnsi="Segoe UI"/>
          <w:b w:val="0"/>
          <w:i w:val="0"/>
          <w:color w:val="1A2340"/>
          <w:sz w:val="22"/>
        </w:rPr>
        <w:t>Optima scholars are preparing for a world shaped by artificial intelligence, and learning to use these tools with good judgment is part of that preparation. You are welcome to use AI tools to support your learning: to research an artist, check your understanding, or brainstorm ideas, unless a particular assignment says otherwise. What AI may never do is the artwork or the thinking an assignment asks of you: your sketches, your finished piece, and your artist statement must be genuinely your own. Submitting AI-generated images or writing as if they were your own work is dishonest and counts as an insincere attempt. When you do use an AI tool on an assignment, say so briefly. Above all, build the underlying skill yourself: the goal is for you to be able to judge whether an AI's answer is any good, which you can only do if you can do the work without it.</w:t>
      </w:r>
    </w:p>
    <w:p>
      <w:pPr>
        <w:spacing w:before="360" w:after="120"/>
        <w:pBdr>
          <w:bottom w:val="single" w:sz="8" w:space="4" w:color="55C8E8"/>
        </w:pBdr>
      </w:pPr>
      <w:r>
        <w:rPr>
          <w:rFonts w:ascii="Segoe UI" w:hAnsi="Segoe UI"/>
          <w:b/>
          <w:color w:val="0E1C42"/>
          <w:sz w:val="32"/>
        </w:rPr>
        <w:t>BEING AN OPTIMA SCHOLAR</w:t>
      </w:r>
    </w:p>
    <w:p>
      <w:pPr>
        <w:spacing w:after="160"/>
      </w:pPr>
      <w:r>
        <w:rPr>
          <w:rFonts w:ascii="Segoe UI" w:hAnsi="Segoe UI"/>
          <w:b w:val="0"/>
          <w:i w:val="0"/>
          <w:color w:val="1A2340"/>
          <w:sz w:val="22"/>
        </w:rPr>
        <w:t>Optima's mission is an excellent, virtue-centered education, and virtue is at the center of this course as much as any other. Every scholar is expected to practice the seven virtues that shape life at Optima: courage, courtesy, honesty, perseverance, self-government, service, and responsibility. In practice that means: do your own honest work; treat everyone you meet in or because of this course with respect, in writing and in critique; engage actively rather than passively; come to office hours to get help or get to know your teacher; and take responsibility for your own pacing and progress. You belong to a house and a community of scholars, not only to a course.</w:t>
      </w:r>
    </w:p>
    <w:p>
      <w:pPr>
        <w:spacing w:before="360" w:after="120"/>
        <w:pBdr>
          <w:bottom w:val="single" w:sz="8" w:space="4" w:color="55C8E8"/>
        </w:pBdr>
      </w:pPr>
      <w:r>
        <w:rPr>
          <w:rFonts w:ascii="Segoe UI" w:hAnsi="Segoe UI"/>
          <w:b/>
          <w:color w:val="0E1C42"/>
          <w:sz w:val="32"/>
        </w:rPr>
        <w:t>WHAT YOU NEED &amp; STAYING CONNECTED</w:t>
      </w:r>
    </w:p>
    <w:p>
      <w:pPr>
        <w:pStyle w:val="ListBullet"/>
        <w:spacing w:after="80"/>
      </w:pPr>
      <w:r>
        <w:rPr>
          <w:rFonts w:ascii="Segoe UI" w:hAnsi="Segoe UI"/>
          <w:color w:val="1A2340"/>
          <w:sz w:val="22"/>
        </w:rPr>
        <w:t>A computer with reliable internet and access to Canvas.</w:t>
      </w:r>
    </w:p>
    <w:p>
      <w:pPr>
        <w:pStyle w:val="ListBullet"/>
        <w:spacing w:after="80"/>
      </w:pPr>
      <w:r>
        <w:rPr>
          <w:rFonts w:ascii="Segoe UI" w:hAnsi="Segoe UI"/>
          <w:color w:val="1A2340"/>
          <w:sz w:val="22"/>
        </w:rPr>
        <w:t>Microsoft 365 (Word) with OneDrive, for your artist statements and your year-long digital portfolio.</w:t>
      </w:r>
    </w:p>
    <w:p>
      <w:pPr>
        <w:pStyle w:val="ListBullet"/>
        <w:spacing w:after="80"/>
      </w:pPr>
      <w:r>
        <w:rPr>
          <w:rFonts w:ascii="Segoe UI" w:hAnsi="Segoe UI"/>
          <w:color w:val="1A2340"/>
          <w:sz w:val="22"/>
        </w:rPr>
        <w:t>Basic art supplies for most modules: paper, pencil, eraser, scissors, glue, and color media (colored pencils, markers, or crayons). All standard household supplies; nothing to purchase for most modules.</w:t>
      </w:r>
    </w:p>
    <w:p>
      <w:pPr>
        <w:pStyle w:val="ListBullet"/>
        <w:spacing w:after="80"/>
      </w:pPr>
      <w:r>
        <w:rPr>
          <w:rFonts w:ascii="Segoe UI" w:hAnsi="Segoe UI"/>
          <w:color w:val="1A2340"/>
          <w:sz w:val="22"/>
        </w:rPr>
        <w:t>A few modules call for something extra you likely already have at home: paint or watercolor, a ruler, a black marker, clean recyclable packaging, or a device with a free drawing app. Each module's materials list gives an exact substitute if you don't have the suggested item.</w:t>
      </w:r>
    </w:p>
    <w:p>
      <w:pPr>
        <w:pStyle w:val="ListBullet"/>
        <w:spacing w:after="80"/>
      </w:pPr>
      <w:r>
        <w:rPr>
          <w:rFonts w:ascii="Segoe UI" w:hAnsi="Segoe UI"/>
          <w:color w:val="1A2340"/>
          <w:sz w:val="22"/>
        </w:rPr>
        <w:t>One item to plan ahead for: air-dry clay (such as Crayola Model Magic) for the Clay Relief module. A simple no-bake salt-dough recipe is offered as a free substitute if clay isn't available.</w:t>
      </w:r>
    </w:p>
    <w:p>
      <w:pPr>
        <w:pStyle w:val="ListBullet"/>
        <w:spacing w:after="80"/>
      </w:pPr>
      <w:r>
        <w:rPr>
          <w:rFonts w:ascii="Segoe UI" w:hAnsi="Segoe UI"/>
          <w:color w:val="1A2340"/>
          <w:sz w:val="22"/>
        </w:rPr>
        <w:t>A sketchbook, notebook, or folder to keep your practice sketches together across the year.</w:t>
      </w:r>
    </w:p>
    <w:p>
      <w:pPr>
        <w:spacing w:after="160"/>
      </w:pPr>
      <w:r>
        <w:rPr>
          <w:rFonts w:ascii="Segoe UI" w:hAnsi="Segoe UI"/>
          <w:b w:val="0"/>
          <w:i w:val="0"/>
          <w:color w:val="1A2340"/>
          <w:sz w:val="22"/>
        </w:rPr>
        <w:t>Staying connected. Updates about this course are posted on the course's Canvas page; school-wide updates are posted in your Homeroom Canvas course. Check both regularly. Your teacher holds office hours and is glad to help with a project, to meet you, or to talk through your portfolio; come by, or reach out any time by email.</w:t>
      </w:r>
    </w:p>
    <w:p>
      <w:pPr>
        <w:spacing w:after="40"/>
      </w:pPr>
    </w:p>
    <w:p>
      <w:r>
        <w:rPr>
          <w:rFonts w:ascii="Segoe UI" w:hAnsi="Segoe UI"/>
          <w:i/>
          <w:color w:val="6B7A99"/>
          <w:sz w:val="17"/>
        </w:rPr>
        <w:t>M/J Visual Art 3 · Florida course 0101120 · Full-year middle-school studio art course · Optima Academy Online, 2026–2027. Built from the course content (20 two-week studio modules) and the board-approved 2026–2027 academic calendar. School calendar dates may be adjusted by the school.</w:t>
      </w:r>
    </w:p>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