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6F68" w14:textId="521C049E" w:rsidR="009C784D" w:rsidRDefault="002D70EA">
      <w:pPr>
        <w:spacing w:before="91"/>
        <w:ind w:left="1644"/>
        <w:rPr>
          <w:sz w:val="37"/>
        </w:rPr>
      </w:pPr>
      <w:r>
        <w:rPr>
          <w:w w:val="110"/>
          <w:sz w:val="37"/>
        </w:rPr>
        <w:t>Project Peer Evaluation Form</w:t>
      </w:r>
    </w:p>
    <w:p w14:paraId="446B6F69" w14:textId="77777777" w:rsidR="009C784D" w:rsidRDefault="009C784D">
      <w:pPr>
        <w:pStyle w:val="BodyText"/>
        <w:rPr>
          <w:sz w:val="20"/>
        </w:rPr>
      </w:pPr>
    </w:p>
    <w:p w14:paraId="446B6F6A" w14:textId="77777777" w:rsidR="009C784D" w:rsidRDefault="009C784D">
      <w:pPr>
        <w:pStyle w:val="BodyText"/>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9C784D" w14:paraId="446B6F6D" w14:textId="77777777" w:rsidTr="00C73DDF">
        <w:trPr>
          <w:trHeight w:val="427"/>
        </w:trPr>
        <w:tc>
          <w:tcPr>
            <w:tcW w:w="2732" w:type="dxa"/>
            <w:tcBorders>
              <w:right w:val="single" w:sz="6" w:space="0" w:color="000000"/>
            </w:tcBorders>
          </w:tcPr>
          <w:p w14:paraId="446B6F6B" w14:textId="77777777" w:rsidR="009C784D" w:rsidRDefault="002D70EA">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46B6F6C" w14:textId="71A5EF70" w:rsidR="009C784D" w:rsidRDefault="007B7EE7">
            <w:pPr>
              <w:pStyle w:val="TableParagraph"/>
              <w:spacing w:line="216" w:lineRule="exact"/>
              <w:ind w:left="99"/>
              <w:rPr>
                <w:sz w:val="19"/>
              </w:rPr>
            </w:pPr>
            <w:r>
              <w:rPr>
                <w:sz w:val="19"/>
              </w:rPr>
              <w:t>Ong Boon Ping (A0195172B)</w:t>
            </w:r>
          </w:p>
        </w:tc>
      </w:tr>
      <w:tr w:rsidR="00C73DDF" w14:paraId="7823598F" w14:textId="77777777">
        <w:trPr>
          <w:trHeight w:val="427"/>
        </w:trPr>
        <w:tc>
          <w:tcPr>
            <w:tcW w:w="2732" w:type="dxa"/>
            <w:tcBorders>
              <w:bottom w:val="single" w:sz="6" w:space="0" w:color="000000"/>
              <w:right w:val="single" w:sz="6" w:space="0" w:color="000000"/>
            </w:tcBorders>
          </w:tcPr>
          <w:p w14:paraId="2D50C199" w14:textId="1ECCA0FE" w:rsidR="00C73DDF" w:rsidRDefault="00C73DDF">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0E1FE1BA" w14:textId="221CA750" w:rsidR="00C73DDF" w:rsidRDefault="00B849BE">
            <w:pPr>
              <w:pStyle w:val="TableParagraph"/>
              <w:spacing w:line="216" w:lineRule="exact"/>
              <w:ind w:left="99"/>
              <w:rPr>
                <w:sz w:val="19"/>
              </w:rPr>
            </w:pPr>
            <w:r w:rsidRPr="00B849BE">
              <w:rPr>
                <w:sz w:val="19"/>
              </w:rPr>
              <w:t>Graduate Certificate in Pattern Recognition Systems</w:t>
            </w:r>
          </w:p>
        </w:tc>
      </w:tr>
    </w:tbl>
    <w:p w14:paraId="446B6F71" w14:textId="77777777" w:rsidR="009C784D" w:rsidRDefault="009C784D">
      <w:pPr>
        <w:pStyle w:val="BodyText"/>
        <w:spacing w:before="4"/>
        <w:rPr>
          <w:sz w:val="29"/>
        </w:rPr>
      </w:pPr>
    </w:p>
    <w:p w14:paraId="446B6F72" w14:textId="2BD177CD" w:rsidR="009C784D" w:rsidRDefault="002D70EA" w:rsidP="00342E8E">
      <w:pPr>
        <w:pStyle w:val="BodyText"/>
        <w:spacing w:before="94" w:line="237" w:lineRule="auto"/>
        <w:ind w:left="118" w:right="476"/>
        <w:jc w:val="both"/>
      </w:pPr>
      <w:r>
        <w:t xml:space="preserve">It is </w:t>
      </w:r>
      <w:r>
        <w:rPr>
          <w:u w:val="single"/>
        </w:rPr>
        <w:t>compulsory</w:t>
      </w:r>
      <w:r>
        <w:t xml:space="preserve"> for all students to complete this form and </w:t>
      </w:r>
      <w:r w:rsidR="00342E8E">
        <w:t>upload</w:t>
      </w:r>
      <w:r>
        <w:t xml:space="preserve"> (PDF only) </w:t>
      </w:r>
      <w:r w:rsidR="00342E8E">
        <w:t>into LumiNUS</w:t>
      </w:r>
      <w:r>
        <w:t xml:space="preserve">. You will get ZERO marks </w:t>
      </w:r>
      <w:r w:rsidR="00342E8E">
        <w:t xml:space="preserve">for whole certificate </w:t>
      </w:r>
      <w:r>
        <w:t>if you do not submit.</w:t>
      </w:r>
    </w:p>
    <w:p w14:paraId="446B6F73" w14:textId="77777777" w:rsidR="009C784D" w:rsidRDefault="009C784D">
      <w:pPr>
        <w:pStyle w:val="BodyText"/>
        <w:spacing w:before="6"/>
        <w:rPr>
          <w:sz w:val="18"/>
        </w:rPr>
      </w:pPr>
    </w:p>
    <w:p w14:paraId="446B6F74" w14:textId="77777777" w:rsidR="009C784D" w:rsidRDefault="002D70EA">
      <w:pPr>
        <w:pStyle w:val="BodyText"/>
        <w:ind w:left="118"/>
      </w:pPr>
      <w:r>
        <w:t xml:space="preserve">Please rate each group member (including yourself) using the following </w:t>
      </w:r>
      <w:r>
        <w:rPr>
          <w:u w:val="single"/>
        </w:rPr>
        <w:t>scale</w:t>
      </w:r>
      <w:r>
        <w:t xml:space="preserve"> in the table below:</w:t>
      </w:r>
    </w:p>
    <w:p w14:paraId="446B6F75" w14:textId="77777777" w:rsidR="009C784D" w:rsidRDefault="009C784D">
      <w:pPr>
        <w:pStyle w:val="BodyText"/>
        <w:spacing w:before="7"/>
        <w:rPr>
          <w:sz w:val="10"/>
        </w:rPr>
      </w:pPr>
    </w:p>
    <w:p w14:paraId="446B6F76" w14:textId="77777777" w:rsidR="009C784D" w:rsidRDefault="002D70EA">
      <w:pPr>
        <w:pStyle w:val="BodyText"/>
        <w:spacing w:before="92" w:line="217" w:lineRule="exact"/>
        <w:ind w:left="118"/>
      </w:pPr>
      <w:r>
        <w:t>1 = poor</w:t>
      </w:r>
    </w:p>
    <w:p w14:paraId="446B6F77" w14:textId="77777777" w:rsidR="009C784D" w:rsidRDefault="002D70EA">
      <w:pPr>
        <w:pStyle w:val="BodyText"/>
        <w:ind w:left="118" w:right="7176"/>
      </w:pPr>
      <w:r>
        <w:t>2 = needs improvement 3 = satisfactory</w:t>
      </w:r>
    </w:p>
    <w:p w14:paraId="446B6F78" w14:textId="77777777" w:rsidR="009C784D" w:rsidRDefault="002D70EA">
      <w:pPr>
        <w:pStyle w:val="BodyText"/>
        <w:spacing w:line="237" w:lineRule="auto"/>
        <w:ind w:left="118" w:right="7904"/>
      </w:pPr>
      <w:r>
        <w:t>4 = very good 5 = excellent</w:t>
      </w:r>
    </w:p>
    <w:p w14:paraId="446B6F79" w14:textId="0F49C260" w:rsidR="009C784D" w:rsidRDefault="009C784D">
      <w:pPr>
        <w:pStyle w:val="BodyText"/>
        <w:spacing w:before="6" w:after="1"/>
        <w:rPr>
          <w:sz w:val="18"/>
        </w:rPr>
      </w:pPr>
    </w:p>
    <w:tbl>
      <w:tblPr>
        <w:tblStyle w:val="TableGrid"/>
        <w:tblW w:w="0" w:type="auto"/>
        <w:tblLook w:val="04A0" w:firstRow="1" w:lastRow="0" w:firstColumn="1" w:lastColumn="0" w:noHBand="0" w:noVBand="1"/>
      </w:tblPr>
      <w:tblGrid>
        <w:gridCol w:w="1103"/>
        <w:gridCol w:w="1064"/>
        <w:gridCol w:w="1107"/>
        <w:gridCol w:w="1072"/>
        <w:gridCol w:w="1314"/>
        <w:gridCol w:w="1177"/>
        <w:gridCol w:w="1126"/>
        <w:gridCol w:w="1187"/>
      </w:tblGrid>
      <w:tr w:rsidR="00725E2C" w14:paraId="21B0CCD6" w14:textId="77777777" w:rsidTr="003803EA">
        <w:tc>
          <w:tcPr>
            <w:tcW w:w="1143" w:type="dxa"/>
          </w:tcPr>
          <w:p w14:paraId="7AA40D84" w14:textId="77777777" w:rsidR="00725E2C" w:rsidRDefault="00725E2C">
            <w:pPr>
              <w:pStyle w:val="BodyText"/>
              <w:spacing w:before="6" w:after="1"/>
              <w:rPr>
                <w:sz w:val="18"/>
              </w:rPr>
            </w:pPr>
          </w:p>
        </w:tc>
        <w:tc>
          <w:tcPr>
            <w:tcW w:w="8007" w:type="dxa"/>
            <w:gridSpan w:val="7"/>
          </w:tcPr>
          <w:p w14:paraId="06DE8569" w14:textId="5265A5C9" w:rsidR="00725E2C" w:rsidRDefault="00725E2C">
            <w:pPr>
              <w:pStyle w:val="BodyText"/>
              <w:spacing w:before="6" w:after="1"/>
              <w:rPr>
                <w:sz w:val="18"/>
              </w:rPr>
            </w:pPr>
            <w:r>
              <w:t>Scale of 1 (poor) - 5 (excellent)</w:t>
            </w:r>
          </w:p>
        </w:tc>
      </w:tr>
      <w:tr w:rsidR="00725E2C" w14:paraId="0DD2FBCF" w14:textId="77777777" w:rsidTr="00725E2C">
        <w:tc>
          <w:tcPr>
            <w:tcW w:w="1143" w:type="dxa"/>
          </w:tcPr>
          <w:p w14:paraId="16AEF05B" w14:textId="278586B6" w:rsidR="00725E2C" w:rsidRDefault="00725E2C" w:rsidP="00725E2C">
            <w:pPr>
              <w:pStyle w:val="BodyText"/>
              <w:spacing w:before="6" w:after="1"/>
              <w:rPr>
                <w:sz w:val="18"/>
              </w:rPr>
            </w:pPr>
            <w:r>
              <w:rPr>
                <w:w w:val="110"/>
                <w:sz w:val="17"/>
              </w:rPr>
              <w:t>Group Members (list by name)</w:t>
            </w:r>
          </w:p>
        </w:tc>
        <w:tc>
          <w:tcPr>
            <w:tcW w:w="1143" w:type="dxa"/>
          </w:tcPr>
          <w:p w14:paraId="504798E4" w14:textId="5BC1E46A" w:rsidR="00725E2C" w:rsidRDefault="00725E2C" w:rsidP="00725E2C">
            <w:pPr>
              <w:pStyle w:val="BodyText"/>
              <w:spacing w:before="6" w:after="1"/>
              <w:rPr>
                <w:sz w:val="18"/>
              </w:rPr>
            </w:pPr>
            <w:r w:rsidRPr="00736EA6">
              <w:t>Quality of work</w:t>
            </w:r>
          </w:p>
        </w:tc>
        <w:tc>
          <w:tcPr>
            <w:tcW w:w="1144" w:type="dxa"/>
          </w:tcPr>
          <w:p w14:paraId="65C147C1" w14:textId="03313DA7" w:rsidR="00725E2C" w:rsidRDefault="00725E2C" w:rsidP="00725E2C">
            <w:pPr>
              <w:pStyle w:val="BodyText"/>
              <w:spacing w:before="6" w:after="1"/>
              <w:rPr>
                <w:sz w:val="18"/>
              </w:rPr>
            </w:pPr>
            <w:r w:rsidRPr="00736EA6">
              <w:t>Timelines</w:t>
            </w:r>
          </w:p>
        </w:tc>
        <w:tc>
          <w:tcPr>
            <w:tcW w:w="1144" w:type="dxa"/>
          </w:tcPr>
          <w:p w14:paraId="42EAAAA7" w14:textId="0777FBAF" w:rsidR="00725E2C" w:rsidRDefault="00725E2C" w:rsidP="00725E2C">
            <w:pPr>
              <w:pStyle w:val="BodyText"/>
              <w:spacing w:before="6" w:after="1"/>
              <w:rPr>
                <w:sz w:val="18"/>
              </w:rPr>
            </w:pPr>
            <w:r w:rsidRPr="00736EA6">
              <w:t>Task Support</w:t>
            </w:r>
          </w:p>
        </w:tc>
        <w:tc>
          <w:tcPr>
            <w:tcW w:w="1144" w:type="dxa"/>
          </w:tcPr>
          <w:p w14:paraId="3FA1A5F4" w14:textId="20FF2DCF" w:rsidR="00725E2C" w:rsidRDefault="00725E2C" w:rsidP="00725E2C">
            <w:pPr>
              <w:pStyle w:val="BodyText"/>
              <w:spacing w:before="6" w:after="1"/>
              <w:rPr>
                <w:sz w:val="18"/>
              </w:rPr>
            </w:pPr>
            <w:r w:rsidRPr="00736EA6">
              <w:t>Responsibility</w:t>
            </w:r>
          </w:p>
        </w:tc>
        <w:tc>
          <w:tcPr>
            <w:tcW w:w="1144" w:type="dxa"/>
          </w:tcPr>
          <w:p w14:paraId="376860F3" w14:textId="6ECA42FC" w:rsidR="00725E2C" w:rsidRDefault="00725E2C" w:rsidP="00725E2C">
            <w:pPr>
              <w:pStyle w:val="BodyText"/>
              <w:spacing w:before="6" w:after="1"/>
              <w:rPr>
                <w:sz w:val="18"/>
              </w:rPr>
            </w:pPr>
            <w:r w:rsidRPr="00736EA6">
              <w:t>Involvement</w:t>
            </w:r>
          </w:p>
        </w:tc>
        <w:tc>
          <w:tcPr>
            <w:tcW w:w="1144" w:type="dxa"/>
          </w:tcPr>
          <w:p w14:paraId="3A5C25EA" w14:textId="1316DA88" w:rsidR="00725E2C" w:rsidRDefault="00725E2C" w:rsidP="00725E2C">
            <w:pPr>
              <w:pStyle w:val="BodyText"/>
              <w:spacing w:before="6" w:after="1"/>
              <w:rPr>
                <w:sz w:val="18"/>
              </w:rPr>
            </w:pPr>
            <w:r w:rsidRPr="00736EA6">
              <w:t>Leadership</w:t>
            </w:r>
          </w:p>
        </w:tc>
        <w:tc>
          <w:tcPr>
            <w:tcW w:w="1144" w:type="dxa"/>
          </w:tcPr>
          <w:p w14:paraId="7C276177" w14:textId="6078BB80" w:rsidR="00725E2C" w:rsidRDefault="00725E2C" w:rsidP="00725E2C">
            <w:pPr>
              <w:pStyle w:val="BodyText"/>
              <w:spacing w:before="6" w:after="1"/>
              <w:rPr>
                <w:sz w:val="18"/>
              </w:rPr>
            </w:pPr>
            <w:r w:rsidRPr="00736EA6">
              <w:t>Overall Performance</w:t>
            </w:r>
          </w:p>
        </w:tc>
      </w:tr>
      <w:tr w:rsidR="00725E2C" w14:paraId="600B53EE" w14:textId="77777777" w:rsidTr="00725E2C">
        <w:tc>
          <w:tcPr>
            <w:tcW w:w="1143" w:type="dxa"/>
          </w:tcPr>
          <w:p w14:paraId="7212E520" w14:textId="5450832A" w:rsidR="00725E2C" w:rsidRDefault="007B7EE7">
            <w:pPr>
              <w:pStyle w:val="BodyText"/>
              <w:spacing w:before="6" w:after="1"/>
              <w:rPr>
                <w:sz w:val="18"/>
              </w:rPr>
            </w:pPr>
            <w:r>
              <w:rPr>
                <w:sz w:val="18"/>
              </w:rPr>
              <w:t>Han Dongchou Francis</w:t>
            </w:r>
          </w:p>
        </w:tc>
        <w:tc>
          <w:tcPr>
            <w:tcW w:w="1143" w:type="dxa"/>
          </w:tcPr>
          <w:p w14:paraId="59ECEDEA" w14:textId="2FC4C756" w:rsidR="00725E2C" w:rsidRDefault="007B7EE7">
            <w:pPr>
              <w:pStyle w:val="BodyText"/>
              <w:spacing w:before="6" w:after="1"/>
              <w:rPr>
                <w:sz w:val="18"/>
              </w:rPr>
            </w:pPr>
            <w:r>
              <w:rPr>
                <w:sz w:val="18"/>
              </w:rPr>
              <w:t>5</w:t>
            </w:r>
          </w:p>
        </w:tc>
        <w:tc>
          <w:tcPr>
            <w:tcW w:w="1144" w:type="dxa"/>
          </w:tcPr>
          <w:p w14:paraId="71701C6C" w14:textId="2B20095B" w:rsidR="00725E2C" w:rsidRDefault="007B7EE7">
            <w:pPr>
              <w:pStyle w:val="BodyText"/>
              <w:spacing w:before="6" w:after="1"/>
              <w:rPr>
                <w:sz w:val="18"/>
              </w:rPr>
            </w:pPr>
            <w:r>
              <w:rPr>
                <w:sz w:val="18"/>
              </w:rPr>
              <w:t>5</w:t>
            </w:r>
          </w:p>
        </w:tc>
        <w:tc>
          <w:tcPr>
            <w:tcW w:w="1144" w:type="dxa"/>
          </w:tcPr>
          <w:p w14:paraId="74FF4315" w14:textId="0713BD1B" w:rsidR="00725E2C" w:rsidRDefault="007B7EE7">
            <w:pPr>
              <w:pStyle w:val="BodyText"/>
              <w:spacing w:before="6" w:after="1"/>
              <w:rPr>
                <w:sz w:val="18"/>
              </w:rPr>
            </w:pPr>
            <w:r>
              <w:rPr>
                <w:sz w:val="18"/>
              </w:rPr>
              <w:t>5</w:t>
            </w:r>
          </w:p>
        </w:tc>
        <w:tc>
          <w:tcPr>
            <w:tcW w:w="1144" w:type="dxa"/>
          </w:tcPr>
          <w:p w14:paraId="7FBD7389" w14:textId="1B4A6E82" w:rsidR="00725E2C" w:rsidRDefault="007B7EE7">
            <w:pPr>
              <w:pStyle w:val="BodyText"/>
              <w:spacing w:before="6" w:after="1"/>
              <w:rPr>
                <w:sz w:val="18"/>
              </w:rPr>
            </w:pPr>
            <w:r>
              <w:rPr>
                <w:sz w:val="18"/>
              </w:rPr>
              <w:t>5</w:t>
            </w:r>
          </w:p>
        </w:tc>
        <w:tc>
          <w:tcPr>
            <w:tcW w:w="1144" w:type="dxa"/>
          </w:tcPr>
          <w:p w14:paraId="2206592A" w14:textId="117E1F76" w:rsidR="00725E2C" w:rsidRDefault="007B7EE7">
            <w:pPr>
              <w:pStyle w:val="BodyText"/>
              <w:spacing w:before="6" w:after="1"/>
              <w:rPr>
                <w:sz w:val="18"/>
              </w:rPr>
            </w:pPr>
            <w:r>
              <w:rPr>
                <w:sz w:val="18"/>
              </w:rPr>
              <w:t>5</w:t>
            </w:r>
          </w:p>
        </w:tc>
        <w:tc>
          <w:tcPr>
            <w:tcW w:w="1144" w:type="dxa"/>
          </w:tcPr>
          <w:p w14:paraId="6897669D" w14:textId="2E89A81E" w:rsidR="00725E2C" w:rsidRDefault="007B7EE7">
            <w:pPr>
              <w:pStyle w:val="BodyText"/>
              <w:spacing w:before="6" w:after="1"/>
              <w:rPr>
                <w:sz w:val="18"/>
              </w:rPr>
            </w:pPr>
            <w:r>
              <w:rPr>
                <w:sz w:val="18"/>
              </w:rPr>
              <w:t>5</w:t>
            </w:r>
          </w:p>
        </w:tc>
        <w:tc>
          <w:tcPr>
            <w:tcW w:w="1144" w:type="dxa"/>
          </w:tcPr>
          <w:p w14:paraId="13488462" w14:textId="72034DDA" w:rsidR="00725E2C" w:rsidRDefault="007B7EE7">
            <w:pPr>
              <w:pStyle w:val="BodyText"/>
              <w:spacing w:before="6" w:after="1"/>
              <w:rPr>
                <w:sz w:val="18"/>
              </w:rPr>
            </w:pPr>
            <w:r>
              <w:rPr>
                <w:sz w:val="18"/>
              </w:rPr>
              <w:t>5</w:t>
            </w:r>
          </w:p>
        </w:tc>
      </w:tr>
      <w:tr w:rsidR="00725E2C" w14:paraId="5C6E975D" w14:textId="77777777" w:rsidTr="00725E2C">
        <w:tc>
          <w:tcPr>
            <w:tcW w:w="1143" w:type="dxa"/>
          </w:tcPr>
          <w:p w14:paraId="2D9FB15F" w14:textId="43AA5346" w:rsidR="00725E2C" w:rsidRDefault="007B7EE7">
            <w:pPr>
              <w:pStyle w:val="BodyText"/>
              <w:spacing w:before="6" w:after="1"/>
              <w:rPr>
                <w:sz w:val="18"/>
              </w:rPr>
            </w:pPr>
            <w:r>
              <w:rPr>
                <w:sz w:val="18"/>
              </w:rPr>
              <w:t>Tan Chin Gee</w:t>
            </w:r>
          </w:p>
        </w:tc>
        <w:tc>
          <w:tcPr>
            <w:tcW w:w="1143" w:type="dxa"/>
          </w:tcPr>
          <w:p w14:paraId="6264502B" w14:textId="78496C95" w:rsidR="00725E2C" w:rsidRDefault="007B7EE7">
            <w:pPr>
              <w:pStyle w:val="BodyText"/>
              <w:spacing w:before="6" w:after="1"/>
              <w:rPr>
                <w:sz w:val="18"/>
              </w:rPr>
            </w:pPr>
            <w:r>
              <w:rPr>
                <w:sz w:val="18"/>
              </w:rPr>
              <w:t>5</w:t>
            </w:r>
          </w:p>
        </w:tc>
        <w:tc>
          <w:tcPr>
            <w:tcW w:w="1144" w:type="dxa"/>
          </w:tcPr>
          <w:p w14:paraId="3D64667A" w14:textId="33D78D43" w:rsidR="00725E2C" w:rsidRDefault="007B7EE7">
            <w:pPr>
              <w:pStyle w:val="BodyText"/>
              <w:spacing w:before="6" w:after="1"/>
              <w:rPr>
                <w:sz w:val="18"/>
              </w:rPr>
            </w:pPr>
            <w:r>
              <w:rPr>
                <w:sz w:val="18"/>
              </w:rPr>
              <w:t>5</w:t>
            </w:r>
          </w:p>
        </w:tc>
        <w:tc>
          <w:tcPr>
            <w:tcW w:w="1144" w:type="dxa"/>
          </w:tcPr>
          <w:p w14:paraId="4FBC1C87" w14:textId="6F530400" w:rsidR="00725E2C" w:rsidRDefault="007B7EE7">
            <w:pPr>
              <w:pStyle w:val="BodyText"/>
              <w:spacing w:before="6" w:after="1"/>
              <w:rPr>
                <w:sz w:val="18"/>
              </w:rPr>
            </w:pPr>
            <w:r>
              <w:rPr>
                <w:sz w:val="18"/>
              </w:rPr>
              <w:t>5</w:t>
            </w:r>
          </w:p>
        </w:tc>
        <w:tc>
          <w:tcPr>
            <w:tcW w:w="1144" w:type="dxa"/>
          </w:tcPr>
          <w:p w14:paraId="7E9F4872" w14:textId="5ECD6AD6" w:rsidR="00725E2C" w:rsidRDefault="007B7EE7">
            <w:pPr>
              <w:pStyle w:val="BodyText"/>
              <w:spacing w:before="6" w:after="1"/>
              <w:rPr>
                <w:sz w:val="18"/>
              </w:rPr>
            </w:pPr>
            <w:r>
              <w:rPr>
                <w:sz w:val="18"/>
              </w:rPr>
              <w:t>5</w:t>
            </w:r>
          </w:p>
        </w:tc>
        <w:tc>
          <w:tcPr>
            <w:tcW w:w="1144" w:type="dxa"/>
          </w:tcPr>
          <w:p w14:paraId="3FAB42B6" w14:textId="098870E2" w:rsidR="00725E2C" w:rsidRDefault="007B7EE7">
            <w:pPr>
              <w:pStyle w:val="BodyText"/>
              <w:spacing w:before="6" w:after="1"/>
              <w:rPr>
                <w:sz w:val="18"/>
              </w:rPr>
            </w:pPr>
            <w:r>
              <w:rPr>
                <w:sz w:val="18"/>
              </w:rPr>
              <w:t>5</w:t>
            </w:r>
          </w:p>
        </w:tc>
        <w:tc>
          <w:tcPr>
            <w:tcW w:w="1144" w:type="dxa"/>
          </w:tcPr>
          <w:p w14:paraId="282B1F5A" w14:textId="525F391C" w:rsidR="00725E2C" w:rsidRDefault="007B7EE7">
            <w:pPr>
              <w:pStyle w:val="BodyText"/>
              <w:spacing w:before="6" w:after="1"/>
              <w:rPr>
                <w:sz w:val="18"/>
              </w:rPr>
            </w:pPr>
            <w:r>
              <w:rPr>
                <w:sz w:val="18"/>
              </w:rPr>
              <w:t>5</w:t>
            </w:r>
          </w:p>
        </w:tc>
        <w:tc>
          <w:tcPr>
            <w:tcW w:w="1144" w:type="dxa"/>
          </w:tcPr>
          <w:p w14:paraId="195E945E" w14:textId="2A1ECB0E" w:rsidR="00725E2C" w:rsidRDefault="007B7EE7">
            <w:pPr>
              <w:pStyle w:val="BodyText"/>
              <w:spacing w:before="6" w:after="1"/>
              <w:rPr>
                <w:sz w:val="18"/>
              </w:rPr>
            </w:pPr>
            <w:r>
              <w:rPr>
                <w:sz w:val="18"/>
              </w:rPr>
              <w:t>5</w:t>
            </w:r>
          </w:p>
        </w:tc>
      </w:tr>
      <w:tr w:rsidR="00725E2C" w14:paraId="17AE519B" w14:textId="77777777" w:rsidTr="00725E2C">
        <w:tc>
          <w:tcPr>
            <w:tcW w:w="1143" w:type="dxa"/>
          </w:tcPr>
          <w:p w14:paraId="19B1B3FD" w14:textId="77777777" w:rsidR="00725E2C" w:rsidRDefault="00725E2C">
            <w:pPr>
              <w:pStyle w:val="BodyText"/>
              <w:spacing w:before="6" w:after="1"/>
              <w:rPr>
                <w:sz w:val="18"/>
              </w:rPr>
            </w:pPr>
          </w:p>
        </w:tc>
        <w:tc>
          <w:tcPr>
            <w:tcW w:w="1143" w:type="dxa"/>
          </w:tcPr>
          <w:p w14:paraId="5152A549" w14:textId="77777777" w:rsidR="00725E2C" w:rsidRDefault="00725E2C">
            <w:pPr>
              <w:pStyle w:val="BodyText"/>
              <w:spacing w:before="6" w:after="1"/>
              <w:rPr>
                <w:sz w:val="18"/>
              </w:rPr>
            </w:pPr>
          </w:p>
        </w:tc>
        <w:tc>
          <w:tcPr>
            <w:tcW w:w="1144" w:type="dxa"/>
          </w:tcPr>
          <w:p w14:paraId="6A9BBA15" w14:textId="77777777" w:rsidR="00725E2C" w:rsidRDefault="00725E2C">
            <w:pPr>
              <w:pStyle w:val="BodyText"/>
              <w:spacing w:before="6" w:after="1"/>
              <w:rPr>
                <w:sz w:val="18"/>
              </w:rPr>
            </w:pPr>
          </w:p>
        </w:tc>
        <w:tc>
          <w:tcPr>
            <w:tcW w:w="1144" w:type="dxa"/>
          </w:tcPr>
          <w:p w14:paraId="733EAC4A" w14:textId="77777777" w:rsidR="00725E2C" w:rsidRDefault="00725E2C">
            <w:pPr>
              <w:pStyle w:val="BodyText"/>
              <w:spacing w:before="6" w:after="1"/>
              <w:rPr>
                <w:sz w:val="18"/>
              </w:rPr>
            </w:pPr>
          </w:p>
        </w:tc>
        <w:tc>
          <w:tcPr>
            <w:tcW w:w="1144" w:type="dxa"/>
          </w:tcPr>
          <w:p w14:paraId="46648BF8" w14:textId="77777777" w:rsidR="00725E2C" w:rsidRDefault="00725E2C">
            <w:pPr>
              <w:pStyle w:val="BodyText"/>
              <w:spacing w:before="6" w:after="1"/>
              <w:rPr>
                <w:sz w:val="18"/>
              </w:rPr>
            </w:pPr>
          </w:p>
        </w:tc>
        <w:tc>
          <w:tcPr>
            <w:tcW w:w="1144" w:type="dxa"/>
          </w:tcPr>
          <w:p w14:paraId="1A5A70F4" w14:textId="77777777" w:rsidR="00725E2C" w:rsidRDefault="00725E2C">
            <w:pPr>
              <w:pStyle w:val="BodyText"/>
              <w:spacing w:before="6" w:after="1"/>
              <w:rPr>
                <w:sz w:val="18"/>
              </w:rPr>
            </w:pPr>
          </w:p>
        </w:tc>
        <w:tc>
          <w:tcPr>
            <w:tcW w:w="1144" w:type="dxa"/>
          </w:tcPr>
          <w:p w14:paraId="1AABFB89" w14:textId="77777777" w:rsidR="00725E2C" w:rsidRDefault="00725E2C">
            <w:pPr>
              <w:pStyle w:val="BodyText"/>
              <w:spacing w:before="6" w:after="1"/>
              <w:rPr>
                <w:sz w:val="18"/>
              </w:rPr>
            </w:pPr>
          </w:p>
        </w:tc>
        <w:tc>
          <w:tcPr>
            <w:tcW w:w="1144" w:type="dxa"/>
          </w:tcPr>
          <w:p w14:paraId="52DD87C4" w14:textId="77777777" w:rsidR="00725E2C" w:rsidRDefault="00725E2C">
            <w:pPr>
              <w:pStyle w:val="BodyText"/>
              <w:spacing w:before="6" w:after="1"/>
              <w:rPr>
                <w:sz w:val="18"/>
              </w:rPr>
            </w:pPr>
          </w:p>
        </w:tc>
      </w:tr>
      <w:tr w:rsidR="00725E2C" w14:paraId="55497C07" w14:textId="77777777" w:rsidTr="00725E2C">
        <w:tc>
          <w:tcPr>
            <w:tcW w:w="1143" w:type="dxa"/>
          </w:tcPr>
          <w:p w14:paraId="157D7443" w14:textId="77777777" w:rsidR="00725E2C" w:rsidRDefault="00725E2C">
            <w:pPr>
              <w:pStyle w:val="BodyText"/>
              <w:spacing w:before="6" w:after="1"/>
              <w:rPr>
                <w:sz w:val="18"/>
              </w:rPr>
            </w:pPr>
          </w:p>
        </w:tc>
        <w:tc>
          <w:tcPr>
            <w:tcW w:w="1143" w:type="dxa"/>
          </w:tcPr>
          <w:p w14:paraId="08E1F6B9" w14:textId="77777777" w:rsidR="00725E2C" w:rsidRDefault="00725E2C">
            <w:pPr>
              <w:pStyle w:val="BodyText"/>
              <w:spacing w:before="6" w:after="1"/>
              <w:rPr>
                <w:sz w:val="18"/>
              </w:rPr>
            </w:pPr>
          </w:p>
        </w:tc>
        <w:tc>
          <w:tcPr>
            <w:tcW w:w="1144" w:type="dxa"/>
          </w:tcPr>
          <w:p w14:paraId="5FC2DC84" w14:textId="77777777" w:rsidR="00725E2C" w:rsidRDefault="00725E2C">
            <w:pPr>
              <w:pStyle w:val="BodyText"/>
              <w:spacing w:before="6" w:after="1"/>
              <w:rPr>
                <w:sz w:val="18"/>
              </w:rPr>
            </w:pPr>
          </w:p>
        </w:tc>
        <w:tc>
          <w:tcPr>
            <w:tcW w:w="1144" w:type="dxa"/>
          </w:tcPr>
          <w:p w14:paraId="51928E77" w14:textId="77777777" w:rsidR="00725E2C" w:rsidRDefault="00725E2C">
            <w:pPr>
              <w:pStyle w:val="BodyText"/>
              <w:spacing w:before="6" w:after="1"/>
              <w:rPr>
                <w:sz w:val="18"/>
              </w:rPr>
            </w:pPr>
          </w:p>
        </w:tc>
        <w:tc>
          <w:tcPr>
            <w:tcW w:w="1144" w:type="dxa"/>
          </w:tcPr>
          <w:p w14:paraId="7E705540" w14:textId="77777777" w:rsidR="00725E2C" w:rsidRDefault="00725E2C">
            <w:pPr>
              <w:pStyle w:val="BodyText"/>
              <w:spacing w:before="6" w:after="1"/>
              <w:rPr>
                <w:sz w:val="18"/>
              </w:rPr>
            </w:pPr>
          </w:p>
        </w:tc>
        <w:tc>
          <w:tcPr>
            <w:tcW w:w="1144" w:type="dxa"/>
          </w:tcPr>
          <w:p w14:paraId="36837947" w14:textId="77777777" w:rsidR="00725E2C" w:rsidRDefault="00725E2C">
            <w:pPr>
              <w:pStyle w:val="BodyText"/>
              <w:spacing w:before="6" w:after="1"/>
              <w:rPr>
                <w:sz w:val="18"/>
              </w:rPr>
            </w:pPr>
          </w:p>
        </w:tc>
        <w:tc>
          <w:tcPr>
            <w:tcW w:w="1144" w:type="dxa"/>
          </w:tcPr>
          <w:p w14:paraId="6CD06A8A" w14:textId="77777777" w:rsidR="00725E2C" w:rsidRDefault="00725E2C">
            <w:pPr>
              <w:pStyle w:val="BodyText"/>
              <w:spacing w:before="6" w:after="1"/>
              <w:rPr>
                <w:sz w:val="18"/>
              </w:rPr>
            </w:pPr>
          </w:p>
        </w:tc>
        <w:tc>
          <w:tcPr>
            <w:tcW w:w="1144" w:type="dxa"/>
          </w:tcPr>
          <w:p w14:paraId="1294107E" w14:textId="77777777" w:rsidR="00725E2C" w:rsidRDefault="00725E2C">
            <w:pPr>
              <w:pStyle w:val="BodyText"/>
              <w:spacing w:before="6" w:after="1"/>
              <w:rPr>
                <w:sz w:val="18"/>
              </w:rPr>
            </w:pPr>
          </w:p>
        </w:tc>
      </w:tr>
      <w:tr w:rsidR="00725E2C" w14:paraId="0436A5D0" w14:textId="77777777" w:rsidTr="00725E2C">
        <w:tc>
          <w:tcPr>
            <w:tcW w:w="1143" w:type="dxa"/>
          </w:tcPr>
          <w:p w14:paraId="7F27F29A" w14:textId="77777777" w:rsidR="00725E2C" w:rsidRDefault="00725E2C">
            <w:pPr>
              <w:pStyle w:val="BodyText"/>
              <w:spacing w:before="6" w:after="1"/>
              <w:rPr>
                <w:sz w:val="18"/>
              </w:rPr>
            </w:pPr>
          </w:p>
        </w:tc>
        <w:tc>
          <w:tcPr>
            <w:tcW w:w="1143" w:type="dxa"/>
          </w:tcPr>
          <w:p w14:paraId="3A930AE3" w14:textId="77777777" w:rsidR="00725E2C" w:rsidRDefault="00725E2C">
            <w:pPr>
              <w:pStyle w:val="BodyText"/>
              <w:spacing w:before="6" w:after="1"/>
              <w:rPr>
                <w:sz w:val="18"/>
              </w:rPr>
            </w:pPr>
          </w:p>
        </w:tc>
        <w:tc>
          <w:tcPr>
            <w:tcW w:w="1144" w:type="dxa"/>
          </w:tcPr>
          <w:p w14:paraId="36157391" w14:textId="77777777" w:rsidR="00725E2C" w:rsidRDefault="00725E2C">
            <w:pPr>
              <w:pStyle w:val="BodyText"/>
              <w:spacing w:before="6" w:after="1"/>
              <w:rPr>
                <w:sz w:val="18"/>
              </w:rPr>
            </w:pPr>
          </w:p>
        </w:tc>
        <w:tc>
          <w:tcPr>
            <w:tcW w:w="1144" w:type="dxa"/>
          </w:tcPr>
          <w:p w14:paraId="6FFF57FE" w14:textId="77777777" w:rsidR="00725E2C" w:rsidRDefault="00725E2C">
            <w:pPr>
              <w:pStyle w:val="BodyText"/>
              <w:spacing w:before="6" w:after="1"/>
              <w:rPr>
                <w:sz w:val="18"/>
              </w:rPr>
            </w:pPr>
          </w:p>
        </w:tc>
        <w:tc>
          <w:tcPr>
            <w:tcW w:w="1144" w:type="dxa"/>
          </w:tcPr>
          <w:p w14:paraId="31DF8EB4" w14:textId="77777777" w:rsidR="00725E2C" w:rsidRDefault="00725E2C">
            <w:pPr>
              <w:pStyle w:val="BodyText"/>
              <w:spacing w:before="6" w:after="1"/>
              <w:rPr>
                <w:sz w:val="18"/>
              </w:rPr>
            </w:pPr>
          </w:p>
        </w:tc>
        <w:tc>
          <w:tcPr>
            <w:tcW w:w="1144" w:type="dxa"/>
          </w:tcPr>
          <w:p w14:paraId="68726ABA" w14:textId="77777777" w:rsidR="00725E2C" w:rsidRDefault="00725E2C">
            <w:pPr>
              <w:pStyle w:val="BodyText"/>
              <w:spacing w:before="6" w:after="1"/>
              <w:rPr>
                <w:sz w:val="18"/>
              </w:rPr>
            </w:pPr>
          </w:p>
        </w:tc>
        <w:tc>
          <w:tcPr>
            <w:tcW w:w="1144" w:type="dxa"/>
          </w:tcPr>
          <w:p w14:paraId="08754B86" w14:textId="77777777" w:rsidR="00725E2C" w:rsidRDefault="00725E2C">
            <w:pPr>
              <w:pStyle w:val="BodyText"/>
              <w:spacing w:before="6" w:after="1"/>
              <w:rPr>
                <w:sz w:val="18"/>
              </w:rPr>
            </w:pPr>
          </w:p>
        </w:tc>
        <w:tc>
          <w:tcPr>
            <w:tcW w:w="1144" w:type="dxa"/>
          </w:tcPr>
          <w:p w14:paraId="16DF0104" w14:textId="77777777" w:rsidR="00725E2C" w:rsidRDefault="00725E2C">
            <w:pPr>
              <w:pStyle w:val="BodyText"/>
              <w:spacing w:before="6" w:after="1"/>
              <w:rPr>
                <w:sz w:val="18"/>
              </w:rPr>
            </w:pPr>
          </w:p>
        </w:tc>
      </w:tr>
    </w:tbl>
    <w:p w14:paraId="15F3190A" w14:textId="77777777" w:rsidR="00725E2C" w:rsidRDefault="00725E2C">
      <w:pPr>
        <w:pStyle w:val="BodyText"/>
        <w:spacing w:before="6" w:after="1"/>
        <w:rPr>
          <w:sz w:val="18"/>
        </w:rPr>
      </w:pPr>
    </w:p>
    <w:p w14:paraId="446B6FB3" w14:textId="190D9F5E" w:rsidR="009C784D" w:rsidRDefault="007A7D45">
      <w:pPr>
        <w:pStyle w:val="BodyText"/>
        <w:rPr>
          <w:sz w:val="20"/>
        </w:rPr>
      </w:pPr>
      <w:r>
        <w:rPr>
          <w:sz w:val="20"/>
        </w:rPr>
        <w:t>Definitions</w:t>
      </w:r>
    </w:p>
    <w:tbl>
      <w:tblPr>
        <w:tblStyle w:val="TableGrid"/>
        <w:tblW w:w="0" w:type="auto"/>
        <w:tblLook w:val="04A0" w:firstRow="1" w:lastRow="0" w:firstColumn="1" w:lastColumn="0" w:noHBand="0" w:noVBand="1"/>
      </w:tblPr>
      <w:tblGrid>
        <w:gridCol w:w="2122"/>
        <w:gridCol w:w="7028"/>
      </w:tblGrid>
      <w:tr w:rsidR="007A7D45" w14:paraId="4EF05633" w14:textId="77777777" w:rsidTr="007A7D45">
        <w:tc>
          <w:tcPr>
            <w:tcW w:w="2122" w:type="dxa"/>
          </w:tcPr>
          <w:p w14:paraId="5043EAD2" w14:textId="3B16BB7D" w:rsidR="007A7D45" w:rsidRDefault="007A7D45" w:rsidP="007A7D45">
            <w:pPr>
              <w:pStyle w:val="BodyText"/>
              <w:rPr>
                <w:sz w:val="20"/>
              </w:rPr>
            </w:pPr>
            <w:r>
              <w:rPr>
                <w:w w:val="105"/>
              </w:rPr>
              <w:t>Quality of work:</w:t>
            </w:r>
          </w:p>
        </w:tc>
        <w:tc>
          <w:tcPr>
            <w:tcW w:w="7028" w:type="dxa"/>
          </w:tcPr>
          <w:p w14:paraId="58945E3E" w14:textId="5726EF7A" w:rsidR="007A7D45" w:rsidRDefault="007A7D45" w:rsidP="007A7D45">
            <w:pPr>
              <w:pStyle w:val="BodyText"/>
              <w:rPr>
                <w:sz w:val="20"/>
              </w:rPr>
            </w:pPr>
            <w:r>
              <w:t>Consider the degree to which the student provides work that is accurate, complete and whether it meets the required standard</w:t>
            </w:r>
          </w:p>
        </w:tc>
      </w:tr>
      <w:tr w:rsidR="007A7D45" w14:paraId="4AB7D787" w14:textId="77777777" w:rsidTr="007A7D45">
        <w:tc>
          <w:tcPr>
            <w:tcW w:w="2122" w:type="dxa"/>
          </w:tcPr>
          <w:p w14:paraId="7527CF05" w14:textId="142D7825" w:rsidR="007A7D45" w:rsidRDefault="007A7D45" w:rsidP="007A7D45">
            <w:pPr>
              <w:pStyle w:val="BodyText"/>
              <w:rPr>
                <w:sz w:val="20"/>
              </w:rPr>
            </w:pPr>
            <w:r>
              <w:t>Timeliness</w:t>
            </w:r>
          </w:p>
        </w:tc>
        <w:tc>
          <w:tcPr>
            <w:tcW w:w="7028" w:type="dxa"/>
          </w:tcPr>
          <w:p w14:paraId="133DF39F" w14:textId="38EFE4B3" w:rsidR="007A7D45" w:rsidRDefault="007A7D45" w:rsidP="007A7D45">
            <w:pPr>
              <w:pStyle w:val="BodyText"/>
              <w:rPr>
                <w:sz w:val="20"/>
              </w:rPr>
            </w:pPr>
            <w:r>
              <w:t>Consider the meeting of deadlines for submission of assigned tasks</w:t>
            </w:r>
          </w:p>
        </w:tc>
      </w:tr>
      <w:tr w:rsidR="007A7D45" w14:paraId="5621C3EF" w14:textId="77777777" w:rsidTr="007A7D45">
        <w:tc>
          <w:tcPr>
            <w:tcW w:w="2122" w:type="dxa"/>
          </w:tcPr>
          <w:p w14:paraId="09D43BCD" w14:textId="005962D7" w:rsidR="007A7D45" w:rsidRDefault="007A7D45" w:rsidP="007A7D45">
            <w:pPr>
              <w:pStyle w:val="BodyText"/>
              <w:rPr>
                <w:sz w:val="20"/>
              </w:rPr>
            </w:pPr>
            <w:r>
              <w:rPr>
                <w:w w:val="110"/>
              </w:rPr>
              <w:t>Task Support</w:t>
            </w:r>
          </w:p>
        </w:tc>
        <w:tc>
          <w:tcPr>
            <w:tcW w:w="7028" w:type="dxa"/>
          </w:tcPr>
          <w:p w14:paraId="2E06CE36" w14:textId="470A1F1D" w:rsidR="007A7D45" w:rsidRDefault="007A7D45" w:rsidP="007A7D45">
            <w:pPr>
              <w:pStyle w:val="BodyText"/>
              <w:rPr>
                <w:sz w:val="20"/>
              </w:rPr>
            </w:pPr>
            <w:r>
              <w:t>Consider the amount of support given/volunteered to help other team members</w:t>
            </w:r>
          </w:p>
        </w:tc>
      </w:tr>
      <w:tr w:rsidR="007A7D45" w14:paraId="2F15CF5B" w14:textId="77777777" w:rsidTr="007A7D45">
        <w:tc>
          <w:tcPr>
            <w:tcW w:w="2122" w:type="dxa"/>
          </w:tcPr>
          <w:p w14:paraId="68668B40" w14:textId="548E2375" w:rsidR="007A7D45" w:rsidRDefault="007A7D45" w:rsidP="007A7D45">
            <w:pPr>
              <w:pStyle w:val="BodyText"/>
              <w:rPr>
                <w:sz w:val="20"/>
              </w:rPr>
            </w:pPr>
            <w:r>
              <w:rPr>
                <w:w w:val="105"/>
              </w:rPr>
              <w:t>Responsibility</w:t>
            </w:r>
          </w:p>
        </w:tc>
        <w:tc>
          <w:tcPr>
            <w:tcW w:w="7028" w:type="dxa"/>
          </w:tcPr>
          <w:p w14:paraId="40F917E0" w14:textId="33D2A0D9" w:rsidR="007A7D45" w:rsidRDefault="007A7D45" w:rsidP="007A7D45">
            <w:pPr>
              <w:pStyle w:val="BodyText"/>
              <w:rPr>
                <w:sz w:val="20"/>
              </w:rPr>
            </w:pPr>
            <w:r>
              <w:t>Consider the ability of the student to carry out an assigned task and, the degree to which the student can be relied upon to complete a task.</w:t>
            </w:r>
          </w:p>
        </w:tc>
      </w:tr>
      <w:tr w:rsidR="007A7D45" w14:paraId="4A284B7D" w14:textId="77777777" w:rsidTr="007A7D45">
        <w:tc>
          <w:tcPr>
            <w:tcW w:w="2122" w:type="dxa"/>
          </w:tcPr>
          <w:p w14:paraId="72C0ADDF" w14:textId="7AE726C9" w:rsidR="007A7D45" w:rsidRDefault="007A7D45" w:rsidP="007A7D45">
            <w:pPr>
              <w:pStyle w:val="BodyText"/>
              <w:rPr>
                <w:sz w:val="20"/>
              </w:rPr>
            </w:pPr>
            <w:r>
              <w:rPr>
                <w:w w:val="105"/>
              </w:rPr>
              <w:t>Involvement</w:t>
            </w:r>
          </w:p>
        </w:tc>
        <w:tc>
          <w:tcPr>
            <w:tcW w:w="7028" w:type="dxa"/>
          </w:tcPr>
          <w:p w14:paraId="64DB3FB7" w14:textId="5A9E52D8" w:rsidR="007A7D45" w:rsidRDefault="007A7D45" w:rsidP="007A7D45">
            <w:pPr>
              <w:pStyle w:val="BodyText"/>
              <w:rPr>
                <w:sz w:val="20"/>
              </w:rPr>
            </w:pPr>
            <w:r>
              <w:t>Consider the extent to which the student participates in the exchange of information (does outside research, brings outside knowledge to group).</w:t>
            </w:r>
          </w:p>
        </w:tc>
      </w:tr>
      <w:tr w:rsidR="007A7D45" w14:paraId="6FC2F6A9" w14:textId="77777777" w:rsidTr="007A7D45">
        <w:tc>
          <w:tcPr>
            <w:tcW w:w="2122" w:type="dxa"/>
          </w:tcPr>
          <w:p w14:paraId="06E4C57E" w14:textId="5F1BEF09" w:rsidR="007A7D45" w:rsidRDefault="007A7D45" w:rsidP="007A7D45">
            <w:pPr>
              <w:pStyle w:val="BodyText"/>
              <w:rPr>
                <w:sz w:val="20"/>
              </w:rPr>
            </w:pPr>
            <w:r>
              <w:rPr>
                <w:w w:val="110"/>
              </w:rPr>
              <w:t>Leadership</w:t>
            </w:r>
          </w:p>
        </w:tc>
        <w:tc>
          <w:tcPr>
            <w:tcW w:w="7028" w:type="dxa"/>
          </w:tcPr>
          <w:p w14:paraId="11792667" w14:textId="27843B7A" w:rsidR="007A7D45" w:rsidRDefault="007A7D45" w:rsidP="007A7D45">
            <w:pPr>
              <w:pStyle w:val="BodyText"/>
              <w:rPr>
                <w:sz w:val="20"/>
              </w:rPr>
            </w:pPr>
            <w:r>
              <w:t>Consider how the student takes leadership of assigned tasks and engages in other leadership activities.</w:t>
            </w:r>
          </w:p>
        </w:tc>
      </w:tr>
      <w:tr w:rsidR="007A7D45" w14:paraId="17E4D78F" w14:textId="77777777" w:rsidTr="007A7D45">
        <w:tc>
          <w:tcPr>
            <w:tcW w:w="2122" w:type="dxa"/>
          </w:tcPr>
          <w:p w14:paraId="257DA8E8" w14:textId="21B97236" w:rsidR="007A7D45" w:rsidRDefault="007A7D45" w:rsidP="007A7D45">
            <w:pPr>
              <w:pStyle w:val="BodyText"/>
              <w:rPr>
                <w:sz w:val="20"/>
              </w:rPr>
            </w:pPr>
            <w:r>
              <w:rPr>
                <w:w w:val="110"/>
              </w:rPr>
              <w:t>Overall performance</w:t>
            </w:r>
          </w:p>
        </w:tc>
        <w:tc>
          <w:tcPr>
            <w:tcW w:w="7028" w:type="dxa"/>
          </w:tcPr>
          <w:p w14:paraId="60C59B54" w14:textId="2E370FD1" w:rsidR="007A7D45" w:rsidRDefault="007A7D45" w:rsidP="007A7D45">
            <w:pPr>
              <w:pStyle w:val="BodyText"/>
              <w:rPr>
                <w:sz w:val="20"/>
              </w:rPr>
            </w:pPr>
            <w:r>
              <w:t>Consider the overall performance of the student team member while in the group.</w:t>
            </w:r>
          </w:p>
        </w:tc>
      </w:tr>
    </w:tbl>
    <w:p w14:paraId="3AA78FEC" w14:textId="77777777" w:rsidR="007A7D45" w:rsidRDefault="007A7D45">
      <w:pPr>
        <w:pStyle w:val="BodyText"/>
        <w:rPr>
          <w:sz w:val="20"/>
        </w:rPr>
      </w:pPr>
    </w:p>
    <w:p w14:paraId="446B6FD9" w14:textId="17A3177A" w:rsidR="009C784D" w:rsidRDefault="002D70EA" w:rsidP="00D21260">
      <w:pPr>
        <w:pStyle w:val="BodyText"/>
        <w:ind w:right="88"/>
      </w:pPr>
      <w:r>
        <w:t>Additional Comments (optional), e.g. indicate the responsibilities and contributions of each team member</w:t>
      </w:r>
      <w:r w:rsidR="00D21260">
        <w:t xml:space="preserve"> </w:t>
      </w:r>
      <w:r>
        <w:t>here.</w:t>
      </w:r>
    </w:p>
    <w:p w14:paraId="08C1CCDF" w14:textId="77777777" w:rsidR="00AA6762" w:rsidRDefault="00AA6762" w:rsidP="007A7D45">
      <w:pPr>
        <w:pStyle w:val="BodyText"/>
        <w:ind w:right="853"/>
      </w:pPr>
    </w:p>
    <w:tbl>
      <w:tblPr>
        <w:tblStyle w:val="TableGrid"/>
        <w:tblW w:w="0" w:type="auto"/>
        <w:tblLook w:val="04A0" w:firstRow="1" w:lastRow="0" w:firstColumn="1" w:lastColumn="0" w:noHBand="0" w:noVBand="1"/>
      </w:tblPr>
      <w:tblGrid>
        <w:gridCol w:w="9150"/>
      </w:tblGrid>
      <w:tr w:rsidR="00AA6762" w14:paraId="4C9C87EF" w14:textId="77777777" w:rsidTr="00D21260">
        <w:trPr>
          <w:trHeight w:val="506"/>
        </w:trPr>
        <w:tc>
          <w:tcPr>
            <w:tcW w:w="9150" w:type="dxa"/>
          </w:tcPr>
          <w:p w14:paraId="32324672" w14:textId="77777777" w:rsidR="00AA6762" w:rsidRDefault="007B7EE7">
            <w:pPr>
              <w:pStyle w:val="BodyText"/>
              <w:spacing w:before="7"/>
              <w:rPr>
                <w:sz w:val="14"/>
              </w:rPr>
            </w:pPr>
            <w:r>
              <w:rPr>
                <w:sz w:val="14"/>
              </w:rPr>
              <w:t>Han Dongchou Francis is our leader and he is able to point out the business values and understand how the available resistance data can be used efficiently on the autodecoder network. His valuable suggestion is also helpful in terms of dataset gathering/construction. The idea of having less labelled/tagged data for classfier is very useful.</w:t>
            </w:r>
          </w:p>
          <w:p w14:paraId="75072060" w14:textId="203E1D51" w:rsidR="007B7EE7" w:rsidRDefault="007B7EE7">
            <w:pPr>
              <w:pStyle w:val="BodyText"/>
              <w:spacing w:before="7"/>
              <w:rPr>
                <w:sz w:val="14"/>
              </w:rPr>
            </w:pPr>
            <w:r>
              <w:rPr>
                <w:sz w:val="14"/>
              </w:rPr>
              <w:t>Tan Chee Gin is our valuable team member and have great understanding in statistics and data. He is helping in optimizing the number of neuron used in encoded layer and optimizing the performance of the network.</w:t>
            </w:r>
            <w:r w:rsidR="00D81A19">
              <w:rPr>
                <w:sz w:val="14"/>
              </w:rPr>
              <w:t xml:space="preserve"> </w:t>
            </w:r>
          </w:p>
          <w:p w14:paraId="57F42782" w14:textId="0BC88249" w:rsidR="00D81A19" w:rsidRDefault="00D81A19">
            <w:pPr>
              <w:pStyle w:val="BodyText"/>
              <w:spacing w:before="7"/>
              <w:rPr>
                <w:sz w:val="14"/>
              </w:rPr>
            </w:pPr>
            <w:r>
              <w:rPr>
                <w:sz w:val="14"/>
              </w:rPr>
              <w:t>In overall, the team allows constructive discussion and I also rely on their help in developing my draft description of the autodecoder network into full report in paper format.</w:t>
            </w:r>
            <w:r w:rsidR="00A22CA6">
              <w:rPr>
                <w:sz w:val="14"/>
              </w:rPr>
              <w:t xml:space="preserve"> My gratitude to the team</w:t>
            </w:r>
            <w:r w:rsidR="00AC72C8">
              <w:rPr>
                <w:sz w:val="14"/>
              </w:rPr>
              <w:t xml:space="preserve"> must be expressed in full</w:t>
            </w:r>
            <w:bookmarkStart w:id="0" w:name="_GoBack"/>
            <w:bookmarkEnd w:id="0"/>
            <w:r w:rsidR="00A22CA6">
              <w:rPr>
                <w:sz w:val="14"/>
              </w:rPr>
              <w:t xml:space="preserve"> as all the team members taking own role relentlessly.</w:t>
            </w:r>
          </w:p>
        </w:tc>
      </w:tr>
    </w:tbl>
    <w:p w14:paraId="446B6FDA" w14:textId="1AE422AC" w:rsidR="009C784D" w:rsidRDefault="009C784D">
      <w:pPr>
        <w:pStyle w:val="BodyText"/>
        <w:spacing w:before="7"/>
        <w:rPr>
          <w:sz w:val="14"/>
        </w:rPr>
      </w:pPr>
    </w:p>
    <w:p w14:paraId="446B6FDB" w14:textId="77777777" w:rsidR="009C784D" w:rsidRDefault="009C784D">
      <w:pPr>
        <w:pStyle w:val="BodyText"/>
        <w:rPr>
          <w:sz w:val="20"/>
        </w:rPr>
      </w:pPr>
    </w:p>
    <w:sectPr w:rsidR="009C784D">
      <w:headerReference w:type="default" r:id="rId9"/>
      <w:footerReference w:type="default" r:id="rId10"/>
      <w:type w:val="continuous"/>
      <w:pgSz w:w="12240" w:h="15840"/>
      <w:pgMar w:top="6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96322" w14:textId="77777777" w:rsidR="00E653B1" w:rsidRDefault="00E653B1" w:rsidP="00AA6762">
      <w:r>
        <w:separator/>
      </w:r>
    </w:p>
  </w:endnote>
  <w:endnote w:type="continuationSeparator" w:id="0">
    <w:p w14:paraId="638881AF" w14:textId="77777777" w:rsidR="00E653B1" w:rsidRDefault="00E653B1"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21E2" w14:textId="47A5A71F" w:rsidR="00AA6762" w:rsidRDefault="00E80ED0">
    <w:pPr>
      <w:pStyle w:val="Footer"/>
    </w:pPr>
    <w:r>
      <w:rPr>
        <w:noProof/>
        <w:lang w:val="en-SG" w:eastAsia="zh-CN"/>
      </w:rPr>
      <w:drawing>
        <wp:inline distT="0" distB="0" distL="0" distR="0" wp14:anchorId="39092F6C" wp14:editId="306D0FF0">
          <wp:extent cx="851012" cy="360000"/>
          <wp:effectExtent l="0" t="0" r="6350" b="2540"/>
          <wp:docPr id="1" name="Picture 1"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012" cy="360000"/>
                  </a:xfrm>
                  <a:prstGeom prst="rect">
                    <a:avLst/>
                  </a:prstGeom>
                  <a:noFill/>
                  <a:ln>
                    <a:noFill/>
                  </a:ln>
                </pic:spPr>
              </pic:pic>
            </a:graphicData>
          </a:graphic>
        </wp:inline>
      </w:drawing>
    </w:r>
    <w:r>
      <w:rPr>
        <w:noProof/>
        <w:lang w:val="en-SG" w:eastAsia="zh-CN"/>
      </w:rPr>
      <w:drawing>
        <wp:inline distT="0" distB="0" distL="0" distR="0" wp14:anchorId="75F84D0A" wp14:editId="51B0650E">
          <wp:extent cx="800146" cy="360000"/>
          <wp:effectExtent l="0" t="0" r="0" b="2540"/>
          <wp:docPr id="3" name="Picture 3" desc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46" cy="360000"/>
                  </a:xfrm>
                  <a:prstGeom prst="rect">
                    <a:avLst/>
                  </a:prstGeom>
                  <a:noFill/>
                  <a:ln>
                    <a:noFill/>
                  </a:ln>
                </pic:spPr>
              </pic:pic>
            </a:graphicData>
          </a:graphic>
        </wp:inline>
      </w:drawing>
    </w:r>
  </w:p>
  <w:p w14:paraId="4273D3B1" w14:textId="77777777" w:rsidR="00AA6762" w:rsidRDefault="00AA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0C0C" w14:textId="77777777" w:rsidR="00E653B1" w:rsidRDefault="00E653B1" w:rsidP="00AA6762">
      <w:r>
        <w:separator/>
      </w:r>
    </w:p>
  </w:footnote>
  <w:footnote w:type="continuationSeparator" w:id="0">
    <w:p w14:paraId="1DB2D5F7" w14:textId="77777777" w:rsidR="00E653B1" w:rsidRDefault="00E653B1" w:rsidP="00AA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E535" w14:textId="56622CCE" w:rsidR="00AA6762" w:rsidRDefault="00AA6762">
    <w:pPr>
      <w:pStyle w:val="Header"/>
    </w:pPr>
    <w:r>
      <w:t>Master of Technology in Intelligent Systems</w:t>
    </w:r>
  </w:p>
  <w:p w14:paraId="62A28A8C" w14:textId="77777777" w:rsidR="00AA6762" w:rsidRDefault="00AA67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4D"/>
    <w:rsid w:val="0009144E"/>
    <w:rsid w:val="002D70EA"/>
    <w:rsid w:val="00322165"/>
    <w:rsid w:val="00342E8E"/>
    <w:rsid w:val="00354096"/>
    <w:rsid w:val="005E4255"/>
    <w:rsid w:val="00725E2C"/>
    <w:rsid w:val="007A7D45"/>
    <w:rsid w:val="007B7EE7"/>
    <w:rsid w:val="009C784D"/>
    <w:rsid w:val="00A14278"/>
    <w:rsid w:val="00A22CA6"/>
    <w:rsid w:val="00AA6762"/>
    <w:rsid w:val="00AC72C8"/>
    <w:rsid w:val="00B849BE"/>
    <w:rsid w:val="00C73DDF"/>
    <w:rsid w:val="00D21260"/>
    <w:rsid w:val="00D81A19"/>
    <w:rsid w:val="00E653B1"/>
    <w:rsid w:val="00E80E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6F65"/>
  <w15:docId w15:val="{CDF46E7B-72B5-4391-803E-DC04D4C5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762"/>
    <w:pPr>
      <w:tabs>
        <w:tab w:val="center" w:pos="4513"/>
        <w:tab w:val="right" w:pos="9026"/>
      </w:tabs>
    </w:pPr>
  </w:style>
  <w:style w:type="character" w:customStyle="1" w:styleId="HeaderChar">
    <w:name w:val="Header Char"/>
    <w:basedOn w:val="DefaultParagraphFont"/>
    <w:link w:val="Header"/>
    <w:uiPriority w:val="99"/>
    <w:rsid w:val="00AA6762"/>
    <w:rPr>
      <w:rFonts w:ascii="Times New Roman" w:eastAsia="Times New Roman" w:hAnsi="Times New Roman" w:cs="Times New Roman"/>
    </w:rPr>
  </w:style>
  <w:style w:type="paragraph" w:styleId="Footer">
    <w:name w:val="footer"/>
    <w:basedOn w:val="Normal"/>
    <w:link w:val="FooterChar"/>
    <w:uiPriority w:val="99"/>
    <w:unhideWhenUsed/>
    <w:rsid w:val="00AA6762"/>
    <w:pPr>
      <w:tabs>
        <w:tab w:val="center" w:pos="4513"/>
        <w:tab w:val="right" w:pos="9026"/>
      </w:tabs>
    </w:pPr>
  </w:style>
  <w:style w:type="character" w:customStyle="1" w:styleId="FooterChar">
    <w:name w:val="Footer Char"/>
    <w:basedOn w:val="DefaultParagraphFont"/>
    <w:link w:val="Footer"/>
    <w:uiPriority w:val="99"/>
    <w:rsid w:val="00AA67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61F8F8AD270448C8079F5240F7E49" ma:contentTypeVersion="8" ma:contentTypeDescription="Create a new document." ma:contentTypeScope="" ma:versionID="e8ccf08edd3e15cae9425a7c6d94530e">
  <xsd:schema xmlns:xsd="http://www.w3.org/2001/XMLSchema" xmlns:xs="http://www.w3.org/2001/XMLSchema" xmlns:p="http://schemas.microsoft.com/office/2006/metadata/properties" xmlns:ns2="1225624f-056e-4e77-99bf-c4c647ac6643" targetNamespace="http://schemas.microsoft.com/office/2006/metadata/properties" ma:root="true" ma:fieldsID="39b96772718abe86bacb55ecb981cb5b" ns2:_="">
    <xsd:import namespace="1225624f-056e-4e77-99bf-c4c647ac66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Description0"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5624f-056e-4e77-99bf-c4c647ac6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Description0" ma:index="12" nillable="true" ma:displayName="Description" ma:description="Text" ma:internalName="Description0">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1225624f-056e-4e77-99bf-c4c647ac664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EFFA02-BBCA-4071-BD67-D10B0EBD7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5624f-056e-4e77-99bf-c4c647ac6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9A02A-A6FD-4F64-814A-BA5F580E2A3D}">
  <ds:schemaRefs>
    <ds:schemaRef ds:uri="http://schemas.microsoft.com/office/2006/metadata/properties"/>
    <ds:schemaRef ds:uri="http://schemas.microsoft.com/office/infopath/2007/PartnerControls"/>
    <ds:schemaRef ds:uri="1225624f-056e-4e77-99bf-c4c647ac6643"/>
  </ds:schemaRefs>
</ds:datastoreItem>
</file>

<file path=customXml/itemProps3.xml><?xml version="1.0" encoding="utf-8"?>
<ds:datastoreItem xmlns:ds="http://schemas.openxmlformats.org/officeDocument/2006/customXml" ds:itemID="{FBFFE343-E66E-497E-B5E0-E661D1AFA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KE30_PROJECT_GUIDE.pdf</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KE30_PROJECT_GUIDE.pdf</dc:title>
  <dc:creator>Tony</dc:creator>
  <cp:lastModifiedBy>Boon Ping Ong</cp:lastModifiedBy>
  <cp:revision>6</cp:revision>
  <dcterms:created xsi:type="dcterms:W3CDTF">2019-10-21T14:10:00Z</dcterms:created>
  <dcterms:modified xsi:type="dcterms:W3CDTF">2019-10-21T14:14:00Z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LastSaved">
    <vt:filetime>2019-08-21T00:00:00Z</vt:filetime>
  </property>
  <property fmtid="{D5CDD505-2E9C-101B-9397-08002B2CF9AE}" pid="4" name="ContentTypeId">
    <vt:lpwstr>0x0101007AB61F8F8AD270448C8079F5240F7E49</vt:lpwstr>
  </property>
</Properties>
</file>