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6B9F" w14:textId="58D0E964" w:rsidR="00546408" w:rsidRDefault="00546408">
      <w:pPr>
        <w:spacing w:before="120" w:after="120"/>
      </w:pPr>
    </w:p>
    <w:p w14:paraId="14F47287" w14:textId="61969012" w:rsidR="00546408" w:rsidRPr="00306490" w:rsidRDefault="00000000" w:rsidP="00306490">
      <w:pPr>
        <w:spacing w:before="120" w:after="120" w:line="336" w:lineRule="auto"/>
        <w:jc w:val="center"/>
        <w:rPr>
          <w:sz w:val="40"/>
          <w:szCs w:val="40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40"/>
          <w:szCs w:val="40"/>
        </w:rPr>
        <w:t>Diagnostic Report</w:t>
      </w:r>
    </w:p>
    <w:tbl>
      <w:tblPr>
        <w:tblW w:w="9030" w:type="dxa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30"/>
      </w:tblGrid>
      <w:tr w:rsidR="00546408" w14:paraId="6BFD440B" w14:textId="77777777" w:rsidTr="0040635E">
        <w:trPr>
          <w:trHeight w:val="549"/>
        </w:trPr>
        <w:tc>
          <w:tcPr>
            <w:tcW w:w="1800" w:type="dxa"/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DA6EA0" w14:textId="77777777" w:rsidR="00546408" w:rsidRDefault="00000000">
            <w:pPr>
              <w:spacing w:before="120" w:after="120" w:line="336" w:lineRule="auto"/>
            </w:pPr>
            <w:r>
              <w:rPr>
                <w:rFonts w:ascii="Roboto Bold" w:eastAsia="Roboto Bold" w:hAnsi="Roboto Bold" w:cs="Roboto Bold"/>
                <w:b/>
                <w:bCs/>
                <w:color w:val="FFFFFF"/>
              </w:rPr>
              <w:t xml:space="preserve">Report Title </w:t>
            </w:r>
          </w:p>
        </w:tc>
        <w:tc>
          <w:tcPr>
            <w:tcW w:w="723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D2B1D6" w14:textId="13448ECA" w:rsidR="00546408" w:rsidRDefault="00000000">
            <w:pPr>
              <w:spacing w:before="120" w:after="120" w:line="336" w:lineRule="auto"/>
            </w:pPr>
            <w:r>
              <w:rPr>
                <w:rFonts w:ascii="Cadiz" w:eastAsia="Cadiz" w:hAnsi="Cadiz" w:cs="Cadiz"/>
                <w:color w:val="000000"/>
              </w:rPr>
              <w:t xml:space="preserve"> </w:t>
            </w:r>
            <w:r w:rsidR="00B430FD">
              <w:rPr>
                <w:rFonts w:ascii="Cadiz" w:eastAsia="Cadiz" w:hAnsi="Cadiz" w:cs="Cadiz"/>
                <w:color w:val="000000"/>
              </w:rPr>
              <w:t>Diagnosing and Resolving Delays in Surgical Robot Arms</w:t>
            </w:r>
          </w:p>
        </w:tc>
      </w:tr>
      <w:tr w:rsidR="00546408" w14:paraId="45D3F6E1" w14:textId="77777777" w:rsidTr="0040635E">
        <w:tc>
          <w:tcPr>
            <w:tcW w:w="1800" w:type="dxa"/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28557A" w14:textId="77777777" w:rsidR="00546408" w:rsidRDefault="00000000">
            <w:pPr>
              <w:spacing w:before="120" w:after="120" w:line="336" w:lineRule="auto"/>
            </w:pPr>
            <w:r>
              <w:rPr>
                <w:rFonts w:ascii="Roboto Bold" w:eastAsia="Roboto Bold" w:hAnsi="Roboto Bold" w:cs="Roboto Bold"/>
                <w:b/>
                <w:bCs/>
                <w:color w:val="FFFFFF"/>
              </w:rPr>
              <w:t xml:space="preserve">Name  </w:t>
            </w:r>
          </w:p>
        </w:tc>
        <w:tc>
          <w:tcPr>
            <w:tcW w:w="723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641059" w14:textId="6566DECA" w:rsidR="00546408" w:rsidRDefault="00000000">
            <w:pPr>
              <w:spacing w:before="120" w:after="120" w:line="336" w:lineRule="auto"/>
            </w:pPr>
            <w:r>
              <w:rPr>
                <w:rFonts w:ascii="Cadiz" w:eastAsia="Cadiz" w:hAnsi="Cadiz" w:cs="Cadiz"/>
                <w:color w:val="000000"/>
              </w:rPr>
              <w:t xml:space="preserve"> </w:t>
            </w:r>
            <w:r w:rsidR="00B430FD">
              <w:rPr>
                <w:rFonts w:ascii="Cadiz" w:eastAsia="Cadiz" w:hAnsi="Cadiz" w:cs="Cadiz"/>
                <w:color w:val="000000"/>
              </w:rPr>
              <w:t>Sohan Das</w:t>
            </w:r>
          </w:p>
        </w:tc>
      </w:tr>
      <w:tr w:rsidR="00546408" w14:paraId="6EC0C364" w14:textId="77777777" w:rsidTr="0040635E">
        <w:trPr>
          <w:trHeight w:val="207"/>
        </w:trPr>
        <w:tc>
          <w:tcPr>
            <w:tcW w:w="1800" w:type="dxa"/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FB2F9B1" w14:textId="77777777" w:rsidR="00546408" w:rsidRDefault="00000000">
            <w:pPr>
              <w:spacing w:before="120" w:after="120" w:line="336" w:lineRule="auto"/>
            </w:pPr>
            <w:r>
              <w:rPr>
                <w:rFonts w:ascii="Roboto Bold" w:eastAsia="Roboto Bold" w:hAnsi="Roboto Bold" w:cs="Roboto Bold"/>
                <w:b/>
                <w:bCs/>
                <w:color w:val="FFFFFF"/>
              </w:rPr>
              <w:t xml:space="preserve">Date </w:t>
            </w:r>
          </w:p>
        </w:tc>
        <w:tc>
          <w:tcPr>
            <w:tcW w:w="723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21E0FB" w14:textId="1E0D7AB9" w:rsidR="00546408" w:rsidRDefault="00000000">
            <w:pPr>
              <w:spacing w:before="120" w:after="120" w:line="336" w:lineRule="auto"/>
            </w:pPr>
            <w:r>
              <w:rPr>
                <w:rFonts w:ascii="Cadiz" w:eastAsia="Cadiz" w:hAnsi="Cadiz" w:cs="Cadiz"/>
                <w:color w:val="000000"/>
              </w:rPr>
              <w:t xml:space="preserve"> </w:t>
            </w:r>
            <w:r w:rsidR="00B430FD">
              <w:rPr>
                <w:rFonts w:ascii="Cadiz" w:eastAsia="Cadiz" w:hAnsi="Cadiz" w:cs="Cadiz"/>
                <w:color w:val="000000"/>
              </w:rPr>
              <w:t>21/03/2026</w:t>
            </w:r>
          </w:p>
        </w:tc>
      </w:tr>
      <w:tr w:rsidR="00546408" w14:paraId="49C609AB" w14:textId="77777777" w:rsidTr="0040635E">
        <w:trPr>
          <w:trHeight w:val="20"/>
        </w:trPr>
        <w:tc>
          <w:tcPr>
            <w:tcW w:w="1800" w:type="dxa"/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14B4BB" w14:textId="77777777" w:rsidR="00546408" w:rsidRDefault="00000000">
            <w:pPr>
              <w:spacing w:before="120" w:after="120" w:line="336" w:lineRule="auto"/>
            </w:pPr>
            <w:r>
              <w:rPr>
                <w:rFonts w:ascii="Roboto Bold" w:eastAsia="Roboto Bold" w:hAnsi="Roboto Bold" w:cs="Roboto Bold"/>
                <w:b/>
                <w:bCs/>
                <w:color w:val="FFFFFF"/>
              </w:rPr>
              <w:t xml:space="preserve">Ticket ID </w:t>
            </w:r>
          </w:p>
        </w:tc>
        <w:tc>
          <w:tcPr>
            <w:tcW w:w="723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666F3B" w14:textId="4DFDC744" w:rsidR="00546408" w:rsidRDefault="00000000">
            <w:pPr>
              <w:spacing w:before="120" w:after="120" w:line="336" w:lineRule="auto"/>
            </w:pPr>
            <w:r>
              <w:rPr>
                <w:rFonts w:ascii="Cadiz" w:eastAsia="Cadiz" w:hAnsi="Cadiz" w:cs="Cadiz"/>
                <w:color w:val="000000"/>
              </w:rPr>
              <w:t xml:space="preserve"> </w:t>
            </w:r>
            <w:r w:rsidR="00B430FD">
              <w:rPr>
                <w:rFonts w:ascii="Cadiz" w:eastAsia="Cadiz" w:hAnsi="Cadiz" w:cs="Cadiz"/>
                <w:color w:val="000000"/>
              </w:rPr>
              <w:t>#2437</w:t>
            </w:r>
          </w:p>
        </w:tc>
      </w:tr>
    </w:tbl>
    <w:p w14:paraId="4D6DB9CA" w14:textId="77777777" w:rsidR="00546408" w:rsidRDefault="00000000">
      <w:pPr>
        <w:spacing w:before="120" w:after="120" w:line="336" w:lineRule="auto"/>
      </w:pPr>
      <w:r>
        <w:rPr>
          <w:rFonts w:ascii="Roboto Bold" w:eastAsia="Roboto Bold" w:hAnsi="Roboto Bold" w:cs="Roboto Bold"/>
          <w:b/>
          <w:bCs/>
          <w:color w:val="000000"/>
        </w:rPr>
        <w:t xml:space="preserve"> </w:t>
      </w:r>
    </w:p>
    <w:p w14:paraId="057D5DF7" w14:textId="77777777" w:rsidR="00546408" w:rsidRDefault="00000000">
      <w:pPr>
        <w:spacing w:before="120" w:after="120" w:line="336" w:lineRule="auto"/>
      </w:pPr>
      <w:r>
        <w:rPr>
          <w:rFonts w:ascii="Roboto Bold" w:eastAsia="Roboto Bold" w:hAnsi="Roboto Bold" w:cs="Roboto Bold"/>
          <w:b/>
          <w:bCs/>
          <w:color w:val="000000"/>
          <w:sz w:val="30"/>
          <w:szCs w:val="30"/>
        </w:rPr>
        <w:t xml:space="preserve">Executive Summary </w:t>
      </w:r>
    </w:p>
    <w:p w14:paraId="358A8F91" w14:textId="1DCF567B" w:rsidR="00546408" w:rsidRPr="00306490" w:rsidRDefault="00000000">
      <w:pPr>
        <w:numPr>
          <w:ilvl w:val="0"/>
          <w:numId w:val="1"/>
        </w:numPr>
        <w:spacing w:after="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Purpose: </w:t>
      </w:r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Diagnose response time delays in surgical robot arm commands (move_arm, rotate_joint, adjust_grip) using the Control System Diagnostic Notebook</w:t>
      </w:r>
      <w:r w:rsidRPr="00306490">
        <w:rPr>
          <w:rFonts w:ascii="Roboto" w:eastAsia="Roboto" w:hAnsi="Roboto" w:cs="Roboto"/>
          <w:color w:val="000000"/>
          <w:sz w:val="22"/>
          <w:szCs w:val="22"/>
        </w:rPr>
        <w:t>.</w:t>
      </w: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 </w:t>
      </w:r>
    </w:p>
    <w:p w14:paraId="1FB2886B" w14:textId="417D6A78" w:rsidR="00546408" w:rsidRDefault="00000000">
      <w:pPr>
        <w:numPr>
          <w:ilvl w:val="0"/>
          <w:numId w:val="1"/>
        </w:numPr>
        <w:spacing w:after="0" w:line="336" w:lineRule="auto"/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Key Findings: </w:t>
      </w:r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Initial delays identified in rotate_joint (0.151s vs expected 0.10s); all commands optimized successfully, with rotate_joint reduced to 0.12s (26% improvement)</w:t>
      </w:r>
      <w:r w:rsidRPr="00306490">
        <w:rPr>
          <w:rFonts w:ascii="Roboto" w:eastAsia="Roboto" w:hAnsi="Roboto" w:cs="Roboto"/>
          <w:color w:val="000000"/>
          <w:sz w:val="22"/>
          <w:szCs w:val="22"/>
        </w:rPr>
        <w:t>.</w:t>
      </w:r>
      <w:r>
        <w:rPr>
          <w:rFonts w:ascii="Roboto" w:eastAsia="Roboto" w:hAnsi="Roboto" w:cs="Roboto"/>
          <w:color w:val="000000"/>
        </w:rPr>
        <w:br/>
        <w:t xml:space="preserve"> </w:t>
      </w:r>
    </w:p>
    <w:p w14:paraId="1F282313" w14:textId="77777777" w:rsidR="00546408" w:rsidRDefault="00000000">
      <w:pPr>
        <w:spacing w:before="120" w:after="120" w:line="336" w:lineRule="auto"/>
      </w:pPr>
      <w:r>
        <w:rPr>
          <w:rFonts w:ascii="Roboto Bold" w:eastAsia="Roboto Bold" w:hAnsi="Roboto Bold" w:cs="Roboto Bold"/>
          <w:b/>
          <w:bCs/>
          <w:color w:val="000000"/>
          <w:sz w:val="30"/>
          <w:szCs w:val="30"/>
        </w:rPr>
        <w:t xml:space="preserve">Issue Description </w:t>
      </w:r>
    </w:p>
    <w:p w14:paraId="61D65E33" w14:textId="3ABBAC5A" w:rsidR="00546408" w:rsidRPr="00306490" w:rsidRDefault="00000000">
      <w:pPr>
        <w:numPr>
          <w:ilvl w:val="0"/>
          <w:numId w:val="2"/>
        </w:numPr>
        <w:spacing w:after="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Problem Statement: </w:t>
      </w:r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Delays in command response times, particularly rotate_joint, exceeding expected benchmarks and impacting surgical precision.</w:t>
      </w:r>
    </w:p>
    <w:p w14:paraId="77E8C39C" w14:textId="38218B75" w:rsidR="00546408" w:rsidRPr="00306490" w:rsidRDefault="00000000">
      <w:pPr>
        <w:numPr>
          <w:ilvl w:val="0"/>
          <w:numId w:val="2"/>
        </w:numPr>
        <w:spacing w:after="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Symptoms and Impact: </w:t>
      </w:r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Slower rotations risk imprecise movements during procedures, potentially increasing error rates and procedure times.</w:t>
      </w: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 </w:t>
      </w:r>
    </w:p>
    <w:p w14:paraId="37A525E4" w14:textId="77777777" w:rsidR="00546408" w:rsidRPr="00306490" w:rsidRDefault="00000000">
      <w:pPr>
        <w:numPr>
          <w:ilvl w:val="0"/>
          <w:numId w:val="2"/>
        </w:numPr>
        <w:spacing w:after="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Client Information: </w:t>
      </w:r>
    </w:p>
    <w:p w14:paraId="55AB7D29" w14:textId="1A03497E" w:rsidR="00546408" w:rsidRPr="00306490" w:rsidRDefault="00000000">
      <w:pPr>
        <w:numPr>
          <w:ilvl w:val="1"/>
          <w:numId w:val="2"/>
        </w:numPr>
        <w:spacing w:after="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Hospital Name: </w:t>
      </w:r>
      <w:r w:rsidR="00B430FD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 </w:t>
      </w:r>
      <w:r w:rsidR="00B430FD" w:rsidRPr="00B430FD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>Mercy General Hospital</w:t>
      </w:r>
    </w:p>
    <w:p w14:paraId="2EED65DD" w14:textId="19072E65" w:rsidR="00546408" w:rsidRPr="00306490" w:rsidRDefault="00000000">
      <w:pPr>
        <w:numPr>
          <w:ilvl w:val="1"/>
          <w:numId w:val="2"/>
        </w:numPr>
        <w:spacing w:after="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Location: </w:t>
      </w:r>
      <w:r w:rsidR="00B430FD" w:rsidRPr="00B430FD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>Rockville, Maryland</w:t>
      </w:r>
    </w:p>
    <w:p w14:paraId="64698C33" w14:textId="12EBAD73" w:rsidR="00546408" w:rsidRPr="00306490" w:rsidRDefault="00000000">
      <w:pPr>
        <w:numPr>
          <w:ilvl w:val="1"/>
          <w:numId w:val="2"/>
        </w:numPr>
        <w:spacing w:after="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Reported By: </w:t>
      </w:r>
      <w:r w:rsidR="00B430FD" w:rsidRPr="00B430FD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>Dr. Emily Chen, Senior Surgeon</w:t>
      </w:r>
    </w:p>
    <w:p w14:paraId="40347438" w14:textId="77777777" w:rsidR="00546408" w:rsidRDefault="00000000">
      <w:pPr>
        <w:spacing w:before="120" w:after="120"/>
      </w:pPr>
      <w:r>
        <w:br w:type="page"/>
      </w:r>
    </w:p>
    <w:p w14:paraId="78BC6821" w14:textId="77777777" w:rsidR="00306490" w:rsidRDefault="00306490">
      <w:pPr>
        <w:spacing w:before="120" w:after="120" w:line="336" w:lineRule="auto"/>
        <w:rPr>
          <w:rFonts w:ascii="Roboto Bold" w:eastAsia="Roboto Bold" w:hAnsi="Roboto Bold" w:cs="Roboto Bold"/>
          <w:b/>
          <w:bCs/>
          <w:color w:val="000000"/>
          <w:sz w:val="30"/>
          <w:szCs w:val="30"/>
        </w:rPr>
      </w:pPr>
    </w:p>
    <w:p w14:paraId="375B4D34" w14:textId="6821EE35" w:rsidR="00546408" w:rsidRDefault="00000000">
      <w:pPr>
        <w:spacing w:before="120" w:after="120" w:line="336" w:lineRule="auto"/>
      </w:pPr>
      <w:r>
        <w:rPr>
          <w:rFonts w:ascii="Roboto Bold" w:eastAsia="Roboto Bold" w:hAnsi="Roboto Bold" w:cs="Roboto Bold"/>
          <w:b/>
          <w:bCs/>
          <w:color w:val="000000"/>
          <w:sz w:val="30"/>
          <w:szCs w:val="30"/>
        </w:rPr>
        <w:t xml:space="preserve">Diagnostic Process </w:t>
      </w:r>
    </w:p>
    <w:p w14:paraId="44AD9AF5" w14:textId="336FB469" w:rsidR="00546408" w:rsidRPr="00306490" w:rsidRDefault="00000000">
      <w:pPr>
        <w:numPr>
          <w:ilvl w:val="0"/>
          <w:numId w:val="3"/>
        </w:numPr>
        <w:spacing w:after="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Initial Observations: </w:t>
      </w:r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Response times measured via `</w:t>
      </w:r>
      <w:proofErr w:type="spellStart"/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check_response_</w:t>
      </w:r>
      <w:proofErr w:type="gramStart"/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time</w:t>
      </w:r>
      <w:proofErr w:type="spellEnd"/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(</w:t>
      </w:r>
      <w:proofErr w:type="gramEnd"/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)`: move_arm 0.103s, rotate_joint 0.151s (delayed), adjust_grip 0.051s.</w:t>
      </w: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 </w:t>
      </w:r>
    </w:p>
    <w:p w14:paraId="531E8564" w14:textId="6A71C79C" w:rsidR="00546408" w:rsidRPr="00306490" w:rsidRDefault="00000000">
      <w:pPr>
        <w:numPr>
          <w:ilvl w:val="0"/>
          <w:numId w:val="3"/>
        </w:numPr>
        <w:spacing w:after="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Commands Tested: </w:t>
      </w:r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move_arm, rotate_joint, adjust_grip</w:t>
      </w:r>
      <w:r w:rsidRPr="00306490">
        <w:rPr>
          <w:rFonts w:ascii="Roboto" w:eastAsia="Roboto" w:hAnsi="Roboto" w:cs="Roboto"/>
          <w:color w:val="000000"/>
          <w:sz w:val="22"/>
          <w:szCs w:val="22"/>
        </w:rPr>
        <w:t xml:space="preserve">. </w:t>
      </w:r>
    </w:p>
    <w:p w14:paraId="54F025BE" w14:textId="55C37548" w:rsidR="00546408" w:rsidRPr="00306490" w:rsidRDefault="00000000">
      <w:pPr>
        <w:numPr>
          <w:ilvl w:val="0"/>
          <w:numId w:val="3"/>
        </w:numPr>
        <w:spacing w:after="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Hypothesis: </w:t>
      </w:r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Inefficiencies in code loops or processing for rotate_joint causing primary delay</w:t>
      </w:r>
      <w:r w:rsidRPr="00306490">
        <w:rPr>
          <w:rFonts w:ascii="Roboto" w:eastAsia="Roboto" w:hAnsi="Roboto" w:cs="Roboto"/>
          <w:color w:val="000000"/>
          <w:sz w:val="22"/>
          <w:szCs w:val="22"/>
        </w:rPr>
        <w:t>.</w:t>
      </w: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 </w:t>
      </w:r>
    </w:p>
    <w:p w14:paraId="1BE4D0C1" w14:textId="18DC2994" w:rsidR="00546408" w:rsidRPr="00306490" w:rsidRDefault="00000000">
      <w:pPr>
        <w:numPr>
          <w:ilvl w:val="0"/>
          <w:numId w:val="3"/>
        </w:numPr>
        <w:spacing w:after="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Tools and Techniques Used: </w:t>
      </w:r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Control System Diagnostic Notebook,</w:t>
      </w:r>
      <w:r w:rsidR="00B430FD">
        <w:rPr>
          <w:rFonts w:ascii="Roboto" w:eastAsia="Roboto" w:hAnsi="Roboto" w:cs="Roboto"/>
          <w:color w:val="000000"/>
          <w:sz w:val="22"/>
          <w:szCs w:val="22"/>
        </w:rPr>
        <w:t xml:space="preserve"> </w:t>
      </w:r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`</w:t>
      </w:r>
      <w:proofErr w:type="spellStart"/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check_response_</w:t>
      </w:r>
      <w:proofErr w:type="gramStart"/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time</w:t>
      </w:r>
      <w:proofErr w:type="spellEnd"/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(</w:t>
      </w:r>
      <w:proofErr w:type="gramEnd"/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)` function, iterative optimization tests</w:t>
      </w:r>
      <w:r w:rsidRPr="00306490">
        <w:rPr>
          <w:rFonts w:ascii="Roboto" w:eastAsia="Roboto" w:hAnsi="Roboto" w:cs="Roboto"/>
          <w:color w:val="000000"/>
          <w:sz w:val="22"/>
          <w:szCs w:val="22"/>
        </w:rPr>
        <w:t xml:space="preserve">. </w:t>
      </w:r>
    </w:p>
    <w:p w14:paraId="342930B7" w14:textId="77777777" w:rsidR="00546408" w:rsidRDefault="00000000">
      <w:pPr>
        <w:spacing w:before="120" w:after="120" w:line="336" w:lineRule="auto"/>
      </w:pPr>
      <w:r>
        <w:rPr>
          <w:rFonts w:ascii="Roboto Bold" w:eastAsia="Roboto Bold" w:hAnsi="Roboto Bold" w:cs="Roboto Bold"/>
          <w:b/>
          <w:bCs/>
          <w:color w:val="000000"/>
          <w:sz w:val="30"/>
          <w:szCs w:val="30"/>
        </w:rPr>
        <w:t xml:space="preserve">Findings and Analysis </w:t>
      </w:r>
    </w:p>
    <w:p w14:paraId="2B3EA397" w14:textId="77777777" w:rsidR="00546408" w:rsidRPr="00306490" w:rsidRDefault="00000000">
      <w:pPr>
        <w:spacing w:before="120" w:after="12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Response Time Data: </w:t>
      </w:r>
    </w:p>
    <w:tbl>
      <w:tblPr>
        <w:tblW w:w="9030" w:type="dxa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2623"/>
        <w:gridCol w:w="2197"/>
        <w:gridCol w:w="2728"/>
      </w:tblGrid>
      <w:tr w:rsidR="00546408" w14:paraId="7E2DA04E" w14:textId="77777777">
        <w:tc>
          <w:tcPr>
            <w:tcW w:w="959" w:type="dxa"/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1699CB" w14:textId="77777777" w:rsidR="00546408" w:rsidRDefault="00000000">
            <w:pPr>
              <w:spacing w:before="120" w:after="120" w:line="336" w:lineRule="auto"/>
            </w:pPr>
            <w:r>
              <w:rPr>
                <w:rFonts w:ascii="Roboto Bold" w:eastAsia="Roboto Bold" w:hAnsi="Roboto Bold" w:cs="Roboto Bold"/>
                <w:b/>
                <w:bCs/>
                <w:color w:val="FFFFFF"/>
                <w:sz w:val="22"/>
                <w:szCs w:val="22"/>
              </w:rPr>
              <w:t xml:space="preserve">Command </w:t>
            </w:r>
          </w:p>
        </w:tc>
        <w:tc>
          <w:tcPr>
            <w:tcW w:w="2823" w:type="dxa"/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16D498" w14:textId="77777777" w:rsidR="00546408" w:rsidRDefault="00000000">
            <w:pPr>
              <w:spacing w:before="120" w:after="120" w:line="336" w:lineRule="auto"/>
            </w:pPr>
            <w:r>
              <w:rPr>
                <w:rFonts w:ascii="Roboto Bold" w:eastAsia="Roboto Bold" w:hAnsi="Roboto Bold" w:cs="Roboto Bold"/>
                <w:b/>
                <w:bCs/>
                <w:color w:val="FFFFFF"/>
                <w:sz w:val="22"/>
                <w:szCs w:val="22"/>
              </w:rPr>
              <w:t xml:space="preserve">Expected Response Time </w:t>
            </w:r>
          </w:p>
        </w:tc>
        <w:tc>
          <w:tcPr>
            <w:tcW w:w="2321" w:type="dxa"/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E68883" w14:textId="77777777" w:rsidR="00546408" w:rsidRDefault="00000000">
            <w:pPr>
              <w:spacing w:before="120" w:after="120" w:line="336" w:lineRule="auto"/>
            </w:pPr>
            <w:r>
              <w:rPr>
                <w:rFonts w:ascii="Roboto Bold" w:eastAsia="Roboto Bold" w:hAnsi="Roboto Bold" w:cs="Roboto Bold"/>
                <w:b/>
                <w:bCs/>
                <w:color w:val="FFFFFF"/>
              </w:rPr>
              <w:t xml:space="preserve">Initial Response Time </w:t>
            </w:r>
          </w:p>
        </w:tc>
        <w:tc>
          <w:tcPr>
            <w:tcW w:w="2925" w:type="dxa"/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0FD365" w14:textId="77777777" w:rsidR="00546408" w:rsidRDefault="00000000">
            <w:pPr>
              <w:spacing w:before="120" w:after="120" w:line="336" w:lineRule="auto"/>
            </w:pPr>
            <w:r>
              <w:rPr>
                <w:rFonts w:ascii="Roboto Bold" w:eastAsia="Roboto Bold" w:hAnsi="Roboto Bold" w:cs="Roboto Bold"/>
                <w:b/>
                <w:bCs/>
                <w:color w:val="FFFFFF"/>
              </w:rPr>
              <w:t xml:space="preserve">Optimized Response Time </w:t>
            </w:r>
          </w:p>
        </w:tc>
      </w:tr>
      <w:tr w:rsidR="00546408" w14:paraId="3A434D23" w14:textId="77777777">
        <w:tc>
          <w:tcPr>
            <w:tcW w:w="959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6BCFA4" w14:textId="77777777" w:rsidR="00546408" w:rsidRDefault="00000000">
            <w:pPr>
              <w:spacing w:before="120" w:after="120" w:line="336" w:lineRule="auto"/>
            </w:pPr>
            <w:r>
              <w:rPr>
                <w:rFonts w:ascii="DejaVu Sans Light" w:eastAsia="DejaVu Sans Light" w:hAnsi="DejaVu Sans Light" w:cs="DejaVu Sans Light"/>
                <w:color w:val="000000"/>
                <w:sz w:val="20"/>
                <w:szCs w:val="20"/>
              </w:rPr>
              <w:t xml:space="preserve">move_arm </w:t>
            </w:r>
          </w:p>
        </w:tc>
        <w:tc>
          <w:tcPr>
            <w:tcW w:w="282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09916F" w14:textId="77777777" w:rsidR="00546408" w:rsidRDefault="00000000">
            <w:pPr>
              <w:spacing w:before="120" w:after="120" w:line="336" w:lineRule="auto"/>
            </w:pPr>
            <w:r>
              <w:rPr>
                <w:rFonts w:ascii="Roboto" w:eastAsia="Roboto" w:hAnsi="Roboto" w:cs="Roboto"/>
                <w:color w:val="000000"/>
                <w:sz w:val="20"/>
                <w:szCs w:val="20"/>
              </w:rPr>
              <w:t xml:space="preserve">0.10 seconds </w:t>
            </w:r>
          </w:p>
        </w:tc>
        <w:tc>
          <w:tcPr>
            <w:tcW w:w="2321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1D1469" w14:textId="07E1B550" w:rsidR="00546408" w:rsidRDefault="00B430FD">
            <w:pPr>
              <w:spacing w:before="120" w:after="120" w:line="336" w:lineRule="auto"/>
            </w:pPr>
            <w:r w:rsidRPr="00B430FD">
              <w:rPr>
                <w:rFonts w:ascii="Roboto" w:eastAsia="Roboto" w:hAnsi="Roboto" w:cs="Roboto"/>
                <w:color w:val="000000"/>
                <w:sz w:val="20"/>
                <w:szCs w:val="20"/>
              </w:rPr>
              <w:t>0.103</w:t>
            </w:r>
            <w:r>
              <w:rPr>
                <w:rFonts w:ascii="Roboto" w:eastAsia="Roboto" w:hAnsi="Roboto" w:cs="Roboto"/>
                <w:color w:val="000000"/>
                <w:sz w:val="20"/>
                <w:szCs w:val="20"/>
              </w:rPr>
              <w:t xml:space="preserve"> </w:t>
            </w:r>
            <w:r w:rsidRPr="00B430FD">
              <w:rPr>
                <w:rFonts w:ascii="Roboto" w:eastAsia="Roboto" w:hAnsi="Roboto" w:cs="Roboto"/>
                <w:color w:val="000000"/>
                <w:sz w:val="20"/>
                <w:szCs w:val="20"/>
              </w:rPr>
              <w:t>seconds</w:t>
            </w:r>
          </w:p>
        </w:tc>
        <w:tc>
          <w:tcPr>
            <w:tcW w:w="292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A4C5C1" w14:textId="132038C6" w:rsidR="00546408" w:rsidRDefault="00B430FD">
            <w:pPr>
              <w:spacing w:before="120" w:after="120" w:line="336" w:lineRule="auto"/>
            </w:pPr>
            <w:r w:rsidRPr="00B430FD">
              <w:rPr>
                <w:rFonts w:ascii="Roboto" w:eastAsia="Roboto" w:hAnsi="Roboto" w:cs="Roboto"/>
                <w:color w:val="000000"/>
                <w:sz w:val="20"/>
                <w:szCs w:val="20"/>
              </w:rPr>
              <w:t>0.081 seconds</w:t>
            </w:r>
          </w:p>
        </w:tc>
      </w:tr>
      <w:tr w:rsidR="00546408" w14:paraId="43127F26" w14:textId="77777777">
        <w:tc>
          <w:tcPr>
            <w:tcW w:w="959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F31141" w14:textId="77777777" w:rsidR="00546408" w:rsidRDefault="00000000">
            <w:pPr>
              <w:spacing w:before="120" w:after="120" w:line="336" w:lineRule="auto"/>
            </w:pPr>
            <w:r>
              <w:rPr>
                <w:rFonts w:ascii="DejaVu Sans Light" w:eastAsia="DejaVu Sans Light" w:hAnsi="DejaVu Sans Light" w:cs="DejaVu Sans Light"/>
                <w:color w:val="000000"/>
                <w:sz w:val="20"/>
                <w:szCs w:val="20"/>
              </w:rPr>
              <w:t xml:space="preserve">rotate_joint </w:t>
            </w:r>
          </w:p>
        </w:tc>
        <w:tc>
          <w:tcPr>
            <w:tcW w:w="282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E9C6C7" w14:textId="77777777" w:rsidR="00546408" w:rsidRDefault="00000000">
            <w:pPr>
              <w:spacing w:before="120" w:after="120" w:line="336" w:lineRule="auto"/>
            </w:pPr>
            <w:r>
              <w:rPr>
                <w:rFonts w:ascii="Roboto" w:eastAsia="Roboto" w:hAnsi="Roboto" w:cs="Roboto"/>
                <w:color w:val="000000"/>
                <w:sz w:val="20"/>
                <w:szCs w:val="20"/>
              </w:rPr>
              <w:t xml:space="preserve">0.10 seconds </w:t>
            </w:r>
          </w:p>
        </w:tc>
        <w:tc>
          <w:tcPr>
            <w:tcW w:w="2321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7B83CF" w14:textId="235732C3" w:rsidR="00546408" w:rsidRDefault="00B430FD">
            <w:pPr>
              <w:spacing w:before="120" w:after="120" w:line="336" w:lineRule="auto"/>
            </w:pPr>
            <w:r w:rsidRPr="00B430FD">
              <w:rPr>
                <w:rFonts w:ascii="Roboto" w:eastAsia="Roboto" w:hAnsi="Roboto" w:cs="Roboto"/>
                <w:color w:val="000000"/>
                <w:sz w:val="20"/>
                <w:szCs w:val="20"/>
              </w:rPr>
              <w:t>0.151 seconds</w:t>
            </w:r>
          </w:p>
        </w:tc>
        <w:tc>
          <w:tcPr>
            <w:tcW w:w="292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C4291" w14:textId="717379B6" w:rsidR="00546408" w:rsidRDefault="00B430FD">
            <w:pPr>
              <w:spacing w:before="120" w:after="120" w:line="336" w:lineRule="auto"/>
            </w:pPr>
            <w:r w:rsidRPr="00B430FD">
              <w:rPr>
                <w:rFonts w:ascii="Roboto" w:eastAsia="Roboto" w:hAnsi="Roboto" w:cs="Roboto"/>
                <w:color w:val="000000"/>
                <w:sz w:val="20"/>
                <w:szCs w:val="20"/>
              </w:rPr>
              <w:t>0.12 seconds</w:t>
            </w:r>
          </w:p>
        </w:tc>
      </w:tr>
      <w:tr w:rsidR="00546408" w14:paraId="5D2B6995" w14:textId="77777777">
        <w:tc>
          <w:tcPr>
            <w:tcW w:w="959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A4B0A1" w14:textId="77777777" w:rsidR="00546408" w:rsidRDefault="00000000">
            <w:pPr>
              <w:spacing w:before="120" w:after="120" w:line="336" w:lineRule="auto"/>
            </w:pPr>
            <w:r>
              <w:rPr>
                <w:rFonts w:ascii="DejaVu Sans Light" w:eastAsia="DejaVu Sans Light" w:hAnsi="DejaVu Sans Light" w:cs="DejaVu Sans Light"/>
                <w:color w:val="000000"/>
                <w:sz w:val="20"/>
                <w:szCs w:val="20"/>
              </w:rPr>
              <w:t xml:space="preserve">adjust_grip </w:t>
            </w:r>
          </w:p>
        </w:tc>
        <w:tc>
          <w:tcPr>
            <w:tcW w:w="282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18EE26" w14:textId="77777777" w:rsidR="00546408" w:rsidRDefault="00000000">
            <w:pPr>
              <w:spacing w:before="120" w:after="120" w:line="336" w:lineRule="auto"/>
            </w:pPr>
            <w:r>
              <w:rPr>
                <w:rFonts w:ascii="Roboto" w:eastAsia="Roboto" w:hAnsi="Roboto" w:cs="Roboto"/>
                <w:color w:val="000000"/>
                <w:sz w:val="20"/>
                <w:szCs w:val="20"/>
              </w:rPr>
              <w:t xml:space="preserve">0.09 seconds </w:t>
            </w:r>
          </w:p>
        </w:tc>
        <w:tc>
          <w:tcPr>
            <w:tcW w:w="2321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750398" w14:textId="1FBD9AD9" w:rsidR="00546408" w:rsidRDefault="00B430FD">
            <w:pPr>
              <w:spacing w:before="120" w:after="120" w:line="336" w:lineRule="auto"/>
            </w:pPr>
            <w:r w:rsidRPr="00B430FD">
              <w:rPr>
                <w:rFonts w:ascii="Roboto" w:eastAsia="Roboto" w:hAnsi="Roboto" w:cs="Roboto"/>
                <w:color w:val="000000"/>
                <w:sz w:val="20"/>
                <w:szCs w:val="20"/>
              </w:rPr>
              <w:t>0.051 seconds</w:t>
            </w:r>
          </w:p>
        </w:tc>
        <w:tc>
          <w:tcPr>
            <w:tcW w:w="292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17A541" w14:textId="106F67BC" w:rsidR="00546408" w:rsidRDefault="00B430FD">
            <w:pPr>
              <w:spacing w:before="120" w:after="120" w:line="336" w:lineRule="auto"/>
            </w:pPr>
            <w:r w:rsidRPr="00B430FD">
              <w:rPr>
                <w:rFonts w:ascii="Roboto" w:eastAsia="Roboto" w:hAnsi="Roboto" w:cs="Roboto"/>
                <w:color w:val="000000"/>
                <w:sz w:val="20"/>
                <w:szCs w:val="20"/>
              </w:rPr>
              <w:t>0.04 seconds</w:t>
            </w:r>
            <w:r w:rsidR="00000000">
              <w:rPr>
                <w:rFonts w:ascii="Roboto" w:eastAsia="Roboto" w:hAnsi="Roboto" w:cs="Roboto"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2D67020C" w14:textId="77777777" w:rsidR="00B430FD" w:rsidRPr="00B430FD" w:rsidRDefault="00B430FD" w:rsidP="00B430FD">
      <w:pPr>
        <w:spacing w:after="0" w:line="336" w:lineRule="auto"/>
        <w:ind w:left="400"/>
        <w:rPr>
          <w:sz w:val="22"/>
          <w:szCs w:val="22"/>
        </w:rPr>
      </w:pPr>
    </w:p>
    <w:p w14:paraId="657E5118" w14:textId="2855711E" w:rsidR="00546408" w:rsidRPr="00306490" w:rsidRDefault="00000000">
      <w:pPr>
        <w:numPr>
          <w:ilvl w:val="0"/>
          <w:numId w:val="4"/>
        </w:numPr>
        <w:spacing w:after="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Analysis of Findings: </w:t>
      </w:r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rotate_joint showed the largest initial discrepancy (51% over expected), confirming it as priority. move_arm slightly over; adjust_grip under (faster). Patterns suggest loop or computation overhead in delayed commands.</w:t>
      </w:r>
    </w:p>
    <w:p w14:paraId="39F9E900" w14:textId="77777777" w:rsidR="00546408" w:rsidRDefault="00000000">
      <w:pPr>
        <w:spacing w:before="120" w:after="120" w:line="336" w:lineRule="auto"/>
      </w:pPr>
      <w:r>
        <w:rPr>
          <w:rFonts w:ascii="Roboto Bold" w:eastAsia="Roboto Bold" w:hAnsi="Roboto Bold" w:cs="Roboto Bold"/>
          <w:b/>
          <w:bCs/>
          <w:color w:val="000000"/>
          <w:sz w:val="30"/>
          <w:szCs w:val="30"/>
        </w:rPr>
        <w:t xml:space="preserve">Optimizations and Solutions </w:t>
      </w:r>
    </w:p>
    <w:p w14:paraId="436C7253" w14:textId="29324925" w:rsidR="00546408" w:rsidRPr="00306490" w:rsidRDefault="00000000">
      <w:pPr>
        <w:numPr>
          <w:ilvl w:val="0"/>
          <w:numId w:val="5"/>
        </w:numPr>
        <w:spacing w:after="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Code modifications: </w:t>
      </w:r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Ran optimizations in notebook for each command (e.g., streamlined loops/algorithms in rotate_joint)</w:t>
      </w:r>
      <w:r w:rsidRPr="00306490">
        <w:rPr>
          <w:rFonts w:ascii="Roboto" w:eastAsia="Roboto" w:hAnsi="Roboto" w:cs="Roboto"/>
          <w:color w:val="000000"/>
          <w:sz w:val="22"/>
          <w:szCs w:val="22"/>
        </w:rPr>
        <w:t xml:space="preserve">. </w:t>
      </w:r>
    </w:p>
    <w:p w14:paraId="326AC560" w14:textId="0FBD98D2" w:rsidR="00546408" w:rsidRPr="00306490" w:rsidRDefault="00000000">
      <w:pPr>
        <w:numPr>
          <w:ilvl w:val="0"/>
          <w:numId w:val="5"/>
        </w:numPr>
        <w:spacing w:after="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Impact of Optimizations: </w:t>
      </w:r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All times improved; rotate_joint now within acceptable range. Recommend re-testing under load</w:t>
      </w:r>
      <w:r w:rsidRPr="00306490">
        <w:rPr>
          <w:rFonts w:ascii="Roboto" w:eastAsia="Roboto" w:hAnsi="Roboto" w:cs="Roboto"/>
          <w:color w:val="000000"/>
          <w:sz w:val="22"/>
          <w:szCs w:val="22"/>
        </w:rPr>
        <w:t xml:space="preserve">. </w:t>
      </w:r>
    </w:p>
    <w:p w14:paraId="4522CAF1" w14:textId="77777777" w:rsidR="00546408" w:rsidRDefault="00000000">
      <w:pPr>
        <w:spacing w:before="120" w:after="120" w:line="336" w:lineRule="auto"/>
      </w:pPr>
      <w:r>
        <w:rPr>
          <w:rFonts w:ascii="Roboto Bold" w:eastAsia="Roboto Bold" w:hAnsi="Roboto Bold" w:cs="Roboto Bold"/>
          <w:b/>
          <w:bCs/>
          <w:color w:val="000000"/>
          <w:sz w:val="30"/>
          <w:szCs w:val="30"/>
        </w:rPr>
        <w:t xml:space="preserve">Conclusion </w:t>
      </w:r>
    </w:p>
    <w:p w14:paraId="62D05BF0" w14:textId="625D9822" w:rsidR="00546408" w:rsidRPr="00306490" w:rsidRDefault="00000000">
      <w:pPr>
        <w:numPr>
          <w:ilvl w:val="0"/>
          <w:numId w:val="6"/>
        </w:numPr>
        <w:spacing w:after="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lastRenderedPageBreak/>
        <w:t xml:space="preserve">Summary of Findings: </w:t>
      </w:r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Confirmed delays primarily in rotate_joint; optimizations resolved issues across all commands</w:t>
      </w:r>
      <w:r w:rsidRPr="00306490">
        <w:rPr>
          <w:rFonts w:ascii="Roboto" w:eastAsia="Roboto" w:hAnsi="Roboto" w:cs="Roboto"/>
          <w:color w:val="000000"/>
          <w:sz w:val="22"/>
          <w:szCs w:val="22"/>
        </w:rPr>
        <w:t>.</w:t>
      </w: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 </w:t>
      </w:r>
    </w:p>
    <w:p w14:paraId="6E63DE9A" w14:textId="07FD0EBF" w:rsidR="00546408" w:rsidRPr="00306490" w:rsidRDefault="00000000">
      <w:pPr>
        <w:numPr>
          <w:ilvl w:val="0"/>
          <w:numId w:val="6"/>
        </w:numPr>
        <w:spacing w:after="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Overall Impact: </w:t>
      </w:r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Enhances robot reliability, reducing surgical risks and improving efficiency.</w:t>
      </w:r>
    </w:p>
    <w:p w14:paraId="3E1DE141" w14:textId="6666B943" w:rsidR="00306490" w:rsidRDefault="00000000" w:rsidP="00306490">
      <w:pPr>
        <w:numPr>
          <w:ilvl w:val="0"/>
          <w:numId w:val="6"/>
        </w:numPr>
        <w:spacing w:after="0" w:line="336" w:lineRule="auto"/>
        <w:rPr>
          <w:sz w:val="22"/>
          <w:szCs w:val="22"/>
        </w:rPr>
      </w:pPr>
      <w:r w:rsidRPr="00306490"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  <w:t xml:space="preserve">Next Steps: </w:t>
      </w:r>
      <w:r w:rsidR="00B430FD" w:rsidRPr="00B430FD">
        <w:rPr>
          <w:rFonts w:ascii="Roboto" w:eastAsia="Roboto" w:hAnsi="Roboto" w:cs="Roboto"/>
          <w:color w:val="000000"/>
          <w:sz w:val="22"/>
          <w:szCs w:val="22"/>
        </w:rPr>
        <w:t>Full system integration test; monitor in live environment; optimize further if needed</w:t>
      </w:r>
      <w:r w:rsidRPr="00306490">
        <w:rPr>
          <w:rFonts w:ascii="Roboto" w:eastAsia="Roboto" w:hAnsi="Roboto" w:cs="Roboto"/>
          <w:color w:val="000000"/>
          <w:sz w:val="22"/>
          <w:szCs w:val="22"/>
        </w:rPr>
        <w:t xml:space="preserve">. </w:t>
      </w:r>
    </w:p>
    <w:p w14:paraId="7E898C3E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4FB64143" w14:textId="77777777" w:rsidR="00306490" w:rsidRDefault="00306490" w:rsidP="00306490">
      <w:pPr>
        <w:spacing w:after="0" w:line="336" w:lineRule="auto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7C720672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4B8F05DA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5F37E120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72725BDB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74A837C6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21836C9F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4E5C4C50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04C2F49B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05228C1B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6C30B81A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1F7A1371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5ED97153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083353D9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747733B4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6303253F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70D20904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5109FCD0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093BF141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172B67D5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2FE47D7F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3F496594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648EEA30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78D3A4A2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7960C578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472BAA84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41295AC1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04FB4C81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5B79EDB9" w14:textId="77777777" w:rsidR="00306490" w:rsidRDefault="00306490" w:rsidP="00306490">
      <w:pPr>
        <w:spacing w:after="0" w:line="336" w:lineRule="auto"/>
        <w:ind w:left="400"/>
        <w:rPr>
          <w:rFonts w:ascii="Roboto Bold" w:eastAsia="Roboto Bold" w:hAnsi="Roboto Bold" w:cs="Roboto Bold"/>
          <w:b/>
          <w:bCs/>
          <w:color w:val="000000"/>
          <w:sz w:val="22"/>
          <w:szCs w:val="22"/>
        </w:rPr>
      </w:pPr>
    </w:p>
    <w:p w14:paraId="17CED878" w14:textId="4C471EED" w:rsidR="00546408" w:rsidRDefault="00546408">
      <w:pPr>
        <w:spacing w:before="120" w:after="120" w:line="336" w:lineRule="auto"/>
      </w:pPr>
    </w:p>
    <w:p w14:paraId="75532D5C" w14:textId="77777777" w:rsidR="00546408" w:rsidRDefault="00000000">
      <w:pPr>
        <w:spacing w:before="120" w:after="120" w:line="336" w:lineRule="auto"/>
      </w:pPr>
      <w:r>
        <w:rPr>
          <w:rFonts w:ascii="Roboto" w:eastAsia="Roboto" w:hAnsi="Roboto" w:cs="Roboto"/>
          <w:color w:val="000000"/>
        </w:rPr>
        <w:lastRenderedPageBreak/>
        <w:t xml:space="preserve"> </w:t>
      </w:r>
    </w:p>
    <w:p w14:paraId="1300245A" w14:textId="77777777" w:rsidR="00546408" w:rsidRDefault="00000000">
      <w:pPr>
        <w:spacing w:before="120" w:after="120" w:line="336" w:lineRule="auto"/>
      </w:pPr>
      <w:r>
        <w:rPr>
          <w:rFonts w:ascii="Roboto" w:eastAsia="Roboto" w:hAnsi="Roboto" w:cs="Roboto"/>
          <w:color w:val="000000"/>
        </w:rPr>
        <w:t xml:space="preserve"> </w:t>
      </w:r>
    </w:p>
    <w:sectPr w:rsidR="00546408">
      <w:headerReference w:type="default" r:id="rId7"/>
      <w:pgSz w:w="11910" w:h="16845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8F51D" w14:textId="77777777" w:rsidR="00313CE1" w:rsidRDefault="00313CE1" w:rsidP="00306490">
      <w:pPr>
        <w:spacing w:after="0" w:line="240" w:lineRule="auto"/>
      </w:pPr>
      <w:r>
        <w:separator/>
      </w:r>
    </w:p>
  </w:endnote>
  <w:endnote w:type="continuationSeparator" w:id="0">
    <w:p w14:paraId="318513B7" w14:textId="77777777" w:rsidR="00313CE1" w:rsidRDefault="00313CE1" w:rsidP="00306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8E74A2C-4743-48B4-BD80-EC42666AE2BA}"/>
  </w:font>
  <w:font w:name="Roboto Bold">
    <w:charset w:val="00"/>
    <w:family w:val="auto"/>
    <w:pitch w:val="default"/>
    <w:embedBold r:id="rId2" w:fontKey="{0ED42753-5195-4A37-B865-C3193CD8772C}"/>
  </w:font>
  <w:font w:name="Cadiz">
    <w:altName w:val="Calibri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EFB37A13-8CCB-4344-87C1-19CCEC6927B1}"/>
  </w:font>
  <w:font w:name="DejaVu Sans Light">
    <w:altName w:val="Verdana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BF867590-ADED-464A-A9ED-8A08454935E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2944F" w14:textId="77777777" w:rsidR="00313CE1" w:rsidRDefault="00313CE1" w:rsidP="00306490">
      <w:pPr>
        <w:spacing w:after="0" w:line="240" w:lineRule="auto"/>
      </w:pPr>
      <w:r>
        <w:separator/>
      </w:r>
    </w:p>
  </w:footnote>
  <w:footnote w:type="continuationSeparator" w:id="0">
    <w:p w14:paraId="2B18CC36" w14:textId="77777777" w:rsidR="00313CE1" w:rsidRDefault="00313CE1" w:rsidP="00306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EA00F" w14:textId="0B1C8C86" w:rsidR="00306490" w:rsidRDefault="00306490">
    <w:pPr>
      <w:pStyle w:val="Header"/>
    </w:pPr>
    <w:r>
      <w:rPr>
        <w:noProof/>
      </w:rPr>
      <w:drawing>
        <wp:inline distT="0" distB="0" distL="0" distR="0" wp14:anchorId="61479DEF" wp14:editId="667E1052">
          <wp:extent cx="1614441" cy="460375"/>
          <wp:effectExtent l="0" t="0" r="0" b="0"/>
          <wp:docPr id="1869527630" name="Picture 2" descr="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9527630" name="Picture 2" descr="Red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6268" cy="466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11D3"/>
    <w:multiLevelType w:val="hybridMultilevel"/>
    <w:tmpl w:val="152A70A6"/>
    <w:lvl w:ilvl="0" w:tplc="06706DD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81E05E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FEAAFB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54EEE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EDE378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97A4FB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F4E2ED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190A69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9563586">
      <w:numFmt w:val="decimal"/>
      <w:lvlText w:val=""/>
      <w:lvlJc w:val="left"/>
    </w:lvl>
  </w:abstractNum>
  <w:abstractNum w:abstractNumId="1" w15:restartNumberingAfterBreak="0">
    <w:nsid w:val="0E451DA6"/>
    <w:multiLevelType w:val="hybridMultilevel"/>
    <w:tmpl w:val="3F9A6BB6"/>
    <w:lvl w:ilvl="0" w:tplc="8A044FA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246DF0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1F6738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4EEB66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A861A3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CA462F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D4C664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6C0D6D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518A232">
      <w:numFmt w:val="decimal"/>
      <w:lvlText w:val=""/>
      <w:lvlJc w:val="left"/>
    </w:lvl>
  </w:abstractNum>
  <w:abstractNum w:abstractNumId="2" w15:restartNumberingAfterBreak="0">
    <w:nsid w:val="26CF154D"/>
    <w:multiLevelType w:val="hybridMultilevel"/>
    <w:tmpl w:val="D96CAB42"/>
    <w:lvl w:ilvl="0" w:tplc="9DF4174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A6CF8C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EA08BA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B8450B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93C8F4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E36A8F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8282B3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50CB90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A5AEAB4">
      <w:numFmt w:val="decimal"/>
      <w:lvlText w:val=""/>
      <w:lvlJc w:val="left"/>
    </w:lvl>
  </w:abstractNum>
  <w:abstractNum w:abstractNumId="3" w15:restartNumberingAfterBreak="0">
    <w:nsid w:val="2C742313"/>
    <w:multiLevelType w:val="hybridMultilevel"/>
    <w:tmpl w:val="B28C46E6"/>
    <w:lvl w:ilvl="0" w:tplc="65169B6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BC0F92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842C6B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5342A4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EAAA4B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0465E4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F3A0A6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BB6D5A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C08F552">
      <w:numFmt w:val="decimal"/>
      <w:lvlText w:val=""/>
      <w:lvlJc w:val="left"/>
    </w:lvl>
  </w:abstractNum>
  <w:abstractNum w:abstractNumId="4" w15:restartNumberingAfterBreak="0">
    <w:nsid w:val="3DF5227F"/>
    <w:multiLevelType w:val="hybridMultilevel"/>
    <w:tmpl w:val="3476239A"/>
    <w:lvl w:ilvl="0" w:tplc="34BCA0C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666727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00081D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62EB48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A7C6BA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856625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D8E2B9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F545C1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5381C52">
      <w:numFmt w:val="decimal"/>
      <w:lvlText w:val=""/>
      <w:lvlJc w:val="left"/>
    </w:lvl>
  </w:abstractNum>
  <w:abstractNum w:abstractNumId="5" w15:restartNumberingAfterBreak="0">
    <w:nsid w:val="76310B9D"/>
    <w:multiLevelType w:val="hybridMultilevel"/>
    <w:tmpl w:val="4D96FCB6"/>
    <w:lvl w:ilvl="0" w:tplc="59D6C61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9E8AFB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3D6591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8123F1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DC458D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0885C5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AC0066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D58AA0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D38E9AE">
      <w:numFmt w:val="decimal"/>
      <w:lvlText w:val=""/>
      <w:lvlJc w:val="left"/>
    </w:lvl>
  </w:abstractNum>
  <w:num w:numId="1" w16cid:durableId="281377923">
    <w:abstractNumId w:val="2"/>
  </w:num>
  <w:num w:numId="2" w16cid:durableId="1702510807">
    <w:abstractNumId w:val="4"/>
  </w:num>
  <w:num w:numId="3" w16cid:durableId="1677885321">
    <w:abstractNumId w:val="0"/>
  </w:num>
  <w:num w:numId="4" w16cid:durableId="541601707">
    <w:abstractNumId w:val="5"/>
  </w:num>
  <w:num w:numId="5" w16cid:durableId="133304632">
    <w:abstractNumId w:val="3"/>
  </w:num>
  <w:num w:numId="6" w16cid:durableId="979503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6408"/>
    <w:rsid w:val="00031800"/>
    <w:rsid w:val="00174A33"/>
    <w:rsid w:val="00306490"/>
    <w:rsid w:val="00313CE1"/>
    <w:rsid w:val="003935EE"/>
    <w:rsid w:val="0040635E"/>
    <w:rsid w:val="00546408"/>
    <w:rsid w:val="00B4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1B34B8"/>
  <w15:docId w15:val="{A53BC2CC-015D-440A-9341-B10FF28F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64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490"/>
  </w:style>
  <w:style w:type="paragraph" w:styleId="Footer">
    <w:name w:val="footer"/>
    <w:basedOn w:val="Normal"/>
    <w:link w:val="FooterChar"/>
    <w:uiPriority w:val="99"/>
    <w:unhideWhenUsed/>
    <w:rsid w:val="003064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Diagnostic R</dc:title>
  <dc:creator>Apache POI</dc:creator>
  <cp:lastModifiedBy>Sohan Das</cp:lastModifiedBy>
  <cp:revision>4</cp:revision>
  <dcterms:created xsi:type="dcterms:W3CDTF">2024-11-22T21:49:00Z</dcterms:created>
  <dcterms:modified xsi:type="dcterms:W3CDTF">2026-03-21T04:30:00Z</dcterms:modified>
</cp:coreProperties>
</file>