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240" w:before="240" w:lineRule="auto"/>
        <w:rPr>
          <w:rFonts w:ascii="Source Sans Pro" w:cs="Source Sans Pro" w:eastAsia="Source Sans Pro" w:hAnsi="Source Sans Pro"/>
          <w:b w:val="1"/>
          <w:color w:val="1f1f1f"/>
        </w:rPr>
      </w:pPr>
      <w:r w:rsidDel="00000000" w:rsidR="00000000" w:rsidRPr="00000000">
        <w:rPr>
          <w:rFonts w:ascii="Source Sans Pro" w:cs="Source Sans Pro" w:eastAsia="Source Sans Pro" w:hAnsi="Source Sans Pro"/>
          <w:b w:val="1"/>
          <w:color w:val="1f1f1f"/>
          <w:rtl w:val="0"/>
        </w:rPr>
        <w:t xml:space="preserve">Below is the transcript of a phone conversation with the following people: </w:t>
      </w:r>
    </w:p>
    <w:p w:rsidR="00000000" w:rsidDel="00000000" w:rsidP="00000000" w:rsidRDefault="00000000" w:rsidRPr="00000000" w14:paraId="00000002">
      <w:pPr>
        <w:pageBreakBefore w:val="0"/>
        <w:numPr>
          <w:ilvl w:val="0"/>
          <w:numId w:val="1"/>
        </w:numPr>
        <w:shd w:fill="ffffff" w:val="clear"/>
        <w:spacing w:after="0" w:afterAutospacing="0" w:before="240" w:lineRule="auto"/>
        <w:ind w:left="720" w:hanging="360"/>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(Project Manager)</w:t>
      </w:r>
    </w:p>
    <w:p w:rsidR="00000000" w:rsidDel="00000000" w:rsidP="00000000" w:rsidRDefault="00000000" w:rsidRPr="00000000" w14:paraId="00000003">
      <w:pPr>
        <w:pageBreakBefore w:val="0"/>
        <w:numPr>
          <w:ilvl w:val="0"/>
          <w:numId w:val="1"/>
        </w:numPr>
        <w:shd w:fill="ffffff" w:val="clear"/>
        <w:spacing w:after="240" w:before="0" w:beforeAutospacing="0" w:lineRule="auto"/>
        <w:ind w:left="720" w:hanging="360"/>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Seydou (Restaurant Consultant)</w:t>
      </w:r>
    </w:p>
    <w:p w:rsidR="00000000" w:rsidDel="00000000" w:rsidP="00000000" w:rsidRDefault="00000000" w:rsidRPr="00000000" w14:paraId="00000004">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Pr>
        <w:drawing>
          <wp:inline distB="114300" distT="114300" distL="114300" distR="114300">
            <wp:extent cx="59436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 (Project Manager):</w:t>
      </w:r>
      <w:r w:rsidDel="00000000" w:rsidR="00000000" w:rsidRPr="00000000">
        <w:rPr>
          <w:rFonts w:ascii="Source Sans Pro" w:cs="Source Sans Pro" w:eastAsia="Source Sans Pro" w:hAnsi="Source Sans Pro"/>
          <w:color w:val="1f1f1f"/>
          <w:rtl w:val="0"/>
        </w:rPr>
        <w:t xml:space="preserve"> Hi Seydou. It’s me again.</w:t>
      </w:r>
    </w:p>
    <w:p w:rsidR="00000000" w:rsidDel="00000000" w:rsidP="00000000" w:rsidRDefault="00000000" w:rsidRPr="00000000" w14:paraId="00000006">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 (Restaurant Consultant):</w:t>
      </w:r>
      <w:r w:rsidDel="00000000" w:rsidR="00000000" w:rsidRPr="00000000">
        <w:rPr>
          <w:rFonts w:ascii="Source Sans Pro" w:cs="Source Sans Pro" w:eastAsia="Source Sans Pro" w:hAnsi="Source Sans Pro"/>
          <w:color w:val="1f1f1f"/>
          <w:rtl w:val="0"/>
        </w:rPr>
        <w:t xml:space="preserve"> Hi Peta! What’s up?</w:t>
      </w:r>
    </w:p>
    <w:p w:rsidR="00000000" w:rsidDel="00000000" w:rsidP="00000000" w:rsidRDefault="00000000" w:rsidRPr="00000000" w14:paraId="00000007">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We haven’t really talked about an estimate for shipping and receiving these tablets.</w:t>
      </w:r>
    </w:p>
    <w:p w:rsidR="00000000" w:rsidDel="00000000" w:rsidP="00000000" w:rsidRDefault="00000000" w:rsidRPr="00000000" w14:paraId="00000008">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w:t>
      </w:r>
      <w:r w:rsidDel="00000000" w:rsidR="00000000" w:rsidRPr="00000000">
        <w:rPr>
          <w:rFonts w:ascii="Source Sans Pro" w:cs="Source Sans Pro" w:eastAsia="Source Sans Pro" w:hAnsi="Source Sans Pro"/>
          <w:color w:val="1f1f1f"/>
          <w:rtl w:val="0"/>
        </w:rPr>
        <w:t xml:space="preserve"> Once you’ve decided how many tablets you’ll need, I’ll put the order in with Terrific Tablets and have them shipped from the warehouse.</w:t>
      </w:r>
    </w:p>
    <w:p w:rsidR="00000000" w:rsidDel="00000000" w:rsidP="00000000" w:rsidRDefault="00000000" w:rsidRPr="00000000" w14:paraId="00000009">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And how long does that take?</w:t>
      </w:r>
    </w:p>
    <w:p w:rsidR="00000000" w:rsidDel="00000000" w:rsidP="00000000" w:rsidRDefault="00000000" w:rsidRPr="00000000" w14:paraId="0000000A">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w:t>
      </w:r>
      <w:r w:rsidDel="00000000" w:rsidR="00000000" w:rsidRPr="00000000">
        <w:rPr>
          <w:rFonts w:ascii="Source Sans Pro" w:cs="Source Sans Pro" w:eastAsia="Source Sans Pro" w:hAnsi="Source Sans Pro"/>
          <w:color w:val="1f1f1f"/>
          <w:rtl w:val="0"/>
        </w:rPr>
        <w:t xml:space="preserve"> Usually about a week.</w:t>
      </w:r>
    </w:p>
    <w:p w:rsidR="00000000" w:rsidDel="00000000" w:rsidP="00000000" w:rsidRDefault="00000000" w:rsidRPr="00000000" w14:paraId="0000000B">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w:t>
      </w:r>
      <w:r w:rsidDel="00000000" w:rsidR="00000000" w:rsidRPr="00000000">
        <w:rPr>
          <w:rFonts w:ascii="Source Sans Pro" w:cs="Source Sans Pro" w:eastAsia="Source Sans Pro" w:hAnsi="Source Sans Pro"/>
          <w:i w:val="1"/>
          <w:color w:val="1f1f1f"/>
          <w:rtl w:val="0"/>
        </w:rPr>
        <w:t xml:space="preserve">Usually</w:t>
      </w:r>
      <w:r w:rsidDel="00000000" w:rsidR="00000000" w:rsidRPr="00000000">
        <w:rPr>
          <w:rFonts w:ascii="Source Sans Pro" w:cs="Source Sans Pro" w:eastAsia="Source Sans Pro" w:hAnsi="Source Sans Pro"/>
          <w:color w:val="1f1f1f"/>
          <w:rtl w:val="0"/>
        </w:rPr>
        <w:t xml:space="preserve"> about a week? Could it take longer?</w:t>
      </w:r>
    </w:p>
    <w:p w:rsidR="00000000" w:rsidDel="00000000" w:rsidP="00000000" w:rsidRDefault="00000000" w:rsidRPr="00000000" w14:paraId="0000000C">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w:t>
      </w:r>
      <w:r w:rsidDel="00000000" w:rsidR="00000000" w:rsidRPr="00000000">
        <w:rPr>
          <w:rFonts w:ascii="Source Sans Pro" w:cs="Source Sans Pro" w:eastAsia="Source Sans Pro" w:hAnsi="Source Sans Pro"/>
          <w:color w:val="1f1f1f"/>
          <w:rtl w:val="0"/>
        </w:rPr>
        <w:t xml:space="preserve"> It depends on if they have the stock, which they should.</w:t>
      </w:r>
    </w:p>
    <w:p w:rsidR="00000000" w:rsidDel="00000000" w:rsidP="00000000" w:rsidRDefault="00000000" w:rsidRPr="00000000" w14:paraId="0000000D">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What are the chances that they wouldn’t have the stock?</w:t>
      </w:r>
    </w:p>
    <w:p w:rsidR="00000000" w:rsidDel="00000000" w:rsidP="00000000" w:rsidRDefault="00000000" w:rsidRPr="00000000" w14:paraId="0000000E">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w:t>
      </w:r>
      <w:r w:rsidDel="00000000" w:rsidR="00000000" w:rsidRPr="00000000">
        <w:rPr>
          <w:rFonts w:ascii="Source Sans Pro" w:cs="Source Sans Pro" w:eastAsia="Source Sans Pro" w:hAnsi="Source Sans Pro"/>
          <w:color w:val="1f1f1f"/>
          <w:rtl w:val="0"/>
        </w:rPr>
        <w:t xml:space="preserve"> Low. I just got an email that they’re releasing a new, upgraded version of the tablet. They’re expected to arrive a few weeks before you’ll need them. </w:t>
      </w:r>
    </w:p>
    <w:p w:rsidR="00000000" w:rsidDel="00000000" w:rsidP="00000000" w:rsidRDefault="00000000" w:rsidRPr="00000000" w14:paraId="0000000F">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Have there been any past incidents with delayed shipping?</w:t>
      </w:r>
    </w:p>
    <w:p w:rsidR="00000000" w:rsidDel="00000000" w:rsidP="00000000" w:rsidRDefault="00000000" w:rsidRPr="00000000" w14:paraId="00000010">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w:t>
      </w:r>
      <w:r w:rsidDel="00000000" w:rsidR="00000000" w:rsidRPr="00000000">
        <w:rPr>
          <w:rFonts w:ascii="Source Sans Pro" w:cs="Source Sans Pro" w:eastAsia="Source Sans Pro" w:hAnsi="Source Sans Pro"/>
          <w:color w:val="1f1f1f"/>
          <w:rtl w:val="0"/>
        </w:rPr>
        <w:t xml:space="preserve"> They did have an issue a few months ago on another project I consulted on. The installation was scheduled for the day after the devices were set to arrive, and the delay forced the entire rest of the timeline to be pushed back. But only by a few days.</w:t>
      </w:r>
    </w:p>
    <w:p w:rsidR="00000000" w:rsidDel="00000000" w:rsidP="00000000" w:rsidRDefault="00000000" w:rsidRPr="00000000" w14:paraId="00000011">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Good to know—we’ll be aware of the unlikely possibility of an extra 2-3 days in case of a shipping delay, but will expect them to arrive on time unless we hear from you.</w:t>
      </w:r>
    </w:p>
    <w:p w:rsidR="00000000" w:rsidDel="00000000" w:rsidP="00000000" w:rsidRDefault="00000000" w:rsidRPr="00000000" w14:paraId="00000012">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 </w:t>
      </w:r>
      <w:r w:rsidDel="00000000" w:rsidR="00000000" w:rsidRPr="00000000">
        <w:rPr>
          <w:rFonts w:ascii="Source Sans Pro" w:cs="Source Sans Pro" w:eastAsia="Source Sans Pro" w:hAnsi="Source Sans Pro"/>
          <w:color w:val="1f1f1f"/>
          <w:rtl w:val="0"/>
        </w:rPr>
        <w:t xml:space="preserve">Sounds good. Anything else?</w:t>
      </w:r>
    </w:p>
    <w:p w:rsidR="00000000" w:rsidDel="00000000" w:rsidP="00000000" w:rsidRDefault="00000000" w:rsidRPr="00000000" w14:paraId="00000013">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What about broken devices? Does that happen?</w:t>
      </w:r>
    </w:p>
    <w:p w:rsidR="00000000" w:rsidDel="00000000" w:rsidP="00000000" w:rsidRDefault="00000000" w:rsidRPr="00000000" w14:paraId="00000014">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w:t>
      </w:r>
      <w:r w:rsidDel="00000000" w:rsidR="00000000" w:rsidRPr="00000000">
        <w:rPr>
          <w:rFonts w:ascii="Source Sans Pro" w:cs="Source Sans Pro" w:eastAsia="Source Sans Pro" w:hAnsi="Source Sans Pro"/>
          <w:color w:val="1f1f1f"/>
          <w:rtl w:val="0"/>
        </w:rPr>
        <w:t xml:space="preserve"> Sometimes there’s an issue, but rarely.</w:t>
      </w:r>
    </w:p>
    <w:p w:rsidR="00000000" w:rsidDel="00000000" w:rsidP="00000000" w:rsidRDefault="00000000" w:rsidRPr="00000000" w14:paraId="00000015">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Got it. If there are any broken devices, will they be able to expedite replacements overnight?</w:t>
      </w:r>
    </w:p>
    <w:p w:rsidR="00000000" w:rsidDel="00000000" w:rsidP="00000000" w:rsidRDefault="00000000" w:rsidRPr="00000000" w14:paraId="00000016">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Seydou:</w:t>
      </w:r>
      <w:r w:rsidDel="00000000" w:rsidR="00000000" w:rsidRPr="00000000">
        <w:rPr>
          <w:rFonts w:ascii="Source Sans Pro" w:cs="Source Sans Pro" w:eastAsia="Source Sans Pro" w:hAnsi="Source Sans Pro"/>
          <w:color w:val="1f1f1f"/>
          <w:rtl w:val="0"/>
        </w:rPr>
        <w:t xml:space="preserve"> Yes, that’s my understanding.</w:t>
      </w:r>
    </w:p>
    <w:p w:rsidR="00000000" w:rsidDel="00000000" w:rsidP="00000000" w:rsidRDefault="00000000" w:rsidRPr="00000000" w14:paraId="00000017">
      <w:pPr>
        <w:pageBreakBefore w:val="0"/>
        <w:shd w:fill="ffffff" w:val="clear"/>
        <w:spacing w:after="240" w:before="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b w:val="1"/>
          <w:color w:val="1f1f1f"/>
          <w:rtl w:val="0"/>
        </w:rPr>
        <w:t xml:space="preserve">Peta:</w:t>
      </w:r>
      <w:r w:rsidDel="00000000" w:rsidR="00000000" w:rsidRPr="00000000">
        <w:rPr>
          <w:rFonts w:ascii="Source Sans Pro" w:cs="Source Sans Pro" w:eastAsia="Source Sans Pro" w:hAnsi="Source Sans Pro"/>
          <w:color w:val="1f1f1f"/>
          <w:rtl w:val="0"/>
        </w:rPr>
        <w:t xml:space="preserve"> Super helpful, Seydou. Thank you!</w:t>
      </w:r>
    </w:p>
    <w:p w:rsidR="00000000" w:rsidDel="00000000" w:rsidP="00000000" w:rsidRDefault="00000000" w:rsidRPr="00000000" w14:paraId="00000018">
      <w:pPr>
        <w:pageBreakBefore w:val="0"/>
        <w:shd w:fill="ffffff" w:val="clear"/>
        <w:spacing w:after="240" w:lineRule="auto"/>
        <w:rPr>
          <w:rFonts w:ascii="Source Sans Pro" w:cs="Source Sans Pro" w:eastAsia="Source Sans Pro" w:hAnsi="Source Sans Pro"/>
          <w:color w:val="1f1f1f"/>
        </w:rPr>
      </w:pPr>
      <w:r w:rsidDel="00000000" w:rsidR="00000000" w:rsidRPr="00000000">
        <w:rPr>
          <w:rtl w:val="0"/>
        </w:rPr>
      </w:r>
    </w:p>
    <w:p w:rsidR="00000000" w:rsidDel="00000000" w:rsidP="00000000" w:rsidRDefault="00000000" w:rsidRPr="00000000" w14:paraId="00000019">
      <w:pPr>
        <w:pageBreakBefore w:val="0"/>
        <w:shd w:fill="ffffff" w:val="clear"/>
        <w:rPr>
          <w:rFonts w:ascii="Source Sans Pro" w:cs="Source Sans Pro" w:eastAsia="Source Sans Pro" w:hAnsi="Source Sans Pro"/>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