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F5723" w14:textId="260744EB" w:rsidR="00203837" w:rsidRDefault="005F735C" w:rsidP="00203837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为了让所有条件都能严格满足，对于不等式</w:t>
      </w:r>
      <m:oMath>
        <m:r>
          <w:rPr>
            <w:rFonts w:ascii="Cambria Math" w:eastAsia="宋体" w:hAnsi="Cambria Math" w:cs="Times New Roman"/>
          </w:rPr>
          <m:t>f&lt;g</m:t>
        </m:r>
      </m:oMath>
      <w:r>
        <w:rPr>
          <w:rFonts w:ascii="Times New Roman" w:eastAsia="宋体" w:hAnsi="Times New Roman" w:cs="Times New Roman" w:hint="eastAsia"/>
        </w:rPr>
        <w:t>，</w:t>
      </w:r>
      <w:r w:rsidR="00203837">
        <w:rPr>
          <w:rFonts w:ascii="Times New Roman" w:eastAsia="宋体" w:hAnsi="Times New Roman" w:cs="Times New Roman" w:hint="eastAsia"/>
        </w:rPr>
        <w:t>规定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</m:e>
        </m:func>
        <m:r>
          <w:rPr>
            <w:rFonts w:ascii="Cambria Math" w:eastAsia="宋体" w:hAnsi="Cambria Math" w:cs="Times New Roman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min</m:t>
            </m:r>
          </m:fName>
          <m:e>
            <m:r>
              <w:rPr>
                <w:rFonts w:ascii="Cambria Math" w:eastAsia="宋体" w:hAnsi="Cambria Math" w:cs="Times New Roman"/>
              </w:rPr>
              <m:t>g</m:t>
            </m:r>
          </m:e>
        </m:func>
      </m:oMath>
      <w:r w:rsidR="0060313A">
        <w:rPr>
          <w:rFonts w:ascii="Times New Roman" w:eastAsia="宋体" w:hAnsi="Times New Roman" w:cs="Times New Roman" w:hint="eastAsia"/>
        </w:rPr>
        <w:t>；对于不等式</w:t>
      </w:r>
      <m:oMath>
        <m:r>
          <w:rPr>
            <w:rFonts w:ascii="Cambria Math" w:eastAsia="宋体" w:hAnsi="Cambria Math" w:cs="Times New Roman"/>
          </w:rPr>
          <m:t>f&lt;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g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60313A">
        <w:rPr>
          <w:rFonts w:ascii="Times New Roman" w:eastAsia="宋体" w:hAnsi="Times New Roman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i=1,2,….</m:t>
        </m:r>
      </m:oMath>
      <w:r w:rsidR="005A4F6A">
        <w:rPr>
          <w:rFonts w:ascii="Times New Roman" w:eastAsia="宋体" w:hAnsi="Times New Roman" w:cs="Times New Roman" w:hint="eastAsia"/>
        </w:rPr>
        <w:t>，规定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r>
              <w:rPr>
                <w:rFonts w:ascii="Cambria Math" w:eastAsia="宋体" w:hAnsi="Cambria Math" w:cs="Times New Roman"/>
              </w:rPr>
              <m:t>f</m:t>
            </m:r>
          </m:e>
        </m:func>
        <m:r>
          <w:rPr>
            <w:rFonts w:ascii="Cambria Math" w:eastAsia="宋体" w:hAnsi="Cambria Math" w:cs="Times New Roman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limLow>
              <m:limLowPr>
                <m:ctrlPr>
                  <w:rPr>
                    <w:rFonts w:ascii="Cambria Math" w:eastAsia="宋体" w:hAnsi="Cambria Math" w:cs="Times New Roman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</w:rPr>
                  <m:t>min</m:t>
                </m:r>
                <m:ctrlPr>
                  <w:rPr>
                    <w:rFonts w:ascii="Cambria Math" w:eastAsia="宋体" w:hAnsi="Cambria Math" w:cs="Times New Roman"/>
                  </w:rPr>
                </m:ctrlPr>
              </m:e>
              <m:lim>
                <m:r>
                  <w:rPr>
                    <w:rFonts w:ascii="Cambria Math" w:eastAsia="宋体" w:hAnsi="Cambria Math" w:cs="Times New Roman"/>
                  </w:rPr>
                  <m:t>i</m:t>
                </m:r>
                <m:ctrlPr>
                  <w:rPr>
                    <w:rFonts w:ascii="Cambria Math" w:eastAsia="宋体" w:hAnsi="Cambria Math" w:cs="Times New Roman"/>
                  </w:rPr>
                </m:ctrlPr>
              </m:lim>
            </m:limLow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g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i</m:t>
                </m:r>
              </m:sub>
            </m:sSub>
          </m:e>
        </m:func>
      </m:oMath>
    </w:p>
    <w:p w14:paraId="542350C1" w14:textId="77777777" w:rsidR="00203837" w:rsidRDefault="00203837" w:rsidP="00203837">
      <w:pPr>
        <w:rPr>
          <w:rFonts w:ascii="Times New Roman" w:eastAsia="宋体" w:hAnsi="Times New Roman" w:cs="Times New Roman"/>
        </w:rPr>
      </w:pPr>
    </w:p>
    <w:p w14:paraId="1FCAFA4F" w14:textId="6AEEF76B" w:rsidR="007032CF" w:rsidRDefault="00B50CE5" w:rsidP="00B50C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M4</w:t>
      </w:r>
      <w:r>
        <w:rPr>
          <w:rFonts w:ascii="Times New Roman" w:eastAsia="宋体" w:hAnsi="Times New Roman" w:cs="Times New Roman" w:hint="eastAsia"/>
        </w:rPr>
        <w:t>开关</w:t>
      </w:r>
      <w:r>
        <w:rPr>
          <w:rFonts w:ascii="Times New Roman" w:eastAsia="宋体" w:hAnsi="Times New Roman" w:cs="Times New Roman" w:hint="eastAsia"/>
        </w:rPr>
        <w:t>T</w:t>
      </w:r>
      <w:r>
        <w:rPr>
          <w:rFonts w:ascii="Times New Roman" w:eastAsia="宋体" w:hAnsi="Times New Roman" w:cs="Times New Roman"/>
        </w:rPr>
        <w:t>FT</w:t>
      </w:r>
      <w:r>
        <w:rPr>
          <w:rFonts w:ascii="Times New Roman" w:eastAsia="宋体" w:hAnsi="Times New Roman" w:cs="Times New Roman" w:hint="eastAsia"/>
        </w:rPr>
        <w:t>工作在线性区，需满足以下关系：</w:t>
      </w:r>
    </w:p>
    <w:p w14:paraId="3920E03D" w14:textId="186E782E" w:rsidR="00B50CE5" w:rsidRPr="00B50CE5" w:rsidRDefault="00000000" w:rsidP="00B50CE5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  <m:r>
                    <w:rPr>
                      <w:rFonts w:ascii="Cambria Math" w:eastAsia="宋体" w:hAnsi="Cambria Math" w:cs="Times New Roman"/>
                    </w:rPr>
                    <m:t>s,M4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e>
              </m:d>
            </m:e>
          </m:eqArr>
        </m:oMath>
      </m:oMathPara>
    </w:p>
    <w:p w14:paraId="1EF6C22C" w14:textId="4941AD6A" w:rsidR="00B50CE5" w:rsidRPr="00B50CE5" w:rsidRDefault="00000000" w:rsidP="00B50CE5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ds,M4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ref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2</m:t>
                  </m:r>
                </m:e>
              </m:d>
            </m:e>
          </m:eqArr>
        </m:oMath>
      </m:oMathPara>
    </w:p>
    <w:p w14:paraId="109177A8" w14:textId="6DFEED90" w:rsidR="00B50CE5" w:rsidRDefault="00B50CE5" w:rsidP="00B50CE5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分别把待确定量（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S1</m:t>
            </m:r>
          </m:sub>
        </m:sSub>
      </m:oMath>
      <w:r>
        <w:rPr>
          <w:rFonts w:ascii="Times New Roman" w:eastAsia="宋体" w:hAnsi="Times New Roman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ref</m:t>
            </m:r>
          </m:sub>
        </m:sSub>
      </m:oMath>
      <w:r>
        <w:rPr>
          <w:rFonts w:ascii="Times New Roman" w:eastAsia="宋体" w:hAnsi="Times New Roman" w:cs="Times New Roman" w:hint="eastAsia"/>
        </w:rPr>
        <w:t>）放在不等式左边，处理以上不等式，得到</w:t>
      </w:r>
    </w:p>
    <w:p w14:paraId="79D5A038" w14:textId="6E693F90" w:rsidR="00B50CE5" w:rsidRPr="00B50CE5" w:rsidRDefault="00000000" w:rsidP="00B50CE5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3</m:t>
                  </m:r>
                </m:e>
              </m:d>
            </m:e>
          </m:eqArr>
        </m:oMath>
      </m:oMathPara>
    </w:p>
    <w:p w14:paraId="4148CA10" w14:textId="05DB3443" w:rsidR="00B50CE5" w:rsidRPr="00B50CE5" w:rsidRDefault="00000000" w:rsidP="00B50CE5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ref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4</m:t>
                  </m:r>
                </m:e>
              </m:d>
            </m:e>
          </m:eqArr>
        </m:oMath>
      </m:oMathPara>
    </w:p>
    <w:p w14:paraId="73104F5D" w14:textId="13FCFE0D" w:rsidR="005D78BD" w:rsidRDefault="005D78BD" w:rsidP="005D78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为了对所有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</m:oMath>
      <w:r>
        <w:rPr>
          <w:rFonts w:ascii="Times New Roman" w:eastAsia="宋体" w:hAnsi="Times New Roman" w:cs="Times New Roman" w:hint="eastAsia"/>
        </w:rPr>
        <w:t>都满足公式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3)</w:t>
      </w:r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g</m:t>
            </m:r>
          </m:sub>
        </m:sSub>
      </m:oMath>
      <w:r>
        <w:rPr>
          <w:rFonts w:ascii="Times New Roman" w:eastAsia="宋体" w:hAnsi="Times New Roman" w:cs="Times New Roman" w:hint="eastAsia"/>
        </w:rPr>
        <w:t>取最小值，则有</w:t>
      </w:r>
    </w:p>
    <w:p w14:paraId="16CCB6DC" w14:textId="0609EA96" w:rsidR="005D78BD" w:rsidRPr="005D78BD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func>
                <m:func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min</m:t>
                  </m:r>
                </m:fName>
                <m:e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sub>
                  </m:sSub>
                </m:e>
              </m:func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5</m:t>
                  </m:r>
                </m:e>
              </m:d>
            </m:e>
          </m:eqArr>
        </m:oMath>
      </m:oMathPara>
    </w:p>
    <w:p w14:paraId="3DBE17F2" w14:textId="28C6552F" w:rsidR="005D78BD" w:rsidRDefault="005D78BD" w:rsidP="005D78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公式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4)</w:t>
      </w:r>
      <w:r>
        <w:rPr>
          <w:rFonts w:ascii="Times New Roman" w:eastAsia="宋体" w:hAnsi="Times New Roman" w:cs="Times New Roman" w:hint="eastAsia"/>
        </w:rPr>
        <w:t>可以写作</w:t>
      </w:r>
    </w:p>
    <w:p w14:paraId="3D5A3A9B" w14:textId="298C4AD6" w:rsidR="005D78BD" w:rsidRPr="005D78BD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ref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6</m:t>
                  </m:r>
                </m:e>
              </m:d>
            </m:e>
          </m:eqArr>
        </m:oMath>
      </m:oMathPara>
    </w:p>
    <w:p w14:paraId="5FD213E8" w14:textId="06DA7B13" w:rsidR="005D78BD" w:rsidRDefault="00565491" w:rsidP="005D78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因为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g</m:t>
            </m:r>
          </m:sub>
        </m:sSub>
      </m:oMath>
      <w:r>
        <w:rPr>
          <w:rFonts w:ascii="Times New Roman" w:eastAsia="宋体" w:hAnsi="Times New Roman" w:cs="Times New Roman" w:hint="eastAsia"/>
        </w:rPr>
        <w:t>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dd</m:t>
            </m:r>
          </m:sub>
        </m:sSub>
      </m:oMath>
      <w:r>
        <w:rPr>
          <w:rFonts w:ascii="Times New Roman" w:eastAsia="宋体" w:hAnsi="Times New Roman" w:cs="Times New Roman" w:hint="eastAsia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ref</m:t>
            </m:r>
          </m:sub>
        </m:sSub>
      </m:oMath>
      <w:r>
        <w:rPr>
          <w:rFonts w:ascii="Times New Roman" w:eastAsia="宋体" w:hAnsi="Times New Roman" w:cs="Times New Roman" w:hint="eastAsia"/>
        </w:rPr>
        <w:t>回路中的一个节点，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ref</m:t>
            </m:r>
          </m:sub>
        </m:sSub>
        <m:r>
          <w:rPr>
            <w:rFonts w:ascii="Cambria Math" w:eastAsia="宋体" w:hAnsi="Cambria Math" w:cs="Times New Roman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  <m:r>
          <w:rPr>
            <w:rFonts w:ascii="Cambria Math" w:eastAsia="宋体" w:hAnsi="Cambria Math" w:cs="Times New Roman"/>
          </w:rPr>
          <m:t>≤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dd</m:t>
            </m:r>
          </m:sub>
        </m:sSub>
      </m:oMath>
      <w:r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S1</m:t>
            </m:r>
          </m:sub>
        </m:sSub>
      </m:oMath>
      <w:r>
        <w:rPr>
          <w:rFonts w:ascii="Times New Roman" w:eastAsia="宋体" w:hAnsi="Times New Roman" w:cs="Times New Roman" w:hint="eastAsia"/>
        </w:rPr>
        <w:t>同时满足公式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5)</w:t>
      </w:r>
      <w:r>
        <w:rPr>
          <w:rFonts w:ascii="Times New Roman" w:eastAsia="宋体" w:hAnsi="Times New Roman" w:cs="Times New Roman" w:hint="eastAsia"/>
        </w:rPr>
        <w:t>和</w:t>
      </w:r>
      <w:r>
        <w:rPr>
          <w:rFonts w:ascii="Times New Roman" w:eastAsia="宋体" w:hAnsi="Times New Roman" w:cs="Times New Roman" w:hint="eastAsia"/>
        </w:rPr>
        <w:t>(</w:t>
      </w:r>
      <w:r>
        <w:rPr>
          <w:rFonts w:ascii="Times New Roman" w:eastAsia="宋体" w:hAnsi="Times New Roman" w:cs="Times New Roman"/>
        </w:rPr>
        <w:t>6)</w:t>
      </w:r>
      <w:r>
        <w:rPr>
          <w:rFonts w:ascii="Times New Roman" w:eastAsia="宋体" w:hAnsi="Times New Roman" w:cs="Times New Roman" w:hint="eastAsia"/>
        </w:rPr>
        <w:t>，则两式可以合并为</w:t>
      </w:r>
    </w:p>
    <w:p w14:paraId="04C1B960" w14:textId="543A2826" w:rsidR="00565491" w:rsidRPr="00565491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ref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th,M4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7</m:t>
                  </m:r>
                </m:e>
              </m:d>
            </m:e>
          </m:eqArr>
        </m:oMath>
      </m:oMathPara>
    </w:p>
    <w:p w14:paraId="72AB1853" w14:textId="7C35B89E" w:rsidR="00565491" w:rsidRDefault="00565491" w:rsidP="005D78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初始化阶段的约束关系表示为</w:t>
      </w:r>
    </w:p>
    <w:p w14:paraId="612A0B1B" w14:textId="6EA29FFE" w:rsidR="00565491" w:rsidRPr="00565491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S1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&lt;&amp;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th,M4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&lt;&amp;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dd</m:t>
                          </m:r>
                        </m:sub>
                      </m:sSub>
                    </m:e>
                  </m:eqAr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8</m:t>
                  </m:r>
                </m:e>
              </m:d>
            </m:e>
          </m:eqArr>
        </m:oMath>
      </m:oMathPara>
    </w:p>
    <w:p w14:paraId="460D6777" w14:textId="77777777" w:rsidR="00565491" w:rsidRPr="00565491" w:rsidRDefault="00565491" w:rsidP="005D78BD">
      <w:pPr>
        <w:rPr>
          <w:rFonts w:ascii="Times New Roman" w:eastAsia="宋体" w:hAnsi="Times New Roman" w:cs="Times New Roman"/>
        </w:rPr>
      </w:pPr>
    </w:p>
    <w:p w14:paraId="377C9F47" w14:textId="08E88945" w:rsidR="00565491" w:rsidRDefault="003A1FDB" w:rsidP="005D78BD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写入阶段，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TFT</w:t>
      </w:r>
      <w:r>
        <w:rPr>
          <w:rFonts w:ascii="Times New Roman" w:eastAsia="宋体" w:hAnsi="Times New Roman" w:cs="Times New Roman" w:hint="eastAsia"/>
        </w:rPr>
        <w:t>工作在饱和区，连接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 w:hint="eastAsia"/>
              </w:rPr>
              <m:t>data</m:t>
            </m:r>
          </m:sub>
        </m:sSub>
      </m:oMath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1</w:t>
      </w:r>
      <w:r>
        <w:rPr>
          <w:rFonts w:ascii="Times New Roman" w:eastAsia="宋体" w:hAnsi="Times New Roman" w:cs="Times New Roman" w:hint="eastAsia"/>
        </w:rPr>
        <w:t>以及连接电容和</w:t>
      </w:r>
      <w:r>
        <w:rPr>
          <w:rFonts w:ascii="Times New Roman" w:eastAsia="宋体" w:hAnsi="Times New Roman" w:cs="Times New Roman" w:hint="eastAsia"/>
        </w:rPr>
        <w:t>D</w:t>
      </w:r>
      <w:r>
        <w:rPr>
          <w:rFonts w:ascii="Times New Roman" w:eastAsia="宋体" w:hAnsi="Times New Roman" w:cs="Times New Roman"/>
        </w:rPr>
        <w:t>TFT</w:t>
      </w:r>
      <w:r>
        <w:rPr>
          <w:rFonts w:ascii="Times New Roman" w:eastAsia="宋体" w:hAnsi="Times New Roman" w:cs="Times New Roman" w:hint="eastAsia"/>
        </w:rPr>
        <w:t>的</w:t>
      </w:r>
      <w:r>
        <w:rPr>
          <w:rFonts w:ascii="Times New Roman" w:eastAsia="宋体" w:hAnsi="Times New Roman" w:cs="Times New Roman" w:hint="eastAsia"/>
        </w:rPr>
        <w:t>M</w:t>
      </w:r>
      <w:r>
        <w:rPr>
          <w:rFonts w:ascii="Times New Roman" w:eastAsia="宋体" w:hAnsi="Times New Roman" w:cs="Times New Roman"/>
        </w:rPr>
        <w:t>2</w:t>
      </w:r>
      <w:r w:rsidR="00683FEE">
        <w:rPr>
          <w:rFonts w:ascii="Times New Roman" w:eastAsia="宋体" w:hAnsi="Times New Roman" w:cs="Times New Roman" w:hint="eastAsia"/>
        </w:rPr>
        <w:t>。对于三个</w:t>
      </w:r>
      <w:r w:rsidR="00683FEE">
        <w:rPr>
          <w:rFonts w:ascii="Times New Roman" w:eastAsia="宋体" w:hAnsi="Times New Roman" w:cs="Times New Roman" w:hint="eastAsia"/>
        </w:rPr>
        <w:t>T</w:t>
      </w:r>
      <w:r w:rsidR="00683FEE">
        <w:rPr>
          <w:rFonts w:ascii="Times New Roman" w:eastAsia="宋体" w:hAnsi="Times New Roman" w:cs="Times New Roman"/>
        </w:rPr>
        <w:t>FT</w:t>
      </w:r>
      <w:r w:rsidR="00683FEE">
        <w:rPr>
          <w:rFonts w:ascii="Times New Roman" w:eastAsia="宋体" w:hAnsi="Times New Roman" w:cs="Times New Roman" w:hint="eastAsia"/>
        </w:rPr>
        <w:t>和其分别工作在的区间，有以下不等式</w:t>
      </w:r>
    </w:p>
    <w:p w14:paraId="43D9B4F5" w14:textId="4B94D3C7" w:rsidR="00683FEE" w:rsidRPr="00683FEE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 w:hint="eastAsia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9</m:t>
                  </m:r>
                </m:e>
              </m:d>
            </m:e>
          </m:eqArr>
        </m:oMath>
      </m:oMathPara>
    </w:p>
    <w:p w14:paraId="107F2225" w14:textId="7CA6ED42" w:rsidR="00683FEE" w:rsidRPr="00683FEE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ds,M1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data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th,M1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10</m:t>
                  </m:r>
                </m:e>
              </m:d>
            </m:e>
          </m:eqArr>
        </m:oMath>
      </m:oMathPara>
    </w:p>
    <w:p w14:paraId="33B51DEC" w14:textId="38AEC318" w:rsidR="00683FEE" w:rsidRPr="00683FEE" w:rsidRDefault="00000000" w:rsidP="005D78BD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gs,DTFT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th,DTFT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11</m:t>
                  </m:r>
                </m:e>
              </m:d>
            </m:e>
          </m:eqArr>
        </m:oMath>
      </m:oMathPara>
    </w:p>
    <w:p w14:paraId="2C0F2322" w14:textId="3882F216" w:rsidR="00683FEE" w:rsidRPr="00683FEE" w:rsidRDefault="00000000" w:rsidP="00683FE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ds,DTFT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gs,DTFT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th,DTFT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12</m:t>
                  </m:r>
                </m:e>
              </m:d>
            </m:e>
          </m:eqArr>
        </m:oMath>
      </m:oMathPara>
    </w:p>
    <w:p w14:paraId="565564ED" w14:textId="71AF52FA" w:rsidR="00683FEE" w:rsidRPr="00683FEE" w:rsidRDefault="00000000" w:rsidP="00683FE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&lt;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13</m:t>
                  </m:r>
                </m:e>
              </m:d>
            </m:e>
          </m:eqArr>
        </m:oMath>
      </m:oMathPara>
    </w:p>
    <w:p w14:paraId="076B1420" w14:textId="04369A02" w:rsidR="00683FEE" w:rsidRPr="004B7AEA" w:rsidRDefault="00000000" w:rsidP="00683FE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ds,M2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&gt;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gs,M2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d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th,M2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14</m:t>
                  </m:r>
                </m:e>
              </m:d>
            </m:e>
          </m:eqArr>
        </m:oMath>
      </m:oMathPara>
    </w:p>
    <w:p w14:paraId="3D7CC470" w14:textId="51B1FCAF" w:rsidR="004B7AEA" w:rsidRDefault="00CC0310" w:rsidP="00683F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将上式进行整理</w:t>
      </w:r>
    </w:p>
    <w:p w14:paraId="53929516" w14:textId="351C12B4" w:rsidR="00CC0310" w:rsidRPr="00CC0310" w:rsidRDefault="00000000" w:rsidP="00683FEE">
      <w:pPr>
        <w:rPr>
          <w:rFonts w:ascii="Times New Roman" w:eastAsia="宋体" w:hAnsi="Times New Roman" w:cs="Times New Roman"/>
        </w:rPr>
      </w:pPr>
      <m:oMathPara>
        <m:oMath>
          <m:eqArr>
            <m:eqArrPr>
              <m:maxDist m:val="1"/>
              <m:ctrlPr>
                <w:rPr>
                  <w:rFonts w:ascii="Cambria Math" w:eastAsia="宋体" w:hAnsi="Cambria Math" w:cs="Times New Roman"/>
                  <w:i/>
                </w:rPr>
              </m:ctrlPr>
            </m:eqArrPr>
            <m:e>
              <m:d>
                <m:dPr>
                  <m:begChr m:val="{"/>
                  <m:endChr m:val=""/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eastAsia="宋体" w:hAnsi="Cambria Math" w:cs="Times New Roman"/>
                        </w:rPr>
                        <m:t>FOR M1, &amp;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&lt;&amp;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data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th,M1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&lt;&amp;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th,M1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FOR DTFT,&amp;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&lt;&amp;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&gt;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 xml:space="preserve">  &amp;</m:t>
                      </m:r>
                    </m:e>
                    <m:e>
                      <m:r>
                        <w:rPr>
                          <w:rFonts w:ascii="Cambria Math" w:eastAsia="宋体" w:hAnsi="Cambria Math" w:cs="Times New Roman"/>
                        </w:rPr>
                        <m:t>FOR M2, &amp;</m:t>
                      </m:r>
                      <m:d>
                        <m:dPr>
                          <m:begChr m:val="{"/>
                          <m:endChr m:val="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eqArr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&lt;&amp;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d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th,M2</m:t>
                                  </m:r>
                                </m:sub>
                              </m:sSub>
                            </m:e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S2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&lt;&amp;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g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宋体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宋体" w:hAnsi="Cambria Math" w:cs="Times New Roman"/>
                                    </w:rPr>
                                    <m:t>th,M2</m:t>
                                  </m:r>
                                </m:sub>
                              </m:sSub>
                            </m:e>
                          </m:eqArr>
                        </m:e>
                      </m:d>
                    </m:e>
                  </m:eqArr>
                </m:e>
              </m:d>
              <m:r>
                <w:rPr>
                  <w:rFonts w:ascii="Cambria Math" w:eastAsia="宋体" w:hAnsi="Cambria Math" w:cs="Times New Roman"/>
                </w:rPr>
                <m:t>#</m:t>
              </m:r>
              <m:d>
                <m:d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="宋体" w:hAnsi="Cambria Math" w:cs="Times New Roman"/>
                    </w:rPr>
                    <m:t>15</m:t>
                  </m:r>
                </m:e>
              </m:d>
            </m:e>
          </m:eqArr>
        </m:oMath>
      </m:oMathPara>
    </w:p>
    <w:p w14:paraId="771504B3" w14:textId="5BD97F3A" w:rsidR="00CC0310" w:rsidRPr="00CC0310" w:rsidRDefault="00000000" w:rsidP="00683FEE">
      <w:pPr>
        <w:rPr>
          <w:rFonts w:ascii="Times New Roman" w:eastAsia="宋体" w:hAnsi="Times New Roman" w:cs="Times New Roman"/>
        </w:rPr>
      </w:pP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g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ref</m:t>
            </m:r>
          </m:sub>
        </m:sSub>
      </m:oMath>
      <w:r w:rsidR="00B52D12">
        <w:rPr>
          <w:rFonts w:ascii="Times New Roman" w:eastAsia="宋体" w:hAnsi="Times New Roman" w:cs="Times New Roman" w:hint="eastAsia"/>
        </w:rPr>
        <w:t>。</w:t>
      </w:r>
      <w:r w:rsidR="00D44981">
        <w:rPr>
          <w:rFonts w:ascii="Times New Roman" w:eastAsia="宋体" w:hAnsi="Times New Roman" w:cs="Times New Roman"/>
        </w:rPr>
        <w:t xml:space="preserve">FOR DTFT, </w:t>
      </w:r>
      <m:oMath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g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th</m:t>
            </m:r>
          </m:sub>
        </m:sSub>
        <m:r>
          <w:rPr>
            <w:rFonts w:ascii="Cambria Math" w:eastAsia="宋体" w:hAnsi="Cambria Math" w:cs="Times New Roman"/>
          </w:rPr>
          <m:t>⇒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ref</m:t>
            </m:r>
          </m:sub>
        </m:sSub>
        <m:r>
          <w:rPr>
            <w:rFonts w:ascii="Cambria Math" w:eastAsia="宋体" w:hAnsi="Cambria Math" w:cs="Times New Roman"/>
          </w:rPr>
          <m:t>&gt;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max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d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th</m:t>
            </m:r>
          </m:sub>
        </m:sSub>
      </m:oMath>
      <w:r w:rsidR="00D44981">
        <w:rPr>
          <w:rFonts w:ascii="Times New Roman" w:eastAsia="宋体" w:hAnsi="Times New Roman" w:cs="Times New Roman" w:hint="eastAsia"/>
        </w:rPr>
        <w:t>。</w:t>
      </w:r>
      <w:r w:rsidR="00B52D12">
        <w:rPr>
          <w:rFonts w:ascii="Times New Roman" w:eastAsia="宋体" w:hAnsi="Times New Roman" w:cs="Times New Roman" w:hint="eastAsia"/>
        </w:rPr>
        <w:t>F</w:t>
      </w:r>
      <w:r w:rsidR="00B52D12">
        <w:rPr>
          <w:rFonts w:ascii="Times New Roman" w:eastAsia="宋体" w:hAnsi="Times New Roman" w:cs="Times New Roman"/>
        </w:rPr>
        <w:t>OR M2</w:t>
      </w:r>
      <w:r w:rsidR="00B52D12">
        <w:rPr>
          <w:rFonts w:ascii="Times New Roman" w:eastAsia="宋体" w:hAnsi="Times New Roman" w:cs="Times New Roman" w:hint="eastAsia"/>
        </w:rPr>
        <w:t>，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S2</m:t>
            </m:r>
          </m:sub>
        </m:sSub>
        <m:r>
          <w:rPr>
            <w:rFonts w:ascii="Cambria Math" w:eastAsia="宋体" w:hAnsi="Cambria Math" w:cs="Times New Roman"/>
          </w:rPr>
          <m:t>&lt;</m:t>
        </m:r>
        <m:func>
          <m:funcPr>
            <m:ctrlPr>
              <w:rPr>
                <w:rFonts w:ascii="Cambria Math" w:eastAsia="宋体" w:hAnsi="Cambria Math" w:cs="Times New Roman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="宋体" w:hAnsi="Cambria Math" w:cs="Times New Roman"/>
              </w:rPr>
              <m:t>min</m:t>
            </m:r>
          </m:fName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g</m:t>
                </m:r>
              </m:sub>
            </m:sSub>
          </m:e>
        </m:func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th,M2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ref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th,M2</m:t>
            </m:r>
          </m:sub>
        </m:sSub>
      </m:oMath>
      <w:r w:rsidR="00FC1E7F">
        <w:rPr>
          <w:rFonts w:ascii="Times New Roman" w:eastAsia="宋体" w:hAnsi="Times New Roman" w:cs="Times New Roman" w:hint="eastAsia"/>
        </w:rPr>
        <w:t>。</w:t>
      </w:r>
    </w:p>
    <w:p w14:paraId="19462DF6" w14:textId="77777777" w:rsidR="00CC0310" w:rsidRDefault="00CC031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17C6A0CC" w14:textId="25D8A430" w:rsidR="00CC0310" w:rsidRPr="00CD437F" w:rsidRDefault="00CD437F" w:rsidP="00683FEE">
      <w:pPr>
        <w:rPr>
          <w:rFonts w:ascii="Times New Roman" w:eastAsia="宋体" w:hAnsi="Times New Roman" w:cs="Times New Roman"/>
        </w:rPr>
      </w:pPr>
      <m:oMathPara>
        <m:oMath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g</m:t>
              </m:r>
            </m:sub>
          </m:sSub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t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th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s</m:t>
              </m:r>
            </m:sub>
          </m:sSub>
        </m:oMath>
      </m:oMathPara>
    </w:p>
    <w:p w14:paraId="56D1B473" w14:textId="5169E288" w:rsidR="00CD437F" w:rsidRDefault="00CD437F" w:rsidP="00683FEE">
      <w:pPr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 xml:space="preserve">After a </w:t>
      </w:r>
      <w:r w:rsidR="00E02924">
        <w:rPr>
          <w:rFonts w:ascii="Times New Roman" w:eastAsia="宋体" w:hAnsi="Times New Roman" w:cs="Times New Roman"/>
        </w:rPr>
        <w:t>few t</w:t>
      </w:r>
      <w:r>
        <w:rPr>
          <w:rFonts w:ascii="Times New Roman" w:eastAsia="宋体" w:hAnsi="Times New Roman" w:cs="Times New Roman"/>
        </w:rPr>
        <w:t>ime</w:t>
      </w:r>
      <w:r w:rsidR="00E02924">
        <w:rPr>
          <w:rFonts w:ascii="Times New Roman" w:eastAsia="宋体" w:hAnsi="Times New Roman" w:cs="Times New Roman"/>
        </w:rPr>
        <w:t xml:space="preserve"> </w:t>
      </w:r>
      <m:oMath>
        <m:r>
          <w:rPr>
            <w:rFonts w:ascii="Cambria Math" w:eastAsia="宋体" w:hAnsi="Cambria Math" w:cs="Times New Roman"/>
          </w:rPr>
          <m:t>τ</m:t>
        </m:r>
      </m:oMath>
      <w:r>
        <w:rPr>
          <w:rFonts w:ascii="Times New Roman" w:eastAsia="宋体" w:hAnsi="Times New Roman" w:cs="Times New Roman"/>
        </w:rPr>
        <w:t>, V</w:t>
      </w:r>
      <w:r w:rsidR="00E02924">
        <w:rPr>
          <w:rFonts w:ascii="Times New Roman" w:eastAsia="宋体" w:hAnsi="Times New Roman" w:cs="Times New Roman"/>
        </w:rPr>
        <w:t xml:space="preserve">g is close to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th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s</m:t>
            </m:r>
          </m:sub>
        </m:sSub>
      </m:oMath>
      <w:r w:rsidR="00E02924">
        <w:rPr>
          <w:rFonts w:ascii="Times New Roman" w:eastAsia="宋体" w:hAnsi="Times New Roman" w:cs="Times New Roman"/>
        </w:rPr>
        <w:t xml:space="preserve"> and less to it, so Vg can be written as 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  <m:r>
          <w:rPr>
            <w:rFonts w:ascii="Cambria Math" w:eastAsia="宋体" w:hAnsi="Cambria Math" w:cs="Times New Roman"/>
          </w:rPr>
          <m:t>=β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th</m:t>
                </m:r>
              </m:sub>
            </m:sSub>
            <m:r>
              <w:rPr>
                <w:rFonts w:ascii="Cambria Math" w:eastAsia="宋体" w:hAnsi="Cambria Math" w:cs="Times New Roman"/>
              </w:rPr>
              <m:t>+</m:t>
            </m:r>
            <m:sSub>
              <m:sSubPr>
                <m:ctrlPr>
                  <w:rPr>
                    <w:rFonts w:ascii="Cambria Math" w:eastAsia="宋体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="宋体" w:hAnsi="Cambria Math" w:cs="Times New Roman"/>
                  </w:rPr>
                  <m:t>V</m:t>
                </m:r>
              </m:e>
              <m:sub>
                <m:r>
                  <w:rPr>
                    <w:rFonts w:ascii="Cambria Math" w:eastAsia="宋体" w:hAnsi="Cambria Math" w:cs="Times New Roman"/>
                  </w:rPr>
                  <m:t>s</m:t>
                </m:r>
              </m:sub>
            </m:sSub>
          </m:e>
        </m:d>
      </m:oMath>
      <w:r w:rsidR="00E02924">
        <w:rPr>
          <w:rFonts w:ascii="Times New Roman" w:eastAsia="宋体" w:hAnsi="Times New Roman" w:cs="Times New Roman" w:hint="eastAsia"/>
        </w:rPr>
        <w:t>.</w:t>
      </w:r>
      <w:r w:rsidR="00E02924">
        <w:rPr>
          <w:rFonts w:ascii="Times New Roman" w:eastAsia="宋体" w:hAnsi="Times New Roman" w:cs="Times New Roman"/>
        </w:rPr>
        <w:t xml:space="preserve"> </w:t>
      </w:r>
    </w:p>
    <w:p w14:paraId="3C01A312" w14:textId="019F6928" w:rsidR="00E02924" w:rsidRPr="00E02924" w:rsidRDefault="00E02924" w:rsidP="00683FEE">
      <w:pPr>
        <w:rPr>
          <w:rFonts w:ascii="Times New Roman" w:eastAsia="宋体" w:hAnsi="Times New Roman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β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τ</m:t>
              </m:r>
            </m:den>
          </m:f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th</m:t>
              </m:r>
            </m:sub>
          </m:sSub>
          <m:r>
            <w:rPr>
              <w:rFonts w:ascii="Cambria Math" w:eastAsia="宋体" w:hAnsi="Cambria Math" w:cs="Times New Roman"/>
            </w:rPr>
            <m:t>+</m:t>
          </m:r>
          <m:sSub>
            <m:sSubPr>
              <m:ctrlPr>
                <w:rPr>
                  <w:rFonts w:ascii="Cambria Math" w:eastAsia="宋体" w:hAnsi="Cambria Math" w:cs="Times New Roman"/>
                  <w:i/>
                </w:rPr>
              </m:ctrlPr>
            </m:sSubPr>
            <m:e>
              <m:r>
                <w:rPr>
                  <w:rFonts w:ascii="Cambria Math" w:eastAsia="宋体" w:hAnsi="Cambria Math" w:cs="Times New Roman"/>
                </w:rPr>
                <m:t>V</m:t>
              </m:r>
            </m:e>
            <m:sub>
              <m:r>
                <w:rPr>
                  <w:rFonts w:ascii="Cambria Math" w:eastAsia="宋体" w:hAnsi="Cambria Math" w:cs="Times New Roman"/>
                </w:rPr>
                <m:t>s</m:t>
              </m:r>
            </m:sub>
          </m:sSub>
        </m:oMath>
      </m:oMathPara>
    </w:p>
    <w:p w14:paraId="7A4B4D3B" w14:textId="54F2C836" w:rsidR="00E02924" w:rsidRPr="00E02924" w:rsidRDefault="00E02924" w:rsidP="00683FEE">
      <w:pPr>
        <w:rPr>
          <w:rFonts w:ascii="Times New Roman" w:eastAsia="宋体" w:hAnsi="Times New Roman" w:cs="Times New Roman"/>
        </w:rPr>
      </w:pPr>
      <m:oMathPara>
        <m:oMath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β-1</m:t>
              </m:r>
            </m:e>
          </m:d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th</m:t>
                  </m:r>
                </m:sub>
              </m:sSub>
              <m:r>
                <w:rPr>
                  <w:rFonts w:ascii="Cambria Math" w:eastAsia="宋体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="宋体" w:hAnsi="Cambria Math" w:cs="Times New Roman"/>
                    </w:rPr>
                    <m:t>V</m:t>
                  </m:r>
                </m:e>
                <m:sub>
                  <m:r>
                    <w:rPr>
                      <w:rFonts w:ascii="Cambria Math" w:eastAsia="宋体" w:hAnsi="Cambria Math" w:cs="Times New Roman"/>
                    </w:rPr>
                    <m:t>s</m:t>
                  </m:r>
                </m:sub>
              </m:sSub>
            </m:e>
          </m:d>
          <m:r>
            <w:rPr>
              <w:rFonts w:ascii="Cambria Math" w:eastAsia="宋体" w:hAnsi="Cambria Math" w:cs="Times New Roman"/>
            </w:rPr>
            <m:t>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1</m:t>
              </m:r>
            </m:num>
            <m:den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K</m:t>
                  </m:r>
                </m:num>
                <m:den>
                  <m:r>
                    <w:rPr>
                      <w:rFonts w:ascii="Cambria Math" w:eastAsia="宋体" w:hAnsi="Cambria Math" w:cs="Times New Roman"/>
                    </w:rPr>
                    <m:t>C</m:t>
                  </m:r>
                </m:den>
              </m:f>
              <m:r>
                <w:rPr>
                  <w:rFonts w:ascii="Cambria Math" w:eastAsia="宋体" w:hAnsi="Cambria Math" w:cs="Times New Roman"/>
                </w:rPr>
                <m:t>τ</m:t>
              </m:r>
            </m:den>
          </m:f>
        </m:oMath>
      </m:oMathPara>
    </w:p>
    <w:p w14:paraId="2E74C3C1" w14:textId="39B2220B" w:rsidR="00E02924" w:rsidRPr="00E02924" w:rsidRDefault="00E02924" w:rsidP="00683FEE">
      <w:pPr>
        <w:rPr>
          <w:rFonts w:ascii="Times New Roman" w:eastAsia="宋体" w:hAnsi="Times New Roman" w:cs="Times New Roman"/>
          <w:i/>
        </w:rPr>
      </w:pPr>
      <m:oMathPara>
        <m:oMath>
          <m:r>
            <w:rPr>
              <w:rFonts w:ascii="Cambria Math" w:eastAsia="宋体" w:hAnsi="Cambria Math" w:cs="Times New Roman"/>
            </w:rPr>
            <m:t>τ=</m:t>
          </m:r>
          <m:f>
            <m:fPr>
              <m:ctrlPr>
                <w:rPr>
                  <w:rFonts w:ascii="Cambria Math" w:eastAsia="宋体" w:hAnsi="Cambria Math" w:cs="Times New Roman"/>
                  <w:i/>
                </w:rPr>
              </m:ctrlPr>
            </m:fPr>
            <m:num>
              <m:r>
                <w:rPr>
                  <w:rFonts w:ascii="Cambria Math" w:eastAsia="宋体" w:hAnsi="Cambria Math" w:cs="Times New Roman"/>
                </w:rPr>
                <m:t>C</m:t>
              </m:r>
            </m:num>
            <m:den>
              <m:r>
                <w:rPr>
                  <w:rFonts w:ascii="Cambria Math" w:eastAsia="宋体" w:hAnsi="Cambria Math" w:cs="Times New Roman"/>
                </w:rPr>
                <m:t>K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g</m:t>
                      </m:r>
                    </m:sub>
                  </m:sSub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</m:t>
                      </m:r>
                    </m:e>
                  </m:d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s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th</m:t>
                      </m:r>
                    </m:sub>
                  </m:sSub>
                </m:den>
              </m:f>
              <m:r>
                <w:rPr>
                  <w:rFonts w:ascii="Cambria Math" w:eastAsia="宋体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</m:num>
                <m:den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β-1</m:t>
                      </m:r>
                    </m:e>
                  </m:d>
                  <m:d>
                    <m:d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th</m:t>
                          </m:r>
                        </m:sub>
                      </m:sSub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s</m:t>
                          </m:r>
                        </m:sub>
                      </m:sSub>
                    </m:e>
                  </m:d>
                </m:den>
              </m:f>
            </m:e>
          </m:d>
        </m:oMath>
      </m:oMathPara>
    </w:p>
    <w:p w14:paraId="4B03E623" w14:textId="043457FE" w:rsidR="00E02924" w:rsidRPr="00E02924" w:rsidRDefault="00E02924" w:rsidP="00683FEE">
      <w:pPr>
        <w:rPr>
          <w:rFonts w:ascii="Times New Roman" w:eastAsia="宋体" w:hAnsi="Times New Roman" w:cs="Times New Roman" w:hint="eastAsia"/>
          <w:iCs/>
        </w:rPr>
      </w:pPr>
      <w:r>
        <w:rPr>
          <w:rFonts w:ascii="Times New Roman" w:eastAsia="宋体" w:hAnsi="Times New Roman" w:cs="Times New Roman" w:hint="eastAsia"/>
          <w:iCs/>
        </w:rPr>
        <w:t>T</w:t>
      </w:r>
      <w:r>
        <w:rPr>
          <w:rFonts w:ascii="Times New Roman" w:eastAsia="宋体" w:hAnsi="Times New Roman" w:cs="Times New Roman"/>
          <w:iCs/>
        </w:rPr>
        <w:t xml:space="preserve">herefore, </w:t>
      </w:r>
      <m:oMath>
        <m:r>
          <w:rPr>
            <w:rFonts w:ascii="Cambria Math" w:eastAsia="宋体" w:hAnsi="Cambria Math" w:cs="Times New Roman"/>
          </w:rPr>
          <m:t>τ</m:t>
        </m:r>
      </m:oMath>
      <w:r>
        <w:rPr>
          <w:rFonts w:ascii="Times New Roman" w:eastAsia="宋体" w:hAnsi="Times New Roman" w:cs="Times New Roman" w:hint="eastAsia"/>
          <w:iCs/>
        </w:rPr>
        <w:t xml:space="preserve"> </w:t>
      </w:r>
      <w:r>
        <w:rPr>
          <w:rFonts w:ascii="Times New Roman" w:eastAsia="宋体" w:hAnsi="Times New Roman" w:cs="Times New Roman"/>
          <w:iCs/>
        </w:rPr>
        <w:t xml:space="preserve">is </w:t>
      </w:r>
      <w:proofErr w:type="gramStart"/>
      <w:r>
        <w:rPr>
          <w:rFonts w:ascii="Times New Roman" w:eastAsia="宋体" w:hAnsi="Times New Roman" w:cs="Times New Roman"/>
          <w:iCs/>
        </w:rPr>
        <w:t>a</w:t>
      </w:r>
      <w:proofErr w:type="gramEnd"/>
      <w:r>
        <w:rPr>
          <w:rFonts w:ascii="Times New Roman" w:eastAsia="宋体" w:hAnsi="Times New Roman" w:cs="Times New Roman"/>
          <w:iCs/>
        </w:rPr>
        <w:t xml:space="preserve"> inverse proportional function of initial voltage </w:t>
      </w:r>
      <m:oMath>
        <m:sSub>
          <m:sSubPr>
            <m:ctrlPr>
              <w:rPr>
                <w:rFonts w:ascii="Cambria Math" w:eastAsia="宋体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g</m:t>
            </m:r>
          </m:sub>
        </m:sSub>
        <m:d>
          <m:dPr>
            <m:ctrlPr>
              <w:rPr>
                <w:rFonts w:ascii="Cambria Math" w:eastAsia="宋体" w:hAnsi="Cambria Math" w:cs="Times New Roman"/>
                <w:i/>
                <w:iCs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0</m:t>
            </m:r>
          </m:e>
        </m:d>
      </m:oMath>
      <w:r>
        <w:rPr>
          <w:rFonts w:ascii="Times New Roman" w:eastAsia="宋体" w:hAnsi="Times New Roman" w:cs="Times New Roman" w:hint="eastAsia"/>
          <w:iCs/>
        </w:rPr>
        <w:t>,</w:t>
      </w:r>
      <w:r>
        <w:rPr>
          <w:rFonts w:ascii="Times New Roman" w:eastAsia="宋体" w:hAnsi="Times New Roman" w:cs="Times New Roman"/>
          <w:iCs/>
        </w:rPr>
        <w:t xml:space="preserve"> which is monotonically decreasing.</w:t>
      </w:r>
    </w:p>
    <w:p w14:paraId="12DD663E" w14:textId="2ACBAB10" w:rsidR="00CC0310" w:rsidRDefault="00CC0310">
      <w:pPr>
        <w:widowControl/>
        <w:jc w:val="left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br w:type="page"/>
      </w:r>
    </w:p>
    <w:p w14:paraId="3339DED0" w14:textId="77777777" w:rsidR="00CC0310" w:rsidRPr="00CC0310" w:rsidRDefault="00CC0310" w:rsidP="00683FEE">
      <w:pPr>
        <w:rPr>
          <w:rFonts w:ascii="Times New Roman" w:eastAsia="宋体" w:hAnsi="Times New Roman" w:cs="Times New Roman"/>
        </w:rPr>
      </w:pPr>
    </w:p>
    <w:p w14:paraId="5AB7ABE7" w14:textId="77777777" w:rsidR="00CC0310" w:rsidRPr="00CC0310" w:rsidRDefault="00CC0310" w:rsidP="00683FEE">
      <w:pPr>
        <w:rPr>
          <w:rFonts w:ascii="Times New Roman" w:eastAsia="宋体" w:hAnsi="Times New Roman" w:cs="Times New Roman"/>
        </w:rPr>
      </w:pPr>
    </w:p>
    <w:sectPr w:rsidR="00CC0310" w:rsidRPr="00CC03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F8"/>
    <w:rsid w:val="001E5EB7"/>
    <w:rsid w:val="00203837"/>
    <w:rsid w:val="003A1FDB"/>
    <w:rsid w:val="004B7AEA"/>
    <w:rsid w:val="00565491"/>
    <w:rsid w:val="005A4F6A"/>
    <w:rsid w:val="005A7B07"/>
    <w:rsid w:val="005D78BD"/>
    <w:rsid w:val="005F735C"/>
    <w:rsid w:val="0060313A"/>
    <w:rsid w:val="00683FEE"/>
    <w:rsid w:val="007032CF"/>
    <w:rsid w:val="00A824BE"/>
    <w:rsid w:val="00A972F0"/>
    <w:rsid w:val="00B50CE5"/>
    <w:rsid w:val="00B52D12"/>
    <w:rsid w:val="00CC0310"/>
    <w:rsid w:val="00CD437F"/>
    <w:rsid w:val="00D44981"/>
    <w:rsid w:val="00D74995"/>
    <w:rsid w:val="00E02924"/>
    <w:rsid w:val="00ED4841"/>
    <w:rsid w:val="00F06EF8"/>
    <w:rsid w:val="00F758B7"/>
    <w:rsid w:val="00FC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3A3D5"/>
  <w15:chartTrackingRefBased/>
  <w15:docId w15:val="{07732EF8-AF33-4531-A50D-372028E57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50C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3</Pages>
  <Words>339</Words>
  <Characters>1934</Characters>
  <Application>Microsoft Office Word</Application>
  <DocSecurity>0</DocSecurity>
  <Lines>16</Lines>
  <Paragraphs>4</Paragraphs>
  <ScaleCrop>false</ScaleCrop>
  <Company/>
  <LinksUpToDate>false</LinksUpToDate>
  <CharactersWithSpaces>2269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 River</dc:creator>
  <cp:keywords/>
  <dc:description/>
  <cp:lastModifiedBy>Rush River</cp:lastModifiedBy>
  <cp:revision>15</cp:revision>
  <dcterms:created xsi:type="dcterms:W3CDTF">2023-06-04T02:37:00Z</dcterms:created>
  <dcterms:modified xsi:type="dcterms:W3CDTF">2023-06-11T10:23:00Z</dcterms:modified>
</cp:coreProperties>
</file>