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3a5c"/>
          <w:sz w:val="52"/>
          <w:szCs w:val="52"/>
        </w:rPr>
        <w:t xml:space="preserve">OptiMCP Google Ads MCP Server</w:t>
      </w:r>
    </w:p>
    <w:p>
      <w:pPr>
        <w:spacing w:after="80"/>
        <w:jc w:val="center"/>
      </w:pPr>
      <w:r>
        <w:rPr>
          <w:rFonts w:ascii="Arial" w:cs="Arial" w:eastAsia="Arial" w:hAnsi="Arial"/>
          <w:color w:val="1a56a0"/>
          <w:sz w:val="32"/>
          <w:szCs w:val="32"/>
        </w:rPr>
        <w:t xml:space="preserve">Setup, Fixes &amp; Deployment Guide</w:t>
      </w:r>
    </w:p>
    <w:p>
      <w:pPr>
        <w:spacing w:after="80"/>
        <w:jc w:val="center"/>
      </w:pPr>
      <w:r>
        <w:rPr>
          <w:rFonts w:ascii="Arial" w:cs="Arial" w:eastAsia="Arial" w:hAnsi="Arial"/>
          <w:color w:val="888888"/>
          <w:sz w:val="22"/>
          <w:szCs w:val="22"/>
        </w:rPr>
        <w:t xml:space="preserve">Version 1.2.0  |  April 2026  |  Opti Webopz</w:t>
      </w:r>
    </w:p>
    <w:p>
      <w:pPr>
        <w:spacing w:after="80"/>
        <w:jc w:val="center"/>
      </w:pPr>
      <w:r>
        <w:rPr>
          <w:rFonts w:ascii="Arial" w:cs="Arial" w:eastAsia="Arial" w:hAnsi="Arial"/>
          <w:color w:val="1a56a0"/>
          <w:sz w:val="22"/>
          <w:szCs w:val="22"/>
        </w:rPr>
        <w:t xml:space="preserve">github.com/optiwebopz/optimcp</w:t>
      </w:r>
    </w:p>
    <w:p>
      <w:pPr>
        <w:spacing w:after="160"/>
      </w:pPr>
    </w:p>
    <w:p>
      <w:pPr>
        <w:pStyle w:val="Heading1"/>
        <w:spacing w:after="160" w:before="320"/>
      </w:pPr>
      <w:r>
        <w:rPr>
          <w:rFonts w:ascii="Arial" w:cs="Arial" w:eastAsia="Arial" w:hAnsi="Arial"/>
          <w:b/>
          <w:bCs/>
          <w:color w:val="1a3a5c"/>
          <w:sz w:val="32"/>
          <w:szCs w:val="32"/>
        </w:rPr>
        <w:t xml:space="preserve">1. Project Overview</w:t>
      </w:r>
    </w:p>
    <w:p>
      <w:pPr>
        <w:spacing w:after="120"/>
      </w:pPr>
      <w:r>
        <w:rPr>
          <w:rFonts w:ascii="Arial" w:cs="Arial" w:eastAsia="Arial" w:hAnsi="Arial"/>
          <w:sz w:val="22"/>
          <w:szCs w:val="22"/>
        </w:rPr>
        <w:t xml:space="preserve">OptiMCP is a self-hosted MCP (Model Context Protocol) server that connects Claude Desktop to the Google Ads API. It enables internal team members at Opti Webopz to manage Google Ads campaigns, ad groups, keywords, and reporting across all MCC client accounts using natural language commands through Claude.</w:t>
      </w:r>
    </w:p>
    <w:p>
      <w:pPr>
        <w:spacing w:after="160"/>
      </w:pPr>
    </w:p>
    <w:p>
      <w:pPr>
        <w:pStyle w:val="Heading2"/>
        <w:spacing w:after="120" w:before="240"/>
      </w:pPr>
      <w:r>
        <w:rPr>
          <w:rFonts w:ascii="Arial" w:cs="Arial" w:eastAsia="Arial" w:hAnsi="Arial"/>
          <w:b/>
          <w:bCs/>
          <w:color w:val="1a56a0"/>
          <w:sz w:val="26"/>
          <w:szCs w:val="26"/>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Claude Desktop (Mac)</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stdio (JSON-RPC 2.0)</w:t>
            </w:r>
          </w:p>
          <w:p>
            <w:pPr>
              <w:spacing w:after="40"/>
            </w:pPr>
            <w:r>
              <w:rPr>
                <w:rFonts w:ascii="Courier New" w:cs="Courier New" w:eastAsia="Courier New" w:hAnsi="Courier New"/>
                <w:color w:val="1a3a5c"/>
                <w:sz w:val="18"/>
                <w:szCs w:val="18"/>
              </w:rPr>
              <w:t xml:space="preserve">      v</w:t>
            </w:r>
          </w:p>
          <w:p>
            <w:pPr>
              <w:spacing w:after="40"/>
            </w:pPr>
            <w:r>
              <w:rPr>
                <w:rFonts w:ascii="Courier New" w:cs="Courier New" w:eastAsia="Courier New" w:hAnsi="Courier New"/>
                <w:color w:val="1a3a5c"/>
                <w:sz w:val="18"/>
                <w:szCs w:val="18"/>
              </w:rPr>
              <w:t xml:space="preserve">gads-bridge.js  (local Node.js bridge script)</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HTTP POST  x-mcp-token auth</w:t>
            </w:r>
          </w:p>
          <w:p>
            <w:pPr>
              <w:spacing w:after="40"/>
            </w:pPr>
            <w:r>
              <w:rPr>
                <w:rFonts w:ascii="Courier New" w:cs="Courier New" w:eastAsia="Courier New" w:hAnsi="Courier New"/>
                <w:color w:val="1a3a5c"/>
                <w:sz w:val="18"/>
                <w:szCs w:val="18"/>
              </w:rPr>
              <w:t xml:space="preserve">      v</w:t>
            </w:r>
          </w:p>
          <w:p>
            <w:pPr>
              <w:spacing w:after="40"/>
            </w:pPr>
            <w:r>
              <w:rPr>
                <w:rFonts w:ascii="Courier New" w:cs="Courier New" w:eastAsia="Courier New" w:hAnsi="Courier New"/>
                <w:color w:val="1a3a5c"/>
                <w:sz w:val="18"/>
                <w:szCs w:val="18"/>
              </w:rPr>
              <w:t xml:space="preserve">OptiMCP Server  (DigitalOcean — 161.35.124.61:3848)</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Google Ads REST API v23</w:t>
            </w:r>
          </w:p>
          <w:p>
            <w:pPr>
              <w:spacing w:after="40"/>
            </w:pPr>
            <w:r>
              <w:rPr>
                <w:rFonts w:ascii="Courier New" w:cs="Courier New" w:eastAsia="Courier New" w:hAnsi="Courier New"/>
                <w:color w:val="1a3a5c"/>
                <w:sz w:val="18"/>
                <w:szCs w:val="18"/>
              </w:rPr>
              <w:t xml:space="preserve">      v</w:t>
            </w:r>
          </w:p>
          <w:p>
            <w:pPr>
              <w:spacing w:after="40"/>
            </w:pPr>
            <w:r>
              <w:rPr>
                <w:rFonts w:ascii="Courier New" w:cs="Courier New" w:eastAsia="Courier New" w:hAnsi="Courier New"/>
                <w:color w:val="1a3a5c"/>
                <w:sz w:val="18"/>
                <w:szCs w:val="18"/>
              </w:rPr>
              <w:t xml:space="preserve">Google Ads API  (googleads.googleapis.com)</w:t>
            </w:r>
          </w:p>
        </w:tc>
      </w:tr>
    </w:tbl>
    <w:p>
      <w:pPr>
        <w:spacing w:after="160"/>
      </w:pPr>
    </w:p>
    <w:p>
      <w:pPr>
        <w:pStyle w:val="Heading2"/>
        <w:spacing w:after="120" w:before="240"/>
      </w:pPr>
      <w:r>
        <w:rPr>
          <w:rFonts w:ascii="Arial" w:cs="Arial" w:eastAsia="Arial" w:hAnsi="Arial"/>
          <w:b/>
          <w:bCs/>
          <w:color w:val="1a56a0"/>
          <w:sz w:val="26"/>
          <w:szCs w:val="26"/>
        </w:rPr>
        <w:t xml:space="preserve">Server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Ubuntu 24.04 LTS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DigitalOcean — 1GB RAM / 1 vCPU / 35GB NVMe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Runtime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Node.js v20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Installed via NodeSource repository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Process Manager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PM2 v6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Auto-restart, cluster mode, log rotation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Framework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Express.js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 server on port 3848</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Google Ads API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REST v23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Via axios — no client library dependency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OAuth 2.0 + x-mcp-token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Timing-safe token comparison</w:t>
            </w:r>
          </w:p>
        </w:tc>
      </w:tr>
    </w:tbl>
    <w:p>
      <w:pPr>
        <w:spacing w:after="160"/>
      </w:pPr>
    </w:p>
    <w:p>
      <w:pPr>
        <w:pStyle w:val="Heading1"/>
        <w:spacing w:after="160" w:before="320"/>
      </w:pPr>
      <w:r>
        <w:rPr>
          <w:rFonts w:ascii="Arial" w:cs="Arial" w:eastAsia="Arial" w:hAnsi="Arial"/>
          <w:b/>
          <w:bCs/>
          <w:color w:val="1a3a5c"/>
          <w:sz w:val="32"/>
          <w:szCs w:val="32"/>
        </w:rPr>
        <w:t xml:space="preserve">2. Installation Steps</w:t>
      </w:r>
    </w:p>
    <w:p>
      <w:pPr>
        <w:pStyle w:val="Heading2"/>
        <w:spacing w:after="120" w:before="240"/>
      </w:pPr>
      <w:r>
        <w:rPr>
          <w:rFonts w:ascii="Arial" w:cs="Arial" w:eastAsia="Arial" w:hAnsi="Arial"/>
          <w:b/>
          <w:bCs/>
          <w:color w:val="1a56a0"/>
          <w:sz w:val="26"/>
          <w:szCs w:val="26"/>
        </w:rPr>
        <w:t xml:space="preserve">Step 1 — Create DigitalOcean Droplet</w:t>
      </w:r>
    </w:p>
    <w:p>
      <w:pPr>
        <w:pStyle w:val="ListParagraph"/>
        <w:numPr>
          <w:ilvl w:val="0"/>
          <w:numId w:val="2"/>
        </w:numPr>
        <w:spacing w:after="80"/>
      </w:pPr>
      <w:r>
        <w:rPr>
          <w:rFonts w:ascii="Arial" w:cs="Arial" w:eastAsia="Arial" w:hAnsi="Arial"/>
          <w:b w:val="false"/>
          <w:bCs w:val="false"/>
          <w:sz w:val="22"/>
          <w:szCs w:val="22"/>
        </w:rPr>
        <w:t xml:space="preserve">Plan: Basic — 1GB RAM / 1 Intel vCPU / 35GB NVMe SSD / 1000GB transfer ($8/mo)</w:t>
      </w:r>
    </w:p>
    <w:p>
      <w:pPr>
        <w:pStyle w:val="ListParagraph"/>
        <w:numPr>
          <w:ilvl w:val="0"/>
          <w:numId w:val="2"/>
        </w:numPr>
        <w:spacing w:after="80"/>
      </w:pPr>
      <w:r>
        <w:rPr>
          <w:rFonts w:ascii="Arial" w:cs="Arial" w:eastAsia="Arial" w:hAnsi="Arial"/>
          <w:b w:val="false"/>
          <w:bCs w:val="false"/>
          <w:sz w:val="22"/>
          <w:szCs w:val="22"/>
        </w:rPr>
        <w:t xml:space="preserve">OS: Ubuntu 24.04 LTS x64</w:t>
      </w:r>
    </w:p>
    <w:p>
      <w:pPr>
        <w:pStyle w:val="ListParagraph"/>
        <w:numPr>
          <w:ilvl w:val="0"/>
          <w:numId w:val="2"/>
        </w:numPr>
        <w:spacing w:after="80"/>
      </w:pPr>
      <w:r>
        <w:rPr>
          <w:rFonts w:ascii="Arial" w:cs="Arial" w:eastAsia="Arial" w:hAnsi="Arial"/>
          <w:b w:val="false"/>
          <w:bCs w:val="false"/>
          <w:sz w:val="22"/>
          <w:szCs w:val="22"/>
        </w:rPr>
        <w:t xml:space="preserve">Auth: SSH Key (recommended over password)</w:t>
      </w:r>
    </w:p>
    <w:p>
      <w:pPr>
        <w:pStyle w:val="ListParagraph"/>
        <w:numPr>
          <w:ilvl w:val="0"/>
          <w:numId w:val="2"/>
        </w:numPr>
        <w:spacing w:after="80"/>
      </w:pPr>
      <w:r>
        <w:rPr>
          <w:rFonts w:ascii="Arial" w:cs="Arial" w:eastAsia="Arial" w:hAnsi="Arial"/>
          <w:b w:val="false"/>
          <w:bCs w:val="false"/>
          <w:sz w:val="22"/>
          <w:szCs w:val="22"/>
        </w:rPr>
        <w:t xml:space="preserve">Region: Closest to your location</w:t>
      </w:r>
    </w:p>
    <w:p>
      <w:pPr>
        <w:spacing w:after="160"/>
      </w:pPr>
    </w:p>
    <w:p>
      <w:pPr>
        <w:pStyle w:val="Heading2"/>
        <w:spacing w:after="120" w:before="240"/>
      </w:pPr>
      <w:r>
        <w:rPr>
          <w:rFonts w:ascii="Arial" w:cs="Arial" w:eastAsia="Arial" w:hAnsi="Arial"/>
          <w:b/>
          <w:bCs/>
          <w:color w:val="1a56a0"/>
          <w:sz w:val="26"/>
          <w:szCs w:val="26"/>
        </w:rPr>
        <w:t xml:space="preserve">Step 2 — Install Node.js and PM2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curl -fsSL https://deb.nodesource.com/setup_20.x | bash -</w:t>
            </w:r>
          </w:p>
          <w:p>
            <w:pPr>
              <w:spacing w:after="40"/>
            </w:pPr>
            <w:r>
              <w:rPr>
                <w:rFonts w:ascii="Courier New" w:cs="Courier New" w:eastAsia="Courier New" w:hAnsi="Courier New"/>
                <w:color w:val="1a3a5c"/>
                <w:sz w:val="18"/>
                <w:szCs w:val="18"/>
              </w:rPr>
              <w:t xml:space="preserve">apt-get install -y nodejs</w:t>
            </w:r>
          </w:p>
          <w:p>
            <w:pPr>
              <w:spacing w:after="40"/>
            </w:pPr>
            <w:r>
              <w:rPr>
                <w:rFonts w:ascii="Courier New" w:cs="Courier New" w:eastAsia="Courier New" w:hAnsi="Courier New"/>
                <w:color w:val="1a3a5c"/>
                <w:sz w:val="18"/>
                <w:szCs w:val="18"/>
              </w:rPr>
              <w:t xml:space="preserve">npm install -g pm2</w:t>
            </w:r>
          </w:p>
        </w:tc>
      </w:tr>
    </w:tbl>
    <w:p>
      <w:pPr>
        <w:spacing w:after="160"/>
      </w:pPr>
    </w:p>
    <w:p>
      <w:pPr>
        <w:pStyle w:val="Heading2"/>
        <w:spacing w:after="120" w:before="240"/>
      </w:pPr>
      <w:r>
        <w:rPr>
          <w:rFonts w:ascii="Arial" w:cs="Arial" w:eastAsia="Arial" w:hAnsi="Arial"/>
          <w:b/>
          <w:bCs/>
          <w:color w:val="1a56a0"/>
          <w:sz w:val="26"/>
          <w:szCs w:val="26"/>
        </w:rPr>
        <w:t xml:space="preserve">Step 3 — Upload Files</w:t>
      </w:r>
    </w:p>
    <w:p>
      <w:pPr>
        <w:spacing w:after="120"/>
      </w:pPr>
      <w:r>
        <w:rPr>
          <w:rFonts w:ascii="Arial" w:cs="Arial" w:eastAsia="Arial" w:hAnsi="Arial"/>
          <w:sz w:val="22"/>
          <w:szCs w:val="22"/>
        </w:rPr>
        <w:t xml:space="preserve">From your local machine (Mac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scp -r /path/to/gads-mcp/ root@YOUR_DROPLET_IP:/root/gads-mcp</w:t>
            </w:r>
          </w:p>
        </w:tc>
      </w:tr>
    </w:tbl>
    <w:p>
      <w:pPr>
        <w:spacing w:after="160"/>
      </w:pPr>
    </w:p>
    <w:p>
      <w:pPr>
        <w:pStyle w:val="Heading2"/>
        <w:spacing w:after="120" w:before="240"/>
      </w:pPr>
      <w:r>
        <w:rPr>
          <w:rFonts w:ascii="Arial" w:cs="Arial" w:eastAsia="Arial" w:hAnsi="Arial"/>
          <w:b/>
          <w:bCs/>
          <w:color w:val="1a56a0"/>
          <w:sz w:val="26"/>
          <w:szCs w:val="26"/>
        </w:rPr>
        <w:t xml:space="preserve">Step 4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cd /root/gads-mcp</w:t>
            </w:r>
          </w:p>
          <w:p>
            <w:pPr>
              <w:spacing w:after="40"/>
            </w:pPr>
            <w:r>
              <w:rPr>
                <w:rFonts w:ascii="Courier New" w:cs="Courier New" w:eastAsia="Courier New" w:hAnsi="Courier New"/>
                <w:color w:val="1a3a5c"/>
                <w:sz w:val="18"/>
                <w:szCs w:val="18"/>
              </w:rPr>
              <w:t xml:space="preserve">npm install</w:t>
            </w:r>
          </w:p>
        </w:tc>
      </w:tr>
    </w:tbl>
    <w:p>
      <w:pPr>
        <w:spacing w:after="160"/>
      </w:pPr>
    </w:p>
    <w:p>
      <w:pPr>
        <w:pStyle w:val="Heading2"/>
        <w:spacing w:after="120" w:before="240"/>
      </w:pPr>
      <w:r>
        <w:rPr>
          <w:rFonts w:ascii="Arial" w:cs="Arial" w:eastAsia="Arial" w:hAnsi="Arial"/>
          <w:b/>
          <w:bCs/>
          <w:color w:val="1a56a0"/>
          <w:sz w:val="26"/>
          <w:szCs w:val="26"/>
        </w:rPr>
        <w:t xml:space="preserve">Step 5 — Configure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cp .env.example .env</w:t>
            </w:r>
          </w:p>
          <w:p>
            <w:pPr>
              <w:spacing w:after="40"/>
            </w:pPr>
            <w:r>
              <w:rPr>
                <w:rFonts w:ascii="Courier New" w:cs="Courier New" w:eastAsia="Courier New" w:hAnsi="Courier New"/>
                <w:color w:val="1a3a5c"/>
                <w:sz w:val="18"/>
                <w:szCs w:val="18"/>
              </w:rPr>
              <w:t xml:space="preserve">nano .env</w:t>
            </w:r>
          </w:p>
        </w:tc>
      </w:tr>
    </w:tbl>
    <w:p>
      <w:pPr>
        <w:spacing w:after="120"/>
      </w:pPr>
      <w:r>
        <w:rPr>
          <w:rFonts w:ascii="Arial" w:cs="Arial" w:eastAsia="Arial" w:hAnsi="Arial"/>
          <w:sz w:val="22"/>
          <w:szCs w:val="22"/>
        </w:rPr>
        <w:t xml:space="preserve">Fill in all required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MCP_SECRET_TOKEN=&lt;64-char hex — openssl rand -hex 32&gt;</w:t>
            </w:r>
          </w:p>
          <w:p>
            <w:pPr>
              <w:spacing w:after="40"/>
            </w:pPr>
            <w:r>
              <w:rPr>
                <w:rFonts w:ascii="Courier New" w:cs="Courier New" w:eastAsia="Courier New" w:hAnsi="Courier New"/>
                <w:color w:val="1a3a5c"/>
                <w:sz w:val="18"/>
                <w:szCs w:val="18"/>
              </w:rPr>
              <w:t xml:space="preserve">DASHBOARD_PIN=&lt;strong passphrase&gt;</w:t>
            </w:r>
          </w:p>
          <w:p>
            <w:pPr>
              <w:spacing w:after="40"/>
            </w:pPr>
            <w:r>
              <w:rPr>
                <w:rFonts w:ascii="Courier New" w:cs="Courier New" w:eastAsia="Courier New" w:hAnsi="Courier New"/>
                <w:color w:val="1a3a5c"/>
                <w:sz w:val="18"/>
                <w:szCs w:val="18"/>
              </w:rPr>
              <w:t xml:space="preserve">GOOGLE_CLIENT_ID=xxxxx.apps.googleusercontent.com</w:t>
            </w:r>
          </w:p>
          <w:p>
            <w:pPr>
              <w:spacing w:after="40"/>
            </w:pPr>
            <w:r>
              <w:rPr>
                <w:rFonts w:ascii="Courier New" w:cs="Courier New" w:eastAsia="Courier New" w:hAnsi="Courier New"/>
                <w:color w:val="1a3a5c"/>
                <w:sz w:val="18"/>
                <w:szCs w:val="18"/>
              </w:rPr>
              <w:t xml:space="preserve">GOOGLE_CLIENT_SECRET=GOCSPX-xxxxx</w:t>
            </w:r>
          </w:p>
          <w:p>
            <w:pPr>
              <w:spacing w:after="40"/>
            </w:pPr>
            <w:r>
              <w:rPr>
                <w:rFonts w:ascii="Courier New" w:cs="Courier New" w:eastAsia="Courier New" w:hAnsi="Courier New"/>
                <w:color w:val="1a3a5c"/>
                <w:sz w:val="18"/>
                <w:szCs w:val="18"/>
              </w:rPr>
              <w:t xml:space="preserve">GOOGLE_REFRESH_TOKEN=1//xxxxxxxx</w:t>
            </w:r>
          </w:p>
          <w:p>
            <w:pPr>
              <w:spacing w:after="40"/>
            </w:pPr>
            <w:r>
              <w:rPr>
                <w:rFonts w:ascii="Courier New" w:cs="Courier New" w:eastAsia="Courier New" w:hAnsi="Courier New"/>
                <w:color w:val="1a3a5c"/>
                <w:sz w:val="18"/>
                <w:szCs w:val="18"/>
              </w:rPr>
              <w:t xml:space="preserve">GOOGLE_ADS_DEVELOPER_TOKEN=xxxxx</w:t>
            </w:r>
          </w:p>
          <w:p>
            <w:pPr>
              <w:spacing w:after="40"/>
            </w:pPr>
            <w:r>
              <w:rPr>
                <w:rFonts w:ascii="Courier New" w:cs="Courier New" w:eastAsia="Courier New" w:hAnsi="Courier New"/>
                <w:color w:val="1a3a5c"/>
                <w:sz w:val="18"/>
                <w:szCs w:val="18"/>
              </w:rPr>
              <w:t xml:space="preserve">GOOGLE_ADS_MCC_ID=1234567890   # digits only, no dashes</w:t>
            </w:r>
          </w:p>
          <w:p>
            <w:pPr>
              <w:spacing w:after="40"/>
            </w:pPr>
            <w:r>
              <w:rPr>
                <w:rFonts w:ascii="Courier New" w:cs="Courier New" w:eastAsia="Courier New" w:hAnsi="Courier New"/>
                <w:color w:val="1a3a5c"/>
                <w:sz w:val="18"/>
                <w:szCs w:val="18"/>
              </w:rPr>
              <w:t xml:space="preserve">GOOGLE_ADS_API_VERSION=v23</w:t>
            </w:r>
          </w:p>
          <w:p>
            <w:pPr>
              <w:spacing w:after="40"/>
            </w:pPr>
            <w:r>
              <w:rPr>
                <w:rFonts w:ascii="Courier New" w:cs="Courier New" w:eastAsia="Courier New" w:hAnsi="Courier New"/>
                <w:color w:val="1a3a5c"/>
                <w:sz w:val="18"/>
                <w:szCs w:val="18"/>
              </w:rPr>
              <w:t xml:space="preserve">PORT=3848</w:t>
            </w:r>
          </w:p>
          <w:p>
            <w:pPr>
              <w:spacing w:after="40"/>
            </w:pPr>
            <w:r>
              <w:rPr>
                <w:rFonts w:ascii="Courier New" w:cs="Courier New" w:eastAsia="Courier New" w:hAnsi="Courier New"/>
                <w:color w:val="1a3a5c"/>
                <w:sz w:val="18"/>
                <w:szCs w:val="18"/>
              </w:rPr>
              <w:t xml:space="preserve">MCP_RATE_LIMIT=60</w:t>
            </w:r>
          </w:p>
        </w:tc>
      </w:tr>
    </w:tbl>
    <w:p>
      <w:pPr>
        <w:spacing w:after="160"/>
      </w:pPr>
    </w:p>
    <w:p>
      <w:pPr>
        <w:pStyle w:val="Heading2"/>
        <w:spacing w:after="120" w:before="240"/>
      </w:pPr>
      <w:r>
        <w:rPr>
          <w:rFonts w:ascii="Arial" w:cs="Arial" w:eastAsia="Arial" w:hAnsi="Arial"/>
          <w:b/>
          <w:bCs/>
          <w:color w:val="1a56a0"/>
          <w:sz w:val="26"/>
          <w:szCs w:val="26"/>
        </w:rPr>
        <w:t xml:space="preserve">Step 6 — Get OAuth Refresh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node auth/oauth-setup.js</w:t>
            </w:r>
          </w:p>
          <w:p>
            <w:pPr>
              <w:spacing w:after="40"/>
            </w:pPr>
            <w:r>
              <w:rPr>
                <w:rFonts w:ascii="Courier New" w:cs="Courier New" w:eastAsia="Courier New" w:hAnsi="Courier New"/>
                <w:color w:val="1a3a5c"/>
                <w:sz w:val="18"/>
                <w:szCs w:val="18"/>
              </w:rPr>
              <w:t xml:space="preserve"># Opens a Google auth URL — sign in with MCC account</w:t>
            </w:r>
          </w:p>
          <w:p>
            <w:pPr>
              <w:spacing w:after="40"/>
            </w:pPr>
            <w:r>
              <w:rPr>
                <w:rFonts w:ascii="Courier New" w:cs="Courier New" w:eastAsia="Courier New" w:hAnsi="Courier New"/>
                <w:color w:val="1a3a5c"/>
                <w:sz w:val="18"/>
                <w:szCs w:val="18"/>
              </w:rPr>
              <w:t xml:space="preserve"># Paste the code back — copy GOOGLE_REFRESH_TOKEN to .env</w:t>
            </w:r>
          </w:p>
        </w:tc>
      </w:tr>
    </w:tbl>
    <w:p>
      <w:pPr>
        <w:spacing w:after="160"/>
      </w:pPr>
    </w:p>
    <w:p>
      <w:pPr>
        <w:pStyle w:val="Heading2"/>
        <w:spacing w:after="120" w:before="240"/>
      </w:pPr>
      <w:r>
        <w:rPr>
          <w:rFonts w:ascii="Arial" w:cs="Arial" w:eastAsia="Arial" w:hAnsi="Arial"/>
          <w:b/>
          <w:bCs/>
          <w:color w:val="1a56a0"/>
          <w:sz w:val="26"/>
          <w:szCs w:val="26"/>
        </w:rPr>
        <w:t xml:space="preserve">Step 7 — Start with PM2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pm2 start ecosystem.config.js</w:t>
            </w:r>
          </w:p>
          <w:p>
            <w:pPr>
              <w:spacing w:after="40"/>
            </w:pPr>
            <w:r>
              <w:rPr>
                <w:rFonts w:ascii="Courier New" w:cs="Courier New" w:eastAsia="Courier New" w:hAnsi="Courier New"/>
                <w:color w:val="1a3a5c"/>
                <w:sz w:val="18"/>
                <w:szCs w:val="18"/>
              </w:rPr>
              <w:t xml:space="preserve">pm2 save</w:t>
            </w:r>
          </w:p>
          <w:p>
            <w:pPr>
              <w:spacing w:after="40"/>
            </w:pPr>
            <w:r>
              <w:rPr>
                <w:rFonts w:ascii="Courier New" w:cs="Courier New" w:eastAsia="Courier New" w:hAnsi="Courier New"/>
                <w:color w:val="1a3a5c"/>
                <w:sz w:val="18"/>
                <w:szCs w:val="18"/>
              </w:rPr>
              <w:t xml:space="preserve">pm2 startup   # run the command it prints to enable auto-start</w:t>
            </w:r>
          </w:p>
        </w:tc>
      </w:tr>
    </w:tbl>
    <w:p>
      <w:pPr>
        <w:spacing w:after="160"/>
      </w:pPr>
    </w:p>
    <w:p>
      <w:pPr>
        <w:pStyle w:val="Heading2"/>
        <w:spacing w:after="120" w:before="240"/>
      </w:pPr>
      <w:r>
        <w:rPr>
          <w:rFonts w:ascii="Arial" w:cs="Arial" w:eastAsia="Arial" w:hAnsi="Arial"/>
          <w:b/>
          <w:bCs/>
          <w:color w:val="1a56a0"/>
          <w:sz w:val="26"/>
          <w:szCs w:val="26"/>
        </w:rPr>
        <w:t xml:space="preserve">Step 8 — Open Firewall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ufw allow 22</w:t>
            </w:r>
          </w:p>
          <w:p>
            <w:pPr>
              <w:spacing w:after="40"/>
            </w:pPr>
            <w:r>
              <w:rPr>
                <w:rFonts w:ascii="Courier New" w:cs="Courier New" w:eastAsia="Courier New" w:hAnsi="Courier New"/>
                <w:color w:val="1a3a5c"/>
                <w:sz w:val="18"/>
                <w:szCs w:val="18"/>
              </w:rPr>
              <w:t xml:space="preserve">ufw allow 3848</w:t>
            </w:r>
          </w:p>
          <w:p>
            <w:pPr>
              <w:spacing w:after="40"/>
            </w:pPr>
            <w:r>
              <w:rPr>
                <w:rFonts w:ascii="Courier New" w:cs="Courier New" w:eastAsia="Courier New" w:hAnsi="Courier New"/>
                <w:color w:val="1a3a5c"/>
                <w:sz w:val="18"/>
                <w:szCs w:val="18"/>
              </w:rPr>
              <w:t xml:space="preserve">ufw enable</w:t>
            </w:r>
          </w:p>
        </w:tc>
      </w:tr>
    </w:tbl>
    <w:p>
      <w:pPr>
        <w:spacing w:after="160"/>
      </w:pPr>
    </w:p>
    <w:p>
      <w:pPr>
        <w:pStyle w:val="Heading2"/>
        <w:spacing w:after="120" w:before="240"/>
      </w:pPr>
      <w:r>
        <w:rPr>
          <w:rFonts w:ascii="Arial" w:cs="Arial" w:eastAsia="Arial" w:hAnsi="Arial"/>
          <w:b/>
          <w:bCs/>
          <w:color w:val="1a56a0"/>
          <w:sz w:val="26"/>
          <w:szCs w:val="26"/>
        </w:rPr>
        <w:t xml:space="preserve">Step 9 —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curl http://localhost:3848/mcp</w:t>
            </w:r>
          </w:p>
          <w:p>
            <w:pPr>
              <w:spacing w:after="40"/>
            </w:pPr>
            <w:r>
              <w:rPr>
                <w:rFonts w:ascii="Courier New" w:cs="Courier New" w:eastAsia="Courier New" w:hAnsi="Courier New"/>
                <w:color w:val="1a3a5c"/>
                <w:sz w:val="18"/>
                <w:szCs w:val="18"/>
              </w:rPr>
              <w:t xml:space="preserve"># Should return JSON with 30 tools listed</w:t>
            </w:r>
          </w:p>
        </w:tc>
      </w:tr>
    </w:tbl>
    <w:p>
      <w:pPr>
        <w:spacing w:after="160"/>
      </w:pPr>
    </w:p>
    <w:p>
      <w:pPr>
        <w:pStyle w:val="Heading1"/>
        <w:spacing w:after="160" w:before="320"/>
      </w:pPr>
      <w:r>
        <w:rPr>
          <w:rFonts w:ascii="Arial" w:cs="Arial" w:eastAsia="Arial" w:hAnsi="Arial"/>
          <w:b/>
          <w:bCs/>
          <w:color w:val="1a3a5c"/>
          <w:sz w:val="32"/>
          <w:szCs w:val="32"/>
        </w:rPr>
        <w:t xml:space="preserve">3. Fixes Applied During Deployment</w:t>
      </w:r>
    </w:p>
    <w:p>
      <w:pPr>
        <w:spacing w:after="120"/>
      </w:pPr>
      <w:r>
        <w:rPr>
          <w:rFonts w:ascii="Arial" w:cs="Arial" w:eastAsia="Arial" w:hAnsi="Arial"/>
          <w:sz w:val="22"/>
          <w:szCs w:val="22"/>
        </w:rPr>
        <w:t xml:space="preserve">The following issues were discovered and fixed during the initial deployment session on April 10, 2026.</w:t>
      </w:r>
    </w:p>
    <w:p>
      <w:pPr>
        <w:spacing w:after="160"/>
      </w:pPr>
    </w:p>
    <w:p>
      <w:pPr>
        <w:pStyle w:val="Heading2"/>
        <w:spacing w:after="120" w:before="240"/>
      </w:pPr>
      <w:r>
        <w:rPr>
          <w:rFonts w:ascii="Arial" w:cs="Arial" w:eastAsia="Arial" w:hAnsi="Arial"/>
          <w:b/>
          <w:bCs/>
          <w:color w:val="1a56a0"/>
          <w:sz w:val="26"/>
          <w:szCs w:val="26"/>
        </w:rPr>
        <w:t xml:space="preserve">Fix 1 — Server Binding to 127.0.0.1 Instead of 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828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r>
              <w:rPr>
                <w:rFonts w:ascii="Arial" w:cs="Arial" w:eastAsia="Arial" w:hAnsi="Arial"/>
                <w:sz w:val="20"/>
                <w:szCs w:val="20"/>
              </w:rPr>
              <w:t xml:space="preserve">server.js had app.listen(PORT, '127.0.0.1') — making the server unreachable externally even with the firewall open.</w:t>
            </w:r>
          </w:p>
        </w:tc>
      </w:tr>
    </w:tbl>
    <w:p>
      <w:pPr>
        <w:spacing w:after="160"/>
      </w:pPr>
    </w:p>
    <w:p>
      <w:pPr>
        <w:spacing w:after="80" w:before="180"/>
      </w:pPr>
      <w:r>
        <w:rPr>
          <w:rFonts w:ascii="Arial" w:cs="Arial" w:eastAsia="Arial" w:hAnsi="Arial"/>
          <w:b/>
          <w:bCs/>
          <w:color w:val="1a56a0"/>
          <w:sz w:val="22"/>
          <w:szCs w:val="22"/>
        </w:rPr>
        <w:t xml:space="preserve">File: /gads-mcp/server.js — Line 229</w:t>
      </w:r>
    </w:p>
    <w:p>
      <w:pPr>
        <w:spacing w:after="120"/>
      </w:pPr>
      <w:r>
        <w:rPr>
          <w:rFonts w:ascii="Arial" w:cs="Arial" w:eastAsia="Arial" w:hAnsi="Arial"/>
          <w:sz w:val="22"/>
          <w:szCs w:val="22"/>
        </w:rPr>
        <w:t xml:space="preserve">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app.listen(PORT, '127.0.0.1', () =&gt; {</w:t>
            </w:r>
          </w:p>
        </w:tc>
      </w:tr>
    </w:tbl>
    <w:p>
      <w:pPr>
        <w:spacing w:after="120"/>
      </w:pPr>
      <w:r>
        <w:rPr>
          <w:rFonts w:ascii="Arial" w:cs="Arial" w:eastAsia="Arial" w:hAnsi="Arial"/>
          <w:sz w:val="22"/>
          <w:szCs w:val="22"/>
        </w:rPr>
        <w:t xml:space="preserv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app.listen(PORT, '0.0.0.0', () =&gt; {</w:t>
            </w:r>
          </w:p>
        </w:tc>
      </w:tr>
    </w:tbl>
    <w:p>
      <w:pPr>
        <w:spacing w:after="120"/>
      </w:pPr>
      <w:r>
        <w:rPr>
          <w:rFonts w:ascii="Arial" w:cs="Arial" w:eastAsia="Arial" w:hAnsi="Arial"/>
          <w:sz w:val="22"/>
          <w:szCs w:val="22"/>
        </w:rPr>
        <w:t xml:space="preserve">Applied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sed -i "s/app.listen(PORT, '127.0.0.1'/app.listen(PORT, '0.0.0.0'/" server.js</w:t>
            </w:r>
          </w:p>
        </w:tc>
      </w:tr>
    </w:tbl>
    <w:p>
      <w:pPr>
        <w:spacing w:after="160"/>
      </w:pPr>
    </w:p>
    <w:p>
      <w:pPr>
        <w:pStyle w:val="Heading2"/>
        <w:spacing w:after="120" w:before="240"/>
      </w:pPr>
      <w:r>
        <w:rPr>
          <w:rFonts w:ascii="Arial" w:cs="Arial" w:eastAsia="Arial" w:hAnsi="Arial"/>
          <w:b/>
          <w:bCs/>
          <w:color w:val="1a56a0"/>
          <w:sz w:val="26"/>
          <w:szCs w:val="26"/>
        </w:rPr>
        <w:t xml:space="preserve">Fix 2 — Google Ads API Version v23.2 → v23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828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r>
              <w:rPr>
                <w:rFonts w:ascii="Arial" w:cs="Arial" w:eastAsia="Arial" w:hAnsi="Arial"/>
                <w:sz w:val="20"/>
                <w:szCs w:val="20"/>
              </w:rPr>
              <w:t xml:space="preserve">GOOGLE_ADS_API_VERSION was set to v23.2 in .env. The Google Ads REST API does not use dot notation — it returned HTTP 404 on all API calls.</w:t>
            </w:r>
          </w:p>
        </w:tc>
      </w:tr>
    </w:tbl>
    <w:p>
      <w:pPr>
        <w:spacing w:after="160"/>
      </w:pPr>
    </w:p>
    <w:p>
      <w:pPr>
        <w:spacing w:after="80" w:before="180"/>
      </w:pPr>
      <w:r>
        <w:rPr>
          <w:rFonts w:ascii="Arial" w:cs="Arial" w:eastAsia="Arial" w:hAnsi="Arial"/>
          <w:b/>
          <w:bCs/>
          <w:color w:val="1a56a0"/>
          <w:sz w:val="22"/>
          <w:szCs w:val="22"/>
        </w:rPr>
        <w:t xml:space="preserve">File: /root/gads-mcp/.env</w:t>
      </w:r>
    </w:p>
    <w:p>
      <w:pPr>
        <w:spacing w:after="120"/>
      </w:pPr>
      <w:r>
        <w:rPr>
          <w:rFonts w:ascii="Arial" w:cs="Arial" w:eastAsia="Arial" w:hAnsi="Arial"/>
          <w:sz w:val="22"/>
          <w:szCs w:val="22"/>
        </w:rPr>
        <w:t xml:space="preserve">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GOOGLE_ADS_API_VERSION=v23.2</w:t>
            </w:r>
          </w:p>
        </w:tc>
      </w:tr>
    </w:tbl>
    <w:p>
      <w:pPr>
        <w:spacing w:after="120"/>
      </w:pPr>
      <w:r>
        <w:rPr>
          <w:rFonts w:ascii="Arial" w:cs="Arial" w:eastAsia="Arial" w:hAnsi="Arial"/>
          <w:sz w:val="22"/>
          <w:szCs w:val="22"/>
        </w:rPr>
        <w:t xml:space="preserv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GOOGLE_ADS_API_VERSION=v23</w:t>
            </w:r>
          </w:p>
        </w:tc>
      </w:tr>
    </w:tbl>
    <w:p>
      <w:pPr>
        <w:spacing w:after="120"/>
      </w:pPr>
      <w:r>
        <w:rPr>
          <w:rFonts w:ascii="Arial" w:cs="Arial" w:eastAsia="Arial" w:hAnsi="Arial"/>
          <w:sz w:val="22"/>
          <w:szCs w:val="22"/>
        </w:rPr>
        <w:t xml:space="preserve">Note: The dot notation (v23.1, v23.2) is only used in Google Ads client libraries, not in the REST API URL path.</w:t>
      </w:r>
    </w:p>
    <w:p>
      <w:pPr>
        <w:spacing w:after="160"/>
      </w:pPr>
    </w:p>
    <w:p>
      <w:pPr>
        <w:pStyle w:val="Heading2"/>
        <w:spacing w:after="120" w:before="240"/>
      </w:pPr>
      <w:r>
        <w:rPr>
          <w:rFonts w:ascii="Arial" w:cs="Arial" w:eastAsia="Arial" w:hAnsi="Arial"/>
          <w:b/>
          <w:bCs/>
          <w:color w:val="1a56a0"/>
          <w:sz w:val="26"/>
          <w:szCs w:val="26"/>
        </w:rPr>
        <w:t xml:space="preserve">Fix 3 — Bridge Script: Wrong Request Body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828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r>
              <w:rPr>
                <w:rFonts w:ascii="Arial" w:cs="Arial" w:eastAsia="Arial" w:hAnsi="Arial"/>
                <w:sz w:val="20"/>
                <w:szCs w:val="20"/>
              </w:rPr>
              <w:t xml:space="preserve">The bridge was sending MCP JSON-RPC format { method, params } to the server. The server expects its own format { tool, input }.</w:t>
            </w:r>
          </w:p>
        </w:tc>
      </w:tr>
    </w:tbl>
    <w:p>
      <w:pPr>
        <w:spacing w:after="160"/>
      </w:pPr>
    </w:p>
    <w:p>
      <w:pPr>
        <w:spacing w:after="80" w:before="180"/>
      </w:pPr>
      <w:r>
        <w:rPr>
          <w:rFonts w:ascii="Arial" w:cs="Arial" w:eastAsia="Arial" w:hAnsi="Arial"/>
          <w:b/>
          <w:bCs/>
          <w:color w:val="1a56a0"/>
          <w:sz w:val="22"/>
          <w:szCs w:val="22"/>
        </w:rPr>
        <w:t xml:space="preserve">File: ~/Desktop/gads-bridge.js — callTool() function</w:t>
      </w:r>
    </w:p>
    <w:p>
      <w:pPr>
        <w:spacing w:after="120"/>
      </w:pPr>
      <w:r>
        <w:rPr>
          <w:rFonts w:ascii="Arial" w:cs="Arial" w:eastAsia="Arial" w:hAnsi="Arial"/>
          <w:sz w:val="22"/>
          <w:szCs w:val="22"/>
        </w:rPr>
        <w:t xml:space="preserve">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const body = JSON.stringify({</w:t>
            </w:r>
          </w:p>
          <w:p>
            <w:pPr>
              <w:spacing w:after="40"/>
            </w:pPr>
            <w:r>
              <w:rPr>
                <w:rFonts w:ascii="Courier New" w:cs="Courier New" w:eastAsia="Courier New" w:hAnsi="Courier New"/>
                <w:color w:val="1a3a5c"/>
                <w:sz w:val="18"/>
                <w:szCs w:val="18"/>
              </w:rPr>
              <w:t xml:space="preserve">  jsonrpc: '2.0', id: 1, method: 'tools/call',</w:t>
            </w:r>
          </w:p>
          <w:p>
            <w:pPr>
              <w:spacing w:after="40"/>
            </w:pPr>
            <w:r>
              <w:rPr>
                <w:rFonts w:ascii="Courier New" w:cs="Courier New" w:eastAsia="Courier New" w:hAnsi="Courier New"/>
                <w:color w:val="1a3a5c"/>
                <w:sz w:val="18"/>
                <w:szCs w:val="18"/>
              </w:rPr>
              <w:t xml:space="preserve">  params: { name, arguments: args }</w:t>
            </w:r>
          </w:p>
          <w:p>
            <w:pPr>
              <w:spacing w:after="40"/>
            </w:pPr>
            <w:r>
              <w:rPr>
                <w:rFonts w:ascii="Courier New" w:cs="Courier New" w:eastAsia="Courier New" w:hAnsi="Courier New"/>
                <w:color w:val="1a3a5c"/>
                <w:sz w:val="18"/>
                <w:szCs w:val="18"/>
              </w:rPr>
              <w:t xml:space="preserve">});</w:t>
            </w:r>
          </w:p>
        </w:tc>
      </w:tr>
    </w:tbl>
    <w:p>
      <w:pPr>
        <w:spacing w:after="120"/>
      </w:pPr>
      <w:r>
        <w:rPr>
          <w:rFonts w:ascii="Arial" w:cs="Arial" w:eastAsia="Arial" w:hAnsi="Arial"/>
          <w:sz w:val="22"/>
          <w:szCs w:val="22"/>
        </w:rPr>
        <w:t xml:space="preserv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const body = JSON.stringify({</w:t>
            </w:r>
          </w:p>
          <w:p>
            <w:pPr>
              <w:spacing w:after="40"/>
            </w:pPr>
            <w:r>
              <w:rPr>
                <w:rFonts w:ascii="Courier New" w:cs="Courier New" w:eastAsia="Courier New" w:hAnsi="Courier New"/>
                <w:color w:val="1a3a5c"/>
                <w:sz w:val="18"/>
                <w:szCs w:val="18"/>
              </w:rPr>
              <w:t xml:space="preserve">  tool: name,</w:t>
            </w:r>
          </w:p>
          <w:p>
            <w:pPr>
              <w:spacing w:after="40"/>
            </w:pPr>
            <w:r>
              <w:rPr>
                <w:rFonts w:ascii="Courier New" w:cs="Courier New" w:eastAsia="Courier New" w:hAnsi="Courier New"/>
                <w:color w:val="1a3a5c"/>
                <w:sz w:val="18"/>
                <w:szCs w:val="18"/>
              </w:rPr>
              <w:t xml:space="preserve">  input: args</w:t>
            </w:r>
          </w:p>
          <w:p>
            <w:pPr>
              <w:spacing w:after="40"/>
            </w:pPr>
            <w:r>
              <w:rPr>
                <w:rFonts w:ascii="Courier New" w:cs="Courier New" w:eastAsia="Courier New" w:hAnsi="Courier New"/>
                <w:color w:val="1a3a5c"/>
                <w:sz w:val="18"/>
                <w:szCs w:val="18"/>
              </w:rPr>
              <w:t xml:space="preserve">});</w:t>
            </w:r>
          </w:p>
        </w:tc>
      </w:tr>
    </w:tbl>
    <w:p>
      <w:pPr>
        <w:spacing w:after="160"/>
      </w:pPr>
    </w:p>
    <w:p>
      <w:pPr>
        <w:pStyle w:val="Heading2"/>
        <w:spacing w:after="120" w:before="240"/>
      </w:pPr>
      <w:r>
        <w:rPr>
          <w:rFonts w:ascii="Arial" w:cs="Arial" w:eastAsia="Arial" w:hAnsi="Arial"/>
          <w:b/>
          <w:bCs/>
          <w:color w:val="1a56a0"/>
          <w:sz w:val="26"/>
          <w:szCs w:val="26"/>
        </w:rPr>
        <w:t xml:space="preserve">Fix 4 — Bridge Script: Wrong Auth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828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r>
              <w:rPr>
                <w:rFonts w:ascii="Arial" w:cs="Arial" w:eastAsia="Arial" w:hAnsi="Arial"/>
                <w:sz w:val="20"/>
                <w:szCs w:val="20"/>
              </w:rPr>
              <w:t xml:space="preserve">The bridge was sending Authorization: Bearer TOKEN. The server auth middleware only reads x-mcp-token header — Bearer was ignored, causing all POST requests to fail with 401 Unauthorized.</w:t>
            </w:r>
          </w:p>
        </w:tc>
      </w:tr>
    </w:tbl>
    <w:p>
      <w:pPr>
        <w:spacing w:after="160"/>
      </w:pPr>
    </w:p>
    <w:p>
      <w:pPr>
        <w:spacing w:after="80" w:before="180"/>
      </w:pPr>
      <w:r>
        <w:rPr>
          <w:rFonts w:ascii="Arial" w:cs="Arial" w:eastAsia="Arial" w:hAnsi="Arial"/>
          <w:b/>
          <w:bCs/>
          <w:color w:val="1a56a0"/>
          <w:sz w:val="22"/>
          <w:szCs w:val="22"/>
        </w:rPr>
        <w:t xml:space="preserve">File: ~/Desktop/gads-bridge.js</w:t>
      </w:r>
    </w:p>
    <w:p>
      <w:pPr>
        <w:spacing w:after="120"/>
      </w:pPr>
      <w:r>
        <w:rPr>
          <w:rFonts w:ascii="Arial" w:cs="Arial" w:eastAsia="Arial" w:hAnsi="Arial"/>
          <w:sz w:val="22"/>
          <w:szCs w:val="22"/>
        </w:rPr>
        <w:t xml:space="preserve">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'Authorization': 'Bearer ' + TOKEN,</w:t>
            </w:r>
          </w:p>
        </w:tc>
      </w:tr>
    </w:tbl>
    <w:p>
      <w:pPr>
        <w:spacing w:after="120"/>
      </w:pPr>
      <w:r>
        <w:rPr>
          <w:rFonts w:ascii="Arial" w:cs="Arial" w:eastAsia="Arial" w:hAnsi="Arial"/>
          <w:sz w:val="22"/>
          <w:szCs w:val="22"/>
        </w:rPr>
        <w:t xml:space="preserv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'x-mcp-token': TOKEN,</w:t>
            </w:r>
          </w:p>
        </w:tc>
      </w:tr>
    </w:tbl>
    <w:p>
      <w:pPr>
        <w:spacing w:after="120"/>
      </w:pPr>
      <w:r>
        <w:rPr>
          <w:rFonts w:ascii="Arial" w:cs="Arial" w:eastAsia="Arial" w:hAnsi="Arial"/>
          <w:sz w:val="22"/>
          <w:szCs w:val="22"/>
        </w:rPr>
        <w:t xml:space="preserve">This applies to both the fetchTools() GET request and the callTool() POST request.</w:t>
      </w:r>
    </w:p>
    <w:p>
      <w:pPr>
        <w:spacing w:after="160"/>
      </w:pPr>
    </w:p>
    <w:p>
      <w:pPr>
        <w:pStyle w:val="Heading2"/>
        <w:spacing w:after="120" w:before="240"/>
      </w:pPr>
      <w:r>
        <w:rPr>
          <w:rFonts w:ascii="Arial" w:cs="Arial" w:eastAsia="Arial" w:hAnsi="Arial"/>
          <w:b/>
          <w:bCs/>
          <w:color w:val="1a56a0"/>
          <w:sz w:val="26"/>
          <w:szCs w:val="26"/>
        </w:rPr>
        <w:t xml:space="preserve">Fix 5 — Bridge Script: MCP Handshake Not Handled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828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r>
              <w:rPr>
                <w:rFonts w:ascii="Arial" w:cs="Arial" w:eastAsia="Arial" w:hAnsi="Arial"/>
                <w:sz w:val="20"/>
                <w:szCs w:val="20"/>
              </w:rPr>
              <w:t xml:space="preserve">The original bridge forwarded ALL messages including initialize to the server. The server does not understand MCP protocol — it only handles { tool, input } calls. The initialize handshake must be handled locally by the bridge.</w:t>
            </w:r>
          </w:p>
        </w:tc>
      </w:tr>
    </w:tbl>
    <w:p>
      <w:pPr>
        <w:spacing w:after="160"/>
      </w:pPr>
    </w:p>
    <w:p>
      <w:pPr>
        <w:spacing w:after="80" w:before="180"/>
      </w:pPr>
      <w:r>
        <w:rPr>
          <w:rFonts w:ascii="Arial" w:cs="Arial" w:eastAsia="Arial" w:hAnsi="Arial"/>
          <w:b/>
          <w:bCs/>
          <w:color w:val="1a56a0"/>
          <w:sz w:val="22"/>
          <w:szCs w:val="22"/>
        </w:rPr>
        <w:t xml:space="preserve">File: ~/Desktop/gads-bridge.js</w:t>
      </w:r>
    </w:p>
    <w:p>
      <w:pPr>
        <w:spacing w:after="120"/>
      </w:pPr>
      <w:r>
        <w:rPr>
          <w:rFonts w:ascii="Arial" w:cs="Arial" w:eastAsia="Arial" w:hAnsi="Arial"/>
          <w:sz w:val="22"/>
          <w:szCs w:val="22"/>
        </w:rPr>
        <w:t xml:space="preserve">The bridge was rewritten to handle MCP protocol locally:</w:t>
      </w:r>
    </w:p>
    <w:p>
      <w:pPr>
        <w:pStyle w:val="ListParagraph"/>
        <w:numPr>
          <w:ilvl w:val="0"/>
          <w:numId w:val="2"/>
        </w:numPr>
        <w:spacing w:after="80"/>
      </w:pPr>
      <w:r>
        <w:rPr>
          <w:rFonts w:ascii="Arial" w:cs="Arial" w:eastAsia="Arial" w:hAnsi="Arial"/>
          <w:b w:val="false"/>
          <w:bCs w:val="false"/>
          <w:sz w:val="22"/>
          <w:szCs w:val="22"/>
        </w:rPr>
        <w:t xml:space="preserve">initialize — handled locally, fetches tool list from server GET /mcp, returns proper MCP capabilities response</w:t>
      </w:r>
    </w:p>
    <w:p>
      <w:pPr>
        <w:pStyle w:val="ListParagraph"/>
        <w:numPr>
          <w:ilvl w:val="0"/>
          <w:numId w:val="2"/>
        </w:numPr>
        <w:spacing w:after="80"/>
      </w:pPr>
      <w:r>
        <w:rPr>
          <w:rFonts w:ascii="Arial" w:cs="Arial" w:eastAsia="Arial" w:hAnsi="Arial"/>
          <w:b w:val="false"/>
          <w:bCs w:val="false"/>
          <w:sz w:val="22"/>
          <w:szCs w:val="22"/>
        </w:rPr>
        <w:t xml:space="preserve">notifications/initialized — silently ignored (no response needed)</w:t>
      </w:r>
    </w:p>
    <w:p>
      <w:pPr>
        <w:pStyle w:val="ListParagraph"/>
        <w:numPr>
          <w:ilvl w:val="0"/>
          <w:numId w:val="2"/>
        </w:numPr>
        <w:spacing w:after="80"/>
      </w:pPr>
      <w:r>
        <w:rPr>
          <w:rFonts w:ascii="Arial" w:cs="Arial" w:eastAsia="Arial" w:hAnsi="Arial"/>
          <w:b w:val="false"/>
          <w:bCs w:val="false"/>
          <w:sz w:val="22"/>
          <w:szCs w:val="22"/>
        </w:rPr>
        <w:t xml:space="preserve">tools/list — served from cached tool list fetched at startup</w:t>
      </w:r>
    </w:p>
    <w:p>
      <w:pPr>
        <w:pStyle w:val="ListParagraph"/>
        <w:numPr>
          <w:ilvl w:val="0"/>
          <w:numId w:val="2"/>
        </w:numPr>
        <w:spacing w:after="80"/>
      </w:pPr>
      <w:r>
        <w:rPr>
          <w:rFonts w:ascii="Arial" w:cs="Arial" w:eastAsia="Arial" w:hAnsi="Arial"/>
          <w:b w:val="false"/>
          <w:bCs w:val="false"/>
          <w:sz w:val="22"/>
          <w:szCs w:val="22"/>
        </w:rPr>
        <w:t xml:space="preserve">tools/call — forwarded to server as { tool, input } POST request</w:t>
      </w:r>
    </w:p>
    <w:p>
      <w:pPr>
        <w:spacing w:after="120"/>
      </w:pPr>
      <w:r>
        <w:rPr>
          <w:rFonts w:ascii="Arial" w:cs="Arial" w:eastAsia="Arial" w:hAnsi="Arial"/>
          <w:sz w:val="22"/>
          <w:szCs w:val="22"/>
        </w:rPr>
        <w:t xml:space="preserve">This is the correct pattern for bridging a non-MCP HTTP server to Claude Desktop.</w:t>
      </w:r>
    </w:p>
    <w:p>
      <w:pPr>
        <w:spacing w:after="160"/>
      </w:pPr>
    </w:p>
    <w:p>
      <w:pPr>
        <w:pStyle w:val="Heading2"/>
        <w:spacing w:after="120" w:before="240"/>
      </w:pPr>
      <w:r>
        <w:rPr>
          <w:rFonts w:ascii="Arial" w:cs="Arial" w:eastAsia="Arial" w:hAnsi="Arial"/>
          <w:b/>
          <w:bCs/>
          <w:color w:val="1a56a0"/>
          <w:sz w:val="26"/>
          <w:szCs w:val="26"/>
        </w:rPr>
        <w:t xml:space="preserve">Fix 6 — OAuth Client Type: Web App → Desktop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828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r>
              <w:rPr>
                <w:rFonts w:ascii="Arial" w:cs="Arial" w:eastAsia="Arial" w:hAnsi="Arial"/>
                <w:sz w:val="20"/>
                <w:szCs w:val="20"/>
              </w:rPr>
              <w:t xml:space="preserve">The OAuth client was created as "Web application" type. The auth/oauth-setup.js script uses urn:ietf:wg:oauth:2.0:oob redirect URI which is only compatible with Desktop app OAuth clients. This caused Error 400: invalid_request.</w:t>
            </w:r>
          </w:p>
        </w:tc>
      </w:tr>
    </w:tbl>
    <w:p>
      <w:pPr>
        <w:spacing w:after="160"/>
      </w:pPr>
    </w:p>
    <w:p>
      <w:pPr>
        <w:spacing w:after="120"/>
      </w:pPr>
      <w:r>
        <w:rPr>
          <w:rFonts w:ascii="Arial" w:cs="Arial" w:eastAsia="Arial" w:hAnsi="Arial"/>
          <w:sz w:val="22"/>
          <w:szCs w:val="22"/>
        </w:rPr>
        <w:t xml:space="preserve">Resolution: Deleted the Web application OAuth client in Google Cloud Console and created a new one with Application type = Desktop app. No redirect URI is needed for Desktop app clients.</w:t>
      </w:r>
    </w:p>
    <w:p>
      <w:pPr>
        <w:spacing w:after="120"/>
      </w:pPr>
      <w:r>
        <w:rPr>
          <w:rFonts w:ascii="Arial" w:cs="Arial" w:eastAsia="Arial" w:hAnsi="Arial"/>
          <w:sz w:val="22"/>
          <w:szCs w:val="22"/>
        </w:rPr>
        <w:t xml:space="preserve">Updated GOOGLE_CLIENT_ID and GOOGLE_CLIENT_SECRET in .env with the new Desktop app credentials.</w:t>
      </w:r>
    </w:p>
    <w:p>
      <w:pPr>
        <w:spacing w:after="160"/>
      </w:pPr>
    </w:p>
    <w:p>
      <w:pPr>
        <w:pStyle w:val="Heading2"/>
        <w:spacing w:after="120" w:before="240"/>
      </w:pPr>
      <w:r>
        <w:rPr>
          <w:rFonts w:ascii="Arial" w:cs="Arial" w:eastAsia="Arial" w:hAnsi="Arial"/>
          <w:b/>
          <w:bCs/>
          <w:color w:val="1a56a0"/>
          <w:sz w:val="26"/>
          <w:szCs w:val="26"/>
        </w:rPr>
        <w:t xml:space="preserve">Fix 7 — Google Ads Developer Token: Basic → Standard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828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r>
              <w:rPr>
                <w:rFonts w:ascii="Arial" w:cs="Arial" w:eastAsia="Arial" w:hAnsi="Arial"/>
                <w:sz w:val="20"/>
                <w:szCs w:val="20"/>
              </w:rPr>
              <w:t xml:space="preserve">The developer token was on Basic Access which only works with Google Ads test accounts. Calling the API against a real MCC account returned: DEVELOPER_TOKEN_NOT_APPROVED.</w:t>
            </w:r>
          </w:p>
        </w:tc>
      </w:tr>
    </w:tbl>
    <w:p>
      <w:pPr>
        <w:spacing w:after="160"/>
      </w:pPr>
    </w:p>
    <w:p>
      <w:pPr>
        <w:spacing w:after="120"/>
      </w:pPr>
      <w:r>
        <w:rPr>
          <w:rFonts w:ascii="Arial" w:cs="Arial" w:eastAsia="Arial" w:hAnsi="Arial"/>
          <w:sz w:val="22"/>
          <w:szCs w:val="22"/>
        </w:rPr>
        <w:t xml:space="preserve">Resolution: Applied for Standard Access via Google Ads API Centre:</w:t>
      </w:r>
    </w:p>
    <w:p>
      <w:pPr>
        <w:pStyle w:val="ListParagraph"/>
        <w:numPr>
          <w:ilvl w:val="0"/>
          <w:numId w:val="2"/>
        </w:numPr>
        <w:spacing w:after="80"/>
      </w:pPr>
      <w:r>
        <w:rPr>
          <w:rFonts w:ascii="Arial" w:cs="Arial" w:eastAsia="Arial" w:hAnsi="Arial"/>
          <w:b w:val="false"/>
          <w:bCs w:val="false"/>
          <w:sz w:val="22"/>
          <w:szCs w:val="22"/>
        </w:rPr>
        <w:t xml:space="preserve">Go to Google Ads Manager Account → Tools → API Centre</w:t>
      </w:r>
    </w:p>
    <w:p>
      <w:pPr>
        <w:pStyle w:val="ListParagraph"/>
        <w:numPr>
          <w:ilvl w:val="0"/>
          <w:numId w:val="2"/>
        </w:numPr>
        <w:spacing w:after="80"/>
      </w:pPr>
      <w:r>
        <w:rPr>
          <w:rFonts w:ascii="Arial" w:cs="Arial" w:eastAsia="Arial" w:hAnsi="Arial"/>
          <w:b w:val="false"/>
          <w:bCs w:val="false"/>
          <w:sz w:val="22"/>
          <w:szCs w:val="22"/>
        </w:rPr>
        <w:t xml:space="preserve">Click "Apply for Standard Access"</w:t>
      </w:r>
    </w:p>
    <w:p>
      <w:pPr>
        <w:pStyle w:val="ListParagraph"/>
        <w:numPr>
          <w:ilvl w:val="0"/>
          <w:numId w:val="2"/>
        </w:numPr>
        <w:spacing w:after="80"/>
      </w:pPr>
      <w:r>
        <w:rPr>
          <w:rFonts w:ascii="Arial" w:cs="Arial" w:eastAsia="Arial" w:hAnsi="Arial"/>
          <w:b w:val="false"/>
          <w:bCs w:val="false"/>
          <w:sz w:val="22"/>
          <w:szCs w:val="22"/>
        </w:rPr>
        <w:t xml:space="preserve">Fill in the application form with agency details and design document</w:t>
      </w:r>
    </w:p>
    <w:p>
      <w:pPr>
        <w:pStyle w:val="ListParagraph"/>
        <w:numPr>
          <w:ilvl w:val="0"/>
          <w:numId w:val="2"/>
        </w:numPr>
        <w:spacing w:after="80"/>
      </w:pPr>
      <w:r>
        <w:rPr>
          <w:rFonts w:ascii="Arial" w:cs="Arial" w:eastAsia="Arial" w:hAnsi="Arial"/>
          <w:b w:val="false"/>
          <w:bCs w:val="false"/>
          <w:sz w:val="22"/>
          <w:szCs w:val="22"/>
        </w:rPr>
        <w:t xml:space="preserve">Approval typically takes 1-3 business days</w:t>
      </w:r>
    </w:p>
    <w:p>
      <w:pPr>
        <w:spacing w:after="120"/>
      </w:pPr>
      <w:r>
        <w:rPr>
          <w:rFonts w:ascii="Arial" w:cs="Arial" w:eastAsia="Arial" w:hAnsi="Arial"/>
          <w:sz w:val="22"/>
          <w:szCs w:val="22"/>
        </w:rPr>
        <w:t xml:space="preserve">Note: A Standard Access application design document was prepared (OptiWebobz_GoogleAds_MCP_Design_Document.pdf) and submitted with the application.</w:t>
      </w:r>
    </w:p>
    <w:p>
      <w:pPr>
        <w:spacing w:after="160"/>
      </w:pPr>
    </w:p>
    <w:p>
      <w:pPr>
        <w:pStyle w:val="Heading1"/>
        <w:spacing w:after="160" w:before="320"/>
      </w:pPr>
      <w:r>
        <w:rPr>
          <w:rFonts w:ascii="Arial" w:cs="Arial" w:eastAsia="Arial" w:hAnsi="Arial"/>
          <w:b/>
          <w:bCs/>
          <w:color w:val="1a3a5c"/>
          <w:sz w:val="32"/>
          <w:szCs w:val="32"/>
        </w:rPr>
        <w:t xml:space="preserve">4. Bridge Script — gads-bridge.js</w:t>
      </w:r>
    </w:p>
    <w:p>
      <w:pPr>
        <w:spacing w:after="120"/>
      </w:pPr>
      <w:r>
        <w:rPr>
          <w:rFonts w:ascii="Arial" w:cs="Arial" w:eastAsia="Arial" w:hAnsi="Arial"/>
          <w:sz w:val="22"/>
          <w:szCs w:val="22"/>
        </w:rPr>
        <w:t xml:space="preserve">The bridge script is required because Claude Desktop does not support HTTP MCP transport — it only supports stdio. The bridge translates between the two protocols.</w:t>
      </w:r>
    </w:p>
    <w:p>
      <w:pPr>
        <w:spacing w:after="120"/>
      </w:pPr>
      <w:r>
        <w:rPr>
          <w:rFonts w:ascii="Arial" w:cs="Arial" w:eastAsia="Arial" w:hAnsi="Arial"/>
          <w:sz w:val="22"/>
          <w:szCs w:val="22"/>
        </w:rPr>
        <w:t xml:space="preserve">Location on Mac: ~/Desktop/gads-bridge.js</w:t>
      </w:r>
    </w:p>
    <w:p>
      <w:pPr>
        <w:spacing w:after="160"/>
      </w:pPr>
    </w:p>
    <w:p>
      <w:pPr>
        <w:pStyle w:val="Heading2"/>
        <w:spacing w:after="120" w:before="240"/>
      </w:pPr>
      <w:r>
        <w:rPr>
          <w:rFonts w:ascii="Arial" w:cs="Arial" w:eastAsia="Arial" w:hAnsi="Arial"/>
          <w:b/>
          <w:bCs/>
          <w:color w:val="1a56a0"/>
          <w:sz w:val="26"/>
          <w:szCs w:val="26"/>
        </w:rPr>
        <w:t xml:space="preserve">How It Works</w:t>
      </w:r>
    </w:p>
    <w:p>
      <w:pPr>
        <w:pStyle w:val="ListParagraph"/>
        <w:numPr>
          <w:ilvl w:val="0"/>
          <w:numId w:val="2"/>
        </w:numPr>
        <w:spacing w:after="80"/>
      </w:pPr>
      <w:r>
        <w:rPr>
          <w:rFonts w:ascii="Arial" w:cs="Arial" w:eastAsia="Arial" w:hAnsi="Arial"/>
          <w:b w:val="false"/>
          <w:bCs w:val="false"/>
          <w:sz w:val="22"/>
          <w:szCs w:val="22"/>
        </w:rPr>
        <w:t xml:space="preserve">Claude Desktop launches the bridge as a child process via Node.js</w:t>
      </w:r>
    </w:p>
    <w:p>
      <w:pPr>
        <w:pStyle w:val="ListParagraph"/>
        <w:numPr>
          <w:ilvl w:val="0"/>
          <w:numId w:val="2"/>
        </w:numPr>
        <w:spacing w:after="80"/>
      </w:pPr>
      <w:r>
        <w:rPr>
          <w:rFonts w:ascii="Arial" w:cs="Arial" w:eastAsia="Arial" w:hAnsi="Arial"/>
          <w:b w:val="false"/>
          <w:bCs w:val="false"/>
          <w:sz w:val="22"/>
          <w:szCs w:val="22"/>
        </w:rPr>
        <w:t xml:space="preserve">Bridge listens on stdin for MCP JSON-RPC 2.0 messages from Claude Desktop</w:t>
      </w:r>
    </w:p>
    <w:p>
      <w:pPr>
        <w:pStyle w:val="ListParagraph"/>
        <w:numPr>
          <w:ilvl w:val="0"/>
          <w:numId w:val="2"/>
        </w:numPr>
        <w:spacing w:after="80"/>
      </w:pPr>
      <w:r>
        <w:rPr>
          <w:rFonts w:ascii="Arial" w:cs="Arial" w:eastAsia="Arial" w:hAnsi="Arial"/>
          <w:b w:val="false"/>
          <w:bCs w:val="false"/>
          <w:sz w:val="22"/>
          <w:szCs w:val="22"/>
        </w:rPr>
        <w:t xml:space="preserve">On initialize: fetches tool list from server GET /mcp, responds with MCP capabilities</w:t>
      </w:r>
    </w:p>
    <w:p>
      <w:pPr>
        <w:pStyle w:val="ListParagraph"/>
        <w:numPr>
          <w:ilvl w:val="0"/>
          <w:numId w:val="2"/>
        </w:numPr>
        <w:spacing w:after="80"/>
      </w:pPr>
      <w:r>
        <w:rPr>
          <w:rFonts w:ascii="Arial" w:cs="Arial" w:eastAsia="Arial" w:hAnsi="Arial"/>
          <w:b w:val="false"/>
          <w:bCs w:val="false"/>
          <w:sz w:val="22"/>
          <w:szCs w:val="22"/>
        </w:rPr>
        <w:t xml:space="preserve">On tools/list: returns cached tool list</w:t>
      </w:r>
    </w:p>
    <w:p>
      <w:pPr>
        <w:pStyle w:val="ListParagraph"/>
        <w:numPr>
          <w:ilvl w:val="0"/>
          <w:numId w:val="2"/>
        </w:numPr>
        <w:spacing w:after="80"/>
      </w:pPr>
      <w:r>
        <w:rPr>
          <w:rFonts w:ascii="Arial" w:cs="Arial" w:eastAsia="Arial" w:hAnsi="Arial"/>
          <w:b w:val="false"/>
          <w:bCs w:val="false"/>
          <w:sz w:val="22"/>
          <w:szCs w:val="22"/>
        </w:rPr>
        <w:t xml:space="preserve">On tools/call: forwards to server as HTTP POST { tool, input } with x-mcp-token auth</w:t>
      </w:r>
    </w:p>
    <w:p>
      <w:pPr>
        <w:pStyle w:val="ListParagraph"/>
        <w:numPr>
          <w:ilvl w:val="0"/>
          <w:numId w:val="2"/>
        </w:numPr>
        <w:spacing w:after="80"/>
      </w:pPr>
      <w:r>
        <w:rPr>
          <w:rFonts w:ascii="Arial" w:cs="Arial" w:eastAsia="Arial" w:hAnsi="Arial"/>
          <w:b w:val="false"/>
          <w:bCs w:val="false"/>
          <w:sz w:val="22"/>
          <w:szCs w:val="22"/>
        </w:rPr>
        <w:t xml:space="preserve">Bridge writes JSON-RPC 2.0 responses back to stdout for Claude Desktop</w:t>
      </w:r>
    </w:p>
    <w:p>
      <w:pPr>
        <w:spacing w:after="160"/>
      </w:pPr>
    </w:p>
    <w:p>
      <w:pPr>
        <w:pStyle w:val="Heading2"/>
        <w:spacing w:after="120" w:before="240"/>
      </w:pPr>
      <w:r>
        <w:rPr>
          <w:rFonts w:ascii="Arial" w:cs="Arial" w:eastAsia="Arial" w:hAnsi="Arial"/>
          <w:b/>
          <w:bCs/>
          <w:color w:val="1a56a0"/>
          <w:sz w:val="26"/>
          <w:szCs w:val="26"/>
        </w:rPr>
        <w:t xml:space="preserve">Claude Desktop Config</w:t>
      </w:r>
    </w:p>
    <w:p>
      <w:pPr>
        <w:spacing w:after="120"/>
      </w:pPr>
      <w:r>
        <w:rPr>
          <w:rFonts w:ascii="Arial" w:cs="Arial" w:eastAsia="Arial" w:hAnsi="Arial"/>
          <w:sz w:val="22"/>
          <w:szCs w:val="22"/>
        </w:rPr>
        <w:t xml:space="preserve">File: ~/Library/Application Support/Claude/claude_desktop_config.json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w:t>
            </w:r>
          </w:p>
          <w:p>
            <w:pPr>
              <w:spacing w:after="40"/>
            </w:pPr>
            <w:r>
              <w:rPr>
                <w:rFonts w:ascii="Courier New" w:cs="Courier New" w:eastAsia="Courier New" w:hAnsi="Courier New"/>
                <w:color w:val="1a3a5c"/>
                <w:sz w:val="18"/>
                <w:szCs w:val="18"/>
              </w:rPr>
              <w:t xml:space="preserve">  "mcpServers": {</w:t>
            </w:r>
          </w:p>
          <w:p>
            <w:pPr>
              <w:spacing w:after="40"/>
            </w:pPr>
            <w:r>
              <w:rPr>
                <w:rFonts w:ascii="Courier New" w:cs="Courier New" w:eastAsia="Courier New" w:hAnsi="Courier New"/>
                <w:color w:val="1a3a5c"/>
                <w:sz w:val="18"/>
                <w:szCs w:val="18"/>
              </w:rPr>
              <w:t xml:space="preserve">    "gads-mcp": {</w:t>
            </w:r>
          </w:p>
          <w:p>
            <w:pPr>
              <w:spacing w:after="40"/>
            </w:pPr>
            <w:r>
              <w:rPr>
                <w:rFonts w:ascii="Courier New" w:cs="Courier New" w:eastAsia="Courier New" w:hAnsi="Courier New"/>
                <w:color w:val="1a3a5c"/>
                <w:sz w:val="18"/>
                <w:szCs w:val="18"/>
              </w:rPr>
              <w:t xml:space="preserve">      "command": "node",</w:t>
            </w:r>
          </w:p>
          <w:p>
            <w:pPr>
              <w:spacing w:after="40"/>
            </w:pPr>
            <w:r>
              <w:rPr>
                <w:rFonts w:ascii="Courier New" w:cs="Courier New" w:eastAsia="Courier New" w:hAnsi="Courier New"/>
                <w:color w:val="1a3a5c"/>
                <w:sz w:val="18"/>
                <w:szCs w:val="18"/>
              </w:rPr>
              <w:t xml:space="preserve">      "args": ["/Users/macbookair/Desktop/gads-bridge.js"]</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w:t>
            </w:r>
          </w:p>
        </w:tc>
      </w:tr>
    </w:tbl>
    <w:p>
      <w:pPr>
        <w:spacing w:after="160"/>
      </w:pPr>
    </w:p>
    <w:p>
      <w:pPr>
        <w:pStyle w:val="Heading1"/>
        <w:spacing w:after="160" w:before="320"/>
      </w:pPr>
      <w:r>
        <w:rPr>
          <w:rFonts w:ascii="Arial" w:cs="Arial" w:eastAsia="Arial" w:hAnsi="Arial"/>
          <w:b/>
          <w:bCs/>
          <w:color w:val="1a3a5c"/>
          <w:sz w:val="32"/>
          <w:szCs w:val="32"/>
        </w:rPr>
        <w:t xml:space="preserve">5. Useful Server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pm2 status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Check if gads-mcp is online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pm2 restart gads-mcp --update-env</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Restart and reload .env changes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pm2 logs gads-mcp --lines 50 --nostream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View last 50 log lines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pm2 logs gads-mcp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 log tail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curl http://localhost:3848/mcp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MCP endpoint locally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nano /root/gads-mcp/.env</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Edit environment config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node auth/oauth-setup.js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Re-run OAuth setup to get new refresh token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pm2 save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Save current PM2 process list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pm2 startup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Generate auto-start on reboot command</w:t>
            </w:r>
          </w:p>
        </w:tc>
      </w:tr>
    </w:tbl>
    <w:p>
      <w:pPr>
        <w:spacing w:after="160"/>
      </w:pPr>
    </w:p>
    <w:p>
      <w:pPr>
        <w:pStyle w:val="Heading1"/>
        <w:spacing w:after="160" w:before="320"/>
      </w:pPr>
      <w:r>
        <w:rPr>
          <w:rFonts w:ascii="Arial" w:cs="Arial" w:eastAsia="Arial" w:hAnsi="Arial"/>
          <w:b/>
          <w:bCs/>
          <w:color w:val="1a3a5c"/>
          <w:sz w:val="32"/>
          <w:szCs w:val="32"/>
        </w:rPr>
        <w:t xml:space="preserve">6. Go-Live Checklist</w:t>
      </w:r>
    </w:p>
    <w:p>
      <w:pPr>
        <w:pStyle w:val="Heading2"/>
        <w:spacing w:after="120" w:before="240"/>
      </w:pPr>
      <w:r>
        <w:rPr>
          <w:rFonts w:ascii="Arial" w:cs="Arial" w:eastAsia="Arial" w:hAnsi="Arial"/>
          <w:b/>
          <w:bCs/>
          <w:color w:val="1a56a0"/>
          <w:sz w:val="26"/>
          <w:szCs w:val="26"/>
        </w:rPr>
        <w:t xml:space="preserve">Server</w:t>
      </w:r>
    </w:p>
    <w:p>
      <w:pPr>
        <w:pStyle w:val="ListParagraph"/>
        <w:numPr>
          <w:ilvl w:val="0"/>
          <w:numId w:val="2"/>
        </w:numPr>
        <w:spacing w:after="80"/>
      </w:pPr>
      <w:r>
        <w:rPr>
          <w:rFonts w:ascii="Arial" w:cs="Arial" w:eastAsia="Arial" w:hAnsi="Arial"/>
          <w:b w:val="false"/>
          <w:bCs w:val="false"/>
          <w:sz w:val="22"/>
          <w:szCs w:val="22"/>
        </w:rPr>
        <w:t xml:space="preserve">Droplet running Ubuntu 24.04 — 1GB RAM / 35GB NVMe</w:t>
      </w:r>
    </w:p>
    <w:p>
      <w:pPr>
        <w:pStyle w:val="ListParagraph"/>
        <w:numPr>
          <w:ilvl w:val="0"/>
          <w:numId w:val="2"/>
        </w:numPr>
        <w:spacing w:after="80"/>
      </w:pPr>
      <w:r>
        <w:rPr>
          <w:rFonts w:ascii="Arial" w:cs="Arial" w:eastAsia="Arial" w:hAnsi="Arial"/>
          <w:b w:val="false"/>
          <w:bCs w:val="false"/>
          <w:sz w:val="22"/>
          <w:szCs w:val="22"/>
        </w:rPr>
        <w:t xml:space="preserve">Node.js v20 installed via NodeSource</w:t>
      </w:r>
    </w:p>
    <w:p>
      <w:pPr>
        <w:pStyle w:val="ListParagraph"/>
        <w:numPr>
          <w:ilvl w:val="0"/>
          <w:numId w:val="2"/>
        </w:numPr>
        <w:spacing w:after="80"/>
      </w:pPr>
      <w:r>
        <w:rPr>
          <w:rFonts w:ascii="Arial" w:cs="Arial" w:eastAsia="Arial" w:hAnsi="Arial"/>
          <w:b w:val="false"/>
          <w:bCs w:val="false"/>
          <w:sz w:val="22"/>
          <w:szCs w:val="22"/>
        </w:rPr>
        <w:t xml:space="preserve">PM2 installed globally</w:t>
      </w:r>
    </w:p>
    <w:p>
      <w:pPr>
        <w:pStyle w:val="ListParagraph"/>
        <w:numPr>
          <w:ilvl w:val="0"/>
          <w:numId w:val="2"/>
        </w:numPr>
        <w:spacing w:after="80"/>
      </w:pPr>
      <w:r>
        <w:rPr>
          <w:rFonts w:ascii="Arial" w:cs="Arial" w:eastAsia="Arial" w:hAnsi="Arial"/>
          <w:b w:val="false"/>
          <w:bCs w:val="false"/>
          <w:sz w:val="22"/>
          <w:szCs w:val="22"/>
        </w:rPr>
        <w:t xml:space="preserve">gads-mcp files uploaded to /root/gads-mcp/</w:t>
      </w:r>
    </w:p>
    <w:p>
      <w:pPr>
        <w:pStyle w:val="ListParagraph"/>
        <w:numPr>
          <w:ilvl w:val="0"/>
          <w:numId w:val="2"/>
        </w:numPr>
        <w:spacing w:after="80"/>
      </w:pPr>
      <w:r>
        <w:rPr>
          <w:rFonts w:ascii="Arial" w:cs="Arial" w:eastAsia="Arial" w:hAnsi="Arial"/>
          <w:b w:val="false"/>
          <w:bCs w:val="false"/>
          <w:sz w:val="22"/>
          <w:szCs w:val="22"/>
        </w:rPr>
        <w:t xml:space="preserve">npm install completed — 0 vulnerabilities</w:t>
      </w:r>
    </w:p>
    <w:p>
      <w:pPr>
        <w:pStyle w:val="ListParagraph"/>
        <w:numPr>
          <w:ilvl w:val="0"/>
          <w:numId w:val="2"/>
        </w:numPr>
        <w:spacing w:after="80"/>
      </w:pPr>
      <w:r>
        <w:rPr>
          <w:rFonts w:ascii="Arial" w:cs="Arial" w:eastAsia="Arial" w:hAnsi="Arial"/>
          <w:b w:val="false"/>
          <w:bCs w:val="false"/>
          <w:sz w:val="22"/>
          <w:szCs w:val="22"/>
        </w:rPr>
        <w:t xml:space="preserve">server.js binding to 0.0.0.0 (not 127.0.0.1)</w:t>
      </w:r>
    </w:p>
    <w:p>
      <w:pPr>
        <w:pStyle w:val="ListParagraph"/>
        <w:numPr>
          <w:ilvl w:val="0"/>
          <w:numId w:val="2"/>
        </w:numPr>
        <w:spacing w:after="80"/>
      </w:pPr>
      <w:r>
        <w:rPr>
          <w:rFonts w:ascii="Arial" w:cs="Arial" w:eastAsia="Arial" w:hAnsi="Arial"/>
          <w:b w:val="false"/>
          <w:bCs w:val="false"/>
          <w:sz w:val="22"/>
          <w:szCs w:val="22"/>
        </w:rPr>
        <w:t xml:space="preserve">Port 3848 open in UFW firewall</w:t>
      </w:r>
    </w:p>
    <w:p>
      <w:pPr>
        <w:pStyle w:val="ListParagraph"/>
        <w:numPr>
          <w:ilvl w:val="0"/>
          <w:numId w:val="2"/>
        </w:numPr>
        <w:spacing w:after="80"/>
      </w:pPr>
      <w:r>
        <w:rPr>
          <w:rFonts w:ascii="Arial" w:cs="Arial" w:eastAsia="Arial" w:hAnsi="Arial"/>
          <w:b w:val="false"/>
          <w:bCs w:val="false"/>
          <w:sz w:val="22"/>
          <w:szCs w:val="22"/>
        </w:rPr>
        <w:t xml:space="preserve">PM2 startup configured for auto-restart on reboot</w:t>
      </w:r>
    </w:p>
    <w:p>
      <w:pPr>
        <w:spacing w:after="160"/>
      </w:pPr>
    </w:p>
    <w:p>
      <w:pPr>
        <w:pStyle w:val="Heading2"/>
        <w:spacing w:after="120" w:before="240"/>
      </w:pPr>
      <w:r>
        <w:rPr>
          <w:rFonts w:ascii="Arial" w:cs="Arial" w:eastAsia="Arial" w:hAnsi="Arial"/>
          <w:b/>
          <w:bCs/>
          <w:color w:val="1a56a0"/>
          <w:sz w:val="26"/>
          <w:szCs w:val="26"/>
        </w:rPr>
        <w:t xml:space="preserve">Credentials (.env)</w:t>
      </w:r>
    </w:p>
    <w:p>
      <w:pPr>
        <w:pStyle w:val="ListParagraph"/>
        <w:numPr>
          <w:ilvl w:val="0"/>
          <w:numId w:val="2"/>
        </w:numPr>
        <w:spacing w:after="80"/>
      </w:pPr>
      <w:r>
        <w:rPr>
          <w:rFonts w:ascii="Arial" w:cs="Arial" w:eastAsia="Arial" w:hAnsi="Arial"/>
          <w:b w:val="false"/>
          <w:bCs w:val="false"/>
          <w:sz w:val="22"/>
          <w:szCs w:val="22"/>
        </w:rPr>
        <w:t xml:space="preserve">MCP_SECRET_TOKEN — 64 hex chars (openssl rand -hex 32)</w:t>
      </w:r>
    </w:p>
    <w:p>
      <w:pPr>
        <w:pStyle w:val="ListParagraph"/>
        <w:numPr>
          <w:ilvl w:val="0"/>
          <w:numId w:val="2"/>
        </w:numPr>
        <w:spacing w:after="80"/>
      </w:pPr>
      <w:r>
        <w:rPr>
          <w:rFonts w:ascii="Arial" w:cs="Arial" w:eastAsia="Arial" w:hAnsi="Arial"/>
          <w:b w:val="false"/>
          <w:bCs w:val="false"/>
          <w:sz w:val="22"/>
          <w:szCs w:val="22"/>
        </w:rPr>
        <w:t xml:space="preserve">DASHBOARD_PIN — strong passphrase set</w:t>
      </w:r>
    </w:p>
    <w:p>
      <w:pPr>
        <w:pStyle w:val="ListParagraph"/>
        <w:numPr>
          <w:ilvl w:val="0"/>
          <w:numId w:val="2"/>
        </w:numPr>
        <w:spacing w:after="80"/>
      </w:pPr>
      <w:r>
        <w:rPr>
          <w:rFonts w:ascii="Arial" w:cs="Arial" w:eastAsia="Arial" w:hAnsi="Arial"/>
          <w:b w:val="false"/>
          <w:bCs w:val="false"/>
          <w:sz w:val="22"/>
          <w:szCs w:val="22"/>
        </w:rPr>
        <w:t xml:space="preserve">GOOGLE_CLIENT_ID — Desktop app OAuth client</w:t>
      </w:r>
    </w:p>
    <w:p>
      <w:pPr>
        <w:pStyle w:val="ListParagraph"/>
        <w:numPr>
          <w:ilvl w:val="0"/>
          <w:numId w:val="2"/>
        </w:numPr>
        <w:spacing w:after="80"/>
      </w:pPr>
      <w:r>
        <w:rPr>
          <w:rFonts w:ascii="Arial" w:cs="Arial" w:eastAsia="Arial" w:hAnsi="Arial"/>
          <w:b w:val="false"/>
          <w:bCs w:val="false"/>
          <w:sz w:val="22"/>
          <w:szCs w:val="22"/>
        </w:rPr>
        <w:t xml:space="preserve">GOOGLE_CLIENT_SECRET — Desktop app OAuth client</w:t>
      </w:r>
    </w:p>
    <w:p>
      <w:pPr>
        <w:pStyle w:val="ListParagraph"/>
        <w:numPr>
          <w:ilvl w:val="0"/>
          <w:numId w:val="2"/>
        </w:numPr>
        <w:spacing w:after="80"/>
      </w:pPr>
      <w:r>
        <w:rPr>
          <w:rFonts w:ascii="Arial" w:cs="Arial" w:eastAsia="Arial" w:hAnsi="Arial"/>
          <w:b w:val="false"/>
          <w:bCs w:val="false"/>
          <w:sz w:val="22"/>
          <w:szCs w:val="22"/>
        </w:rPr>
        <w:t xml:space="preserve">GOOGLE_REFRESH_TOKEN — obtained via node auth/oauth-setup.js</w:t>
      </w:r>
    </w:p>
    <w:p>
      <w:pPr>
        <w:pStyle w:val="ListParagraph"/>
        <w:numPr>
          <w:ilvl w:val="0"/>
          <w:numId w:val="2"/>
        </w:numPr>
        <w:spacing w:after="80"/>
      </w:pPr>
      <w:r>
        <w:rPr>
          <w:rFonts w:ascii="Arial" w:cs="Arial" w:eastAsia="Arial" w:hAnsi="Arial"/>
          <w:b w:val="false"/>
          <w:bCs w:val="false"/>
          <w:sz w:val="22"/>
          <w:szCs w:val="22"/>
        </w:rPr>
        <w:t xml:space="preserve">GOOGLE_ADS_DEVELOPER_TOKEN — from MCC API Centre</w:t>
      </w:r>
    </w:p>
    <w:p>
      <w:pPr>
        <w:pStyle w:val="ListParagraph"/>
        <w:numPr>
          <w:ilvl w:val="0"/>
          <w:numId w:val="2"/>
        </w:numPr>
        <w:spacing w:after="80"/>
      </w:pPr>
      <w:r>
        <w:rPr>
          <w:rFonts w:ascii="Arial" w:cs="Arial" w:eastAsia="Arial" w:hAnsi="Arial"/>
          <w:b w:val="false"/>
          <w:bCs w:val="false"/>
          <w:sz w:val="22"/>
          <w:szCs w:val="22"/>
        </w:rPr>
        <w:t xml:space="preserve">GOOGLE_ADS_MCC_ID — digits only, no dashes</w:t>
      </w:r>
    </w:p>
    <w:p>
      <w:pPr>
        <w:pStyle w:val="ListParagraph"/>
        <w:numPr>
          <w:ilvl w:val="0"/>
          <w:numId w:val="2"/>
        </w:numPr>
        <w:spacing w:after="80"/>
      </w:pPr>
      <w:r>
        <w:rPr>
          <w:rFonts w:ascii="Arial" w:cs="Arial" w:eastAsia="Arial" w:hAnsi="Arial"/>
          <w:b w:val="false"/>
          <w:bCs w:val="false"/>
          <w:sz w:val="22"/>
          <w:szCs w:val="22"/>
        </w:rPr>
        <w:t xml:space="preserve">GOOGLE_ADS_API_VERSION=v23 — no dot notation</w:t>
      </w:r>
    </w:p>
    <w:p>
      <w:pPr>
        <w:spacing w:after="160"/>
      </w:pPr>
    </w:p>
    <w:p>
      <w:pPr>
        <w:pStyle w:val="Heading2"/>
        <w:spacing w:after="120" w:before="240"/>
      </w:pPr>
      <w:r>
        <w:rPr>
          <w:rFonts w:ascii="Arial" w:cs="Arial" w:eastAsia="Arial" w:hAnsi="Arial"/>
          <w:b/>
          <w:bCs/>
          <w:color w:val="1a56a0"/>
          <w:sz w:val="26"/>
          <w:szCs w:val="26"/>
        </w:rPr>
        <w:t xml:space="preserve">Google Ads API</w:t>
      </w:r>
    </w:p>
    <w:p>
      <w:pPr>
        <w:pStyle w:val="ListParagraph"/>
        <w:numPr>
          <w:ilvl w:val="0"/>
          <w:numId w:val="2"/>
        </w:numPr>
        <w:spacing w:after="80"/>
      </w:pPr>
      <w:r>
        <w:rPr>
          <w:rFonts w:ascii="Arial" w:cs="Arial" w:eastAsia="Arial" w:hAnsi="Arial"/>
          <w:b w:val="false"/>
          <w:bCs w:val="false"/>
          <w:sz w:val="22"/>
          <w:szCs w:val="22"/>
        </w:rPr>
        <w:t xml:space="preserve">Basic &amp; Standard Access application submitted</w:t>
      </w:r>
    </w:p>
    <w:p>
      <w:pPr>
        <w:pStyle w:val="ListParagraph"/>
        <w:numPr>
          <w:ilvl w:val="0"/>
          <w:numId w:val="2"/>
        </w:numPr>
        <w:spacing w:after="80"/>
      </w:pPr>
      <w:r>
        <w:rPr>
          <w:rFonts w:ascii="Arial" w:cs="Arial" w:eastAsia="Arial" w:hAnsi="Arial"/>
          <w:b w:val="false"/>
          <w:bCs w:val="false"/>
          <w:sz w:val="22"/>
          <w:szCs w:val="22"/>
        </w:rPr>
        <w:t xml:space="preserve">MCC account linked (897-655-7558)</w:t>
      </w:r>
    </w:p>
    <w:p>
      <w:pPr>
        <w:pStyle w:val="ListParagraph"/>
        <w:numPr>
          <w:ilvl w:val="0"/>
          <w:numId w:val="2"/>
        </w:numPr>
        <w:spacing w:after="80"/>
      </w:pPr>
      <w:r>
        <w:rPr>
          <w:rFonts w:ascii="Arial" w:cs="Arial" w:eastAsia="Arial" w:hAnsi="Arial"/>
          <w:b w:val="false"/>
          <w:bCs w:val="false"/>
          <w:sz w:val="22"/>
          <w:szCs w:val="22"/>
        </w:rPr>
        <w:t xml:space="preserve">OAuth consent screen — optiwebopz@gmail.com added as test user</w:t>
      </w:r>
    </w:p>
    <w:p>
      <w:pPr>
        <w:spacing w:after="160"/>
      </w:pPr>
    </w:p>
    <w:p>
      <w:pPr>
        <w:pStyle w:val="Heading2"/>
        <w:spacing w:after="120" w:before="240"/>
      </w:pPr>
      <w:r>
        <w:rPr>
          <w:rFonts w:ascii="Arial" w:cs="Arial" w:eastAsia="Arial" w:hAnsi="Arial"/>
          <w:b/>
          <w:bCs/>
          <w:color w:val="1a56a0"/>
          <w:sz w:val="26"/>
          <w:szCs w:val="26"/>
        </w:rPr>
        <w:t xml:space="preserve">Claude Desktop</w:t>
      </w:r>
    </w:p>
    <w:p>
      <w:pPr>
        <w:pStyle w:val="ListParagraph"/>
        <w:numPr>
          <w:ilvl w:val="0"/>
          <w:numId w:val="2"/>
        </w:numPr>
        <w:spacing w:after="80"/>
      </w:pPr>
      <w:r>
        <w:rPr>
          <w:rFonts w:ascii="Arial" w:cs="Arial" w:eastAsia="Arial" w:hAnsi="Arial"/>
          <w:b w:val="false"/>
          <w:bCs w:val="false"/>
          <w:sz w:val="22"/>
          <w:szCs w:val="22"/>
        </w:rPr>
        <w:t xml:space="preserve">claude_desktop_config.json updated with gads-mcp entry</w:t>
      </w:r>
    </w:p>
    <w:p>
      <w:pPr>
        <w:pStyle w:val="ListParagraph"/>
        <w:numPr>
          <w:ilvl w:val="0"/>
          <w:numId w:val="2"/>
        </w:numPr>
        <w:spacing w:after="80"/>
      </w:pPr>
      <w:r>
        <w:rPr>
          <w:rFonts w:ascii="Arial" w:cs="Arial" w:eastAsia="Arial" w:hAnsi="Arial"/>
          <w:b w:val="false"/>
          <w:bCs w:val="false"/>
          <w:sz w:val="22"/>
          <w:szCs w:val="22"/>
        </w:rPr>
        <w:t xml:space="preserve">gads-bridge.js saved to ~/Desktop/</w:t>
      </w:r>
    </w:p>
    <w:p>
      <w:pPr>
        <w:pStyle w:val="ListParagraph"/>
        <w:numPr>
          <w:ilvl w:val="0"/>
          <w:numId w:val="2"/>
        </w:numPr>
        <w:spacing w:after="80"/>
      </w:pPr>
      <w:r>
        <w:rPr>
          <w:rFonts w:ascii="Arial" w:cs="Arial" w:eastAsia="Arial" w:hAnsi="Arial"/>
          <w:b w:val="false"/>
          <w:bCs w:val="false"/>
          <w:sz w:val="22"/>
          <w:szCs w:val="22"/>
        </w:rPr>
        <w:t xml:space="preserve">x-mcp-token header used (not Authorization: Bearer)</w:t>
      </w:r>
    </w:p>
    <w:p>
      <w:pPr>
        <w:pStyle w:val="ListParagraph"/>
        <w:numPr>
          <w:ilvl w:val="0"/>
          <w:numId w:val="2"/>
        </w:numPr>
        <w:spacing w:after="80"/>
      </w:pPr>
      <w:r>
        <w:rPr>
          <w:rFonts w:ascii="Arial" w:cs="Arial" w:eastAsia="Arial" w:hAnsi="Arial"/>
          <w:b w:val="false"/>
          <w:bCs w:val="false"/>
          <w:sz w:val="22"/>
          <w:szCs w:val="22"/>
        </w:rPr>
        <w:t xml:space="preserve">Request body format: { tool, input } (not JSON-RPC params)</w:t>
      </w:r>
    </w:p>
    <w:p>
      <w:pPr>
        <w:pStyle w:val="ListParagraph"/>
        <w:numPr>
          <w:ilvl w:val="0"/>
          <w:numId w:val="2"/>
        </w:numPr>
        <w:spacing w:after="80"/>
      </w:pPr>
      <w:r>
        <w:rPr>
          <w:rFonts w:ascii="Arial" w:cs="Arial" w:eastAsia="Arial" w:hAnsi="Arial"/>
          <w:b w:val="false"/>
          <w:bCs w:val="false"/>
          <w:sz w:val="22"/>
          <w:szCs w:val="22"/>
        </w:rPr>
        <w:t xml:space="preserve">MCP handshake handled locally by bridge (not forwarded to server)</w:t>
      </w:r>
    </w:p>
    <w:p>
      <w:pPr>
        <w:pStyle w:val="ListParagraph"/>
        <w:numPr>
          <w:ilvl w:val="0"/>
          <w:numId w:val="2"/>
        </w:numPr>
        <w:spacing w:after="80"/>
      </w:pPr>
      <w:r>
        <w:rPr>
          <w:rFonts w:ascii="Arial" w:cs="Arial" w:eastAsia="Arial" w:hAnsi="Arial"/>
          <w:b w:val="false"/>
          <w:bCs w:val="false"/>
          <w:sz w:val="22"/>
          <w:szCs w:val="22"/>
        </w:rPr>
        <w:t xml:space="preserve">Claude Desktop fully quit and relaunched after config changes</w:t>
      </w:r>
    </w:p>
    <w:p>
      <w:pPr>
        <w:spacing w:after="160"/>
      </w:pPr>
    </w:p>
    <w:p>
      <w:pPr>
        <w:pStyle w:val="Heading1"/>
        <w:spacing w:after="160" w:before="320"/>
      </w:pPr>
      <w:r>
        <w:rPr>
          <w:rFonts w:ascii="Arial" w:cs="Arial" w:eastAsia="Arial" w:hAnsi="Arial"/>
          <w:b/>
          <w:bCs/>
          <w:color w:val="1a3a5c"/>
          <w:sz w:val="32"/>
          <w:szCs w:val="32"/>
        </w:rPr>
        <w:t xml:space="preserve">7. Google Ads API Access Levels</w:t>
      </w:r>
    </w:p>
    <w:p>
      <w:pPr>
        <w:spacing w:after="120"/>
      </w:pPr>
      <w:r>
        <w:rPr>
          <w:rFonts w:ascii="Arial" w:cs="Arial" w:eastAsia="Arial" w:hAnsi="Arial"/>
          <w:sz w:val="22"/>
          <w:szCs w:val="22"/>
        </w:rPr>
        <w:t xml:space="preserve">There are 3 access levels for the Google Ads API developer token. Understanding these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Works With</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Daily Limit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Account Access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accounts ONLY — fake data, no real 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15,000 ops — auto-issued on API signup</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Basic Access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AND real production accounts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15,000 ops — requires application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Standard Access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AND real production accounts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Unlimited — requires detailed application + design doc</w:t>
            </w:r>
          </w:p>
        </w:tc>
      </w:tr>
    </w:tbl>
    <w:p>
      <w:pPr>
        <w:spacing w:after="160"/>
      </w:pPr>
    </w:p>
    <w:p>
      <w:pPr>
        <w:pStyle w:val="ListParagraph"/>
        <w:numPr>
          <w:ilvl w:val="0"/>
          <w:numId w:val="2"/>
        </w:numPr>
        <w:spacing w:after="80"/>
      </w:pPr>
      <w:r>
        <w:rPr>
          <w:rFonts w:ascii="Arial" w:cs="Arial" w:eastAsia="Arial" w:hAnsi="Arial"/>
          <w:b w:val="false"/>
          <w:bCs w:val="false"/>
          <w:sz w:val="22"/>
          <w:szCs w:val="22"/>
        </w:rPr>
        <w:t xml:space="preserve">Test Account Access: ONLY works with Google Ads test accounts (fake data, no real campaigns)</w:t>
      </w:r>
    </w:p>
    <w:p>
      <w:pPr>
        <w:pStyle w:val="ListParagraph"/>
        <w:numPr>
          <w:ilvl w:val="0"/>
          <w:numId w:val="2"/>
        </w:numPr>
        <w:spacing w:after="80"/>
      </w:pPr>
      <w:r>
        <w:rPr>
          <w:rFonts w:ascii="Arial" w:cs="Arial" w:eastAsia="Arial" w:hAnsi="Arial"/>
          <w:b w:val="false"/>
          <w:bCs w:val="false"/>
          <w:sz w:val="22"/>
          <w:szCs w:val="22"/>
        </w:rPr>
        <w:t xml:space="preserve">Basic Access: Works with REAL client accounts — live campaigns, real spend data — 15,000 ops/day</w:t>
      </w:r>
    </w:p>
    <w:p>
      <w:pPr>
        <w:pStyle w:val="ListParagraph"/>
        <w:numPr>
          <w:ilvl w:val="0"/>
          <w:numId w:val="2"/>
        </w:numPr>
        <w:spacing w:after="80"/>
      </w:pPr>
      <w:r>
        <w:rPr>
          <w:rFonts w:ascii="Arial" w:cs="Arial" w:eastAsia="Arial" w:hAnsi="Arial"/>
          <w:b w:val="false"/>
          <w:bCs w:val="false"/>
          <w:sz w:val="22"/>
          <w:szCs w:val="22"/>
        </w:rPr>
        <w:t xml:space="preserve">Standard Access: Works with real accounts, unlimited operations — required for agencies managing many accounts</w:t>
      </w:r>
    </w:p>
    <w:p>
      <w:pPr>
        <w:pStyle w:val="ListParagraph"/>
        <w:numPr>
          <w:ilvl w:val="0"/>
          <w:numId w:val="2"/>
        </w:numPr>
        <w:spacing w:after="80"/>
      </w:pPr>
      <w:r>
        <w:rPr>
          <w:rFonts w:ascii="Arial" w:cs="Arial" w:eastAsia="Arial" w:hAnsi="Arial"/>
          <w:b w:val="false"/>
          <w:bCs w:val="false"/>
          <w:sz w:val="22"/>
          <w:szCs w:val="22"/>
        </w:rPr>
        <w:t xml:space="preserve">We applied for Standard Access directly — once approved, the MCP server will work against all real client accounts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28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sz w:val="20"/>
                <w:szCs w:val="20"/>
              </w:rPr>
              <w:t xml:space="preserve">The error DEVELOPER_TOKEN_NOT_APPROVED means the token is still on Test Account Access. Basic or Standard Access approval resolves this immediately.</w:t>
            </w:r>
          </w:p>
        </w:tc>
      </w:tr>
    </w:tbl>
    <w:p>
      <w:pPr>
        <w:spacing w:after="160"/>
      </w:pPr>
    </w:p>
    <w:p>
      <w:pPr>
        <w:pStyle w:val="Heading1"/>
        <w:spacing w:after="160" w:before="320"/>
      </w:pPr>
      <w:r>
        <w:rPr>
          <w:rFonts w:ascii="Arial" w:cs="Arial" w:eastAsia="Arial" w:hAnsi="Arial"/>
          <w:b/>
          <w:bCs/>
          <w:color w:val="1a3a5c"/>
          <w:sz w:val="32"/>
          <w:szCs w:val="32"/>
        </w:rPr>
        <w:t xml:space="preserve">8. Bridge Script — gads-bridge.js</w:t>
      </w:r>
    </w:p>
    <w:p>
      <w:pPr>
        <w:spacing w:after="120"/>
      </w:pPr>
      <w:r>
        <w:rPr>
          <w:rFonts w:ascii="Arial" w:cs="Arial" w:eastAsia="Arial" w:hAnsi="Arial"/>
          <w:sz w:val="22"/>
          <w:szCs w:val="22"/>
        </w:rPr>
        <w:t xml:space="preserve">Save this file on the machine running Claude Desktop. Update TOKEN to match MCP_SECRET_TOKEN in the server .env file.</w:t>
      </w:r>
    </w:p>
    <w:p>
      <w:pPr>
        <w:spacing w:after="120"/>
      </w:pPr>
      <w:r>
        <w:rPr>
          <w:rFonts w:ascii="Arial" w:cs="Arial" w:eastAsia="Arial" w:hAnsi="Arial"/>
          <w:sz w:val="22"/>
          <w:szCs w:val="22"/>
        </w:rPr>
        <w:t xml:space="preserve">Mac path: ~/Desktop/gads-bridge.js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pPr>
            <w:r>
              <w:rPr>
                <w:rFonts w:ascii="Courier New" w:cs="Courier New" w:eastAsia="Courier New" w:hAnsi="Courier New"/>
                <w:color w:val="1a3a5c"/>
                <w:sz w:val="18"/>
                <w:szCs w:val="18"/>
              </w:rPr>
              <w:t xml:space="preserve">// File: gads-bridge.js</w:t>
            </w:r>
          </w:p>
          <w:p>
            <w:pPr>
              <w:spacing w:after="40"/>
            </w:pPr>
            <w:r>
              <w:rPr>
                <w:rFonts w:ascii="Courier New" w:cs="Courier New" w:eastAsia="Courier New" w:hAnsi="Courier New"/>
                <w:color w:val="1a3a5c"/>
                <w:sz w:val="18"/>
                <w:szCs w:val="18"/>
              </w:rPr>
              <w:t xml:space="preserve">// OptiMCP Google Ads MCP — Claude Desktop Bridge Script</w:t>
            </w:r>
          </w:p>
          <w:p>
            <w:pPr>
              <w:spacing w:after="40"/>
            </w:pPr>
            <w:r>
              <w:rPr>
                <w:rFonts w:ascii="Courier New" w:cs="Courier New" w:eastAsia="Courier New" w:hAnsi="Courier New"/>
                <w:color w:val="1a3a5c"/>
                <w:sz w:val="18"/>
                <w:szCs w:val="18"/>
              </w:rPr>
              <w:t xml:space="preserve">// Version: 1.1.0</w:t>
            </w:r>
          </w:p>
          <w:p>
            <w:pPr>
              <w:spacing w:after="40"/>
            </w:pPr>
            <w:r>
              <w:rPr>
                <w:rFonts w:ascii="Courier New" w:cs="Courier New" w:eastAsia="Courier New" w:hAnsi="Courier New"/>
                <w:color w:val="1a3a5c"/>
                <w:sz w:val="18"/>
                <w:szCs w:val="18"/>
              </w:rPr>
              <w:t xml:space="preserve">//</w:t>
            </w:r>
          </w:p>
          <w:p>
            <w:pPr>
              <w:spacing w:after="40"/>
            </w:pPr>
            <w:r>
              <w:rPr>
                <w:rFonts w:ascii="Courier New" w:cs="Courier New" w:eastAsia="Courier New" w:hAnsi="Courier New"/>
                <w:color w:val="1a3a5c"/>
                <w:sz w:val="18"/>
                <w:szCs w:val="18"/>
              </w:rPr>
              <w:t xml:space="preserve">// PURPOSE: Claude Desktop only supports stdio MCP transport.</w:t>
            </w:r>
          </w:p>
          <w:p>
            <w:pPr>
              <w:spacing w:after="40"/>
            </w:pPr>
            <w:r>
              <w:rPr>
                <w:rFonts w:ascii="Courier New" w:cs="Courier New" w:eastAsia="Courier New" w:hAnsi="Courier New"/>
                <w:color w:val="1a3a5c"/>
                <w:sz w:val="18"/>
                <w:szCs w:val="18"/>
              </w:rPr>
              <w:t xml:space="preserve">// This bridge translates MCP JSON-RPC 2.0 &lt;-&gt; OptiMCP HTTP { tool, input } API.</w:t>
            </w:r>
          </w:p>
          <w:p>
            <w:pPr>
              <w:spacing w:after="40"/>
            </w:pPr>
            <w:r>
              <w:rPr>
                <w:rFonts w:ascii="Courier New" w:cs="Courier New" w:eastAsia="Courier New" w:hAnsi="Courier New"/>
                <w:color w:val="1a3a5c"/>
                <w:sz w:val="18"/>
                <w:szCs w:val="18"/>
              </w:rPr>
              <w:t xml:space="preserve">//</w:t>
            </w:r>
          </w:p>
          <w:p>
            <w:pPr>
              <w:spacing w:after="40"/>
            </w:pPr>
            <w:r>
              <w:rPr>
                <w:rFonts w:ascii="Courier New" w:cs="Courier New" w:eastAsia="Courier New" w:hAnsi="Courier New"/>
                <w:color w:val="1a3a5c"/>
                <w:sz w:val="18"/>
                <w:szCs w:val="18"/>
              </w:rPr>
              <w:t xml:space="preserve">// SETUP:</w:t>
            </w:r>
          </w:p>
          <w:p>
            <w:pPr>
              <w:spacing w:after="40"/>
            </w:pPr>
            <w:r>
              <w:rPr>
                <w:rFonts w:ascii="Courier New" w:cs="Courier New" w:eastAsia="Courier New" w:hAnsi="Courier New"/>
                <w:color w:val="1a3a5c"/>
                <w:sz w:val="18"/>
                <w:szCs w:val="18"/>
              </w:rPr>
              <w:t xml:space="preserve">// 1. Update TOKEN below to match MCP_SECRET_TOKEN in server .env</w:t>
            </w:r>
          </w:p>
          <w:p>
            <w:pPr>
              <w:spacing w:after="40"/>
            </w:pPr>
            <w:r>
              <w:rPr>
                <w:rFonts w:ascii="Courier New" w:cs="Courier New" w:eastAsia="Courier New" w:hAnsi="Courier New"/>
                <w:color w:val="1a3a5c"/>
                <w:sz w:val="18"/>
                <w:szCs w:val="18"/>
              </w:rPr>
              <w:t xml:space="preserve">// 2. Update URL if your server IP changes</w:t>
            </w:r>
          </w:p>
          <w:p>
            <w:pPr>
              <w:spacing w:after="40"/>
            </w:pPr>
            <w:r>
              <w:rPr>
                <w:rFonts w:ascii="Courier New" w:cs="Courier New" w:eastAsia="Courier New" w:hAnsi="Courier New"/>
                <w:color w:val="1a3a5c"/>
                <w:sz w:val="18"/>
                <w:szCs w:val="18"/>
              </w:rPr>
              <w:t xml:space="preserve">// 3. Reference in claude_desktop_config.json:</w:t>
            </w:r>
          </w:p>
          <w:p>
            <w:pPr>
              <w:spacing w:after="40"/>
            </w:pPr>
            <w:r>
              <w:rPr>
                <w:rFonts w:ascii="Courier New" w:cs="Courier New" w:eastAsia="Courier New" w:hAnsi="Courier New"/>
                <w:color w:val="1a3a5c"/>
                <w:sz w:val="18"/>
                <w:szCs w:val="18"/>
              </w:rPr>
              <w:t xml:space="preserve">//    { command: node, args: [/path/to/gads-bridge.js] }</w:t>
            </w:r>
          </w:p>
          <w:p>
            <w:pPr>
              <w:spacing w:after="40"/>
            </w:pPr>
            <w:r>
              <w:rPr>
                <w:rFonts w:ascii="Courier New" w:cs="Courier New" w:eastAsia="Courier New" w:hAnsi="Courier New"/>
                <w:color w:val="1a3a5c"/>
                <w:sz w:val="18"/>
                <w:szCs w:val="18"/>
              </w:rPr>
              <w:t xml:space="preserve">'use strict';</w:t>
            </w:r>
          </w:p>
          <w:p>
            <w:pPr>
              <w:spacing w:after="40"/>
            </w:pPr>
            <w:r>
              <w:rPr>
                <w:rFonts w:ascii="Courier New" w:cs="Courier New" w:eastAsia="Courier New" w:hAnsi="Courier New"/>
                <w:color w:val="1a3a5c"/>
                <w:sz w:val="18"/>
                <w:szCs w:val="18"/>
              </w:rPr>
              <w:t xml:space="preserve">const http = require('http');</w:t>
            </w:r>
          </w:p>
          <w:p>
            <w:pPr>
              <w:spacing w:after="40"/>
            </w:pPr>
            <w:r>
              <w:rPr>
                <w:rFonts w:ascii="Courier New" w:cs="Courier New" w:eastAsia="Courier New" w:hAnsi="Courier New"/>
                <w:color w:val="1a3a5c"/>
                <w:sz w:val="18"/>
                <w:szCs w:val="18"/>
              </w:rPr>
              <w:t xml:space="preserve">const URL   = 'http://161.35.124.61:3848/mcp';</w:t>
            </w:r>
          </w:p>
          <w:p>
            <w:pPr>
              <w:spacing w:after="40"/>
            </w:pPr>
            <w:r>
              <w:rPr>
                <w:rFonts w:ascii="Courier New" w:cs="Courier New" w:eastAsia="Courier New" w:hAnsi="Courier New"/>
                <w:color w:val="1a3a5c"/>
                <w:sz w:val="18"/>
                <w:szCs w:val="18"/>
              </w:rPr>
              <w:t xml:space="preserve">const TOKEN = 'YOUR_MCP_SECRET_TOKEN';</w:t>
            </w:r>
          </w:p>
          <w:p>
            <w:pPr>
              <w:spacing w:after="40"/>
            </w:pPr>
            <w:r>
              <w:rPr>
                <w:rFonts w:ascii="Courier New" w:cs="Courier New" w:eastAsia="Courier New" w:hAnsi="Courier New"/>
                <w:color w:val="1a3a5c"/>
                <w:sz w:val="18"/>
                <w:szCs w:val="18"/>
              </w:rPr>
              <w:t xml:space="preserve">let buf = ''; let tools = [];</w:t>
            </w:r>
          </w:p>
          <w:p>
            <w:pPr>
              <w:spacing w:after="40"/>
            </w:pPr>
            <w:r>
              <w:rPr>
                <w:rFonts w:ascii="Courier New" w:cs="Courier New" w:eastAsia="Courier New" w:hAnsi="Courier New"/>
                <w:color w:val="1a3a5c"/>
                <w:sz w:val="18"/>
                <w:szCs w:val="18"/>
              </w:rPr>
              <w:t xml:space="preserve">function send(obj) { process.stdout.write(JSON.stringify(obj) + '
'); }</w:t>
            </w:r>
          </w:p>
          <w:p>
            <w:pPr>
              <w:spacing w:after="40"/>
            </w:pPr>
            <w:r>
              <w:rPr>
                <w:rFonts w:ascii="Courier New" w:cs="Courier New" w:eastAsia="Courier New" w:hAnsi="Courier New"/>
                <w:color w:val="1a3a5c"/>
                <w:sz w:val="18"/>
                <w:szCs w:val="18"/>
              </w:rPr>
              <w:t xml:space="preserve">async function fetchTools() {</w:t>
            </w:r>
          </w:p>
          <w:p>
            <w:pPr>
              <w:spacing w:after="40"/>
            </w:pPr>
            <w:r>
              <w:rPr>
                <w:rFonts w:ascii="Courier New" w:cs="Courier New" w:eastAsia="Courier New" w:hAnsi="Courier New"/>
                <w:color w:val="1a3a5c"/>
                <w:sz w:val="18"/>
                <w:szCs w:val="18"/>
              </w:rPr>
              <w:t xml:space="preserve">  return new Promise((resolve) =&gt; {</w:t>
            </w:r>
          </w:p>
          <w:p>
            <w:pPr>
              <w:spacing w:after="40"/>
            </w:pPr>
            <w:r>
              <w:rPr>
                <w:rFonts w:ascii="Courier New" w:cs="Courier New" w:eastAsia="Courier New" w:hAnsi="Courier New"/>
                <w:color w:val="1a3a5c"/>
                <w:sz w:val="18"/>
                <w:szCs w:val="18"/>
              </w:rPr>
              <w:t xml:space="preserve">    const req = http.request(URL, { method: 'GET', headers: { 'x-mcp-token': TOKEN } }, (res) =&gt; {</w:t>
            </w:r>
          </w:p>
          <w:p>
            <w:pPr>
              <w:spacing w:after="40"/>
            </w:pPr>
            <w:r>
              <w:rPr>
                <w:rFonts w:ascii="Courier New" w:cs="Courier New" w:eastAsia="Courier New" w:hAnsi="Courier New"/>
                <w:color w:val="1a3a5c"/>
                <w:sz w:val="18"/>
                <w:szCs w:val="18"/>
              </w:rPr>
              <w:t xml:space="preserve">      let data = '';</w:t>
            </w:r>
          </w:p>
          <w:p>
            <w:pPr>
              <w:spacing w:after="40"/>
            </w:pPr>
            <w:r>
              <w:rPr>
                <w:rFonts w:ascii="Courier New" w:cs="Courier New" w:eastAsia="Courier New" w:hAnsi="Courier New"/>
                <w:color w:val="1a3a5c"/>
                <w:sz w:val="18"/>
                <w:szCs w:val="18"/>
              </w:rPr>
              <w:t xml:space="preserve">      res.on('data', c =&gt; data += c);</w:t>
            </w:r>
          </w:p>
          <w:p>
            <w:pPr>
              <w:spacing w:after="40"/>
            </w:pPr>
            <w:r>
              <w:rPr>
                <w:rFonts w:ascii="Courier New" w:cs="Courier New" w:eastAsia="Courier New" w:hAnsi="Courier New"/>
                <w:color w:val="1a3a5c"/>
                <w:sz w:val="18"/>
                <w:szCs w:val="18"/>
              </w:rPr>
              <w:t xml:space="preserve">      res.on('end', () =&gt; { try { resolve(JSON.parse(data).data?.tools || []); } catch { resolve([]); }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req.on('error', () =&gt; resolve([]));</w:t>
            </w:r>
          </w:p>
          <w:p>
            <w:pPr>
              <w:spacing w:after="40"/>
            </w:pPr>
            <w:r>
              <w:rPr>
                <w:rFonts w:ascii="Courier New" w:cs="Courier New" w:eastAsia="Courier New" w:hAnsi="Courier New"/>
                <w:color w:val="1a3a5c"/>
                <w:sz w:val="18"/>
                <w:szCs w:val="18"/>
              </w:rPr>
              <w:t xml:space="preserve">    req.end();</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w:t>
            </w:r>
          </w:p>
          <w:p>
            <w:pPr>
              <w:spacing w:after="40"/>
            </w:pPr>
            <w:r>
              <w:rPr>
                <w:rFonts w:ascii="Courier New" w:cs="Courier New" w:eastAsia="Courier New" w:hAnsi="Courier New"/>
                <w:color w:val="1a3a5c"/>
                <w:sz w:val="18"/>
                <w:szCs w:val="18"/>
              </w:rPr>
              <w:t xml:space="preserve">function callTool(name, args) {</w:t>
            </w:r>
          </w:p>
          <w:p>
            <w:pPr>
              <w:spacing w:after="40"/>
            </w:pPr>
            <w:r>
              <w:rPr>
                <w:rFonts w:ascii="Courier New" w:cs="Courier New" w:eastAsia="Courier New" w:hAnsi="Courier New"/>
                <w:color w:val="1a3a5c"/>
                <w:sz w:val="18"/>
                <w:szCs w:val="18"/>
              </w:rPr>
              <w:t xml:space="preserve">  return new Promise((resolve) =&gt; {</w:t>
            </w:r>
          </w:p>
          <w:p>
            <w:pPr>
              <w:spacing w:after="40"/>
            </w:pPr>
            <w:r>
              <w:rPr>
                <w:rFonts w:ascii="Courier New" w:cs="Courier New" w:eastAsia="Courier New" w:hAnsi="Courier New"/>
                <w:color w:val="1a3a5c"/>
                <w:sz w:val="18"/>
                <w:szCs w:val="18"/>
              </w:rPr>
              <w:t xml:space="preserve">    const body = JSON.stringify({ tool: name, input: args });</w:t>
            </w:r>
          </w:p>
          <w:p>
            <w:pPr>
              <w:spacing w:after="40"/>
            </w:pPr>
            <w:r>
              <w:rPr>
                <w:rFonts w:ascii="Courier New" w:cs="Courier New" w:eastAsia="Courier New" w:hAnsi="Courier New"/>
                <w:color w:val="1a3a5c"/>
                <w:sz w:val="18"/>
                <w:szCs w:val="18"/>
              </w:rPr>
              <w:t xml:space="preserve">    const opts = {</w:t>
            </w:r>
          </w:p>
          <w:p>
            <w:pPr>
              <w:spacing w:after="40"/>
            </w:pPr>
            <w:r>
              <w:rPr>
                <w:rFonts w:ascii="Courier New" w:cs="Courier New" w:eastAsia="Courier New" w:hAnsi="Courier New"/>
                <w:color w:val="1a3a5c"/>
                <w:sz w:val="18"/>
                <w:szCs w:val="18"/>
              </w:rPr>
              <w:t xml:space="preserve">      method: 'POST',</w:t>
            </w:r>
          </w:p>
          <w:p>
            <w:pPr>
              <w:spacing w:after="40"/>
            </w:pPr>
            <w:r>
              <w:rPr>
                <w:rFonts w:ascii="Courier New" w:cs="Courier New" w:eastAsia="Courier New" w:hAnsi="Courier New"/>
                <w:color w:val="1a3a5c"/>
                <w:sz w:val="18"/>
                <w:szCs w:val="18"/>
              </w:rPr>
              <w:t xml:space="preserve">      headers: { 'Content-Type': 'application/json', 'x-mcp-token': TOKEN, 'Content-Length': Buffer.byteLength(body)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const req = http.request(URL, opts, (res) =&gt; {</w:t>
            </w:r>
          </w:p>
          <w:p>
            <w:pPr>
              <w:spacing w:after="40"/>
            </w:pPr>
            <w:r>
              <w:rPr>
                <w:rFonts w:ascii="Courier New" w:cs="Courier New" w:eastAsia="Courier New" w:hAnsi="Courier New"/>
                <w:color w:val="1a3a5c"/>
                <w:sz w:val="18"/>
                <w:szCs w:val="18"/>
              </w:rPr>
              <w:t xml:space="preserve">      let data = '';</w:t>
            </w:r>
          </w:p>
          <w:p>
            <w:pPr>
              <w:spacing w:after="40"/>
            </w:pPr>
            <w:r>
              <w:rPr>
                <w:rFonts w:ascii="Courier New" w:cs="Courier New" w:eastAsia="Courier New" w:hAnsi="Courier New"/>
                <w:color w:val="1a3a5c"/>
                <w:sz w:val="18"/>
                <w:szCs w:val="18"/>
              </w:rPr>
              <w:t xml:space="preserve">      res.on('data', c =&gt; data += c);</w:t>
            </w:r>
          </w:p>
          <w:p>
            <w:pPr>
              <w:spacing w:after="40"/>
            </w:pPr>
            <w:r>
              <w:rPr>
                <w:rFonts w:ascii="Courier New" w:cs="Courier New" w:eastAsia="Courier New" w:hAnsi="Courier New"/>
                <w:color w:val="1a3a5c"/>
                <w:sz w:val="18"/>
                <w:szCs w:val="18"/>
              </w:rPr>
              <w:t xml:space="preserve">      res.on('end', () =&gt; {</w:t>
            </w:r>
          </w:p>
          <w:p>
            <w:pPr>
              <w:spacing w:after="40"/>
            </w:pPr>
            <w:r>
              <w:rPr>
                <w:rFonts w:ascii="Courier New" w:cs="Courier New" w:eastAsia="Courier New" w:hAnsi="Courier New"/>
                <w:color w:val="1a3a5c"/>
                <w:sz w:val="18"/>
                <w:szCs w:val="18"/>
              </w:rPr>
              <w:t xml:space="preserve">        try {</w:t>
            </w:r>
          </w:p>
          <w:p>
            <w:pPr>
              <w:spacing w:after="40"/>
            </w:pPr>
            <w:r>
              <w:rPr>
                <w:rFonts w:ascii="Courier New" w:cs="Courier New" w:eastAsia="Courier New" w:hAnsi="Courier New"/>
                <w:color w:val="1a3a5c"/>
                <w:sz w:val="18"/>
                <w:szCs w:val="18"/>
              </w:rPr>
              <w:t xml:space="preserve">          const json = JSON.parse(data);</w:t>
            </w:r>
          </w:p>
          <w:p>
            <w:pPr>
              <w:spacing w:after="40"/>
            </w:pPr>
            <w:r>
              <w:rPr>
                <w:rFonts w:ascii="Courier New" w:cs="Courier New" w:eastAsia="Courier New" w:hAnsi="Courier New"/>
                <w:color w:val="1a3a5c"/>
                <w:sz w:val="18"/>
                <w:szCs w:val="18"/>
              </w:rPr>
              <w:t xml:space="preserve">          if (json.data) resolve({ content: [{ type: 'text', text: JSON.stringify(json.data, null, 2) }] });</w:t>
            </w:r>
          </w:p>
          <w:p>
            <w:pPr>
              <w:spacing w:after="40"/>
            </w:pPr>
            <w:r>
              <w:rPr>
                <w:rFonts w:ascii="Courier New" w:cs="Courier New" w:eastAsia="Courier New" w:hAnsi="Courier New"/>
                <w:color w:val="1a3a5c"/>
                <w:sz w:val="18"/>
                <w:szCs w:val="18"/>
              </w:rPr>
              <w:t xml:space="preserve">          else if (json.result) resolve(json.result);</w:t>
            </w:r>
          </w:p>
          <w:p>
            <w:pPr>
              <w:spacing w:after="40"/>
            </w:pPr>
            <w:r>
              <w:rPr>
                <w:rFonts w:ascii="Courier New" w:cs="Courier New" w:eastAsia="Courier New" w:hAnsi="Courier New"/>
                <w:color w:val="1a3a5c"/>
                <w:sz w:val="18"/>
                <w:szCs w:val="18"/>
              </w:rPr>
              <w:t xml:space="preserve">          else resolve({ content: [{ type: 'text', text: JSON.stringify(json, null, 2) }] });</w:t>
            </w:r>
          </w:p>
          <w:p>
            <w:pPr>
              <w:spacing w:after="40"/>
            </w:pPr>
            <w:r>
              <w:rPr>
                <w:rFonts w:ascii="Courier New" w:cs="Courier New" w:eastAsia="Courier New" w:hAnsi="Courier New"/>
                <w:color w:val="1a3a5c"/>
                <w:sz w:val="18"/>
                <w:szCs w:val="18"/>
              </w:rPr>
              <w:t xml:space="preserve">        } catch { resolve({ content: [{ type: 'text', text: data }] });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req.on('error', e =&gt; resolve({ content: [{ type: 'text', text: 'Error: ' + e.message }] }));</w:t>
            </w:r>
          </w:p>
          <w:p>
            <w:pPr>
              <w:spacing w:after="40"/>
            </w:pPr>
            <w:r>
              <w:rPr>
                <w:rFonts w:ascii="Courier New" w:cs="Courier New" w:eastAsia="Courier New" w:hAnsi="Courier New"/>
                <w:color w:val="1a3a5c"/>
                <w:sz w:val="18"/>
                <w:szCs w:val="18"/>
              </w:rPr>
              <w:t xml:space="preserve">    req.write(body); req.end();</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w:t>
            </w:r>
          </w:p>
          <w:p>
            <w:pPr>
              <w:spacing w:after="40"/>
            </w:pPr>
            <w:r>
              <w:rPr>
                <w:rFonts w:ascii="Courier New" w:cs="Courier New" w:eastAsia="Courier New" w:hAnsi="Courier New"/>
                <w:color w:val="1a3a5c"/>
                <w:sz w:val="18"/>
                <w:szCs w:val="18"/>
              </w:rPr>
              <w:t xml:space="preserve">process.stdin.setEncoding('utf8');</w:t>
            </w:r>
          </w:p>
          <w:p>
            <w:pPr>
              <w:spacing w:after="40"/>
            </w:pPr>
            <w:r>
              <w:rPr>
                <w:rFonts w:ascii="Courier New" w:cs="Courier New" w:eastAsia="Courier New" w:hAnsi="Courier New"/>
                <w:color w:val="1a3a5c"/>
                <w:sz w:val="18"/>
                <w:szCs w:val="18"/>
              </w:rPr>
              <w:t xml:space="preserve">process.stdin.on('data', async chunk =&gt; {</w:t>
            </w:r>
          </w:p>
          <w:p>
            <w:pPr>
              <w:spacing w:after="40"/>
            </w:pPr>
            <w:r>
              <w:rPr>
                <w:rFonts w:ascii="Courier New" w:cs="Courier New" w:eastAsia="Courier New" w:hAnsi="Courier New"/>
                <w:color w:val="1a3a5c"/>
                <w:sz w:val="18"/>
                <w:szCs w:val="18"/>
              </w:rPr>
              <w:t xml:space="preserve">  buf += chunk; let nl;</w:t>
            </w:r>
          </w:p>
          <w:p>
            <w:pPr>
              <w:spacing w:after="40"/>
            </w:pPr>
            <w:r>
              <w:rPr>
                <w:rFonts w:ascii="Courier New" w:cs="Courier New" w:eastAsia="Courier New" w:hAnsi="Courier New"/>
                <w:color w:val="1a3a5c"/>
                <w:sz w:val="18"/>
                <w:szCs w:val="18"/>
              </w:rPr>
              <w:t xml:space="preserve">  while ((nl = buf.indexOf('
')) !== -1) {</w:t>
            </w:r>
          </w:p>
          <w:p>
            <w:pPr>
              <w:spacing w:after="40"/>
            </w:pPr>
            <w:r>
              <w:rPr>
                <w:rFonts w:ascii="Courier New" w:cs="Courier New" w:eastAsia="Courier New" w:hAnsi="Courier New"/>
                <w:color w:val="1a3a5c"/>
                <w:sz w:val="18"/>
                <w:szCs w:val="18"/>
              </w:rPr>
              <w:t xml:space="preserve">    const line = buf.slice(0, nl).trim(); buf = buf.slice(nl + 1);</w:t>
            </w:r>
          </w:p>
          <w:p>
            <w:pPr>
              <w:spacing w:after="40"/>
            </w:pPr>
            <w:r>
              <w:rPr>
                <w:rFonts w:ascii="Courier New" w:cs="Courier New" w:eastAsia="Courier New" w:hAnsi="Courier New"/>
                <w:color w:val="1a3a5c"/>
                <w:sz w:val="18"/>
                <w:szCs w:val="18"/>
              </w:rPr>
              <w:t xml:space="preserve">    if (!line) continue;</w:t>
            </w:r>
          </w:p>
          <w:p>
            <w:pPr>
              <w:spacing w:after="40"/>
            </w:pPr>
            <w:r>
              <w:rPr>
                <w:rFonts w:ascii="Courier New" w:cs="Courier New" w:eastAsia="Courier New" w:hAnsi="Courier New"/>
                <w:color w:val="1a3a5c"/>
                <w:sz w:val="18"/>
                <w:szCs w:val="18"/>
              </w:rPr>
              <w:t xml:space="preserve">    let msg; try { msg = JSON.parse(line); } catch { continue; }</w:t>
            </w:r>
          </w:p>
          <w:p>
            <w:pPr>
              <w:spacing w:after="40"/>
            </w:pPr>
            <w:r>
              <w:rPr>
                <w:rFonts w:ascii="Courier New" w:cs="Courier New" w:eastAsia="Courier New" w:hAnsi="Courier New"/>
                <w:color w:val="1a3a5c"/>
                <w:sz w:val="18"/>
                <w:szCs w:val="18"/>
              </w:rPr>
              <w:t xml:space="preserve">    const { id, method, params } = msg;</w:t>
            </w:r>
          </w:p>
          <w:p>
            <w:pPr>
              <w:spacing w:after="40"/>
            </w:pPr>
            <w:r>
              <w:rPr>
                <w:rFonts w:ascii="Courier New" w:cs="Courier New" w:eastAsia="Courier New" w:hAnsi="Courier New"/>
                <w:color w:val="1a3a5c"/>
                <w:sz w:val="18"/>
                <w:szCs w:val="18"/>
              </w:rPr>
              <w:t xml:space="preserve">    if (method === 'initialize') {</w:t>
            </w:r>
          </w:p>
          <w:p>
            <w:pPr>
              <w:spacing w:after="40"/>
            </w:pPr>
            <w:r>
              <w:rPr>
                <w:rFonts w:ascii="Courier New" w:cs="Courier New" w:eastAsia="Courier New" w:hAnsi="Courier New"/>
                <w:color w:val="1a3a5c"/>
                <w:sz w:val="18"/>
                <w:szCs w:val="18"/>
              </w:rPr>
              <w:t xml:space="preserve">      tools = await fetchTools();</w:t>
            </w:r>
          </w:p>
          <w:p>
            <w:pPr>
              <w:spacing w:after="40"/>
            </w:pPr>
            <w:r>
              <w:rPr>
                <w:rFonts w:ascii="Courier New" w:cs="Courier New" w:eastAsia="Courier New" w:hAnsi="Courier New"/>
                <w:color w:val="1a3a5c"/>
                <w:sz w:val="18"/>
                <w:szCs w:val="18"/>
              </w:rPr>
              <w:t xml:space="preserve">      send({ jsonrpc: '2.0', id, result: { protocolVersion: '2025-11-25', capabilities: { tools: {} }, serverInfo: { name: 'gads-mcp', version: '1.2.0' } } });</w:t>
            </w:r>
          </w:p>
          <w:p>
            <w:pPr>
              <w:spacing w:after="40"/>
            </w:pPr>
            <w:r>
              <w:rPr>
                <w:rFonts w:ascii="Courier New" w:cs="Courier New" w:eastAsia="Courier New" w:hAnsi="Courier New"/>
                <w:color w:val="1a3a5c"/>
                <w:sz w:val="18"/>
                <w:szCs w:val="18"/>
              </w:rPr>
              <w:t xml:space="preserve">    } else if (method === 'notifications/initialized') {</w:t>
            </w:r>
          </w:p>
          <w:p>
            <w:pPr>
              <w:spacing w:after="40"/>
            </w:pPr>
            <w:r>
              <w:rPr>
                <w:rFonts w:ascii="Courier New" w:cs="Courier New" w:eastAsia="Courier New" w:hAnsi="Courier New"/>
                <w:color w:val="1a3a5c"/>
                <w:sz w:val="18"/>
                <w:szCs w:val="18"/>
              </w:rPr>
              <w:t xml:space="preserve">      // no response needed</w:t>
            </w:r>
          </w:p>
          <w:p>
            <w:pPr>
              <w:spacing w:after="40"/>
            </w:pPr>
            <w:r>
              <w:rPr>
                <w:rFonts w:ascii="Courier New" w:cs="Courier New" w:eastAsia="Courier New" w:hAnsi="Courier New"/>
                <w:color w:val="1a3a5c"/>
                <w:sz w:val="18"/>
                <w:szCs w:val="18"/>
              </w:rPr>
              <w:t xml:space="preserve">    } else if (method === 'tools/list') {</w:t>
            </w:r>
          </w:p>
          <w:p>
            <w:pPr>
              <w:spacing w:after="40"/>
            </w:pPr>
            <w:r>
              <w:rPr>
                <w:rFonts w:ascii="Courier New" w:cs="Courier New" w:eastAsia="Courier New" w:hAnsi="Courier New"/>
                <w:color w:val="1a3a5c"/>
                <w:sz w:val="18"/>
                <w:szCs w:val="18"/>
              </w:rPr>
              <w:t xml:space="preserve">      send({ jsonrpc: '2.0', id, result: { tools: tools.map(t =&gt; ({ name: t.name, description: t.description, inputSchema: t.inputSchema || { type: 'object', properties: {}, required: [] } })) } });</w:t>
            </w:r>
          </w:p>
          <w:p>
            <w:pPr>
              <w:spacing w:after="40"/>
            </w:pPr>
            <w:r>
              <w:rPr>
                <w:rFonts w:ascii="Courier New" w:cs="Courier New" w:eastAsia="Courier New" w:hAnsi="Courier New"/>
                <w:color w:val="1a3a5c"/>
                <w:sz w:val="18"/>
                <w:szCs w:val="18"/>
              </w:rPr>
              <w:t xml:space="preserve">    } else if (method === 'tools/call') {</w:t>
            </w:r>
          </w:p>
          <w:p>
            <w:pPr>
              <w:spacing w:after="40"/>
            </w:pPr>
            <w:r>
              <w:rPr>
                <w:rFonts w:ascii="Courier New" w:cs="Courier New" w:eastAsia="Courier New" w:hAnsi="Courier New"/>
                <w:color w:val="1a3a5c"/>
                <w:sz w:val="18"/>
                <w:szCs w:val="18"/>
              </w:rPr>
              <w:t xml:space="preserve">      send({ jsonrpc: '2.0', id, result: await callTool(params.name, params.arguments || {}) });</w:t>
            </w:r>
          </w:p>
          <w:p>
            <w:pPr>
              <w:spacing w:after="40"/>
            </w:pPr>
            <w:r>
              <w:rPr>
                <w:rFonts w:ascii="Courier New" w:cs="Courier New" w:eastAsia="Courier New" w:hAnsi="Courier New"/>
                <w:color w:val="1a3a5c"/>
                <w:sz w:val="18"/>
                <w:szCs w:val="18"/>
              </w:rPr>
              <w:t xml:space="preserve">    } else {</w:t>
            </w:r>
          </w:p>
          <w:p>
            <w:pPr>
              <w:spacing w:after="40"/>
            </w:pPr>
            <w:r>
              <w:rPr>
                <w:rFonts w:ascii="Courier New" w:cs="Courier New" w:eastAsia="Courier New" w:hAnsi="Courier New"/>
                <w:color w:val="1a3a5c"/>
                <w:sz w:val="18"/>
                <w:szCs w:val="18"/>
              </w:rPr>
              <w:t xml:space="preserve">      send({ jsonrpc: '2.0', id, error: { code: -32601, message: 'Method not found' }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w:t>
            </w:r>
          </w:p>
        </w:tc>
      </w:tr>
    </w:tbl>
    <w:p>
      <w:pPr>
        <w:spacing w:after="160"/>
      </w:pPr>
    </w:p>
    <w:p>
      <w:pPr>
        <w:pStyle w:val="Heading1"/>
        <w:spacing w:after="160" w:before="320"/>
      </w:pPr>
      <w:r>
        <w:rPr>
          <w:rFonts w:ascii="Arial" w:cs="Arial" w:eastAsia="Arial" w:hAnsi="Arial"/>
          <w:b/>
          <w:bCs/>
          <w:color w:val="1a3a5c"/>
          <w:sz w:val="32"/>
          <w:szCs w:val="32"/>
        </w:rPr>
        <w:t xml:space="preserve">9. Known Issues &amp; Notes</w:t>
      </w:r>
    </w:p>
    <w:p>
      <w:pPr>
        <w:pStyle w:val="ListParagraph"/>
        <w:numPr>
          <w:ilvl w:val="0"/>
          <w:numId w:val="2"/>
        </w:numPr>
        <w:spacing w:after="80"/>
      </w:pPr>
      <w:r>
        <w:rPr>
          <w:rFonts w:ascii="Arial" w:cs="Arial" w:eastAsia="Arial" w:hAnsi="Arial"/>
          <w:b w:val="false"/>
          <w:bCs w:val="false"/>
          <w:sz w:val="22"/>
          <w:szCs w:val="22"/>
        </w:rPr>
        <w:t xml:space="preserve">Test vs Basic/Standard Access: Test Account Access only works with fake test accounts. Apply for Basic or Standard Access to work with real production accounts.</w:t>
      </w:r>
    </w:p>
    <w:p>
      <w:pPr>
        <w:pStyle w:val="ListParagraph"/>
        <w:numPr>
          <w:ilvl w:val="0"/>
          <w:numId w:val="2"/>
        </w:numPr>
        <w:spacing w:after="80"/>
      </w:pPr>
      <w:r>
        <w:rPr>
          <w:rFonts w:ascii="Arial" w:cs="Arial" w:eastAsia="Arial" w:hAnsi="Arial"/>
          <w:b w:val="false"/>
          <w:bCs w:val="false"/>
          <w:sz w:val="22"/>
          <w:szCs w:val="22"/>
        </w:rPr>
        <w:t xml:space="preserve">API version format: REST API uses v19, v20, v21, v22, v23 — never dot notation like v23.2. Dot notation is only for client libraries.</w:t>
      </w:r>
    </w:p>
    <w:p>
      <w:pPr>
        <w:pStyle w:val="ListParagraph"/>
        <w:numPr>
          <w:ilvl w:val="0"/>
          <w:numId w:val="2"/>
        </w:numPr>
        <w:spacing w:after="80"/>
      </w:pPr>
      <w:r>
        <w:rPr>
          <w:rFonts w:ascii="Arial" w:cs="Arial" w:eastAsia="Arial" w:hAnsi="Arial"/>
          <w:b w:val="false"/>
          <w:bCs w:val="false"/>
          <w:sz w:val="22"/>
          <w:szCs w:val="22"/>
        </w:rPr>
        <w:t xml:space="preserve">Bridge required for Claude Desktop: Claude Desktop only supports stdio MCP transport. HTTP transport not supported. Always use gads-bridge.js.</w:t>
      </w:r>
    </w:p>
    <w:p>
      <w:pPr>
        <w:pStyle w:val="ListParagraph"/>
        <w:numPr>
          <w:ilvl w:val="0"/>
          <w:numId w:val="2"/>
        </w:numPr>
        <w:spacing w:after="80"/>
      </w:pPr>
      <w:r>
        <w:rPr>
          <w:rFonts w:ascii="Arial" w:cs="Arial" w:eastAsia="Arial" w:hAnsi="Arial"/>
          <w:b w:val="false"/>
          <w:bCs w:val="false"/>
          <w:sz w:val="22"/>
          <w:szCs w:val="22"/>
        </w:rPr>
        <w:t xml:space="preserve">PM2 --update-env: Always restart with pm2 restart gads-mcp --update-env after editing .env.</w:t>
      </w:r>
    </w:p>
    <w:p>
      <w:pPr>
        <w:pStyle w:val="ListParagraph"/>
        <w:numPr>
          <w:ilvl w:val="0"/>
          <w:numId w:val="2"/>
        </w:numPr>
        <w:spacing w:after="80"/>
      </w:pPr>
      <w:r>
        <w:rPr>
          <w:rFonts w:ascii="Arial" w:cs="Arial" w:eastAsia="Arial" w:hAnsi="Arial"/>
          <w:b w:val="false"/>
          <w:bCs w:val="false"/>
          <w:sz w:val="22"/>
          <w:szCs w:val="22"/>
        </w:rPr>
        <w:t xml:space="preserve">OAuth client type: Must be Desktop app, not Web application.</w:t>
      </w:r>
    </w:p>
    <w:p>
      <w:pPr>
        <w:pStyle w:val="ListParagraph"/>
        <w:numPr>
          <w:ilvl w:val="0"/>
          <w:numId w:val="2"/>
        </w:numPr>
        <w:spacing w:after="80"/>
      </w:pPr>
      <w:r>
        <w:rPr>
          <w:rFonts w:ascii="Arial" w:cs="Arial" w:eastAsia="Arial" w:hAnsi="Arial"/>
          <w:b w:val="false"/>
          <w:bCs w:val="false"/>
          <w:sz w:val="22"/>
          <w:szCs w:val="22"/>
        </w:rPr>
        <w:t xml:space="preserve">MCP handshake must be local: initialize and tools/list handled by bridge — never forwarded to server.</w:t>
      </w:r>
    </w:p>
    <w:p>
      <w:pPr>
        <w:spacing w:after="160"/>
      </w:pPr>
    </w:p>
    <w:p>
      <w:pPr>
        <w:pBdr>
          <w:top w:val="single" w:color="cccccc" w:sz="4" w:space="1"/>
        </w:pBdr>
        <w:spacing w:after="80" w:before="240"/>
      </w:pPr>
      <w:r>
        <w:rPr>
          <w:rFonts w:ascii="Arial" w:cs="Arial" w:eastAsia="Arial" w:hAnsi="Arial"/>
          <w:color w:val="888888"/>
          <w:sz w:val="18"/>
          <w:szCs w:val="18"/>
        </w:rPr>
        <w:t xml:space="preserve">OptiMCP Google Ads MCP Server  |  Opti Webopz  |  github.com/optiwebopz/optimcp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6" w:space="1"/>
      </w:pBdr>
      <w:tabs>
        <w:tab w:val="right" w:pos="9026"/>
      </w:tabs>
      <w:spacing w:before="80"/>
    </w:pPr>
    <w:r>
      <w:rPr>
        <w:rFonts w:ascii="Arial" w:cs="Arial" w:eastAsia="Arial" w:hAnsi="Arial"/>
        <w:color w:val="666666"/>
        <w:sz w:val="18"/>
        <w:szCs w:val="18"/>
      </w:rPr>
      <w:t xml:space="preserve">Opti Webopz  |  optiwebopz.com  |  v1.2.0</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1"/>
      </w:pBdr>
      <w:spacing w:after="120"/>
    </w:pPr>
    <w:r>
      <w:rPr>
        <w:rFonts w:ascii="Arial" w:cs="Arial" w:eastAsia="Arial" w:hAnsi="Arial"/>
        <w:b/>
        <w:bCs/>
        <w:color w:val="1a3a5c"/>
        <w:sz w:val="20"/>
        <w:szCs w:val="20"/>
      </w:rPr>
      <w:t xml:space="preserve">OptiMCP — Google Ads MCP Server</w:t>
    </w:r>
    <w:r>
      <w:rPr>
        <w:rFonts w:ascii="Arial" w:cs="Arial" w:eastAsia="Arial" w:hAnsi="Arial"/>
        <w:color w:val="666666"/>
        <w:sz w:val="20"/>
        <w:szCs w:val="20"/>
      </w:rPr>
      <w:t xml:space="preserve">   |   Setup, Fixes &amp;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6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2026-04-10T17:00:01.545Z</dcterms:created>
  <dcterms:modified xsi:type="dcterms:W3CDTF">2026-04-10T17:00:01.545Z</dcterms:modified>
</cp:coreProperties>
</file>

<file path=docProps/custom.xml><?xml version="1.0" encoding="utf-8"?>
<Properties xmlns="http://schemas.openxmlformats.org/officeDocument/2006/custom-properties" xmlns:vt="http://schemas.openxmlformats.org/officeDocument/2006/docPropsVTypes"/>
</file>