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spacing w:after="20"/>
        <w:jc w:val="center"/>
      </w:pPr>
      <w:r>
        <w:rPr>
          <w:rFonts w:ascii="Arial" w:cs="Arial" w:eastAsia="Arial" w:hAnsi="Arial"/>
          <w:b/>
          <w:bCs/>
          <w:color w:val="1A56A0"/>
          <w:sz w:val="64"/>
          <w:szCs w:val="64"/>
        </w:rPr>
        <w:t xml:space="preserve">Google Ads MCP</w:t>
      </w:r>
    </w:p>
    <w:p>
      <w:pPr>
        <w:spacing w:after="20"/>
        <w:jc w:val="center"/>
      </w:pPr>
      <w:r>
        <w:rPr>
          <w:rFonts w:ascii="Arial" w:cs="Arial" w:eastAsia="Arial" w:hAnsi="Arial"/>
          <w:color w:val="5A5A5A"/>
          <w:sz w:val="30"/>
          <w:szCs w:val="30"/>
        </w:rPr>
        <w:t xml:space="preserve">Powered by OptiMCP</w:t>
      </w:r>
    </w:p>
    <w:p>
      <w:pPr>
        <w:spacing w:after="20"/>
        <w:jc w:val="center"/>
      </w:pPr>
      <w:r>
        <w:rPr>
          <w:rFonts w:ascii="Arial" w:cs="Arial" w:eastAsia="Arial" w:hAnsi="Arial"/>
          <w:color w:val="2D2D2D"/>
          <w:sz w:val="28"/>
          <w:szCs w:val="28"/>
        </w:rPr>
        <w:t xml:space="preserve">Complete Technical Documentation</w:t>
      </w:r>
    </w:p>
    <w:p>
      <w:pPr>
        <w:spacing w:after="180"/>
        <w:jc w:val="center"/>
      </w:pPr>
      <w:r>
        <w:rPr>
          <w:rFonts w:ascii="Arial" w:cs="Arial" w:eastAsia="Arial" w:hAnsi="Arial"/>
          <w:color w:val="5A5A5A"/>
          <w:sz w:val="22"/>
          <w:szCs w:val="22"/>
        </w:rPr>
        <w:t xml:space="preserve">SiteGround / Hostinger · DigitalOcean · Claude Code · Claude Desktop</w:t>
      </w:r>
    </w:p>
    <w:p>
      <w:pPr>
        <w:pBdr>
          <w:bottom w:val="single" w:color="D0D3D8" w:sz="4" w:space="1"/>
        </w:pBdr>
        <w:spacing w:after="160"/>
      </w:pP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tblGrid>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Document version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1.1.0</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Date</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27 March 2026</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Prepared by</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Opti Webopz Agency</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Covers</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2 versions — PHP (Hostinger/SiteGround) + Node.js (DigitalOcean)</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 Ads API</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v23.2 — current latest (supported: v20–v23.2)</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PHP version required</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8.0+</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Node.js version required</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18.0+ LTS</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Tools</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30 tools across 6 categories</w:t>
            </w:r>
          </w:p>
        </w:tc>
      </w:tr>
    </w:tbl>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1.  What is the Google Ads MCP?</w:t>
      </w:r>
    </w:p>
    <w:p>
      <w:pPr>
        <w:spacing w:after="120"/>
      </w:pPr>
      <w:r>
        <w:rPr>
          <w:rFonts w:ascii="Arial" w:cs="Arial" w:eastAsia="Arial" w:hAnsi="Arial"/>
          <w:color w:val="2D2D2D"/>
          <w:sz w:val="22"/>
          <w:szCs w:val="22"/>
        </w:rPr>
        <w:t xml:space="preserve">The Google Ads MCP (Model Context Protocol) server gives Claude direct, secure access to your Google Ads Manager account and all client accounts underneath it. Instead of logging into the Google Ads interface, you simply tell Claude what you want to do in plain English — and Claude executes the exact API calls needed.</w:t>
      </w:r>
    </w:p>
    <w:p>
      <w:pPr>
        <w:spacing w:after="120"/>
      </w:pPr>
      <w:r>
        <w:rPr>
          <w:rFonts w:ascii="Arial" w:cs="Arial" w:eastAsia="Arial" w:hAnsi="Arial"/>
          <w:color w:val="2D2D2D"/>
          <w:sz w:val="22"/>
          <w:szCs w:val="22"/>
        </w:rPr>
        <w:t xml:space="preserve">This document covers both versions of the server:</w:t>
      </w:r>
    </w:p>
    <w:p>
      <w:pPr>
        <w:pStyle w:val="ListParagraph"/>
        <w:numPr>
          <w:ilvl w:val="0"/>
          <w:numId w:val="2"/>
        </w:numPr>
        <w:spacing w:after="80"/>
      </w:pPr>
      <w:r>
        <w:rPr>
          <w:rFonts w:ascii="Arial" w:cs="Arial" w:eastAsia="Arial" w:hAnsi="Arial"/>
          <w:color w:val="2D2D2D"/>
          <w:sz w:val="22"/>
          <w:szCs w:val="22"/>
        </w:rPr>
        <w:t xml:space="default"/>
      </w:r>
    </w:p>
    <w:p>
      <w:pPr>
        <w:pStyle w:val="ListParagraph"/>
        <w:numPr>
          <w:ilvl w:val="0"/>
          <w:numId w:val="2"/>
        </w:numPr>
        <w:spacing w:after="80"/>
      </w:pPr>
      <w:r>
        <w:rPr>
          <w:rFonts w:ascii="Arial" w:cs="Arial" w:eastAsia="Arial" w:hAnsi="Arial"/>
          <w:color w:val="2D2D2D"/>
          <w:sz w:val="22"/>
          <w:szCs w:val="22"/>
        </w:rPr>
        <w:t xml:space="default"/>
      </w:r>
    </w:p>
    <w:p>
      <w:pPr>
        <w:pStyle w:val="Heading2"/>
        <w:spacing w:before="280" w:after="120"/>
      </w:pPr>
      <w:r>
        <w:rPr>
          <w:rFonts w:ascii="Arial" w:cs="Arial" w:eastAsia="Arial" w:hAnsi="Arial"/>
          <w:b/>
          <w:bCs/>
          <w:color w:val="2D2D2D"/>
        </w:rPr>
        <w:t xml:space="preserve">1.1  What Claude can do with this MCP</w:t>
      </w:r>
    </w:p>
    <w:p>
      <w:pPr>
        <w:spacing w:after="120"/>
      </w:pPr>
      <w:r>
        <w:rPr>
          <w:rFonts w:ascii="Arial" w:cs="Arial" w:eastAsia="Arial" w:hAnsi="Arial"/>
          <w:color w:val="2D2D2D"/>
          <w:sz w:val="22"/>
          <w:szCs w:val="22"/>
        </w:rPr>
        <w:t xml:space="preserve">Once connected, you can tell Claude things like:</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"Show me the performance of all campaigns in account 123-456-7890 for last 30 days"</w:t>
      </w:r>
    </w:p>
    <w:p>
      <w:pPr>
        <w:shd w:fill="E8F0FB" w:val="clear"/>
        <w:spacing w:after="0" w:before="0" w:line="300"/>
        <w:ind w:left="200"/>
      </w:pPr>
      <w:r>
        <w:rPr>
          <w:rFonts w:ascii="Courier New" w:cs="Courier New" w:eastAsia="Courier New" w:hAnsi="Courier New"/>
          <w:color w:val="1A56A0"/>
          <w:sz w:val="18"/>
          <w:szCs w:val="18"/>
        </w:rPr>
        <w:t xml:space="preserve">"Pause all campaigns spending over $50/day with a CTR below 1%"</w:t>
      </w:r>
    </w:p>
    <w:p>
      <w:pPr>
        <w:shd w:fill="E8F0FB" w:val="clear"/>
        <w:spacing w:after="0" w:before="0" w:line="300"/>
        <w:ind w:left="200"/>
      </w:pPr>
      <w:r>
        <w:rPr>
          <w:rFonts w:ascii="Courier New" w:cs="Courier New" w:eastAsia="Courier New" w:hAnsi="Courier New"/>
          <w:color w:val="1A56A0"/>
          <w:sz w:val="18"/>
          <w:szCs w:val="18"/>
        </w:rPr>
        <w:t xml:space="preserve">"Create a new Search campaign called 'Summer Sale' with a $20 daily budget"</w:t>
      </w:r>
    </w:p>
    <w:p>
      <w:pPr>
        <w:shd w:fill="E8F0FB" w:val="clear"/>
        <w:spacing w:after="0" w:before="0" w:line="300"/>
        <w:ind w:left="200"/>
      </w:pPr>
      <w:r>
        <w:rPr>
          <w:rFonts w:ascii="Courier New" w:cs="Courier New" w:eastAsia="Courier New" w:hAnsi="Courier New"/>
          <w:color w:val="1A56A0"/>
          <w:sz w:val="18"/>
          <w:szCs w:val="18"/>
        </w:rPr>
        <w:t xml:space="preserve">"Add these 10 keywords to ad group 456 with exact match and $2 bids"</w:t>
      </w:r>
    </w:p>
    <w:p>
      <w:pPr>
        <w:shd w:fill="E8F0FB" w:val="clear"/>
        <w:spacing w:after="0" w:before="0" w:line="300"/>
        <w:ind w:left="200"/>
      </w:pPr>
      <w:r>
        <w:rPr>
          <w:rFonts w:ascii="Courier New" w:cs="Courier New" w:eastAsia="Courier New" w:hAnsi="Courier New"/>
          <w:color w:val="1A56A0"/>
          <w:sz w:val="18"/>
          <w:szCs w:val="18"/>
        </w:rPr>
        <w:t xml:space="preserve">"Show me the search terms report for campaign 789 this month"</w:t>
      </w:r>
    </w:p>
    <w:p>
      <w:pPr>
        <w:shd w:fill="E8F0FB" w:val="clear"/>
        <w:spacing w:after="0" w:before="0" w:line="300"/>
        <w:ind w:left="200"/>
      </w:pPr>
      <w:r>
        <w:rPr>
          <w:rFonts w:ascii="Courier New" w:cs="Courier New" w:eastAsia="Courier New" w:hAnsi="Courier New"/>
          <w:color w:val="1A56A0"/>
          <w:sz w:val="18"/>
          <w:szCs w:val="18"/>
        </w:rPr>
        <w:t xml:space="preserve">"Create a Responsive Search Ad with these headlines and descriptions..."</w:t>
      </w:r>
    </w:p>
    <w:p>
      <w:pPr>
        <w:shd w:fill="E8F0FB" w:val="clear"/>
        <w:spacing w:before="0" w:after="160"/>
      </w:pPr>
    </w:p>
    <w:p>
      <w:pPr>
        <w:pStyle w:val="Heading2"/>
        <w:spacing w:before="280" w:after="120"/>
      </w:pPr>
      <w:r>
        <w:rPr>
          <w:rFonts w:ascii="Arial" w:cs="Arial" w:eastAsia="Arial" w:hAnsi="Arial"/>
          <w:b/>
          <w:bCs/>
          <w:color w:val="2D2D2D"/>
        </w:rPr>
        <w:t xml:space="preserve">1.2  Safety defaults</w:t>
      </w:r>
    </w:p>
    <w:p>
      <w:pPr>
        <w:pBdr>
          <w:left w:val="single" w:color="9B1C1C" w:sz="12" w:space="8"/>
        </w:pBdr>
        <w:shd w:fill="FEE2E2" w:val="clear"/>
        <w:spacing w:before="100" w:after="140"/>
        <w:ind w:left="240"/>
      </w:pPr>
      <w:r>
        <w:rPr>
          <w:rFonts w:ascii="Arial" w:cs="Arial" w:eastAsia="Arial" w:hAnsi="Arial"/>
          <w:color w:val="9B1C1C"/>
          <w:sz w:val="20"/>
          <w:szCs w:val="20"/>
        </w:rPr>
        <w:t xml:space="preserve">All campaign, ad group, and ad creation defaults to PAUSED status. Nothing spends money until you explicitly call enable_campaign, enable_ad_group, or set the status to ENABLED. This is intentional and cannot be changed by accident.</w:t>
      </w:r>
    </w:p>
    <w:p>
      <w:pPr>
        <w:spacing w:after="120"/>
      </w:pPr>
      <w:r>
        <w:rPr>
          <w:rFonts w:ascii="Arial" w:cs="Arial" w:eastAsia="Arial" w:hAnsi="Arial"/>
          <w:color w:val="2D2D2D"/>
          <w:sz w:val="22"/>
          <w:szCs w:val="22"/>
        </w:rPr>
        <w:t xml:space="preserve">All financial values (budgets, bids, CPC) are specified in your account currency. Micros conversion is handled automatically — you pass $5.00, the API receives 5000000.</w:t>
      </w:r>
    </w:p>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2.  Getting Your Google Credentials</w:t>
      </w:r>
    </w:p>
    <w:p>
      <w:pPr>
        <w:spacing w:after="120"/>
      </w:pPr>
      <w:r>
        <w:rPr>
          <w:rFonts w:ascii="Arial" w:cs="Arial" w:eastAsia="Arial" w:hAnsi="Arial"/>
          <w:color w:val="2D2D2D"/>
          <w:sz w:val="22"/>
          <w:szCs w:val="22"/>
        </w:rPr>
        <w:t xml:space="preserve">Before deploying either version, you need 5 credentials from Google. This section walks through getting each one step by step.</w:t>
      </w:r>
    </w:p>
    <w:p>
      <w:pPr>
        <w:pBdr>
          <w:left w:val="single" w:color="0F6E56" w:sz="8" w:space="8"/>
        </w:pBdr>
        <w:spacing w:before="200" w:after="100"/>
        <w:ind w:left="160"/>
      </w:pPr>
      <w:r>
        <w:rPr>
          <w:rFonts w:ascii="Arial" w:cs="Arial" w:eastAsia="Arial" w:hAnsi="Arial"/>
          <w:b/>
          <w:bCs/>
          <w:color w:val="0F6E56"/>
          <w:sz w:val="22"/>
          <w:szCs w:val="22"/>
        </w:rPr>
        <w:t xml:space="preserve">2.1  Step 1 — Create a Google Cloud Project</w:t>
      </w:r>
    </w:p>
    <w:p>
      <w:pPr>
        <w:pStyle w:val="ListParagraph"/>
        <w:numPr>
          <w:ilvl w:val="0"/>
          <w:numId w:val="3"/>
        </w:numPr>
        <w:spacing w:after="100"/>
      </w:pPr>
      <w:r>
        <w:rPr>
          <w:rFonts w:ascii="Arial" w:cs="Arial" w:eastAsia="Arial" w:hAnsi="Arial"/>
          <w:color w:val="2D2D2D"/>
          <w:sz w:val="22"/>
          <w:szCs w:val="22"/>
        </w:rPr>
        <w:t xml:space="preserve">Go to https://console.cloud.google.com</w:t>
      </w:r>
    </w:p>
    <w:p>
      <w:pPr>
        <w:pStyle w:val="ListParagraph"/>
        <w:numPr>
          <w:ilvl w:val="0"/>
          <w:numId w:val="3"/>
        </w:numPr>
        <w:spacing w:after="100"/>
      </w:pPr>
      <w:r>
        <w:rPr>
          <w:rFonts w:ascii="Arial" w:cs="Arial" w:eastAsia="Arial" w:hAnsi="Arial"/>
          <w:color w:val="2D2D2D"/>
          <w:sz w:val="22"/>
          <w:szCs w:val="22"/>
        </w:rPr>
        <w:t xml:space="preserve">Click the project dropdown at the top → New Project</w:t>
      </w:r>
    </w:p>
    <w:p>
      <w:pPr>
        <w:pStyle w:val="ListParagraph"/>
        <w:numPr>
          <w:ilvl w:val="0"/>
          <w:numId w:val="3"/>
        </w:numPr>
        <w:spacing w:after="100"/>
      </w:pPr>
      <w:r>
        <w:rPr>
          <w:rFonts w:ascii="Arial" w:cs="Arial" w:eastAsia="Arial" w:hAnsi="Arial"/>
          <w:color w:val="2D2D2D"/>
          <w:sz w:val="22"/>
          <w:szCs w:val="22"/>
        </w:rPr>
        <w:t xml:space="preserve">Name it something like "OptiMCP Google Ads" → Create</w:t>
      </w:r>
    </w:p>
    <w:p>
      <w:pPr>
        <w:pStyle w:val="ListParagraph"/>
        <w:numPr>
          <w:ilvl w:val="0"/>
          <w:numId w:val="3"/>
        </w:numPr>
        <w:spacing w:after="100"/>
      </w:pPr>
      <w:r>
        <w:rPr>
          <w:rFonts w:ascii="Arial" w:cs="Arial" w:eastAsia="Arial" w:hAnsi="Arial"/>
          <w:color w:val="2D2D2D"/>
          <w:sz w:val="22"/>
          <w:szCs w:val="22"/>
        </w:rPr>
        <w:t xml:space="preserve">Make sure this new project is selected in the top dropdown</w:t>
      </w:r>
    </w:p>
    <w:p>
      <w:pPr>
        <w:pBdr>
          <w:left w:val="single" w:color="0F6E56" w:sz="8" w:space="8"/>
        </w:pBdr>
        <w:spacing w:before="200" w:after="100"/>
        <w:ind w:left="160"/>
      </w:pPr>
      <w:r>
        <w:rPr>
          <w:rFonts w:ascii="Arial" w:cs="Arial" w:eastAsia="Arial" w:hAnsi="Arial"/>
          <w:b/>
          <w:bCs/>
          <w:color w:val="0F6E56"/>
          <w:sz w:val="22"/>
          <w:szCs w:val="22"/>
        </w:rPr>
        <w:t xml:space="preserve">2.2  Step 2 — Enable Google Ads API</w:t>
      </w:r>
    </w:p>
    <w:p>
      <w:pPr>
        <w:pStyle w:val="ListParagraph"/>
        <w:numPr>
          <w:ilvl w:val="0"/>
          <w:numId w:val="3"/>
        </w:numPr>
        <w:spacing w:after="100"/>
      </w:pPr>
      <w:r>
        <w:rPr>
          <w:rFonts w:ascii="Arial" w:cs="Arial" w:eastAsia="Arial" w:hAnsi="Arial"/>
          <w:color w:val="2D2D2D"/>
          <w:sz w:val="22"/>
          <w:szCs w:val="22"/>
        </w:rPr>
        <w:t xml:space="preserve">In Google Cloud Console → click Navigation Menu (☰) → APIs &amp; Services → Library</w:t>
      </w:r>
    </w:p>
    <w:p>
      <w:pPr>
        <w:pStyle w:val="ListParagraph"/>
        <w:numPr>
          <w:ilvl w:val="0"/>
          <w:numId w:val="3"/>
        </w:numPr>
        <w:spacing w:after="100"/>
      </w:pPr>
      <w:r>
        <w:rPr>
          <w:rFonts w:ascii="Arial" w:cs="Arial" w:eastAsia="Arial" w:hAnsi="Arial"/>
          <w:color w:val="2D2D2D"/>
          <w:sz w:val="22"/>
          <w:szCs w:val="22"/>
        </w:rPr>
        <w:t xml:space="preserve">Search for "Google Ads API" → click it → click Enable</w:t>
      </w:r>
    </w:p>
    <w:p>
      <w:pPr>
        <w:pStyle w:val="ListParagraph"/>
        <w:numPr>
          <w:ilvl w:val="0"/>
          <w:numId w:val="3"/>
        </w:numPr>
        <w:spacing w:after="100"/>
      </w:pPr>
      <w:r>
        <w:rPr>
          <w:rFonts w:ascii="Arial" w:cs="Arial" w:eastAsia="Arial" w:hAnsi="Arial"/>
          <w:color w:val="2D2D2D"/>
          <w:sz w:val="22"/>
          <w:szCs w:val="22"/>
        </w:rPr>
        <w:t xml:space="preserve">Wait for it to enable (takes ~30 seconds)</w:t>
      </w:r>
    </w:p>
    <w:p>
      <w:pPr>
        <w:pBdr>
          <w:left w:val="single" w:color="0F6E56" w:sz="8" w:space="8"/>
        </w:pBdr>
        <w:spacing w:before="200" w:after="100"/>
        <w:ind w:left="160"/>
      </w:pPr>
      <w:r>
        <w:rPr>
          <w:rFonts w:ascii="Arial" w:cs="Arial" w:eastAsia="Arial" w:hAnsi="Arial"/>
          <w:b/>
          <w:bCs/>
          <w:color w:val="0F6E56"/>
          <w:sz w:val="22"/>
          <w:szCs w:val="22"/>
        </w:rPr>
        <w:t xml:space="preserve">2.3  Step 3 — Create OAuth 2.0 Credentials</w:t>
      </w:r>
    </w:p>
    <w:p>
      <w:pPr>
        <w:pStyle w:val="ListParagraph"/>
        <w:numPr>
          <w:ilvl w:val="0"/>
          <w:numId w:val="3"/>
        </w:numPr>
        <w:spacing w:after="100"/>
      </w:pPr>
      <w:r>
        <w:rPr>
          <w:rFonts w:ascii="Arial" w:cs="Arial" w:eastAsia="Arial" w:hAnsi="Arial"/>
          <w:color w:val="2D2D2D"/>
          <w:sz w:val="22"/>
          <w:szCs w:val="22"/>
        </w:rPr>
        <w:t xml:space="preserve">Go to APIs &amp; Services → Credentials → Create Credentials → OAuth 2.0 Client ID</w:t>
      </w:r>
    </w:p>
    <w:p>
      <w:pPr>
        <w:pStyle w:val="ListParagraph"/>
        <w:numPr>
          <w:ilvl w:val="0"/>
          <w:numId w:val="3"/>
        </w:numPr>
        <w:spacing w:after="100"/>
      </w:pPr>
      <w:r>
        <w:rPr>
          <w:rFonts w:ascii="Arial" w:cs="Arial" w:eastAsia="Arial" w:hAnsi="Arial"/>
          <w:b/>
          <w:bCs/>
          <w:color w:val="2D2D2D"/>
          <w:sz w:val="22"/>
          <w:szCs w:val="22"/>
        </w:rPr>
        <w:t xml:space="preserve">If prompted for OAuth consent screen: </w:t>
      </w:r>
      <w:r>
        <w:rPr>
          <w:rFonts w:ascii="Arial" w:cs="Arial" w:eastAsia="Arial" w:hAnsi="Arial"/>
          <w:color w:val="2D2D2D"/>
          <w:sz w:val="22"/>
          <w:szCs w:val="22"/>
        </w:rPr>
        <w:t xml:space="preserve">User Type = External → Fill in App name (e.g. OptiMCP) → Save and Continue (skip scopes) → Save and Continue → Back to Dashboard</w:t>
      </w:r>
    </w:p>
    <w:p>
      <w:pPr>
        <w:pStyle w:val="ListParagraph"/>
        <w:numPr>
          <w:ilvl w:val="0"/>
          <w:numId w:val="3"/>
        </w:numPr>
        <w:spacing w:after="100"/>
      </w:pPr>
      <w:r>
        <w:rPr>
          <w:rFonts w:ascii="Arial" w:cs="Arial" w:eastAsia="Arial" w:hAnsi="Arial"/>
          <w:color w:val="2D2D2D"/>
          <w:sz w:val="22"/>
          <w:szCs w:val="22"/>
        </w:rPr>
        <w:t xml:space="preserve">Application type = Web application</w:t>
      </w:r>
    </w:p>
    <w:p>
      <w:pPr>
        <w:pStyle w:val="ListParagraph"/>
        <w:numPr>
          <w:ilvl w:val="0"/>
          <w:numId w:val="3"/>
        </w:numPr>
        <w:spacing w:after="100"/>
      </w:pPr>
      <w:r>
        <w:rPr>
          <w:rFonts w:ascii="Arial" w:cs="Arial" w:eastAsia="Arial" w:hAnsi="Arial"/>
          <w:b/>
          <w:bCs/>
          <w:color w:val="2D2D2D"/>
          <w:sz w:val="22"/>
          <w:szCs w:val="22"/>
        </w:rPr>
        <w:t xml:space="preserve">Name: </w:t>
      </w:r>
      <w:r>
        <w:rPr>
          <w:rFonts w:ascii="Arial" w:cs="Arial" w:eastAsia="Arial" w:hAnsi="Arial"/>
          <w:color w:val="2D2D2D"/>
          <w:sz w:val="22"/>
          <w:szCs w:val="22"/>
        </w:rPr>
        <w:t xml:space="preserve">OptiMCP Google Ads (or any name)</w:t>
      </w:r>
    </w:p>
    <w:p>
      <w:pPr>
        <w:pStyle w:val="ListParagraph"/>
        <w:numPr>
          <w:ilvl w:val="0"/>
          <w:numId w:val="3"/>
        </w:numPr>
        <w:spacing w:after="100"/>
      </w:pPr>
      <w:r>
        <w:rPr>
          <w:rFonts w:ascii="Arial" w:cs="Arial" w:eastAsia="Arial" w:hAnsi="Arial"/>
          <w:b/>
          <w:bCs/>
          <w:color w:val="2D2D2D"/>
          <w:sz w:val="22"/>
          <w:szCs w:val="22"/>
        </w:rPr>
        <w:t xml:space="preserve">Authorised redirect URIs — add the correct one for your platform:</w:t>
      </w:r>
    </w:p>
    <w:p>
      <w:pPr>
        <w:pBdr>
          <w:left w:val="single" w:color="1A56A0" w:sz="12" w:space="8"/>
        </w:pBdr>
        <w:shd w:fill="E8F0FB" w:val="clear"/>
        <w:spacing w:before="100" w:after="140"/>
        <w:ind w:left="240"/>
      </w:pPr>
      <w:r>
        <w:rPr>
          <w:rFonts w:ascii="Arial" w:cs="Arial" w:eastAsia="Arial" w:hAnsi="Arial"/>
          <w:color w:val="1A56A0"/>
          <w:sz w:val="20"/>
          <w:szCs w:val="20"/>
        </w:rPr>
        <w:t xml:space="preserve">PHP (Hostinger/SiteGround): https://yourdomain.com/gads-mcp/auth/oauth_setup.php
Node.js (DigitalOcean): http://localhost:8080/callback (temporary, just for setup)</w:t>
      </w:r>
    </w:p>
    <w:p>
      <w:pPr>
        <w:pStyle w:val="ListParagraph"/>
        <w:numPr>
          <w:ilvl w:val="0"/>
          <w:numId w:val="3"/>
        </w:numPr>
        <w:spacing w:after="100"/>
      </w:pPr>
      <w:r>
        <w:rPr>
          <w:rFonts w:ascii="Arial" w:cs="Arial" w:eastAsia="Arial" w:hAnsi="Arial"/>
          <w:color w:val="2D2D2D"/>
          <w:sz w:val="22"/>
          <w:szCs w:val="22"/>
        </w:rPr>
        <w:t xml:space="preserve">Click Create → A popup shows your Client ID and Client Secret → Copy BOTH and save them</w:t>
      </w:r>
    </w:p>
    <w:p>
      <w:pPr>
        <w:pBdr>
          <w:left w:val="single" w:color="0F6E56" w:sz="8" w:space="8"/>
        </w:pBdr>
        <w:spacing w:before="200" w:after="100"/>
        <w:ind w:left="160"/>
      </w:pPr>
      <w:r>
        <w:rPr>
          <w:rFonts w:ascii="Arial" w:cs="Arial" w:eastAsia="Arial" w:hAnsi="Arial"/>
          <w:b/>
          <w:bCs/>
          <w:color w:val="0F6E56"/>
          <w:sz w:val="22"/>
          <w:szCs w:val="22"/>
        </w:rPr>
        <w:t xml:space="preserve">2.4  Step 4 — Get Developer Token</w:t>
      </w:r>
    </w:p>
    <w:p>
      <w:pPr>
        <w:pStyle w:val="ListParagraph"/>
        <w:numPr>
          <w:ilvl w:val="0"/>
          <w:numId w:val="3"/>
        </w:numPr>
        <w:spacing w:after="100"/>
      </w:pPr>
      <w:r>
        <w:rPr>
          <w:rFonts w:ascii="Arial" w:cs="Arial" w:eastAsia="Arial" w:hAnsi="Arial"/>
          <w:color w:val="2D2D2D"/>
          <w:sz w:val="22"/>
          <w:szCs w:val="22"/>
        </w:rPr>
        <w:t xml:space="preserve">Log into your Google Ads Manager account (the MCC account)</w:t>
      </w:r>
    </w:p>
    <w:p>
      <w:pPr>
        <w:pStyle w:val="ListParagraph"/>
        <w:numPr>
          <w:ilvl w:val="0"/>
          <w:numId w:val="3"/>
        </w:numPr>
        <w:spacing w:after="100"/>
      </w:pPr>
      <w:r>
        <w:rPr>
          <w:rFonts w:ascii="Arial" w:cs="Arial" w:eastAsia="Arial" w:hAnsi="Arial"/>
          <w:color w:val="2D2D2D"/>
          <w:sz w:val="22"/>
          <w:szCs w:val="22"/>
        </w:rPr>
        <w:t xml:space="preserve">Click the wrench icon (Tools) in the top right</w:t>
      </w:r>
    </w:p>
    <w:p>
      <w:pPr>
        <w:pStyle w:val="ListParagraph"/>
        <w:numPr>
          <w:ilvl w:val="0"/>
          <w:numId w:val="3"/>
        </w:numPr>
        <w:spacing w:after="100"/>
      </w:pPr>
      <w:r>
        <w:rPr>
          <w:rFonts w:ascii="Arial" w:cs="Arial" w:eastAsia="Arial" w:hAnsi="Arial"/>
          <w:color w:val="2D2D2D"/>
          <w:sz w:val="22"/>
          <w:szCs w:val="22"/>
        </w:rPr>
        <w:t xml:space="preserve">Under "Setup" click API Center</w:t>
      </w:r>
    </w:p>
    <w:p>
      <w:pPr>
        <w:pStyle w:val="ListParagraph"/>
        <w:numPr>
          <w:ilvl w:val="0"/>
          <w:numId w:val="3"/>
        </w:numPr>
        <w:spacing w:after="100"/>
      </w:pPr>
      <w:r>
        <w:rPr>
          <w:rFonts w:ascii="Arial" w:cs="Arial" w:eastAsia="Arial" w:hAnsi="Arial"/>
          <w:color w:val="2D2D2D"/>
          <w:sz w:val="22"/>
          <w:szCs w:val="22"/>
        </w:rPr>
        <w:t xml:space="preserve">Your Developer Token is shown there. Copy it.</w:t>
      </w:r>
    </w:p>
    <w:p>
      <w:pPr>
        <w:pBdr>
          <w:left w:val="single" w:color="9B1C1C" w:sz="12" w:space="8"/>
        </w:pBdr>
        <w:shd w:fill="FEE2E2" w:val="clear"/>
        <w:spacing w:before="100" w:after="140"/>
        <w:ind w:left="240"/>
      </w:pPr>
      <w:r>
        <w:rPr>
          <w:rFonts w:ascii="Arial" w:cs="Arial" w:eastAsia="Arial" w:hAnsi="Arial"/>
          <w:color w:val="9B1C1C"/>
          <w:sz w:val="20"/>
          <w:szCs w:val="20"/>
        </w:rPr>
        <w:t xml:space="preserve">Developer Token access levels: Basic Access (test accounts only — NOT production) vs Standard Access (production). If your token shows "Basic Access", apply for Standard Access on the same page. Without Standard Access, you cannot query real client accounts.</w:t>
      </w:r>
    </w:p>
    <w:p>
      <w:pPr>
        <w:pBdr>
          <w:left w:val="single" w:color="0F6E56" w:sz="8" w:space="8"/>
        </w:pBdr>
        <w:spacing w:before="200" w:after="100"/>
        <w:ind w:left="160"/>
      </w:pPr>
      <w:r>
        <w:rPr>
          <w:rFonts w:ascii="Arial" w:cs="Arial" w:eastAsia="Arial" w:hAnsi="Arial"/>
          <w:b/>
          <w:bCs/>
          <w:color w:val="0F6E56"/>
          <w:sz w:val="22"/>
          <w:szCs w:val="22"/>
        </w:rPr>
        <w:t xml:space="preserve">2.5  Step 5 — Get MCC Account ID</w:t>
      </w:r>
    </w:p>
    <w:p>
      <w:pPr>
        <w:pStyle w:val="ListParagraph"/>
        <w:numPr>
          <w:ilvl w:val="0"/>
          <w:numId w:val="3"/>
        </w:numPr>
        <w:spacing w:after="100"/>
      </w:pPr>
      <w:r>
        <w:rPr>
          <w:rFonts w:ascii="Arial" w:cs="Arial" w:eastAsia="Arial" w:hAnsi="Arial"/>
          <w:color w:val="2D2D2D"/>
          <w:sz w:val="22"/>
          <w:szCs w:val="22"/>
        </w:rPr>
        <w:t xml:space="preserve">In Google Ads Manager, your account ID is shown in the top right (format: 123-456-7890)</w:t>
      </w:r>
    </w:p>
    <w:p>
      <w:pPr>
        <w:pStyle w:val="ListParagraph"/>
        <w:numPr>
          <w:ilvl w:val="0"/>
          <w:numId w:val="3"/>
        </w:numPr>
        <w:spacing w:after="100"/>
      </w:pPr>
      <w:r>
        <w:rPr>
          <w:rFonts w:ascii="Arial" w:cs="Arial" w:eastAsia="Arial" w:hAnsi="Arial"/>
          <w:color w:val="2D2D2D"/>
          <w:sz w:val="22"/>
          <w:szCs w:val="22"/>
        </w:rPr>
        <w:t xml:space="preserve">Remove the dashes — you need digits only: 1234567890</w:t>
      </w:r>
    </w:p>
    <w:p>
      <w:pPr>
        <w:pStyle w:val="ListParagraph"/>
        <w:numPr>
          <w:ilvl w:val="0"/>
          <w:numId w:val="3"/>
        </w:numPr>
        <w:spacing w:after="100"/>
      </w:pPr>
      <w:r>
        <w:rPr>
          <w:rFonts w:ascii="Arial" w:cs="Arial" w:eastAsia="Arial" w:hAnsi="Arial"/>
          <w:b/>
          <w:bCs/>
          <w:color w:val="2D2D2D"/>
          <w:sz w:val="22"/>
          <w:szCs w:val="22"/>
        </w:rPr>
        <w:t xml:space="preserve">This is your GOOGLE_ADS_MCC_ID. </w:t>
      </w:r>
    </w:p>
    <w:p>
      <w:pPr>
        <w:pBdr>
          <w:left w:val="single" w:color="0F6E56" w:sz="8" w:space="8"/>
        </w:pBdr>
        <w:spacing w:before="200" w:after="100"/>
        <w:ind w:left="160"/>
      </w:pPr>
      <w:r>
        <w:rPr>
          <w:rFonts w:ascii="Arial" w:cs="Arial" w:eastAsia="Arial" w:hAnsi="Arial"/>
          <w:b/>
          <w:bCs/>
          <w:color w:val="0F6E56"/>
          <w:sz w:val="22"/>
          <w:szCs w:val="22"/>
        </w:rPr>
        <w:t xml:space="preserve">2.6  Step 6 — Get OAuth Refresh Token</w:t>
      </w:r>
    </w:p>
    <w:p>
      <w:pPr>
        <w:spacing w:after="120"/>
      </w:pPr>
      <w:r>
        <w:rPr>
          <w:rFonts w:ascii="Arial" w:cs="Arial" w:eastAsia="Arial" w:hAnsi="Arial"/>
          <w:color w:val="2D2D2D"/>
          <w:sz w:val="22"/>
          <w:szCs w:val="22"/>
        </w:rPr>
        <w:t xml:space="preserve">The refresh token is obtained by running the OAuth setup script once. The process differs between PHP and Node.js — see Section 3 (PHP) and Section 4 (Node.js) for the exact steps.</w:t>
      </w:r>
    </w:p>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3.  PHP Version Setup (Hostinger / SiteGround)</w:t>
      </w:r>
    </w:p>
    <w:p>
      <w:pPr>
        <w:spacing w:after="120"/>
      </w:pPr>
      <w:r>
        <w:rPr>
          <w:rFonts w:ascii="Arial" w:cs="Arial" w:eastAsia="Arial" w:hAnsi="Arial"/>
          <w:color w:val="2D2D2D"/>
          <w:sz w:val="22"/>
          <w:szCs w:val="22"/>
        </w:rPr>
        <w:t xml:space="preserve">The PHP version runs entirely as a shared hosting PHP application. No shell access, no Node.js, no server management required. Everything is deployed via File Manager and managed through the web dashboard.</w:t>
      </w:r>
    </w:p>
    <w:p>
      <w:pPr>
        <w:pBdr>
          <w:left w:val="single" w:color="0F6E56" w:sz="8" w:space="8"/>
        </w:pBdr>
        <w:spacing w:before="200" w:after="100"/>
        <w:ind w:left="160"/>
      </w:pPr>
      <w:r>
        <w:rPr>
          <w:rFonts w:ascii="Arial" w:cs="Arial" w:eastAsia="Arial" w:hAnsi="Arial"/>
          <w:b/>
          <w:bCs/>
          <w:color w:val="0F6E56"/>
          <w:sz w:val="22"/>
          <w:szCs w:val="22"/>
        </w:rPr>
        <w:t xml:space="preserve">3.1  File structure</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public_html/gads-mcp/</w:t>
      </w:r>
    </w:p>
    <w:p>
      <w:pPr>
        <w:shd w:fill="E8F0FB" w:val="clear"/>
        <w:spacing w:after="0" w:before="0" w:line="300"/>
        <w:ind w:left="200"/>
      </w:pPr>
      <w:r>
        <w:rPr>
          <w:rFonts w:ascii="Courier New" w:cs="Courier New" w:eastAsia="Courier New" w:hAnsi="Courier New"/>
          <w:color w:val="1A56A0"/>
          <w:sz w:val="18"/>
          <w:szCs w:val="18"/>
        </w:rPr>
        <w:t xml:space="preserve">├── mcp.php                 ← Main MCP endpoint</w:t>
      </w:r>
    </w:p>
    <w:p>
      <w:pPr>
        <w:shd w:fill="E8F0FB" w:val="clear"/>
        <w:spacing w:after="0" w:before="0" w:line="300"/>
        <w:ind w:left="200"/>
      </w:pPr>
      <w:r>
        <w:rPr>
          <w:rFonts w:ascii="Courier New" w:cs="Courier New" w:eastAsia="Courier New" w:hAnsi="Courier New"/>
          <w:color w:val="1A56A0"/>
          <w:sz w:val="18"/>
          <w:szCs w:val="18"/>
        </w:rPr>
        <w:t xml:space="preserve">├── config.php              ← All credentials (fill this in)</w:t>
      </w:r>
    </w:p>
    <w:p>
      <w:pPr>
        <w:shd w:fill="E8F0FB" w:val="clear"/>
        <w:spacing w:after="0" w:before="0" w:line="300"/>
        <w:ind w:left="200"/>
      </w:pPr>
      <w:r>
        <w:rPr>
          <w:rFonts w:ascii="Courier New" w:cs="Courier New" w:eastAsia="Courier New" w:hAnsi="Courier New"/>
          <w:color w:val="1A56A0"/>
          <w:sz w:val="18"/>
          <w:szCs w:val="18"/>
        </w:rPr>
        <w:t xml:space="preserve">├── .htaccess               ← Security + routing</w:t>
      </w:r>
    </w:p>
    <w:p>
      <w:pPr>
        <w:shd w:fill="E8F0FB" w:val="clear"/>
        <w:spacing w:after="0" w:before="0" w:line="300"/>
        <w:ind w:left="200"/>
      </w:pPr>
      <w:r>
        <w:rPr>
          <w:rFonts w:ascii="Courier New" w:cs="Courier New" w:eastAsia="Courier New" w:hAnsi="Courier New"/>
          <w:color w:val="1A56A0"/>
          <w:sz w:val="18"/>
          <w:szCs w:val="18"/>
        </w:rPr>
        <w:t xml:space="preserve">├── auth/</w:t>
      </w:r>
    </w:p>
    <w:p>
      <w:pPr>
        <w:shd w:fill="E8F0FB" w:val="clear"/>
        <w:spacing w:after="0" w:before="0" w:line="300"/>
        <w:ind w:left="200"/>
      </w:pPr>
      <w:r>
        <w:rPr>
          <w:rFonts w:ascii="Courier New" w:cs="Courier New" w:eastAsia="Courier New" w:hAnsi="Courier New"/>
          <w:color w:val="1A56A0"/>
          <w:sz w:val="18"/>
          <w:szCs w:val="18"/>
        </w:rPr>
        <w:t xml:space="preserve">│   └── oauth_setup.php     ← Run once to get refresh token, then DELETE</w:t>
      </w:r>
    </w:p>
    <w:p>
      <w:pPr>
        <w:shd w:fill="E8F0FB" w:val="clear"/>
        <w:spacing w:after="0" w:before="0" w:line="300"/>
        <w:ind w:left="200"/>
      </w:pPr>
      <w:r>
        <w:rPr>
          <w:rFonts w:ascii="Courier New" w:cs="Courier New" w:eastAsia="Courier New" w:hAnsi="Courier New"/>
          <w:color w:val="1A56A0"/>
          <w:sz w:val="18"/>
          <w:szCs w:val="18"/>
        </w:rPr>
        <w:t xml:space="preserve">├── lib/</w:t>
      </w:r>
    </w:p>
    <w:p>
      <w:pPr>
        <w:shd w:fill="E8F0FB" w:val="clear"/>
        <w:spacing w:after="0" w:before="0" w:line="300"/>
        <w:ind w:left="200"/>
      </w:pPr>
      <w:r>
        <w:rPr>
          <w:rFonts w:ascii="Courier New" w:cs="Courier New" w:eastAsia="Courier New" w:hAnsi="Courier New"/>
          <w:color w:val="1A56A0"/>
          <w:sz w:val="18"/>
          <w:szCs w:val="18"/>
        </w:rPr>
        <w:t xml:space="preserve">│   ├── auth.php            ← MCP token auth (getallheaders for LiteSpeed)</w:t>
      </w:r>
    </w:p>
    <w:p>
      <w:pPr>
        <w:shd w:fill="E8F0FB" w:val="clear"/>
        <w:spacing w:after="0" w:before="0" w:line="300"/>
        <w:ind w:left="200"/>
      </w:pPr>
      <w:r>
        <w:rPr>
          <w:rFonts w:ascii="Courier New" w:cs="Courier New" w:eastAsia="Courier New" w:hAnsi="Courier New"/>
          <w:color w:val="1A56A0"/>
          <w:sz w:val="18"/>
          <w:szCs w:val="18"/>
        </w:rPr>
        <w:t xml:space="preserve">│   ├── oauth.php           ← File-cached OAuth token manager</w:t>
      </w:r>
    </w:p>
    <w:p>
      <w:pPr>
        <w:shd w:fill="E8F0FB" w:val="clear"/>
        <w:spacing w:after="0" w:before="0" w:line="300"/>
        <w:ind w:left="200"/>
      </w:pPr>
      <w:r>
        <w:rPr>
          <w:rFonts w:ascii="Courier New" w:cs="Courier New" w:eastAsia="Courier New" w:hAnsi="Courier New"/>
          <w:color w:val="1A56A0"/>
          <w:sz w:val="18"/>
          <w:szCs w:val="18"/>
        </w:rPr>
        <w:t xml:space="preserve">│   ├── gads.php            ← Google Ads REST API v23.2 client</w:t>
      </w:r>
    </w:p>
    <w:p>
      <w:pPr>
        <w:shd w:fill="E8F0FB" w:val="clear"/>
        <w:spacing w:after="0" w:before="0" w:line="300"/>
        <w:ind w:left="200"/>
      </w:pPr>
      <w:r>
        <w:rPr>
          <w:rFonts w:ascii="Courier New" w:cs="Courier New" w:eastAsia="Courier New" w:hAnsi="Courier New"/>
          <w:color w:val="1A56A0"/>
          <w:sz w:val="18"/>
          <w:szCs w:val="18"/>
        </w:rPr>
        <w:t xml:space="preserve">│   ├── response.php        ← JSON helpers + tool manifest</w:t>
      </w:r>
    </w:p>
    <w:p>
      <w:pPr>
        <w:shd w:fill="E8F0FB" w:val="clear"/>
        <w:spacing w:after="0" w:before="0" w:line="300"/>
        <w:ind w:left="200"/>
      </w:pPr>
      <w:r>
        <w:rPr>
          <w:rFonts w:ascii="Courier New" w:cs="Courier New" w:eastAsia="Courier New" w:hAnsi="Courier New"/>
          <w:color w:val="1A56A0"/>
          <w:sz w:val="18"/>
          <w:szCs w:val="18"/>
        </w:rPr>
        <w:t xml:space="preserve">│   └── logger.php          ← File logger</w:t>
      </w:r>
    </w:p>
    <w:p>
      <w:pPr>
        <w:shd w:fill="E8F0FB" w:val="clear"/>
        <w:spacing w:after="0" w:before="0" w:line="300"/>
        <w:ind w:left="200"/>
      </w:pPr>
      <w:r>
        <w:rPr>
          <w:rFonts w:ascii="Courier New" w:cs="Courier New" w:eastAsia="Courier New" w:hAnsi="Courier New"/>
          <w:color w:val="1A56A0"/>
          <w:sz w:val="18"/>
          <w:szCs w:val="18"/>
        </w:rPr>
        <w:t xml:space="preserve">├── tools/</w:t>
      </w:r>
    </w:p>
    <w:p>
      <w:pPr>
        <w:shd w:fill="E8F0FB" w:val="clear"/>
        <w:spacing w:after="0" w:before="0" w:line="300"/>
        <w:ind w:left="200"/>
      </w:pPr>
      <w:r>
        <w:rPr>
          <w:rFonts w:ascii="Courier New" w:cs="Courier New" w:eastAsia="Courier New" w:hAnsi="Courier New"/>
          <w:color w:val="1A56A0"/>
          <w:sz w:val="18"/>
          <w:szCs w:val="18"/>
        </w:rPr>
        <w:t xml:space="preserve">│   ├── account_tools.php   ← list_accounts, get_account, run_gaql</w:t>
      </w:r>
    </w:p>
    <w:p>
      <w:pPr>
        <w:shd w:fill="E8F0FB" w:val="clear"/>
        <w:spacing w:after="0" w:before="0" w:line="300"/>
        <w:ind w:left="200"/>
      </w:pPr>
      <w:r>
        <w:rPr>
          <w:rFonts w:ascii="Courier New" w:cs="Courier New" w:eastAsia="Courier New" w:hAnsi="Courier New"/>
          <w:color w:val="1A56A0"/>
          <w:sz w:val="18"/>
          <w:szCs w:val="18"/>
        </w:rPr>
        <w:t xml:space="preserve">│   ├── reporting_tools.php ← 6 report tools</w:t>
      </w:r>
    </w:p>
    <w:p>
      <w:pPr>
        <w:shd w:fill="E8F0FB" w:val="clear"/>
        <w:spacing w:after="0" w:before="0" w:line="300"/>
        <w:ind w:left="200"/>
      </w:pPr>
      <w:r>
        <w:rPr>
          <w:rFonts w:ascii="Courier New" w:cs="Courier New" w:eastAsia="Courier New" w:hAnsi="Courier New"/>
          <w:color w:val="1A56A0"/>
          <w:sz w:val="18"/>
          <w:szCs w:val="18"/>
        </w:rPr>
        <w:t xml:space="preserve">│   ├── campaign_tools.php  ← 8 campaign tools</w:t>
      </w:r>
    </w:p>
    <w:p>
      <w:pPr>
        <w:shd w:fill="E8F0FB" w:val="clear"/>
        <w:spacing w:after="0" w:before="0" w:line="300"/>
        <w:ind w:left="200"/>
      </w:pPr>
      <w:r>
        <w:rPr>
          <w:rFonts w:ascii="Courier New" w:cs="Courier New" w:eastAsia="Courier New" w:hAnsi="Courier New"/>
          <w:color w:val="1A56A0"/>
          <w:sz w:val="18"/>
          <w:szCs w:val="18"/>
        </w:rPr>
        <w:t xml:space="preserve">│   ├── adgroup_tools.php   ← 6 ad group tools</w:t>
      </w:r>
    </w:p>
    <w:p>
      <w:pPr>
        <w:shd w:fill="E8F0FB" w:val="clear"/>
        <w:spacing w:after="0" w:before="0" w:line="300"/>
        <w:ind w:left="200"/>
      </w:pPr>
      <w:r>
        <w:rPr>
          <w:rFonts w:ascii="Courier New" w:cs="Courier New" w:eastAsia="Courier New" w:hAnsi="Courier New"/>
          <w:color w:val="1A56A0"/>
          <w:sz w:val="18"/>
          <w:szCs w:val="18"/>
        </w:rPr>
        <w:t xml:space="preserve">│   ├── ad_tools.php        ← list_ads, create_rsa, update_ad_status</w:t>
      </w:r>
    </w:p>
    <w:p>
      <w:pPr>
        <w:shd w:fill="E8F0FB" w:val="clear"/>
        <w:spacing w:after="0" w:before="0" w:line="300"/>
        <w:ind w:left="200"/>
      </w:pPr>
      <w:r>
        <w:rPr>
          <w:rFonts w:ascii="Courier New" w:cs="Courier New" w:eastAsia="Courier New" w:hAnsi="Courier New"/>
          <w:color w:val="1A56A0"/>
          <w:sz w:val="18"/>
          <w:szCs w:val="18"/>
        </w:rPr>
        <w:t xml:space="preserve">│   └── keyword_tools.php   ← add/update/remove + negatives</w:t>
      </w:r>
    </w:p>
    <w:p>
      <w:pPr>
        <w:shd w:fill="E8F0FB" w:val="clear"/>
        <w:spacing w:after="0" w:before="0" w:line="300"/>
        <w:ind w:left="200"/>
      </w:pPr>
      <w:r>
        <w:rPr>
          <w:rFonts w:ascii="Courier New" w:cs="Courier New" w:eastAsia="Courier New" w:hAnsi="Courier New"/>
          <w:color w:val="1A56A0"/>
          <w:sz w:val="18"/>
          <w:szCs w:val="18"/>
        </w:rPr>
        <w:t xml:space="preserve">├── dashboard/</w:t>
      </w:r>
    </w:p>
    <w:p>
      <w:pPr>
        <w:shd w:fill="E8F0FB" w:val="clear"/>
        <w:spacing w:after="0" w:before="0" w:line="300"/>
        <w:ind w:left="200"/>
      </w:pPr>
      <w:r>
        <w:rPr>
          <w:rFonts w:ascii="Courier New" w:cs="Courier New" w:eastAsia="Courier New" w:hAnsi="Courier New"/>
          <w:color w:val="1A56A0"/>
          <w:sz w:val="18"/>
          <w:szCs w:val="18"/>
        </w:rPr>
        <w:t xml:space="preserve">│   └── index.php           ← PIN-protected web dashboard</w:t>
      </w:r>
    </w:p>
    <w:p>
      <w:pPr>
        <w:shd w:fill="E8F0FB" w:val="clear"/>
        <w:spacing w:after="0" w:before="0" w:line="300"/>
        <w:ind w:left="200"/>
      </w:pPr>
      <w:r>
        <w:rPr>
          <w:rFonts w:ascii="Courier New" w:cs="Courier New" w:eastAsia="Courier New" w:hAnsi="Courier New"/>
          <w:color w:val="1A56A0"/>
          <w:sz w:val="18"/>
          <w:szCs w:val="18"/>
        </w:rPr>
        <w:t xml:space="preserve">└── logs/                   ← Create this folder + logs/rate/</w:t>
      </w:r>
    </w:p>
    <w:p>
      <w:pPr>
        <w:shd w:fill="E8F0FB" w:val="clear"/>
        <w:spacing w:after="0" w:before="0" w:line="300"/>
        <w:ind w:left="200"/>
      </w:pPr>
      <w:r>
        <w:rPr>
          <w:rFonts w:ascii="Courier New" w:cs="Courier New" w:eastAsia="Courier New" w:hAnsi="Courier New"/>
          <w:color w:val="1A56A0"/>
          <w:sz w:val="18"/>
          <w:szCs w:val="18"/>
        </w:rPr>
        <w:t xml:space="preserve">    ├── gads-mcp.log        ← Tool call log (auto-created)</w:t>
      </w:r>
    </w:p>
    <w:p>
      <w:pPr>
        <w:shd w:fill="E8F0FB" w:val="clear"/>
        <w:spacing w:after="0" w:before="0" w:line="300"/>
        <w:ind w:left="200"/>
      </w:pPr>
      <w:r>
        <w:rPr>
          <w:rFonts w:ascii="Courier New" w:cs="Courier New" w:eastAsia="Courier New" w:hAnsi="Courier New"/>
          <w:color w:val="1A56A0"/>
          <w:sz w:val="18"/>
          <w:szCs w:val="18"/>
        </w:rPr>
        <w:t xml:space="preserve">    ├── rate/               ← Rate limiter files (auto-created)</w:t>
      </w:r>
    </w:p>
    <w:p>
      <w:pPr>
        <w:shd w:fill="E8F0FB" w:val="clear"/>
        <w:spacing w:after="0" w:before="0" w:line="300"/>
        <w:ind w:left="200"/>
      </w:pPr>
      <w:r>
        <w:rPr>
          <w:rFonts w:ascii="Courier New" w:cs="Courier New" w:eastAsia="Courier New" w:hAnsi="Courier New"/>
          <w:color w:val="1A56A0"/>
          <w:sz w:val="18"/>
          <w:szCs w:val="18"/>
        </w:rPr>
        <w:t xml:space="preserve">    └── .token_cache.json   ← OAuth token cache (auto-created)</w:t>
      </w:r>
    </w:p>
    <w:p>
      <w:pPr>
        <w:shd w:fill="E8F0FB" w:val="clear"/>
        <w:spacing w:before="0" w:after="160"/>
      </w:pPr>
    </w:p>
    <w:p>
      <w:pPr>
        <w:pBdr>
          <w:left w:val="single" w:color="0F6E56" w:sz="8" w:space="8"/>
        </w:pBdr>
        <w:spacing w:before="200" w:after="100"/>
        <w:ind w:left="160"/>
      </w:pPr>
      <w:r>
        <w:rPr>
          <w:rFonts w:ascii="Arial" w:cs="Arial" w:eastAsia="Arial" w:hAnsi="Arial"/>
          <w:b/>
          <w:bCs/>
          <w:color w:val="0F6E56"/>
          <w:sz w:val="22"/>
          <w:szCs w:val="22"/>
        </w:rPr>
        <w:t xml:space="preserve">3.2  Step-by-step deployment</w:t>
      </w:r>
    </w:p>
    <w:p>
      <w:pPr>
        <w:pStyle w:val="ListParagraph"/>
        <w:numPr>
          <w:ilvl w:val="0"/>
          <w:numId w:val="3"/>
        </w:numPr>
        <w:spacing w:after="100"/>
      </w:pPr>
      <w:r>
        <w:rPr>
          <w:rFonts w:ascii="Arial" w:cs="Arial" w:eastAsia="Arial" w:hAnsi="Arial"/>
          <w:b/>
          <w:bCs/>
          <w:color w:val="2D2D2D"/>
          <w:sz w:val="22"/>
          <w:szCs w:val="22"/>
        </w:rPr>
        <w:t xml:space="preserve">Upload files: </w:t>
      </w:r>
      <w:r>
        <w:rPr>
          <w:rFonts w:ascii="Arial" w:cs="Arial" w:eastAsia="Arial" w:hAnsi="Arial"/>
          <w:color w:val="2D2D2D"/>
          <w:sz w:val="22"/>
          <w:szCs w:val="22"/>
        </w:rPr>
        <w:t xml:space="preserve">In hPanel → File Manager, navigate to public_html. Create a folder called </w:t>
      </w:r>
      <w:r>
        <w:rPr>
          <w:rFonts w:ascii="Courier New" w:cs="Courier New" w:eastAsia="Courier New" w:hAnsi="Courier New"/>
          <w:color w:val="1A56A0"/>
          <w:sz w:val="20"/>
          <w:szCs w:val="20"/>
        </w:rPr>
        <w:t xml:space="preserve">gads-mcp</w:t>
      </w:r>
      <w:r>
        <w:rPr>
          <w:rFonts w:ascii="Arial" w:cs="Arial" w:eastAsia="Arial" w:hAnsi="Arial"/>
          <w:color w:val="2D2D2D"/>
          <w:sz w:val="22"/>
          <w:szCs w:val="22"/>
        </w:rPr>
        <w:t xml:space="preserve">. Upload all contents of the </w:t>
      </w:r>
      <w:r>
        <w:rPr>
          <w:rFonts w:ascii="Courier New" w:cs="Courier New" w:eastAsia="Courier New" w:hAnsi="Courier New"/>
          <w:color w:val="1A56A0"/>
          <w:sz w:val="20"/>
          <w:szCs w:val="20"/>
        </w:rPr>
        <w:t xml:space="preserve">gads-mcp-php/</w:t>
      </w:r>
      <w:r>
        <w:rPr>
          <w:rFonts w:ascii="Arial" w:cs="Arial" w:eastAsia="Arial" w:hAnsi="Arial"/>
          <w:color w:val="2D2D2D"/>
          <w:sz w:val="22"/>
          <w:szCs w:val="22"/>
        </w:rPr>
        <w:t xml:space="preserve"> folder into it.</w:t>
      </w:r>
    </w:p>
    <w:p>
      <w:pPr>
        <w:pStyle w:val="ListParagraph"/>
        <w:numPr>
          <w:ilvl w:val="0"/>
          <w:numId w:val="3"/>
        </w:numPr>
        <w:spacing w:after="100"/>
      </w:pPr>
      <w:r>
        <w:rPr>
          <w:rFonts w:ascii="Arial" w:cs="Arial" w:eastAsia="Arial" w:hAnsi="Arial"/>
          <w:b/>
          <w:bCs/>
          <w:color w:val="2D2D2D"/>
          <w:sz w:val="22"/>
          <w:szCs w:val="22"/>
        </w:rPr>
        <w:t xml:space="preserve">Create logs folders: </w:t>
      </w:r>
      <w:r>
        <w:rPr>
          <w:rFonts w:ascii="Arial" w:cs="Arial" w:eastAsia="Arial" w:hAnsi="Arial"/>
          <w:color w:val="2D2D2D"/>
          <w:sz w:val="22"/>
          <w:szCs w:val="22"/>
        </w:rPr>
        <w:t xml:space="preserve">Inside public_html/gads-mcp/, create folder </w:t>
      </w:r>
      <w:r>
        <w:rPr>
          <w:rFonts w:ascii="Courier New" w:cs="Courier New" w:eastAsia="Courier New" w:hAnsi="Courier New"/>
          <w:color w:val="1A56A0"/>
          <w:sz w:val="20"/>
          <w:szCs w:val="20"/>
        </w:rPr>
        <w:t xml:space="preserve">logs</w:t>
      </w:r>
      <w:r>
        <w:rPr>
          <w:rFonts w:ascii="Arial" w:cs="Arial" w:eastAsia="Arial" w:hAnsi="Arial"/>
          <w:color w:val="2D2D2D"/>
          <w:sz w:val="22"/>
          <w:szCs w:val="22"/>
        </w:rPr>
        <w:t xml:space="preserve">. Inside logs/, create folder </w:t>
      </w:r>
      <w:r>
        <w:rPr>
          <w:rFonts w:ascii="Courier New" w:cs="Courier New" w:eastAsia="Courier New" w:hAnsi="Courier New"/>
          <w:color w:val="1A56A0"/>
          <w:sz w:val="20"/>
          <w:szCs w:val="20"/>
        </w:rPr>
        <w:t xml:space="preserve">rate</w:t>
      </w:r>
      <w:r>
        <w:rPr>
          <w:rFonts w:ascii="Arial" w:cs="Arial" w:eastAsia="Arial" w:hAnsi="Arial"/>
          <w:color w:val="2D2D2D"/>
          <w:sz w:val="22"/>
          <w:szCs w:val="22"/>
        </w:rPr>
        <w:t xml:space="preserve">. Set both to chmod 755.</w:t>
      </w:r>
    </w:p>
    <w:p>
      <w:pPr>
        <w:pStyle w:val="ListParagraph"/>
        <w:numPr>
          <w:ilvl w:val="0"/>
          <w:numId w:val="3"/>
        </w:numPr>
        <w:spacing w:after="100"/>
      </w:pPr>
      <w:r>
        <w:rPr>
          <w:rFonts w:ascii="Arial" w:cs="Arial" w:eastAsia="Arial" w:hAnsi="Arial"/>
          <w:b/>
          <w:bCs/>
          <w:color w:val="2D2D2D"/>
          <w:sz w:val="22"/>
          <w:szCs w:val="22"/>
        </w:rPr>
        <w:t xml:space="preserve">Set OAuth redirect URI: </w:t>
      </w:r>
      <w:r>
        <w:rPr>
          <w:rFonts w:ascii="Arial" w:cs="Arial" w:eastAsia="Arial" w:hAnsi="Arial"/>
          <w:color w:val="2D2D2D"/>
          <w:sz w:val="22"/>
          <w:szCs w:val="22"/>
        </w:rPr>
        <w:t xml:space="preserve">Back in Google Cloud Console → Credentials → your OAuth client → edit → add Authorised Redirect URI:</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https://yourdomain.com/gads-mcp/auth/oauth_setup.php</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Run OAuth setup: </w:t>
      </w:r>
      <w:r>
        <w:rPr>
          <w:rFonts w:ascii="Arial" w:cs="Arial" w:eastAsia="Arial" w:hAnsi="Arial"/>
          <w:color w:val="2D2D2D"/>
          <w:sz w:val="22"/>
          <w:szCs w:val="22"/>
        </w:rPr>
        <w:t xml:space="preserve">In your browser, visit:</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https://yourdomain.com/gads-mcp/auth/oauth_setup.php</w:t>
      </w:r>
    </w:p>
    <w:p>
      <w:pPr>
        <w:shd w:fill="E8F0FB" w:val="clear"/>
        <w:spacing w:before="0" w:after="160"/>
      </w:pPr>
    </w:p>
    <w:p>
      <w:pPr>
        <w:spacing w:after="120"/>
      </w:pPr>
      <w:r>
        <w:rPr>
          <w:rFonts w:ascii="Arial" w:cs="Arial" w:eastAsia="Arial" w:hAnsi="Arial"/>
          <w:color w:val="2D2D2D"/>
          <w:sz w:val="22"/>
          <w:szCs w:val="22"/>
        </w:rPr>
        <w:t xml:space="preserve">Click "Authorise with Google". Sign in with your Google Ads Manager account. Grant access. You will be redirected back and shown your </w:t>
      </w:r>
      <w:r>
        <w:rPr>
          <w:rFonts w:ascii="Courier New" w:cs="Courier New" w:eastAsia="Courier New" w:hAnsi="Courier New"/>
          <w:color w:val="1A56A0"/>
          <w:sz w:val="20"/>
          <w:szCs w:val="20"/>
        </w:rPr>
        <w:t xml:space="preserve">GOOGLE_REFRESH_TOKEN</w:t>
      </w:r>
      <w:r>
        <w:rPr>
          <w:rFonts w:ascii="Arial" w:cs="Arial" w:eastAsia="Arial" w:hAnsi="Arial"/>
          <w:color w:val="2D2D2D"/>
          <w:sz w:val="22"/>
          <w:szCs w:val="22"/>
        </w:rPr>
        <w:t xml:space="preserve">. Copy it immediately.</w:t>
      </w:r>
    </w:p>
    <w:p>
      <w:pPr>
        <w:pBdr>
          <w:left w:val="single" w:color="9B1C1C" w:sz="12" w:space="8"/>
        </w:pBdr>
        <w:shd w:fill="FEE2E2" w:val="clear"/>
        <w:spacing w:before="100" w:after="140"/>
        <w:ind w:left="240"/>
      </w:pPr>
      <w:r>
        <w:rPr>
          <w:rFonts w:ascii="Arial" w:cs="Arial" w:eastAsia="Arial" w:hAnsi="Arial"/>
          <w:color w:val="9B1C1C"/>
          <w:sz w:val="20"/>
          <w:szCs w:val="20"/>
        </w:rPr>
        <w:t xml:space="preserve">DELETE oauth_setup.php immediately after copying the refresh token. This file exposes your OAuth flow and must not remain web-accessible. In File Manager: select it → Delete.</w:t>
      </w:r>
    </w:p>
    <w:p>
      <w:pPr>
        <w:pStyle w:val="ListParagraph"/>
        <w:numPr>
          <w:ilvl w:val="0"/>
          <w:numId w:val="3"/>
        </w:numPr>
        <w:spacing w:after="100"/>
      </w:pPr>
      <w:r>
        <w:rPr>
          <w:rFonts w:ascii="Arial" w:cs="Arial" w:eastAsia="Arial" w:hAnsi="Arial"/>
          <w:b/>
          <w:bCs/>
          <w:color w:val="2D2D2D"/>
          <w:sz w:val="22"/>
          <w:szCs w:val="22"/>
        </w:rPr>
        <w:t xml:space="preserve">Fill in config.php: </w:t>
      </w:r>
      <w:r>
        <w:rPr>
          <w:rFonts w:ascii="Arial" w:cs="Arial" w:eastAsia="Arial" w:hAnsi="Arial"/>
          <w:color w:val="2D2D2D"/>
          <w:sz w:val="22"/>
          <w:szCs w:val="22"/>
        </w:rPr>
        <w:t xml:space="preserve">In File Manager, right-click config.php → Edit. Fill in all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Setting</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Value</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MCP_SECRET_TOKEN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64-char random hex. Generate: openssl rand -hex 32</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DASHBOARD_PIN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Strong passphrase for web dashboard. Min 12 chars.</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GOOGLE_CLIENT_ID</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From Google Cloud → Credentials → your OAuth client</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GOOGLE_CLIENT_SECRET</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From same OAuth client popup</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GOOGLE_REFRESH_TOKEN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From oauth_setup.php (step above)</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GOOGLE_ADS_DEV_TOKEN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From Google Ads → Tools → API Centre</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GOOGLE_ADS_MCC_ID</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Your MCC account ID, digits only (no dashes)</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GOOGLE_ADS_API_VERSION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v23.2 (current latest)</w:t>
            </w:r>
          </w:p>
        </w:tc>
      </w:tr>
    </w:tbl>
    <w:p>
      <w:pPr>
        <w:pStyle w:val="ListParagraph"/>
        <w:numPr>
          <w:ilvl w:val="0"/>
          <w:numId w:val="3"/>
        </w:numPr>
        <w:spacing w:after="100"/>
      </w:pPr>
      <w:r>
        <w:rPr>
          <w:rFonts w:ascii="Arial" w:cs="Arial" w:eastAsia="Arial" w:hAnsi="Arial"/>
          <w:b/>
          <w:bCs/>
          <w:color w:val="2D2D2D"/>
          <w:sz w:val="22"/>
          <w:szCs w:val="22"/>
        </w:rPr>
        <w:t xml:space="preserve">Test the endpoint: </w:t>
      </w:r>
      <w:r>
        <w:rPr>
          <w:rFonts w:ascii="Arial" w:cs="Arial" w:eastAsia="Arial" w:hAnsi="Arial"/>
          <w:color w:val="2D2D2D"/>
          <w:sz w:val="22"/>
          <w:szCs w:val="22"/>
        </w:rPr>
        <w:t xml:space="preserve">In your browser visit:</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https://yourdomain.com/gads-mcp/mcp.php</w:t>
      </w:r>
    </w:p>
    <w:p>
      <w:pPr>
        <w:shd w:fill="E8F0FB" w:val="clear"/>
        <w:spacing w:before="0" w:after="160"/>
      </w:pPr>
    </w:p>
    <w:p>
      <w:pPr>
        <w:spacing w:after="120"/>
      </w:pPr>
      <w:r>
        <w:rPr>
          <w:rFonts w:ascii="Arial" w:cs="Arial" w:eastAsia="Arial" w:hAnsi="Arial"/>
          <w:color w:val="2D2D2D"/>
          <w:sz w:val="22"/>
          <w:szCs w:val="22"/>
        </w:rPr>
        <w:t xml:space="preserve">You should see the tool manifest JSON listing all 30 tools. This confirms PHP is running and the server is live.</w:t>
      </w:r>
    </w:p>
    <w:p>
      <w:pPr>
        <w:pStyle w:val="ListParagraph"/>
        <w:numPr>
          <w:ilvl w:val="0"/>
          <w:numId w:val="3"/>
        </w:numPr>
        <w:spacing w:after="100"/>
      </w:pPr>
      <w:r>
        <w:rPr>
          <w:rFonts w:ascii="Arial" w:cs="Arial" w:eastAsia="Arial" w:hAnsi="Arial"/>
          <w:b/>
          <w:bCs/>
          <w:color w:val="2D2D2D"/>
          <w:sz w:val="22"/>
          <w:szCs w:val="22"/>
        </w:rPr>
        <w:t xml:space="preserve">Open the dashboard: </w:t>
      </w:r>
      <w:r>
        <w:rPr>
          <w:rFonts w:ascii="Arial" w:cs="Arial" w:eastAsia="Arial" w:hAnsi="Arial"/>
          <w:color w:val="2D2D2D"/>
          <w:sz w:val="22"/>
          <w:szCs w:val="22"/>
        </w:rPr>
        <w:t xml:space="preserve">Visit:</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https://yourdomain.com/gads-mcp/dashboard/</w:t>
      </w:r>
    </w:p>
    <w:p>
      <w:pPr>
        <w:shd w:fill="E8F0FB" w:val="clear"/>
        <w:spacing w:before="0" w:after="160"/>
      </w:pPr>
    </w:p>
    <w:p>
      <w:pPr>
        <w:spacing w:after="120"/>
      </w:pPr>
      <w:r>
        <w:rPr>
          <w:rFonts w:ascii="Arial" w:cs="Arial" w:eastAsia="Arial" w:hAnsi="Arial"/>
          <w:color w:val="2D2D2D"/>
          <w:sz w:val="22"/>
          <w:szCs w:val="22"/>
        </w:rPr>
        <w:t xml:space="preserve">Enter your DASHBOARD_PIN. The OAuth Connection panel should show "Connected" with a token expiry countdown.</w:t>
      </w:r>
    </w:p>
    <w:p>
      <w:pPr>
        <w:pBdr>
          <w:left w:val="single" w:color="0F6E56" w:sz="8" w:space="8"/>
        </w:pBdr>
        <w:spacing w:before="200" w:after="100"/>
        <w:ind w:left="160"/>
      </w:pPr>
      <w:r>
        <w:rPr>
          <w:rFonts w:ascii="Arial" w:cs="Arial" w:eastAsia="Arial" w:hAnsi="Arial"/>
          <w:b/>
          <w:bCs/>
          <w:color w:val="0F6E56"/>
          <w:sz w:val="22"/>
          <w:szCs w:val="22"/>
        </w:rPr>
        <w:t xml:space="preserve">3.3  How OAuth token caching works on PHP</w:t>
      </w:r>
    </w:p>
    <w:p>
      <w:pPr>
        <w:spacing w:after="120"/>
      </w:pPr>
      <w:r>
        <w:rPr>
          <w:rFonts w:ascii="Arial" w:cs="Arial" w:eastAsia="Arial" w:hAnsi="Arial"/>
          <w:color w:val="2D2D2D"/>
          <w:sz w:val="22"/>
          <w:szCs w:val="22"/>
        </w:rPr>
        <w:t xml:space="preserve">Unlike the Node.js version (which keeps the access token in memory), the PHP version stores the OAuth access token in a file at </w:t>
      </w:r>
      <w:r>
        <w:rPr>
          <w:rFonts w:ascii="Courier New" w:cs="Courier New" w:eastAsia="Courier New" w:hAnsi="Courier New"/>
          <w:color w:val="1A56A0"/>
          <w:sz w:val="20"/>
          <w:szCs w:val="20"/>
        </w:rPr>
        <w:t xml:space="preserve">logs/.token_cache.json</w:t>
      </w:r>
      <w:r>
        <w:rPr>
          <w:rFonts w:ascii="Arial" w:cs="Arial" w:eastAsia="Arial" w:hAnsi="Arial"/>
          <w:color w:val="2D2D2D"/>
          <w:sz w:val="22"/>
          <w:szCs w:val="22"/>
        </w:rPr>
        <w:t xml:space="preserve">. On each request, PHP checks if the cached token is still valid (with a 5-minute safety buffer). If it is, it's used immediately. If it's expired, PHP calls Google's token endpoint using your refresh token, gets a new access token, and writes it to the cache file. This happens transparently on every tool call — no manual intervention required.</w:t>
      </w:r>
    </w:p>
    <w:p>
      <w:pPr>
        <w:pBdr>
          <w:left w:val="single" w:color="1B7A3E" w:sz="12" w:space="8"/>
        </w:pBdr>
        <w:shd w:fill="EAF5EE" w:val="clear"/>
        <w:spacing w:before="100" w:after="140"/>
        <w:ind w:left="240"/>
      </w:pPr>
      <w:r>
        <w:rPr>
          <w:rFonts w:ascii="Arial" w:cs="Arial" w:eastAsia="Arial" w:hAnsi="Arial"/>
          <w:color w:val="1B7A3E"/>
          <w:sz w:val="20"/>
          <w:szCs w:val="20"/>
        </w:rPr>
        <w:t xml:space="preserve">The refresh token never expires (unless you revoke it in Google Cloud Console). Only the access token expires (every ~1 hour). The file cache handles renewal automatically.</w:t>
      </w:r>
    </w:p>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4.  Node.js Version Setup (DigitalOcean)</w:t>
      </w:r>
    </w:p>
    <w:p>
      <w:pPr>
        <w:spacing w:after="120"/>
      </w:pPr>
      <w:r>
        <w:rPr>
          <w:rFonts w:ascii="Arial" w:cs="Arial" w:eastAsia="Arial" w:hAnsi="Arial"/>
          <w:color w:val="2D2D2D"/>
          <w:sz w:val="22"/>
          <w:szCs w:val="22"/>
        </w:rPr>
        <w:t xml:space="preserve">The Node.js version runs as a persistent server process on a DigitalOcean Droplet, managed by PM2. It provides a live-updating dashboard, in-memory token caching, and faster response times than the PHP version.</w:t>
      </w:r>
    </w:p>
    <w:p>
      <w:pPr>
        <w:pBdr>
          <w:left w:val="single" w:color="0F6E56" w:sz="8" w:space="8"/>
        </w:pBdr>
        <w:spacing w:before="200" w:after="100"/>
        <w:ind w:left="160"/>
      </w:pPr>
      <w:r>
        <w:rPr>
          <w:rFonts w:ascii="Arial" w:cs="Arial" w:eastAsia="Arial" w:hAnsi="Arial"/>
          <w:b/>
          <w:bCs/>
          <w:color w:val="0F6E56"/>
          <w:sz w:val="22"/>
          <w:szCs w:val="22"/>
        </w:rPr>
        <w:t xml:space="preserve">4.1  File structure</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gads-mcp/</w:t>
      </w:r>
    </w:p>
    <w:p>
      <w:pPr>
        <w:shd w:fill="E8F0FB" w:val="clear"/>
        <w:spacing w:after="0" w:before="0" w:line="300"/>
        <w:ind w:left="200"/>
      </w:pPr>
      <w:r>
        <w:rPr>
          <w:rFonts w:ascii="Courier New" w:cs="Courier New" w:eastAsia="Courier New" w:hAnsi="Courier New"/>
          <w:color w:val="1A56A0"/>
          <w:sz w:val="18"/>
          <w:szCs w:val="18"/>
        </w:rPr>
        <w:t xml:space="preserve">├── server.js               ← Main server (port 3848)</w:t>
      </w:r>
    </w:p>
    <w:p>
      <w:pPr>
        <w:shd w:fill="E8F0FB" w:val="clear"/>
        <w:spacing w:after="0" w:before="0" w:line="300"/>
        <w:ind w:left="200"/>
      </w:pPr>
      <w:r>
        <w:rPr>
          <w:rFonts w:ascii="Courier New" w:cs="Courier New" w:eastAsia="Courier New" w:hAnsi="Courier New"/>
          <w:color w:val="1A56A0"/>
          <w:sz w:val="18"/>
          <w:szCs w:val="18"/>
        </w:rPr>
        <w:t xml:space="preserve">├── package.json</w:t>
      </w:r>
    </w:p>
    <w:p>
      <w:pPr>
        <w:shd w:fill="E8F0FB" w:val="clear"/>
        <w:spacing w:after="0" w:before="0" w:line="300"/>
        <w:ind w:left="200"/>
      </w:pPr>
      <w:r>
        <w:rPr>
          <w:rFonts w:ascii="Courier New" w:cs="Courier New" w:eastAsia="Courier New" w:hAnsi="Courier New"/>
          <w:color w:val="1A56A0"/>
          <w:sz w:val="18"/>
          <w:szCs w:val="18"/>
        </w:rPr>
        <w:t xml:space="preserve">├── ecosystem.config.js     ← PM2 config</w:t>
      </w:r>
    </w:p>
    <w:p>
      <w:pPr>
        <w:shd w:fill="E8F0FB" w:val="clear"/>
        <w:spacing w:after="0" w:before="0" w:line="300"/>
        <w:ind w:left="200"/>
      </w:pPr>
      <w:r>
        <w:rPr>
          <w:rFonts w:ascii="Courier New" w:cs="Courier New" w:eastAsia="Courier New" w:hAnsi="Courier New"/>
          <w:color w:val="1A56A0"/>
          <w:sz w:val="18"/>
          <w:szCs w:val="18"/>
        </w:rPr>
        <w:t xml:space="preserve">├── .env                    ← Credentials (copy from .env.example)</w:t>
      </w:r>
    </w:p>
    <w:p>
      <w:pPr>
        <w:shd w:fill="E8F0FB" w:val="clear"/>
        <w:spacing w:after="0" w:before="0" w:line="300"/>
        <w:ind w:left="200"/>
      </w:pPr>
      <w:r>
        <w:rPr>
          <w:rFonts w:ascii="Courier New" w:cs="Courier New" w:eastAsia="Courier New" w:hAnsi="Courier New"/>
          <w:color w:val="1A56A0"/>
          <w:sz w:val="18"/>
          <w:szCs w:val="18"/>
        </w:rPr>
        <w:t xml:space="preserve">├── .env.example            ← Template — copy to .env and fill in</w:t>
      </w:r>
    </w:p>
    <w:p>
      <w:pPr>
        <w:shd w:fill="E8F0FB" w:val="clear"/>
        <w:spacing w:after="0" w:before="0" w:line="300"/>
        <w:ind w:left="200"/>
      </w:pPr>
      <w:r>
        <w:rPr>
          <w:rFonts w:ascii="Courier New" w:cs="Courier New" w:eastAsia="Courier New" w:hAnsi="Courier New"/>
          <w:color w:val="1A56A0"/>
          <w:sz w:val="18"/>
          <w:szCs w:val="18"/>
        </w:rPr>
        <w:t xml:space="preserve">├── auth/</w:t>
      </w:r>
    </w:p>
    <w:p>
      <w:pPr>
        <w:shd w:fill="E8F0FB" w:val="clear"/>
        <w:spacing w:after="0" w:before="0" w:line="300"/>
        <w:ind w:left="200"/>
      </w:pPr>
      <w:r>
        <w:rPr>
          <w:rFonts w:ascii="Courier New" w:cs="Courier New" w:eastAsia="Courier New" w:hAnsi="Courier New"/>
          <w:color w:val="1A56A0"/>
          <w:sz w:val="18"/>
          <w:szCs w:val="18"/>
        </w:rPr>
        <w:t xml:space="preserve">│   └── oauth-setup.js      ← Run once: npm run auth</w:t>
      </w:r>
    </w:p>
    <w:p>
      <w:pPr>
        <w:shd w:fill="E8F0FB" w:val="clear"/>
        <w:spacing w:after="0" w:before="0" w:line="300"/>
        <w:ind w:left="200"/>
      </w:pPr>
      <w:r>
        <w:rPr>
          <w:rFonts w:ascii="Courier New" w:cs="Courier New" w:eastAsia="Courier New" w:hAnsi="Courier New"/>
          <w:color w:val="1A56A0"/>
          <w:sz w:val="18"/>
          <w:szCs w:val="18"/>
        </w:rPr>
        <w:t xml:space="preserve">├── lib/</w:t>
      </w:r>
    </w:p>
    <w:p>
      <w:pPr>
        <w:shd w:fill="E8F0FB" w:val="clear"/>
        <w:spacing w:after="0" w:before="0" w:line="300"/>
        <w:ind w:left="200"/>
      </w:pPr>
      <w:r>
        <w:rPr>
          <w:rFonts w:ascii="Courier New" w:cs="Courier New" w:eastAsia="Courier New" w:hAnsi="Courier New"/>
          <w:color w:val="1A56A0"/>
          <w:sz w:val="18"/>
          <w:szCs w:val="18"/>
        </w:rPr>
        <w:t xml:space="preserve">│   ├── auth.js             ← MCP token middleware</w:t>
      </w:r>
    </w:p>
    <w:p>
      <w:pPr>
        <w:shd w:fill="E8F0FB" w:val="clear"/>
        <w:spacing w:after="0" w:before="0" w:line="300"/>
        <w:ind w:left="200"/>
      </w:pPr>
      <w:r>
        <w:rPr>
          <w:rFonts w:ascii="Courier New" w:cs="Courier New" w:eastAsia="Courier New" w:hAnsi="Courier New"/>
          <w:color w:val="1A56A0"/>
          <w:sz w:val="18"/>
          <w:szCs w:val="18"/>
        </w:rPr>
        <w:t xml:space="preserve">│   ├── tokenManager.js     ← In-memory OAuth + auto-refresh</w:t>
      </w:r>
    </w:p>
    <w:p>
      <w:pPr>
        <w:shd w:fill="E8F0FB" w:val="clear"/>
        <w:spacing w:after="0" w:before="0" w:line="300"/>
        <w:ind w:left="200"/>
      </w:pPr>
      <w:r>
        <w:rPr>
          <w:rFonts w:ascii="Courier New" w:cs="Courier New" w:eastAsia="Courier New" w:hAnsi="Courier New"/>
          <w:color w:val="1A56A0"/>
          <w:sz w:val="18"/>
          <w:szCs w:val="18"/>
        </w:rPr>
        <w:t xml:space="preserve">│   ├── gadsClient.js       ← Google Ads REST API client</w:t>
      </w:r>
    </w:p>
    <w:p>
      <w:pPr>
        <w:shd w:fill="E8F0FB" w:val="clear"/>
        <w:spacing w:after="0" w:before="0" w:line="300"/>
        <w:ind w:left="200"/>
      </w:pPr>
      <w:r>
        <w:rPr>
          <w:rFonts w:ascii="Courier New" w:cs="Courier New" w:eastAsia="Courier New" w:hAnsi="Courier New"/>
          <w:color w:val="1A56A0"/>
          <w:sz w:val="18"/>
          <w:szCs w:val="18"/>
        </w:rPr>
        <w:t xml:space="preserve">│   └── logger.js           ← Winston file logger</w:t>
      </w:r>
    </w:p>
    <w:p>
      <w:pPr>
        <w:shd w:fill="E8F0FB" w:val="clear"/>
        <w:spacing w:after="0" w:before="0" w:line="300"/>
        <w:ind w:left="200"/>
      </w:pPr>
      <w:r>
        <w:rPr>
          <w:rFonts w:ascii="Courier New" w:cs="Courier New" w:eastAsia="Courier New" w:hAnsi="Courier New"/>
          <w:color w:val="1A56A0"/>
          <w:sz w:val="18"/>
          <w:szCs w:val="18"/>
        </w:rPr>
        <w:t xml:space="preserve">├── tools/</w:t>
      </w:r>
    </w:p>
    <w:p>
      <w:pPr>
        <w:shd w:fill="E8F0FB" w:val="clear"/>
        <w:spacing w:after="0" w:before="0" w:line="300"/>
        <w:ind w:left="200"/>
      </w:pPr>
      <w:r>
        <w:rPr>
          <w:rFonts w:ascii="Courier New" w:cs="Courier New" w:eastAsia="Courier New" w:hAnsi="Courier New"/>
          <w:color w:val="1A56A0"/>
          <w:sz w:val="18"/>
          <w:szCs w:val="18"/>
        </w:rPr>
        <w:t xml:space="preserve">│   ├── accountTools.js</w:t>
      </w:r>
    </w:p>
    <w:p>
      <w:pPr>
        <w:shd w:fill="E8F0FB" w:val="clear"/>
        <w:spacing w:after="0" w:before="0" w:line="300"/>
        <w:ind w:left="200"/>
      </w:pPr>
      <w:r>
        <w:rPr>
          <w:rFonts w:ascii="Courier New" w:cs="Courier New" w:eastAsia="Courier New" w:hAnsi="Courier New"/>
          <w:color w:val="1A56A0"/>
          <w:sz w:val="18"/>
          <w:szCs w:val="18"/>
        </w:rPr>
        <w:t xml:space="preserve">│   ├── reportingTools.js</w:t>
      </w:r>
    </w:p>
    <w:p>
      <w:pPr>
        <w:shd w:fill="E8F0FB" w:val="clear"/>
        <w:spacing w:after="0" w:before="0" w:line="300"/>
        <w:ind w:left="200"/>
      </w:pPr>
      <w:r>
        <w:rPr>
          <w:rFonts w:ascii="Courier New" w:cs="Courier New" w:eastAsia="Courier New" w:hAnsi="Courier New"/>
          <w:color w:val="1A56A0"/>
          <w:sz w:val="18"/>
          <w:szCs w:val="18"/>
        </w:rPr>
        <w:t xml:space="preserve">│   ├── campaignTools.js</w:t>
      </w:r>
    </w:p>
    <w:p>
      <w:pPr>
        <w:shd w:fill="E8F0FB" w:val="clear"/>
        <w:spacing w:after="0" w:before="0" w:line="300"/>
        <w:ind w:left="200"/>
      </w:pPr>
      <w:r>
        <w:rPr>
          <w:rFonts w:ascii="Courier New" w:cs="Courier New" w:eastAsia="Courier New" w:hAnsi="Courier New"/>
          <w:color w:val="1A56A0"/>
          <w:sz w:val="18"/>
          <w:szCs w:val="18"/>
        </w:rPr>
        <w:t xml:space="preserve">│   ├── adGroupTools.js</w:t>
      </w:r>
    </w:p>
    <w:p>
      <w:pPr>
        <w:shd w:fill="E8F0FB" w:val="clear"/>
        <w:spacing w:after="0" w:before="0" w:line="300"/>
        <w:ind w:left="200"/>
      </w:pPr>
      <w:r>
        <w:rPr>
          <w:rFonts w:ascii="Courier New" w:cs="Courier New" w:eastAsia="Courier New" w:hAnsi="Courier New"/>
          <w:color w:val="1A56A0"/>
          <w:sz w:val="18"/>
          <w:szCs w:val="18"/>
        </w:rPr>
        <w:t xml:space="preserve">│   ├── adTools.js</w:t>
      </w:r>
    </w:p>
    <w:p>
      <w:pPr>
        <w:shd w:fill="E8F0FB" w:val="clear"/>
        <w:spacing w:after="0" w:before="0" w:line="300"/>
        <w:ind w:left="200"/>
      </w:pPr>
      <w:r>
        <w:rPr>
          <w:rFonts w:ascii="Courier New" w:cs="Courier New" w:eastAsia="Courier New" w:hAnsi="Courier New"/>
          <w:color w:val="1A56A0"/>
          <w:sz w:val="18"/>
          <w:szCs w:val="18"/>
        </w:rPr>
        <w:t xml:space="preserve">│   └── keywordTools.js</w:t>
      </w:r>
    </w:p>
    <w:p>
      <w:pPr>
        <w:shd w:fill="E8F0FB" w:val="clear"/>
        <w:spacing w:after="0" w:before="0" w:line="300"/>
        <w:ind w:left="200"/>
      </w:pPr>
      <w:r>
        <w:rPr>
          <w:rFonts w:ascii="Courier New" w:cs="Courier New" w:eastAsia="Courier New" w:hAnsi="Courier New"/>
          <w:color w:val="1A56A0"/>
          <w:sz w:val="18"/>
          <w:szCs w:val="18"/>
        </w:rPr>
        <w:t xml:space="preserve">├── dashboard/</w:t>
      </w:r>
    </w:p>
    <w:p>
      <w:pPr>
        <w:shd w:fill="E8F0FB" w:val="clear"/>
        <w:spacing w:after="0" w:before="0" w:line="300"/>
        <w:ind w:left="200"/>
      </w:pPr>
      <w:r>
        <w:rPr>
          <w:rFonts w:ascii="Courier New" w:cs="Courier New" w:eastAsia="Courier New" w:hAnsi="Courier New"/>
          <w:color w:val="1A56A0"/>
          <w:sz w:val="18"/>
          <w:szCs w:val="18"/>
        </w:rPr>
        <w:t xml:space="preserve">│   ├── index.html          ← Dashboard UI</w:t>
      </w:r>
    </w:p>
    <w:p>
      <w:pPr>
        <w:shd w:fill="E8F0FB" w:val="clear"/>
        <w:spacing w:after="0" w:before="0" w:line="300"/>
        <w:ind w:left="200"/>
      </w:pPr>
      <w:r>
        <w:rPr>
          <w:rFonts w:ascii="Courier New" w:cs="Courier New" w:eastAsia="Courier New" w:hAnsi="Courier New"/>
          <w:color w:val="1A56A0"/>
          <w:sz w:val="18"/>
          <w:szCs w:val="18"/>
        </w:rPr>
        <w:t xml:space="preserve">│   └── routes.js           ← PIN-protected API routes</w:t>
      </w:r>
    </w:p>
    <w:p>
      <w:pPr>
        <w:shd w:fill="E8F0FB" w:val="clear"/>
        <w:spacing w:after="0" w:before="0" w:line="300"/>
        <w:ind w:left="200"/>
      </w:pPr>
      <w:r>
        <w:rPr>
          <w:rFonts w:ascii="Courier New" w:cs="Courier New" w:eastAsia="Courier New" w:hAnsi="Courier New"/>
          <w:color w:val="1A56A0"/>
          <w:sz w:val="18"/>
          <w:szCs w:val="18"/>
        </w:rPr>
        <w:t xml:space="preserve">└── nginx/</w:t>
      </w:r>
    </w:p>
    <w:p>
      <w:pPr>
        <w:shd w:fill="E8F0FB" w:val="clear"/>
        <w:spacing w:after="0" w:before="0" w:line="300"/>
        <w:ind w:left="200"/>
      </w:pPr>
      <w:r>
        <w:rPr>
          <w:rFonts w:ascii="Courier New" w:cs="Courier New" w:eastAsia="Courier New" w:hAnsi="Courier New"/>
          <w:color w:val="1A56A0"/>
          <w:sz w:val="18"/>
          <w:szCs w:val="18"/>
        </w:rPr>
        <w:t xml:space="preserve">    └── gads-mcp.conf       ← nginx reverse proxy config</w:t>
      </w:r>
    </w:p>
    <w:p>
      <w:pPr>
        <w:shd w:fill="E8F0FB" w:val="clear"/>
        <w:spacing w:before="0" w:after="160"/>
      </w:pPr>
    </w:p>
    <w:p>
      <w:pPr>
        <w:pBdr>
          <w:left w:val="single" w:color="0F6E56" w:sz="8" w:space="8"/>
        </w:pBdr>
        <w:spacing w:before="200" w:after="100"/>
        <w:ind w:left="160"/>
      </w:pPr>
      <w:r>
        <w:rPr>
          <w:rFonts w:ascii="Arial" w:cs="Arial" w:eastAsia="Arial" w:hAnsi="Arial"/>
          <w:b/>
          <w:bCs/>
          <w:color w:val="0F6E56"/>
          <w:sz w:val="22"/>
          <w:szCs w:val="22"/>
        </w:rPr>
        <w:t xml:space="preserve">4.2  Prerequisites</w:t>
      </w:r>
    </w:p>
    <w:p>
      <w:pPr>
        <w:pStyle w:val="ListParagraph"/>
        <w:numPr>
          <w:ilvl w:val="0"/>
          <w:numId w:val="2"/>
        </w:numPr>
        <w:spacing w:after="80"/>
      </w:pPr>
      <w:r>
        <w:rPr>
          <w:rFonts w:ascii="Arial" w:cs="Arial" w:eastAsia="Arial" w:hAnsi="Arial"/>
          <w:color w:val="2D2D2D"/>
          <w:sz w:val="22"/>
          <w:szCs w:val="22"/>
        </w:rPr>
        <w:t xml:space="preserve">DigitalOcean Droplet — Ubuntu 22.04, minimum 512MB RAM ($6/mo Basic)</w:t>
      </w:r>
    </w:p>
    <w:p>
      <w:pPr>
        <w:pStyle w:val="ListParagraph"/>
        <w:numPr>
          <w:ilvl w:val="0"/>
          <w:numId w:val="2"/>
        </w:numPr>
        <w:spacing w:after="80"/>
      </w:pPr>
      <w:r>
        <w:rPr>
          <w:rFonts w:ascii="Arial" w:cs="Arial" w:eastAsia="Arial" w:hAnsi="Arial"/>
          <w:color w:val="2D2D2D"/>
          <w:sz w:val="22"/>
          <w:szCs w:val="22"/>
        </w:rPr>
        <w:t xml:space="preserve">Domain or subdomain pointed at the Droplet IP (e.g. gads-mcp.yourdomain.com)</w:t>
      </w:r>
    </w:p>
    <w:p>
      <w:pPr>
        <w:pStyle w:val="ListParagraph"/>
        <w:numPr>
          <w:ilvl w:val="0"/>
          <w:numId w:val="2"/>
        </w:numPr>
        <w:spacing w:after="80"/>
      </w:pPr>
      <w:r>
        <w:rPr>
          <w:rFonts w:ascii="Arial" w:cs="Arial" w:eastAsia="Arial" w:hAnsi="Arial"/>
          <w:color w:val="2D2D2D"/>
          <w:sz w:val="22"/>
          <w:szCs w:val="22"/>
        </w:rPr>
        <w:t xml:space="preserve">SSH access to the Droplet</w:t>
      </w:r>
    </w:p>
    <w:p>
      <w:pPr>
        <w:pBdr>
          <w:left w:val="single" w:color="0F6E56" w:sz="8" w:space="8"/>
        </w:pBdr>
        <w:spacing w:before="200" w:after="100"/>
        <w:ind w:left="160"/>
      </w:pPr>
      <w:r>
        <w:rPr>
          <w:rFonts w:ascii="Arial" w:cs="Arial" w:eastAsia="Arial" w:hAnsi="Arial"/>
          <w:b/>
          <w:bCs/>
          <w:color w:val="0F6E56"/>
          <w:sz w:val="22"/>
          <w:szCs w:val="22"/>
        </w:rPr>
        <w:t xml:space="preserve">4.3  Step-by-step deployment</w:t>
      </w:r>
    </w:p>
    <w:p>
      <w:pPr>
        <w:pStyle w:val="ListParagraph"/>
        <w:numPr>
          <w:ilvl w:val="0"/>
          <w:numId w:val="3"/>
        </w:numPr>
        <w:spacing w:after="100"/>
      </w:pPr>
      <w:r>
        <w:rPr>
          <w:rFonts w:ascii="Arial" w:cs="Arial" w:eastAsia="Arial" w:hAnsi="Arial"/>
          <w:b/>
          <w:bCs/>
          <w:color w:val="2D2D2D"/>
          <w:sz w:val="22"/>
          <w:szCs w:val="22"/>
        </w:rPr>
        <w:t xml:space="preserve">Upload files to Droplet via SCP:</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scp -r gads-mcp/ root@YOUR_DROPLET_IP:/root/gads-mcp</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SSH into the Droplet:</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ssh root@YOUR_DROPLET_IP</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Run the setup script (installs Node.js 20, PM2, creates log dirs):</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cd /root/gads-mcp</w:t>
      </w:r>
    </w:p>
    <w:p>
      <w:pPr>
        <w:shd w:fill="E8F0FB" w:val="clear"/>
        <w:spacing w:after="0" w:before="0" w:line="300"/>
        <w:ind w:left="200"/>
      </w:pPr>
      <w:r>
        <w:rPr>
          <w:rFonts w:ascii="Courier New" w:cs="Courier New" w:eastAsia="Courier New" w:hAnsi="Courier New"/>
          <w:color w:val="1A56A0"/>
          <w:sz w:val="18"/>
          <w:szCs w:val="18"/>
        </w:rPr>
        <w:t xml:space="preserve">chmod +x setup-digitalocean.sh</w:t>
      </w:r>
    </w:p>
    <w:p>
      <w:pPr>
        <w:shd w:fill="E8F0FB" w:val="clear"/>
        <w:spacing w:after="0" w:before="0" w:line="300"/>
        <w:ind w:left="200"/>
      </w:pPr>
      <w:r>
        <w:rPr>
          <w:rFonts w:ascii="Courier New" w:cs="Courier New" w:eastAsia="Courier New" w:hAnsi="Courier New"/>
          <w:color w:val="1A56A0"/>
          <w:sz w:val="18"/>
          <w:szCs w:val="18"/>
        </w:rPr>
        <w:t xml:space="preserve">./setup-digitalocean.sh</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Run OAuth setup to get your refresh token:</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npm run auth</w:t>
      </w:r>
    </w:p>
    <w:p>
      <w:pPr>
        <w:shd w:fill="E8F0FB" w:val="clear"/>
        <w:spacing w:before="0" w:after="160"/>
      </w:pPr>
    </w:p>
    <w:p>
      <w:pPr>
        <w:spacing w:after="120"/>
      </w:pPr>
      <w:r>
        <w:rPr>
          <w:rFonts w:ascii="Arial" w:cs="Arial" w:eastAsia="Arial" w:hAnsi="Arial"/>
          <w:color w:val="2D2D2D"/>
          <w:sz w:val="22"/>
          <w:szCs w:val="22"/>
        </w:rPr>
        <w:t xml:space="preserve">This prints a URL. Open it in your browser, sign in with your Google Ads Manager account, grant access. The terminal will print your </w:t>
      </w:r>
      <w:r>
        <w:rPr>
          <w:rFonts w:ascii="Courier New" w:cs="Courier New" w:eastAsia="Courier New" w:hAnsi="Courier New"/>
          <w:color w:val="1A56A0"/>
          <w:sz w:val="20"/>
          <w:szCs w:val="20"/>
        </w:rPr>
        <w:t xml:space="preserve">GOOGLE_REFRESH_TOKEN</w:t>
      </w:r>
      <w:r>
        <w:rPr>
          <w:rFonts w:ascii="Arial" w:cs="Arial" w:eastAsia="Arial" w:hAnsi="Arial"/>
          <w:color w:val="2D2D2D"/>
          <w:sz w:val="22"/>
          <w:szCs w:val="22"/>
        </w:rPr>
        <w:t xml:space="preserve">. Copy it.</w:t>
      </w:r>
    </w:p>
    <w:p>
      <w:pPr>
        <w:pStyle w:val="ListParagraph"/>
        <w:numPr>
          <w:ilvl w:val="0"/>
          <w:numId w:val="3"/>
        </w:numPr>
        <w:spacing w:after="100"/>
      </w:pPr>
      <w:r>
        <w:rPr>
          <w:rFonts w:ascii="Arial" w:cs="Arial" w:eastAsia="Arial" w:hAnsi="Arial"/>
          <w:b/>
          <w:bCs/>
          <w:color w:val="2D2D2D"/>
          <w:sz w:val="22"/>
          <w:szCs w:val="22"/>
        </w:rPr>
        <w:t xml:space="preserve">Create and fill in .env:</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cp .env.example .env</w:t>
      </w:r>
    </w:p>
    <w:p>
      <w:pPr>
        <w:shd w:fill="E8F0FB" w:val="clear"/>
        <w:spacing w:after="0" w:before="0" w:line="300"/>
        <w:ind w:left="200"/>
      </w:pPr>
      <w:r>
        <w:rPr>
          <w:rFonts w:ascii="Courier New" w:cs="Courier New" w:eastAsia="Courier New" w:hAnsi="Courier New"/>
          <w:color w:val="1A56A0"/>
          <w:sz w:val="18"/>
          <w:szCs w:val="18"/>
        </w:rPr>
        <w:t xml:space="preserve">nano .env</w:t>
      </w:r>
    </w:p>
    <w:p>
      <w:pPr>
        <w:shd w:fill="E8F0FB" w:val="clear"/>
        <w:spacing w:before="0" w:after="160"/>
      </w:pPr>
    </w:p>
    <w:p>
      <w:pPr>
        <w:spacing w:after="120"/>
      </w:pPr>
      <w:r>
        <w:rPr>
          <w:rFonts w:ascii="Arial" w:cs="Arial" w:eastAsia="Arial" w:hAnsi="Arial"/>
          <w:color w:val="2D2D2D"/>
          <w:sz w:val="22"/>
          <w:szCs w:val="22"/>
        </w:rPr>
        <w:t xml:space="preserve">Fill in all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Variable</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Value</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MCP_SECRET_TOKEN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64-char random hex. Generate: openssl rand -hex 32</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DASHBOARD_PIN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Strong passphrase for web dashboard</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GOOGLE_CLIENT_ID</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From Google Cloud → Credentials</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GOOGLE_CLIENT_SECRET</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From same OAuth client</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GOOGLE_REFRESH_TOKEN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From npm run auth output</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GOOGLE_ADS_DEV_TOKEN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From Google Ads → Tools → API Centre</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GOOGLE_ADS_MCC_ID</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MCC account ID, digits only</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GOOGLE_ADS_API_VERSION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v23.2</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PORT</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3848 (default — leave as-is)</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MCP_RATE_LIMIT</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60 (requests per minute per IP)</w:t>
            </w:r>
          </w:p>
        </w:tc>
      </w:tr>
    </w:tbl>
    <w:p>
      <w:pPr>
        <w:pStyle w:val="ListParagraph"/>
        <w:numPr>
          <w:ilvl w:val="0"/>
          <w:numId w:val="3"/>
        </w:numPr>
        <w:spacing w:after="100"/>
      </w:pPr>
      <w:r>
        <w:rPr>
          <w:rFonts w:ascii="Arial" w:cs="Arial" w:eastAsia="Arial" w:hAnsi="Arial"/>
          <w:b/>
          <w:bCs/>
          <w:color w:val="2D2D2D"/>
          <w:sz w:val="22"/>
          <w:szCs w:val="22"/>
        </w:rPr>
        <w:t xml:space="preserve">Start with PM2:</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pm2 start ecosystem.config.js</w:t>
      </w:r>
    </w:p>
    <w:p>
      <w:pPr>
        <w:shd w:fill="E8F0FB" w:val="clear"/>
        <w:spacing w:after="0" w:before="0" w:line="300"/>
        <w:ind w:left="200"/>
      </w:pPr>
      <w:r>
        <w:rPr>
          <w:rFonts w:ascii="Courier New" w:cs="Courier New" w:eastAsia="Courier New" w:hAnsi="Courier New"/>
          <w:color w:val="1A56A0"/>
          <w:sz w:val="18"/>
          <w:szCs w:val="18"/>
        </w:rPr>
        <w:t xml:space="preserve">pm2 save</w:t>
      </w:r>
    </w:p>
    <w:p>
      <w:pPr>
        <w:shd w:fill="E8F0FB" w:val="clear"/>
        <w:spacing w:after="0" w:before="0" w:line="300"/>
        <w:ind w:left="200"/>
      </w:pPr>
      <w:r>
        <w:rPr>
          <w:rFonts w:ascii="Courier New" w:cs="Courier New" w:eastAsia="Courier New" w:hAnsi="Courier New"/>
          <w:color w:val="1A56A0"/>
          <w:sz w:val="18"/>
          <w:szCs w:val="18"/>
        </w:rPr>
        <w:t xml:space="preserve">pm2 startup</w:t>
      </w:r>
    </w:p>
    <w:p>
      <w:pPr>
        <w:shd w:fill="E8F0FB" w:val="clear"/>
        <w:spacing w:after="0" w:before="0" w:line="300"/>
        <w:ind w:left="200"/>
      </w:pPr>
      <w:r>
        <w:rPr>
          <w:rFonts w:ascii="Courier New" w:cs="Courier New" w:eastAsia="Courier New" w:hAnsi="Courier New"/>
          <w:color w:val="1A56A0"/>
          <w:sz w:val="18"/>
          <w:szCs w:val="18"/>
        </w:rPr>
        <w:t xml:space="preserve"># Run the command it prints to enable auto-start on reboot</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Set up nginx reverse proxy:</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cp nginx/gads-mcp.conf /etc/nginx/sites-available/</w:t>
      </w:r>
    </w:p>
    <w:p>
      <w:pPr>
        <w:shd w:fill="E8F0FB" w:val="clear"/>
        <w:spacing w:after="0" w:before="0" w:line="300"/>
        <w:ind w:left="200"/>
      </w:pPr>
      <w:r>
        <w:rPr>
          <w:rFonts w:ascii="Courier New" w:cs="Courier New" w:eastAsia="Courier New" w:hAnsi="Courier New"/>
          <w:color w:val="1A56A0"/>
          <w:sz w:val="18"/>
          <w:szCs w:val="18"/>
        </w:rPr>
        <w:t xml:space="preserve"># Edit the file and replace YOUR_DOMAIN with your actual domain</w:t>
      </w:r>
    </w:p>
    <w:p>
      <w:pPr>
        <w:shd w:fill="E8F0FB" w:val="clear"/>
        <w:spacing w:after="0" w:before="0" w:line="300"/>
        <w:ind w:left="200"/>
      </w:pPr>
      <w:r>
        <w:rPr>
          <w:rFonts w:ascii="Courier New" w:cs="Courier New" w:eastAsia="Courier New" w:hAnsi="Courier New"/>
          <w:color w:val="1A56A0"/>
          <w:sz w:val="18"/>
          <w:szCs w:val="18"/>
        </w:rPr>
        <w:t xml:space="preserve">nano /etc/nginx/sites-available/gads-mcp.conf</w:t>
      </w:r>
    </w:p>
    <w:p>
      <w:pPr>
        <w:shd w:fill="E8F0FB" w:val="clear"/>
        <w:spacing w:after="0" w:before="0" w:line="300"/>
        <w:ind w:left="200"/>
      </w:pPr>
      <w:r>
        <w:rPr>
          <w:rFonts w:ascii="Courier New" w:cs="Courier New" w:eastAsia="Courier New" w:hAnsi="Courier New"/>
          <w:color w:val="1A56A0"/>
          <w:sz w:val="18"/>
          <w:szCs w:val="18"/>
        </w:rPr>
        <w:t xml:space="preserve">ln -s /etc/nginx/sites-available/gads-mcp.conf /etc/nginx/sites-enabled/</w:t>
      </w:r>
    </w:p>
    <w:p>
      <w:pPr>
        <w:shd w:fill="E8F0FB" w:val="clear"/>
        <w:spacing w:after="0" w:before="0" w:line="300"/>
        <w:ind w:left="200"/>
      </w:pPr>
      <w:r>
        <w:rPr>
          <w:rFonts w:ascii="Courier New" w:cs="Courier New" w:eastAsia="Courier New" w:hAnsi="Courier New"/>
          <w:color w:val="1A56A0"/>
          <w:sz w:val="18"/>
          <w:szCs w:val="18"/>
        </w:rPr>
        <w:t xml:space="preserve">nginx -t &amp;&amp; systemctl reload nginx</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Install SSL with Certbot:</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apt install certbot python3-certbot-nginx -y</w:t>
      </w:r>
    </w:p>
    <w:p>
      <w:pPr>
        <w:shd w:fill="E8F0FB" w:val="clear"/>
        <w:spacing w:after="0" w:before="0" w:line="300"/>
        <w:ind w:left="200"/>
      </w:pPr>
      <w:r>
        <w:rPr>
          <w:rFonts w:ascii="Courier New" w:cs="Courier New" w:eastAsia="Courier New" w:hAnsi="Courier New"/>
          <w:color w:val="1A56A0"/>
          <w:sz w:val="18"/>
          <w:szCs w:val="18"/>
        </w:rPr>
        <w:t xml:space="preserve">certbot --nginx -d gads-mcp.yourdomain.com</w:t>
      </w:r>
    </w:p>
    <w:p>
      <w:pPr>
        <w:shd w:fill="E8F0FB" w:val="clear"/>
        <w:spacing w:before="0" w:after="160"/>
      </w:pPr>
    </w:p>
    <w:p>
      <w:pPr>
        <w:pStyle w:val="ListParagraph"/>
        <w:numPr>
          <w:ilvl w:val="0"/>
          <w:numId w:val="3"/>
        </w:numPr>
        <w:spacing w:after="100"/>
      </w:pPr>
      <w:r>
        <w:rPr>
          <w:rFonts w:ascii="Arial" w:cs="Arial" w:eastAsia="Arial" w:hAnsi="Arial"/>
          <w:b/>
          <w:bCs/>
          <w:color w:val="2D2D2D"/>
          <w:sz w:val="22"/>
          <w:szCs w:val="22"/>
        </w:rPr>
        <w:t xml:space="preserve">Test the endpoint:</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curl https://gads-mcp.yourdomain.com/mcp</w:t>
      </w:r>
    </w:p>
    <w:p>
      <w:pPr>
        <w:shd w:fill="E8F0FB" w:val="clear"/>
        <w:spacing w:before="0" w:after="160"/>
      </w:pPr>
    </w:p>
    <w:p>
      <w:pPr>
        <w:spacing w:after="120"/>
      </w:pPr>
      <w:r>
        <w:rPr>
          <w:rFonts w:ascii="Arial" w:cs="Arial" w:eastAsia="Arial" w:hAnsi="Arial"/>
          <w:color w:val="2D2D2D"/>
          <w:sz w:val="22"/>
          <w:szCs w:val="22"/>
        </w:rPr>
        <w:t xml:space="preserve">Should return the tool manifest JSON with all 30 tools.</w:t>
      </w:r>
    </w:p>
    <w:p>
      <w:pPr>
        <w:pStyle w:val="ListParagraph"/>
        <w:numPr>
          <w:ilvl w:val="0"/>
          <w:numId w:val="3"/>
        </w:numPr>
        <w:spacing w:after="100"/>
      </w:pPr>
      <w:r>
        <w:rPr>
          <w:rFonts w:ascii="Arial" w:cs="Arial" w:eastAsia="Arial" w:hAnsi="Arial"/>
          <w:b/>
          <w:bCs/>
          <w:color w:val="2D2D2D"/>
          <w:sz w:val="22"/>
          <w:szCs w:val="22"/>
        </w:rPr>
        <w:t xml:space="preserve">Open the dashboard:</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https://gads-mcp.yourdomain.com/dashboard</w:t>
      </w:r>
    </w:p>
    <w:p>
      <w:pPr>
        <w:shd w:fill="E8F0FB" w:val="clear"/>
        <w:spacing w:before="0" w:after="160"/>
      </w:pPr>
    </w:p>
    <w:p>
      <w:pPr>
        <w:pBdr>
          <w:left w:val="single" w:color="0F6E56" w:sz="8" w:space="8"/>
        </w:pBdr>
        <w:spacing w:before="200" w:after="100"/>
        <w:ind w:left="160"/>
      </w:pPr>
      <w:r>
        <w:rPr>
          <w:rFonts w:ascii="Arial" w:cs="Arial" w:eastAsia="Arial" w:hAnsi="Arial"/>
          <w:b/>
          <w:bCs/>
          <w:color w:val="0F6E56"/>
          <w:sz w:val="22"/>
          <w:szCs w:val="22"/>
        </w:rPr>
        <w:t xml:space="preserve">4.4  How OAuth token caching works on Node.js</w:t>
      </w:r>
    </w:p>
    <w:p>
      <w:pPr>
        <w:spacing w:after="120"/>
      </w:pPr>
      <w:r>
        <w:rPr>
          <w:rFonts w:ascii="Arial" w:cs="Arial" w:eastAsia="Arial" w:hAnsi="Arial"/>
          <w:color w:val="2D2D2D"/>
          <w:sz w:val="22"/>
          <w:szCs w:val="22"/>
        </w:rPr>
        <w:t xml:space="preserve">The Node.js version stores the access token in memory (in the tokenManager module). It auto-refreshes every 50 minutes (10 minutes before the 60-minute expiry). This means the first request after startup may take ~1 second longer to refresh the token, but all subsequent requests are instant. The dashboard shows a live countdown ring of the token expiry.</w:t>
      </w:r>
    </w:p>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5.  Connecting Claude</w:t>
      </w:r>
    </w:p>
    <w:p>
      <w:pPr>
        <w:pBdr>
          <w:left w:val="single" w:color="0F6E56" w:sz="8" w:space="8"/>
        </w:pBdr>
        <w:spacing w:before="200" w:after="100"/>
        <w:ind w:left="160"/>
      </w:pPr>
      <w:r>
        <w:rPr>
          <w:rFonts w:ascii="Arial" w:cs="Arial" w:eastAsia="Arial" w:hAnsi="Arial"/>
          <w:b/>
          <w:bCs/>
          <w:color w:val="0F6E56"/>
          <w:sz w:val="22"/>
          <w:szCs w:val="22"/>
        </w:rPr>
        <w:t xml:space="preserve">5.1  Claude Desktop (Mac / Windows)</w:t>
      </w:r>
    </w:p>
    <w:p>
      <w:pPr>
        <w:spacing w:after="120"/>
      </w:pPr>
      <w:r>
        <w:rPr>
          <w:rFonts w:ascii="Arial" w:cs="Arial" w:eastAsia="Arial" w:hAnsi="Arial"/>
          <w:color w:val="2D2D2D"/>
          <w:sz w:val="22"/>
          <w:szCs w:val="22"/>
        </w:rPr>
        <w:t xml:space="preserve">Open the Claude Desktop config file:</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macOS:   ~/Library/Application Support/Claude/claude_desktop_config.json</w:t>
      </w:r>
    </w:p>
    <w:p>
      <w:pPr>
        <w:shd w:fill="E8F0FB" w:val="clear"/>
        <w:spacing w:after="0" w:before="0" w:line="300"/>
        <w:ind w:left="200"/>
      </w:pPr>
      <w:r>
        <w:rPr>
          <w:rFonts w:ascii="Courier New" w:cs="Courier New" w:eastAsia="Courier New" w:hAnsi="Courier New"/>
          <w:color w:val="1A56A0"/>
          <w:sz w:val="18"/>
          <w:szCs w:val="18"/>
        </w:rPr>
        <w:t xml:space="preserve">Windows: %APPDATA%\Claude\claude_desktop_config.json</w:t>
      </w:r>
    </w:p>
    <w:p>
      <w:pPr>
        <w:shd w:fill="E8F0FB" w:val="clear"/>
        <w:spacing w:before="0" w:after="160"/>
      </w:pPr>
    </w:p>
    <w:p>
      <w:pPr>
        <w:spacing w:after="120"/>
      </w:pPr>
      <w:r>
        <w:rPr>
          <w:rFonts w:ascii="Arial" w:cs="Arial" w:eastAsia="Arial" w:hAnsi="Arial"/>
          <w:color w:val="2D2D2D"/>
          <w:sz w:val="22"/>
          <w:szCs w:val="22"/>
        </w:rPr>
        <w:t xml:space="preserve">Add your server to the mcpServers block:</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w:t>
      </w:r>
    </w:p>
    <w:p>
      <w:pPr>
        <w:shd w:fill="E8F0FB" w:val="clear"/>
        <w:spacing w:after="0" w:before="0" w:line="300"/>
        <w:ind w:left="200"/>
      </w:pPr>
      <w:r>
        <w:rPr>
          <w:rFonts w:ascii="Courier New" w:cs="Courier New" w:eastAsia="Courier New" w:hAnsi="Courier New"/>
          <w:color w:val="1A56A0"/>
          <w:sz w:val="18"/>
          <w:szCs w:val="18"/>
        </w:rPr>
        <w:t xml:space="preserve">  "mcpServers": {</w:t>
      </w:r>
    </w:p>
    <w:p>
      <w:pPr>
        <w:shd w:fill="E8F0FB" w:val="clear"/>
        <w:spacing w:after="0" w:before="0" w:line="300"/>
        <w:ind w:left="200"/>
      </w:pPr>
      <w:r>
        <w:rPr>
          <w:rFonts w:ascii="Courier New" w:cs="Courier New" w:eastAsia="Courier New" w:hAnsi="Courier New"/>
          <w:color w:val="1A56A0"/>
          <w:sz w:val="18"/>
          <w:szCs w:val="18"/>
        </w:rPr>
        <w:t xml:space="preserve">    "gads-mcp": {</w:t>
      </w:r>
    </w:p>
    <w:p>
      <w:pPr>
        <w:shd w:fill="E8F0FB" w:val="clear"/>
        <w:spacing w:after="0" w:before="0" w:line="300"/>
        <w:ind w:left="200"/>
      </w:pPr>
      <w:r>
        <w:rPr>
          <w:rFonts w:ascii="Courier New" w:cs="Courier New" w:eastAsia="Courier New" w:hAnsi="Courier New"/>
          <w:color w:val="1A56A0"/>
          <w:sz w:val="18"/>
          <w:szCs w:val="18"/>
        </w:rPr>
        <w:t xml:space="preserve">      "transport": {</w:t>
      </w:r>
    </w:p>
    <w:p>
      <w:pPr>
        <w:shd w:fill="E8F0FB" w:val="clear"/>
        <w:spacing w:after="0" w:before="0" w:line="300"/>
        <w:ind w:left="200"/>
      </w:pPr>
      <w:r>
        <w:rPr>
          <w:rFonts w:ascii="Courier New" w:cs="Courier New" w:eastAsia="Courier New" w:hAnsi="Courier New"/>
          <w:color w:val="1A56A0"/>
          <w:sz w:val="18"/>
          <w:szCs w:val="18"/>
        </w:rPr>
        <w:t xml:space="preserve">        "type": "http",</w:t>
      </w:r>
    </w:p>
    <w:p>
      <w:pPr>
        <w:shd w:fill="E8F0FB" w:val="clear"/>
        <w:spacing w:after="0" w:before="0" w:line="300"/>
        <w:ind w:left="200"/>
      </w:pPr>
      <w:r>
        <w:rPr>
          <w:rFonts w:ascii="Courier New" w:cs="Courier New" w:eastAsia="Courier New" w:hAnsi="Courier New"/>
          <w:color w:val="1A56A0"/>
          <w:sz w:val="18"/>
          <w:szCs w:val="18"/>
        </w:rPr>
        <w:t xml:space="preserve">        "url": "https://yourdomain.com/gads-mcp/mcp.php",</w:t>
      </w:r>
    </w:p>
    <w:p>
      <w:pPr>
        <w:shd w:fill="E8F0FB" w:val="clear"/>
        <w:spacing w:after="0" w:before="0" w:line="300"/>
        <w:ind w:left="200"/>
      </w:pPr>
      <w:r>
        <w:rPr>
          <w:rFonts w:ascii="Courier New" w:cs="Courier New" w:eastAsia="Courier New" w:hAnsi="Courier New"/>
          <w:color w:val="1A56A0"/>
          <w:sz w:val="18"/>
          <w:szCs w:val="18"/>
        </w:rPr>
        <w:t xml:space="preserve">        "headers": {</w:t>
      </w:r>
    </w:p>
    <w:p>
      <w:pPr>
        <w:shd w:fill="E8F0FB" w:val="clear"/>
        <w:spacing w:after="0" w:before="0" w:line="300"/>
        <w:ind w:left="200"/>
      </w:pPr>
      <w:r>
        <w:rPr>
          <w:rFonts w:ascii="Courier New" w:cs="Courier New" w:eastAsia="Courier New" w:hAnsi="Courier New"/>
          <w:color w:val="1A56A0"/>
          <w:sz w:val="18"/>
          <w:szCs w:val="18"/>
        </w:rPr>
        <w:t xml:space="preserve">          "X-MCP-Token": "YOUR_MCP_SECRET_TOKEN"</w:t>
      </w:r>
    </w:p>
    <w:p>
      <w:pPr>
        <w:shd w:fill="E8F0FB" w:val="clear"/>
        <w:spacing w:after="0" w:before="0" w:line="300"/>
        <w:ind w:left="200"/>
      </w:pPr>
      <w:r>
        <w:rPr>
          <w:rFonts w:ascii="Courier New" w:cs="Courier New" w:eastAsia="Courier New" w:hAnsi="Courier New"/>
          <w:color w:val="1A56A0"/>
          <w:sz w:val="18"/>
          <w:szCs w:val="18"/>
        </w:rPr>
        <w:t xml:space="preserve">        }</w:t>
      </w:r>
    </w:p>
    <w:p>
      <w:pPr>
        <w:shd w:fill="E8F0FB" w:val="clear"/>
        <w:spacing w:after="0" w:before="0" w:line="300"/>
        <w:ind w:left="200"/>
      </w:pPr>
      <w:r>
        <w:rPr>
          <w:rFonts w:ascii="Courier New" w:cs="Courier New" w:eastAsia="Courier New" w:hAnsi="Courier New"/>
          <w:color w:val="1A56A0"/>
          <w:sz w:val="18"/>
          <w:szCs w:val="18"/>
        </w:rPr>
        <w:t xml:space="preserve">      }</w:t>
      </w:r>
    </w:p>
    <w:p>
      <w:pPr>
        <w:shd w:fill="E8F0FB" w:val="clear"/>
        <w:spacing w:after="0" w:before="0" w:line="300"/>
        <w:ind w:left="200"/>
      </w:pPr>
      <w:r>
        <w:rPr>
          <w:rFonts w:ascii="Courier New" w:cs="Courier New" w:eastAsia="Courier New" w:hAnsi="Courier New"/>
          <w:color w:val="1A56A0"/>
          <w:sz w:val="18"/>
          <w:szCs w:val="18"/>
        </w:rPr>
        <w:t xml:space="preserve">    }</w:t>
      </w:r>
    </w:p>
    <w:p>
      <w:pPr>
        <w:shd w:fill="E8F0FB" w:val="clear"/>
        <w:spacing w:after="0" w:before="0" w:line="300"/>
        <w:ind w:left="200"/>
      </w:pPr>
      <w:r>
        <w:rPr>
          <w:rFonts w:ascii="Courier New" w:cs="Courier New" w:eastAsia="Courier New" w:hAnsi="Courier New"/>
          <w:color w:val="1A56A0"/>
          <w:sz w:val="18"/>
          <w:szCs w:val="18"/>
        </w:rPr>
        <w:t xml:space="preserve">  }</w:t>
      </w:r>
    </w:p>
    <w:p>
      <w:pPr>
        <w:shd w:fill="E8F0FB" w:val="clear"/>
        <w:spacing w:after="0" w:before="0" w:line="300"/>
        <w:ind w:left="200"/>
      </w:pPr>
      <w:r>
        <w:rPr>
          <w:rFonts w:ascii="Courier New" w:cs="Courier New" w:eastAsia="Courier New" w:hAnsi="Courier New"/>
          <w:color w:val="1A56A0"/>
          <w:sz w:val="18"/>
          <w:szCs w:val="18"/>
        </w:rPr>
        <w:t xml:space="preserve">}</w:t>
      </w:r>
    </w:p>
    <w:p>
      <w:pPr>
        <w:shd w:fill="E8F0FB" w:val="clear"/>
        <w:spacing w:before="0" w:after="160"/>
      </w:pPr>
    </w:p>
    <w:p>
      <w:pPr>
        <w:spacing w:after="120"/>
      </w:pPr>
      <w:r>
        <w:rPr>
          <w:rFonts w:ascii="Arial" w:cs="Arial" w:eastAsia="Arial" w:hAnsi="Arial"/>
          <w:color w:val="2D2D2D"/>
          <w:sz w:val="22"/>
          <w:szCs w:val="22"/>
        </w:rPr>
        <w:t xml:space="preserve">For DigitalOcean:</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"url": "https://gads-mcp.yourdomain.com/mcp"</w:t>
      </w:r>
    </w:p>
    <w:p>
      <w:pPr>
        <w:shd w:fill="E8F0FB" w:val="clear"/>
        <w:spacing w:before="0" w:after="160"/>
      </w:pPr>
    </w:p>
    <w:p>
      <w:pPr>
        <w:spacing w:after="120"/>
      </w:pPr>
      <w:r>
        <w:rPr>
          <w:rFonts w:ascii="Arial" w:cs="Arial" w:eastAsia="Arial" w:hAnsi="Arial"/>
          <w:color w:val="2D2D2D"/>
          <w:sz w:val="22"/>
          <w:szCs w:val="22"/>
        </w:rPr>
        <w:t xml:space="preserve">Save → quit Claude Desktop completely → reopen.</w:t>
      </w:r>
    </w:p>
    <w:p>
      <w:pPr>
        <w:pBdr>
          <w:left w:val="single" w:color="0F6E56" w:sz="8" w:space="8"/>
        </w:pBdr>
        <w:spacing w:before="200" w:after="100"/>
        <w:ind w:left="160"/>
      </w:pPr>
      <w:r>
        <w:rPr>
          <w:rFonts w:ascii="Arial" w:cs="Arial" w:eastAsia="Arial" w:hAnsi="Arial"/>
          <w:b/>
          <w:bCs/>
          <w:color w:val="0F6E56"/>
          <w:sz w:val="22"/>
          <w:szCs w:val="22"/>
        </w:rPr>
        <w:t xml:space="preserve">5.2  Claude Code on Windows (bridge script)</w:t>
      </w:r>
    </w:p>
    <w:p>
      <w:pPr>
        <w:spacing w:after="120"/>
      </w:pPr>
      <w:r>
        <w:rPr>
          <w:rFonts w:ascii="Arial" w:cs="Arial" w:eastAsia="Arial" w:hAnsi="Arial"/>
          <w:color w:val="2D2D2D"/>
          <w:sz w:val="22"/>
          <w:szCs w:val="22"/>
        </w:rPr>
        <w:t xml:space="preserve">Claude Code on Windows has a known header-stripping issue with HTTP transport. Use the stdio bridge script instead:</w:t>
      </w:r>
    </w:p>
    <w:p>
      <w:pPr>
        <w:pStyle w:val="ListParagraph"/>
        <w:numPr>
          <w:ilvl w:val="0"/>
          <w:numId w:val="3"/>
        </w:numPr>
        <w:spacing w:after="100"/>
      </w:pPr>
      <w:r>
        <w:rPr>
          <w:rFonts w:ascii="Arial" w:cs="Arial" w:eastAsia="Arial" w:hAnsi="Arial"/>
          <w:b/>
          <w:bCs/>
          <w:color w:val="2D2D2D"/>
          <w:sz w:val="22"/>
          <w:szCs w:val="22"/>
        </w:rPr>
        <w:t xml:space="preserve">Download optimcp-bridge.js</w:t>
      </w:r>
      <w:r>
        <w:rPr>
          <w:rFonts w:ascii="Arial" w:cs="Arial" w:eastAsia="Arial" w:hAnsi="Arial"/>
          <w:color w:val="2D2D2D"/>
          <w:sz w:val="22"/>
          <w:szCs w:val="22"/>
        </w:rPr>
        <w:t xml:space="preserve"> and save to </w:t>
      </w:r>
      <w:r>
        <w:rPr>
          <w:rFonts w:ascii="Courier New" w:cs="Courier New" w:eastAsia="Courier New" w:hAnsi="Courier New"/>
          <w:color w:val="1A56A0"/>
          <w:sz w:val="20"/>
          <w:szCs w:val="20"/>
        </w:rPr>
        <w:t xml:space="preserve">C:\Users\YourName\gads-bridge.js</w:t>
      </w:r>
    </w:p>
    <w:p>
      <w:pPr>
        <w:pStyle w:val="ListParagraph"/>
        <w:numPr>
          <w:ilvl w:val="0"/>
          <w:numId w:val="3"/>
        </w:numPr>
        <w:spacing w:after="100"/>
      </w:pPr>
      <w:r>
        <w:rPr>
          <w:rFonts w:ascii="Arial" w:cs="Arial" w:eastAsia="Arial" w:hAnsi="Arial"/>
          <w:b/>
          <w:bCs/>
          <w:color w:val="2D2D2D"/>
          <w:sz w:val="22"/>
          <w:szCs w:val="22"/>
        </w:rPr>
        <w:t xml:space="preserve">Edit the script: </w:t>
      </w:r>
      <w:r>
        <w:rPr>
          <w:rFonts w:ascii="Arial" w:cs="Arial" w:eastAsia="Arial" w:hAnsi="Arial"/>
          <w:color w:val="2D2D2D"/>
          <w:sz w:val="22"/>
          <w:szCs w:val="22"/>
        </w:rPr>
        <w:t xml:space="preserve">Update </w:t>
      </w:r>
      <w:r>
        <w:rPr>
          <w:rFonts w:ascii="Courier New" w:cs="Courier New" w:eastAsia="Courier New" w:hAnsi="Courier New"/>
          <w:color w:val="1A56A0"/>
          <w:sz w:val="20"/>
          <w:szCs w:val="20"/>
        </w:rPr>
        <w:t xml:space="preserve">TOKEN</w:t>
      </w:r>
      <w:r>
        <w:rPr>
          <w:rFonts w:ascii="Arial" w:cs="Arial" w:eastAsia="Arial" w:hAnsi="Arial"/>
          <w:color w:val="2D2D2D"/>
          <w:sz w:val="22"/>
          <w:szCs w:val="22"/>
        </w:rPr>
        <w:t xml:space="preserve"> to your MCP_SECRET_TOKEN and </w:t>
      </w:r>
      <w:r>
        <w:rPr>
          <w:rFonts w:ascii="Courier New" w:cs="Courier New" w:eastAsia="Courier New" w:hAnsi="Courier New"/>
          <w:color w:val="1A56A0"/>
          <w:sz w:val="20"/>
          <w:szCs w:val="20"/>
        </w:rPr>
        <w:t xml:space="preserve">HOSTNAME</w:t>
      </w:r>
      <w:r>
        <w:rPr>
          <w:rFonts w:ascii="Arial" w:cs="Arial" w:eastAsia="Arial" w:hAnsi="Arial"/>
          <w:color w:val="2D2D2D"/>
          <w:sz w:val="22"/>
          <w:szCs w:val="22"/>
        </w:rPr>
        <w:t xml:space="preserve"> to your domain.</w:t>
      </w:r>
    </w:p>
    <w:p>
      <w:pPr>
        <w:pStyle w:val="ListParagraph"/>
        <w:numPr>
          <w:ilvl w:val="0"/>
          <w:numId w:val="3"/>
        </w:numPr>
        <w:spacing w:after="100"/>
      </w:pPr>
      <w:r>
        <w:rPr>
          <w:rFonts w:ascii="Arial" w:cs="Arial" w:eastAsia="Arial" w:hAnsi="Arial"/>
          <w:b/>
          <w:bCs/>
          <w:color w:val="2D2D2D"/>
          <w:sz w:val="22"/>
          <w:szCs w:val="22"/>
        </w:rPr>
        <w:t xml:space="preserve">Add to .claude.json:</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"mcpServers": {</w:t>
      </w:r>
    </w:p>
    <w:p>
      <w:pPr>
        <w:shd w:fill="E8F0FB" w:val="clear"/>
        <w:spacing w:after="0" w:before="0" w:line="300"/>
        <w:ind w:left="200"/>
      </w:pPr>
      <w:r>
        <w:rPr>
          <w:rFonts w:ascii="Courier New" w:cs="Courier New" w:eastAsia="Courier New" w:hAnsi="Courier New"/>
          <w:color w:val="1A56A0"/>
          <w:sz w:val="18"/>
          <w:szCs w:val="18"/>
        </w:rPr>
        <w:t xml:space="preserve">  "gads-mcp": {</w:t>
      </w:r>
    </w:p>
    <w:p>
      <w:pPr>
        <w:shd w:fill="E8F0FB" w:val="clear"/>
        <w:spacing w:after="0" w:before="0" w:line="300"/>
        <w:ind w:left="200"/>
      </w:pPr>
      <w:r>
        <w:rPr>
          <w:rFonts w:ascii="Courier New" w:cs="Courier New" w:eastAsia="Courier New" w:hAnsi="Courier New"/>
          <w:color w:val="1A56A0"/>
          <w:sz w:val="18"/>
          <w:szCs w:val="18"/>
        </w:rPr>
        <w:t xml:space="preserve">    "command": "node",</w:t>
      </w:r>
    </w:p>
    <w:p>
      <w:pPr>
        <w:shd w:fill="E8F0FB" w:val="clear"/>
        <w:spacing w:after="0" w:before="0" w:line="300"/>
        <w:ind w:left="200"/>
      </w:pPr>
      <w:r>
        <w:rPr>
          <w:rFonts w:ascii="Courier New" w:cs="Courier New" w:eastAsia="Courier New" w:hAnsi="Courier New"/>
          <w:color w:val="1A56A0"/>
          <w:sz w:val="18"/>
          <w:szCs w:val="18"/>
        </w:rPr>
        <w:t xml:space="preserve">    "args": ["C:\\Users\\YourName\\gads-bridge.js"]</w:t>
      </w:r>
    </w:p>
    <w:p>
      <w:pPr>
        <w:shd w:fill="E8F0FB" w:val="clear"/>
        <w:spacing w:after="0" w:before="0" w:line="300"/>
        <w:ind w:left="200"/>
      </w:pPr>
      <w:r>
        <w:rPr>
          <w:rFonts w:ascii="Courier New" w:cs="Courier New" w:eastAsia="Courier New" w:hAnsi="Courier New"/>
          <w:color w:val="1A56A0"/>
          <w:sz w:val="18"/>
          <w:szCs w:val="18"/>
        </w:rPr>
        <w:t xml:space="preserve">  }</w:t>
      </w:r>
    </w:p>
    <w:p>
      <w:pPr>
        <w:shd w:fill="E8F0FB" w:val="clear"/>
        <w:spacing w:after="0" w:before="0" w:line="300"/>
        <w:ind w:left="200"/>
      </w:pPr>
      <w:r>
        <w:rPr>
          <w:rFonts w:ascii="Courier New" w:cs="Courier New" w:eastAsia="Courier New" w:hAnsi="Courier New"/>
          <w:color w:val="1A56A0"/>
          <w:sz w:val="18"/>
          <w:szCs w:val="18"/>
        </w:rPr>
        <w:t xml:space="preserve">}</w:t>
      </w:r>
    </w:p>
    <w:p>
      <w:pPr>
        <w:shd w:fill="E8F0FB" w:val="clear"/>
        <w:spacing w:before="0" w:after="160"/>
      </w:pPr>
    </w:p>
    <w:p>
      <w:pPr>
        <w:pStyle w:val="ListParagraph"/>
        <w:numPr>
          <w:ilvl w:val="0"/>
          <w:numId w:val="3"/>
        </w:numPr>
        <w:spacing w:after="100"/>
      </w:pPr>
      <w:r>
        <w:rPr>
          <w:rFonts w:ascii="Arial" w:cs="Arial" w:eastAsia="Arial" w:hAnsi="Arial"/>
          <w:color w:val="2D2D2D"/>
          <w:sz w:val="22"/>
          <w:szCs w:val="22"/>
        </w:rPr>
        <w:t xml:space="preserve">Run: claude mcp list — should show ✓ Connected</w:t>
      </w:r>
    </w:p>
    <w:p>
      <w:pPr>
        <w:pBdr>
          <w:left w:val="single" w:color="0F6E56" w:sz="8" w:space="8"/>
        </w:pBdr>
        <w:spacing w:before="200" w:after="100"/>
        <w:ind w:left="160"/>
      </w:pPr>
      <w:r>
        <w:rPr>
          <w:rFonts w:ascii="Arial" w:cs="Arial" w:eastAsia="Arial" w:hAnsi="Arial"/>
          <w:b/>
          <w:bCs/>
          <w:color w:val="0F6E56"/>
          <w:sz w:val="22"/>
          <w:szCs w:val="22"/>
        </w:rPr>
        <w:t xml:space="preserve">5.3  Claude Code (Mac/Linux)</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claude mcp add --transport http gads-mcp \</w:t>
      </w:r>
    </w:p>
    <w:p>
      <w:pPr>
        <w:shd w:fill="E8F0FB" w:val="clear"/>
        <w:spacing w:after="0" w:before="0" w:line="300"/>
        <w:ind w:left="200"/>
      </w:pPr>
      <w:r>
        <w:rPr>
          <w:rFonts w:ascii="Courier New" w:cs="Courier New" w:eastAsia="Courier New" w:hAnsi="Courier New"/>
          <w:color w:val="1A56A0"/>
          <w:sz w:val="18"/>
          <w:szCs w:val="18"/>
        </w:rPr>
        <w:t xml:space="preserve">  https://yourdomain.com/gads-mcp/mcp.php \</w:t>
      </w:r>
    </w:p>
    <w:p>
      <w:pPr>
        <w:shd w:fill="E8F0FB" w:val="clear"/>
        <w:spacing w:after="0" w:before="0" w:line="300"/>
        <w:ind w:left="200"/>
      </w:pPr>
      <w:r>
        <w:rPr>
          <w:rFonts w:ascii="Courier New" w:cs="Courier New" w:eastAsia="Courier New" w:hAnsi="Courier New"/>
          <w:color w:val="1A56A0"/>
          <w:sz w:val="18"/>
          <w:szCs w:val="18"/>
        </w:rPr>
        <w:t xml:space="preserve">  --header "Authorization: Bearer YOUR_MCP_SECRET_TOKEN"</w:t>
      </w:r>
    </w:p>
    <w:p>
      <w:pPr>
        <w:shd w:fill="E8F0FB" w:val="clear"/>
        <w:spacing w:before="0" w:after="160"/>
      </w:pPr>
    </w:p>
    <w:p>
      <w:pPr>
        <w:spacing w:after="120"/>
      </w:pPr>
      <w:r>
        <w:rPr>
          <w:rFonts w:ascii="Arial" w:cs="Arial" w:eastAsia="Arial" w:hAnsi="Arial"/>
          <w:color w:val="2D2D2D"/>
          <w:sz w:val="22"/>
          <w:szCs w:val="22"/>
        </w:rPr>
        <w:t xml:space="preserve">Or for DigitalOcean:</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claude mcp add --transport http gads-mcp \</w:t>
      </w:r>
    </w:p>
    <w:p>
      <w:pPr>
        <w:shd w:fill="E8F0FB" w:val="clear"/>
        <w:spacing w:after="0" w:before="0" w:line="300"/>
        <w:ind w:left="200"/>
      </w:pPr>
      <w:r>
        <w:rPr>
          <w:rFonts w:ascii="Courier New" w:cs="Courier New" w:eastAsia="Courier New" w:hAnsi="Courier New"/>
          <w:color w:val="1A56A0"/>
          <w:sz w:val="18"/>
          <w:szCs w:val="18"/>
        </w:rPr>
        <w:t xml:space="preserve">  https://gads-mcp.yourdomain.com/mcp \</w:t>
      </w:r>
    </w:p>
    <w:p>
      <w:pPr>
        <w:shd w:fill="E8F0FB" w:val="clear"/>
        <w:spacing w:after="0" w:before="0" w:line="300"/>
        <w:ind w:left="200"/>
      </w:pPr>
      <w:r>
        <w:rPr>
          <w:rFonts w:ascii="Courier New" w:cs="Courier New" w:eastAsia="Courier New" w:hAnsi="Courier New"/>
          <w:color w:val="1A56A0"/>
          <w:sz w:val="18"/>
          <w:szCs w:val="18"/>
        </w:rPr>
        <w:t xml:space="preserve">  --header "Authorization: Bearer YOUR_MCP_SECRET_TOKEN"</w:t>
      </w:r>
    </w:p>
    <w:p>
      <w:pPr>
        <w:shd w:fill="E8F0FB" w:val="clear"/>
        <w:spacing w:before="0" w:after="160"/>
      </w:pPr>
    </w:p>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6.  Dashboard — Full Guide</w:t>
      </w:r>
    </w:p>
    <w:p>
      <w:pPr>
        <w:pBdr>
          <w:left w:val="single" w:color="0F6E56" w:sz="8" w:space="8"/>
        </w:pBdr>
        <w:spacing w:before="200" w:after="100"/>
        <w:ind w:left="160"/>
      </w:pPr>
      <w:r>
        <w:rPr>
          <w:rFonts w:ascii="Arial" w:cs="Arial" w:eastAsia="Arial" w:hAnsi="Arial"/>
          <w:b/>
          <w:bCs/>
          <w:color w:val="0F6E56"/>
          <w:sz w:val="22"/>
          <w:szCs w:val="22"/>
        </w:rPr>
        <w:t xml:space="preserve">6.1  PHP dashboard (Hostinger/SiteGround)</w:t>
      </w:r>
    </w:p>
    <w:p>
      <w:pPr>
        <w:spacing w:after="120"/>
      </w:pPr>
      <w:r>
        <w:rPr>
          <w:rFonts w:ascii="Arial" w:cs="Arial" w:eastAsia="Arial" w:hAnsi="Arial"/>
          <w:color w:val="2D2D2D"/>
          <w:sz w:val="22"/>
          <w:szCs w:val="22"/>
        </w:rPr>
        <w:t xml:space="preserve">Access at: </w:t>
      </w:r>
      <w:r>
        <w:rPr>
          <w:rFonts w:ascii="Courier New" w:cs="Courier New" w:eastAsia="Courier New" w:hAnsi="Courier New"/>
          <w:color w:val="1A56A0"/>
          <w:sz w:val="20"/>
          <w:szCs w:val="20"/>
        </w:rPr>
        <w:t xml:space="preserve">https://yourdomain.com/gads-mcp/dashboard/</w:t>
      </w:r>
    </w:p>
    <w:p>
      <w:pPr>
        <w:spacing w:after="120"/>
      </w:pPr>
      <w:r>
        <w:rPr>
          <w:rFonts w:ascii="Arial" w:cs="Arial" w:eastAsia="Arial" w:hAnsi="Arial"/>
          <w:color w:val="2D2D2D"/>
          <w:sz w:val="22"/>
          <w:szCs w:val="22"/>
        </w:rPr>
        <w:t xml:space="preserve">The dashboard uses PHP sessions for authentication. Enter your DASHBOARD_PIN to log in. Sessions persist until you click Sign out or close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Panel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What it shows</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OAuth connection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Token validity badge, expiry ring (% of 1-hour lifetime remaining), last refresh time, MCC account ID, auto-refresh status</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API version status</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Running API version vs latest (v23.2), sunset date, colour-coded warning if version is outdated. Supported: v20–v23.2.</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MCC accounts</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Live list of all client accounts — name, ID, currency, timezone, status badge</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 secret token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Masked current token, generate new random token button, save pending token to file</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Tool call stats</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24-hour total calls, error count, most-used tool</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Recent log</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Last 50 tool calls — timestamp, tool name, customer ID targeted, pass/fail status</w:t>
            </w:r>
          </w:p>
        </w:tc>
      </w:tr>
    </w:tbl>
    <w:p>
      <w:pPr>
        <w:pBdr>
          <w:left w:val="single" w:color="0F6E56" w:sz="8" w:space="8"/>
        </w:pBdr>
        <w:spacing w:before="200" w:after="100"/>
        <w:ind w:left="160"/>
      </w:pPr>
      <w:r>
        <w:rPr>
          <w:rFonts w:ascii="Arial" w:cs="Arial" w:eastAsia="Arial" w:hAnsi="Arial"/>
          <w:b/>
          <w:bCs/>
          <w:color w:val="0F6E56"/>
          <w:sz w:val="22"/>
          <w:szCs w:val="22"/>
        </w:rPr>
        <w:t xml:space="preserve">6.2  Node.js dashboard (DigitalOcean)</w:t>
      </w:r>
    </w:p>
    <w:p>
      <w:pPr>
        <w:spacing w:after="120"/>
      </w:pPr>
      <w:r>
        <w:rPr>
          <w:rFonts w:ascii="Arial" w:cs="Arial" w:eastAsia="Arial" w:hAnsi="Arial"/>
          <w:color w:val="2D2D2D"/>
          <w:sz w:val="22"/>
          <w:szCs w:val="22"/>
        </w:rPr>
        <w:t xml:space="preserve">Access at: </w:t>
      </w:r>
      <w:r>
        <w:rPr>
          <w:rFonts w:ascii="Courier New" w:cs="Courier New" w:eastAsia="Courier New" w:hAnsi="Courier New"/>
          <w:color w:val="1A56A0"/>
          <w:sz w:val="20"/>
          <w:szCs w:val="20"/>
        </w:rPr>
        <w:t xml:space="preserve">https://gads-mcp.yourdomain.com/dashboard</w:t>
      </w:r>
    </w:p>
    <w:p>
      <w:pPr>
        <w:spacing w:after="120"/>
      </w:pPr>
      <w:r>
        <w:rPr>
          <w:rFonts w:ascii="Arial" w:cs="Arial" w:eastAsia="Arial" w:hAnsi="Arial"/>
          <w:color w:val="2D2D2D"/>
          <w:sz w:val="22"/>
          <w:szCs w:val="22"/>
        </w:rPr>
        <w:t xml:space="preserve">The Node.js dashboard is a single-page application. It sends the DASHBOARD_PIN as an </w:t>
      </w:r>
      <w:r>
        <w:rPr>
          <w:rFonts w:ascii="Courier New" w:cs="Courier New" w:eastAsia="Courier New" w:hAnsi="Courier New"/>
          <w:color w:val="1A56A0"/>
          <w:sz w:val="20"/>
          <w:szCs w:val="20"/>
        </w:rPr>
        <w:t xml:space="preserve">X-Dashboard-Pin</w:t>
      </w:r>
      <w:r>
        <w:rPr>
          <w:rFonts w:ascii="Arial" w:cs="Arial" w:eastAsia="Arial" w:hAnsi="Arial"/>
          <w:color w:val="2D2D2D"/>
          <w:sz w:val="22"/>
          <w:szCs w:val="22"/>
        </w:rPr>
        <w:t xml:space="preserve"> header with every API request. The PIN is verified server-side using </w:t>
      </w:r>
      <w:r>
        <w:rPr>
          <w:rFonts w:ascii="Courier New" w:cs="Courier New" w:eastAsia="Courier New" w:hAnsi="Courier New"/>
          <w:color w:val="1A56A0"/>
          <w:sz w:val="20"/>
          <w:szCs w:val="20"/>
        </w:rPr>
        <w:t xml:space="preserve">crypto.timingSafeEqual</w:t>
      </w:r>
      <w:r>
        <w:rPr>
          <w:rFonts w:ascii="Arial" w:cs="Arial" w:eastAsia="Arial" w:hAnsi="Arial"/>
          <w:color w:val="2D2D2D"/>
          <w:sz w:val="22"/>
          <w:szCs w:val="22"/>
        </w:rPr>
        <w:t xml:space="preserve"> for timing-safe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Panel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What it shows</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OAuth connection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Live token status, animated expiry ring (auto-refreshes every 30 seconds), last refresh time</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API version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Running version, sunset date, warning if outdated</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MCC accounts</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Real-time account list fetched from Google Ads API</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Token rotation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Generate + rotate MCP secret token (writes to .env, triggers pm2 restart)</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Tool call stats</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24h calls, errors, most-used tool, server uptime</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Recent log</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Last 100 tool calls with full details</w:t>
            </w:r>
          </w:p>
        </w:tc>
      </w:tr>
    </w:tbl>
    <w:p>
      <w:pPr>
        <w:pBdr>
          <w:left w:val="single" w:color="0F6E56" w:sz="8" w:space="8"/>
        </w:pBdr>
        <w:spacing w:before="200" w:after="100"/>
        <w:ind w:left="160"/>
      </w:pPr>
      <w:r>
        <w:rPr>
          <w:rFonts w:ascii="Arial" w:cs="Arial" w:eastAsia="Arial" w:hAnsi="Arial"/>
          <w:b/>
          <w:bCs/>
          <w:color w:val="0F6E56"/>
          <w:sz w:val="22"/>
          <w:szCs w:val="22"/>
        </w:rPr>
        <w:t xml:space="preserve">6.3  Dashboard security</w:t>
      </w:r>
    </w:p>
    <w:p>
      <w:pPr>
        <w:spacing w:after="120"/>
      </w:pPr>
      <w:r>
        <w:rPr>
          <w:rFonts w:ascii="Arial" w:cs="Arial" w:eastAsia="Arial" w:hAnsi="Arial"/>
          <w:color w:val="2D2D2D"/>
          <w:sz w:val="22"/>
          <w:szCs w:val="22"/>
        </w:rPr>
        <w:t xml:space="preserve">Both dashboards implement these security controls:</w:t>
      </w:r>
    </w:p>
    <w:p>
      <w:pPr>
        <w:pStyle w:val="ListParagraph"/>
        <w:numPr>
          <w:ilvl w:val="0"/>
          <w:numId w:val="2"/>
        </w:numPr>
        <w:spacing w:after="80"/>
      </w:pPr>
      <w:r>
        <w:rPr>
          <w:rFonts w:ascii="Arial" w:cs="Arial" w:eastAsia="Arial" w:hAnsi="Arial"/>
          <w:color w:val="2D2D2D"/>
          <w:sz w:val="22"/>
          <w:szCs w:val="22"/>
        </w:rPr>
        <w:t xml:space="preserve">PIN verified using timing-safe comparison (prevents brute-force timing attacks)</w:t>
      </w:r>
    </w:p>
    <w:p>
      <w:pPr>
        <w:pStyle w:val="ListParagraph"/>
        <w:numPr>
          <w:ilvl w:val="0"/>
          <w:numId w:val="2"/>
        </w:numPr>
        <w:spacing w:after="80"/>
      </w:pPr>
      <w:r>
        <w:rPr>
          <w:rFonts w:ascii="Arial" w:cs="Arial" w:eastAsia="Arial" w:hAnsi="Arial"/>
          <w:color w:val="2D2D2D"/>
          <w:sz w:val="22"/>
          <w:szCs w:val="22"/>
        </w:rPr>
        <w:t xml:space="preserve">Session-based auth on PHP (standard PHP sessions, server-side only)</w:t>
      </w:r>
    </w:p>
    <w:p>
      <w:pPr>
        <w:pStyle w:val="ListParagraph"/>
        <w:numPr>
          <w:ilvl w:val="0"/>
          <w:numId w:val="2"/>
        </w:numPr>
        <w:spacing w:after="80"/>
      </w:pPr>
      <w:r>
        <w:rPr>
          <w:rFonts w:ascii="Arial" w:cs="Arial" w:eastAsia="Arial" w:hAnsi="Arial"/>
          <w:color w:val="2D2D2D"/>
          <w:sz w:val="22"/>
          <w:szCs w:val="22"/>
        </w:rPr>
        <w:t xml:space="preserve">Header-based auth on Node.js (X-Dashboard-Pin checked on every API route)</w:t>
      </w:r>
    </w:p>
    <w:p>
      <w:pPr>
        <w:pStyle w:val="ListParagraph"/>
        <w:numPr>
          <w:ilvl w:val="0"/>
          <w:numId w:val="2"/>
        </w:numPr>
        <w:spacing w:after="80"/>
      </w:pPr>
      <w:r>
        <w:rPr>
          <w:rFonts w:ascii="Arial" w:cs="Arial" w:eastAsia="Arial" w:hAnsi="Arial"/>
          <w:color w:val="2D2D2D"/>
          <w:sz w:val="22"/>
          <w:szCs w:val="22"/>
        </w:rPr>
        <w:t xml:space="preserve">DASHBOARD_PIN empty = dashboard returns 503 — completely inaccessible</w:t>
      </w:r>
    </w:p>
    <w:p>
      <w:pPr>
        <w:pStyle w:val="ListParagraph"/>
        <w:numPr>
          <w:ilvl w:val="0"/>
          <w:numId w:val="2"/>
        </w:numPr>
        <w:spacing w:after="80"/>
      </w:pPr>
      <w:r>
        <w:rPr>
          <w:rFonts w:ascii="Arial" w:cs="Arial" w:eastAsia="Arial" w:hAnsi="Arial"/>
          <w:color w:val="2D2D2D"/>
          <w:sz w:val="22"/>
          <w:szCs w:val="22"/>
        </w:rPr>
        <w:t xml:space="preserve">No credentials ever shown — token is masked (first 8 + last 4 chars only)</w:t>
      </w:r>
    </w:p>
    <w:p>
      <w:pPr>
        <w:pStyle w:val="ListParagraph"/>
        <w:numPr>
          <w:ilvl w:val="0"/>
          <w:numId w:val="2"/>
        </w:numPr>
        <w:spacing w:after="80"/>
      </w:pPr>
      <w:r>
        <w:rPr>
          <w:rFonts w:ascii="Arial" w:cs="Arial" w:eastAsia="Arial" w:hAnsi="Arial"/>
          <w:color w:val="2D2D2D"/>
          <w:sz w:val="22"/>
          <w:szCs w:val="22"/>
        </w:rPr>
        <w:t xml:space="preserve">Token rotation on PHP saves to logs/.pending_token.txt — you copy it manually to config.php (shared hosting cannot restart itself)</w:t>
      </w:r>
    </w:p>
    <w:p>
      <w:pPr>
        <w:pStyle w:val="ListParagraph"/>
        <w:numPr>
          <w:ilvl w:val="0"/>
          <w:numId w:val="2"/>
        </w:numPr>
        <w:spacing w:after="80"/>
      </w:pPr>
      <w:r>
        <w:rPr>
          <w:rFonts w:ascii="Arial" w:cs="Arial" w:eastAsia="Arial" w:hAnsi="Arial"/>
          <w:color w:val="2D2D2D"/>
          <w:sz w:val="22"/>
          <w:szCs w:val="22"/>
        </w:rPr>
        <w:t xml:space="preserve">Token rotation on Node.js writes to .env and triggers pm2 restart automatically</w:t>
      </w:r>
    </w:p>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7.  All 30 Tools — Complete Reference</w:t>
      </w:r>
    </w:p>
    <w:p>
      <w:pPr>
        <w:spacing w:after="120"/>
      </w:pPr>
      <w:r>
        <w:rPr>
          <w:rFonts w:ascii="Arial" w:cs="Arial" w:eastAsia="Arial" w:hAnsi="Arial"/>
          <w:color w:val="2D2D2D"/>
          <w:sz w:val="22"/>
          <w:szCs w:val="22"/>
        </w:rPr>
        <w:t xml:space="preserve">All tools are available identically on both the PHP and Node.js versions. Date range presets:</w:t>
      </w:r>
    </w:p>
    <w:p>
      <w:pPr>
        <w:shd w:fill="E8F0FB" w:val="clear"/>
        <w:spacing w:before="80" w:after="0"/>
      </w:pPr>
    </w:p>
    <w:p>
      <w:pPr>
        <w:shd w:fill="E8F0FB" w:val="clear"/>
        <w:spacing w:after="0" w:before="0" w:line="300"/>
        <w:ind w:left="200"/>
      </w:pPr>
      <w:r>
        <w:rPr>
          <w:rFonts w:ascii="Courier New" w:cs="Courier New" w:eastAsia="Courier New" w:hAnsi="Courier New"/>
          <w:color w:val="1A56A0"/>
          <w:sz w:val="18"/>
          <w:szCs w:val="18"/>
        </w:rPr>
        <w:t xml:space="preserve">TODAY  YESTERDAY  LAST_7_DAYS  LAST_14_DAYS  LAST_30_DAYS  THIS_MONTH  LAST_MONTH  THIS_YEAR</w:t>
      </w:r>
    </w:p>
    <w:p>
      <w:pPr>
        <w:shd w:fill="E8F0FB" w:val="clear"/>
        <w:spacing w:before="0" w:after="160"/>
      </w:pPr>
    </w:p>
    <w:p>
      <w:pPr>
        <w:spacing w:after="120"/>
      </w:pPr>
      <w:r>
        <w:rPr>
          <w:rFonts w:ascii="Arial" w:cs="Arial" w:eastAsia="Arial" w:hAnsi="Arial"/>
          <w:color w:val="2D2D2D"/>
          <w:sz w:val="22"/>
          <w:szCs w:val="22"/>
        </w:rPr>
        <w:t xml:space="preserve">Custom date range: pass an object: </w:t>
      </w:r>
      <w:r>
        <w:rPr>
          <w:rFonts w:ascii="Courier New" w:cs="Courier New" w:eastAsia="Courier New" w:hAnsi="Courier New"/>
          <w:color w:val="1A56A0"/>
          <w:sz w:val="20"/>
          <w:szCs w:val="20"/>
        </w:rPr>
        <w:t xml:space="preserve">{ "start": "2026-01-01", "end": "2026-03-27" }</w:t>
      </w:r>
    </w:p>
    <w:p>
      <w:pPr>
        <w:pBdr>
          <w:left w:val="single" w:color="0F6E56" w:sz="8" w:space="8"/>
        </w:pBdr>
        <w:spacing w:before="200" w:after="100"/>
        <w:ind w:left="160"/>
      </w:pPr>
      <w:r>
        <w:rPr>
          <w:rFonts w:ascii="Arial" w:cs="Arial" w:eastAsia="Arial" w:hAnsi="Arial"/>
          <w:b/>
          <w:bCs/>
          <w:color w:val="0F6E56"/>
          <w:sz w:val="22"/>
          <w:szCs w:val="22"/>
        </w:rPr>
        <w:t xml:space="preserve">7.1  Account tools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900"/>
        <w:gridCol w:w="33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Tool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Required params</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Optional params</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Description</w:t>
            </w:r>
          </w:p>
        </w:tc>
      </w:tr>
      <w:tr>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list_accounts</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w:t>
            </w:r>
          </w:p>
        </w:tc>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include_hidden (bool)</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List all client accounts under MCC. Returns name, ID, currency, timezone, status.</w:t>
            </w:r>
          </w:p>
        </w:tc>
      </w:tr>
      <w:tr>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get_account</w:t>
            </w:r>
          </w:p>
        </w:tc>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w:t>
            </w:r>
          </w:p>
        </w:tc>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w:t>
            </w:r>
          </w:p>
        </w:tc>
        <w:tc>
          <w:tcPr>
            <w:tcW w:type="dxa" w:w="33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Full account details: name, currency, timezone, status, auto-tagging.</w:t>
            </w:r>
          </w:p>
        </w:tc>
      </w:tr>
      <w:tr>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run_gaql</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query</w:t>
            </w:r>
          </w:p>
        </w:tc>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page_size</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Execute any raw GAQL (Google Ads Query Language) query. Returns raw rows.</w:t>
            </w:r>
          </w:p>
        </w:tc>
      </w:tr>
    </w:tbl>
    <w:p>
      <w:pPr>
        <w:pBdr>
          <w:left w:val="single" w:color="0F6E56" w:sz="8" w:space="8"/>
        </w:pBdr>
        <w:spacing w:before="200" w:after="100"/>
        <w:ind w:left="160"/>
      </w:pPr>
      <w:r>
        <w:rPr>
          <w:rFonts w:ascii="Arial" w:cs="Arial" w:eastAsia="Arial" w:hAnsi="Arial"/>
          <w:b/>
          <w:bCs/>
          <w:color w:val="0F6E56"/>
          <w:sz w:val="22"/>
          <w:szCs w:val="22"/>
        </w:rPr>
        <w:t xml:space="preserve">7.2  Reporting tools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900"/>
        <w:gridCol w:w="33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Tool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Required</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Optional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Description</w:t>
            </w:r>
          </w:p>
        </w:tc>
      </w:tr>
      <w:tr>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get_account_summary</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w:t>
            </w:r>
          </w:p>
        </w:tc>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date_range</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Account totals: impressions, clicks, cost, CTR, avg CPC, conversions, ROAS.</w:t>
            </w:r>
          </w:p>
        </w:tc>
      </w:tr>
      <w:tr>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get_campaign_report</w:t>
            </w:r>
          </w:p>
        </w:tc>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w:t>
            </w:r>
          </w:p>
        </w:tc>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date_range, limit</w:t>
            </w:r>
          </w:p>
        </w:tc>
        <w:tc>
          <w:tcPr>
            <w:tcW w:type="dxa" w:w="33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Campaign metrics sorted by cost. Includes budget and bidding strategy.</w:t>
            </w:r>
          </w:p>
        </w:tc>
      </w:tr>
      <w:tr>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get_ad_group_report</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w:t>
            </w:r>
          </w:p>
        </w:tc>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campaign_id, date_range</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Ad group performance metrics.</w:t>
            </w:r>
          </w:p>
        </w:tc>
      </w:tr>
      <w:tr>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get_keyword_report</w:t>
            </w:r>
          </w:p>
        </w:tc>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w:t>
            </w:r>
          </w:p>
        </w:tc>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campaign_id, ad_group_id, date_range</w:t>
            </w:r>
          </w:p>
        </w:tc>
        <w:tc>
          <w:tcPr>
            <w:tcW w:type="dxa" w:w="33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Keyword metrics including quality scores.</w:t>
            </w:r>
          </w:p>
        </w:tc>
      </w:tr>
      <w:tr>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get_ad_report</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w:t>
            </w:r>
          </w:p>
        </w:tc>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campaign_id, ad_group_id, date_range</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Ad performance with headline and description preview.</w:t>
            </w:r>
          </w:p>
        </w:tc>
      </w:tr>
      <w:tr>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get_search_terms</w:t>
            </w:r>
          </w:p>
        </w:tc>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w:t>
            </w:r>
          </w:p>
        </w:tc>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campaign_id, date_range</w:t>
            </w:r>
          </w:p>
        </w:tc>
        <w:tc>
          <w:tcPr>
            <w:tcW w:type="dxa" w:w="33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Search terms that triggered ads, sorted by clicks.</w:t>
            </w:r>
          </w:p>
        </w:tc>
      </w:tr>
    </w:tbl>
    <w:p>
      <w:pPr>
        <w:pBdr>
          <w:left w:val="single" w:color="0F6E56" w:sz="8" w:space="8"/>
        </w:pBdr>
        <w:spacing w:before="200" w:after="100"/>
        <w:ind w:left="160"/>
      </w:pPr>
      <w:r>
        <w:rPr>
          <w:rFonts w:ascii="Arial" w:cs="Arial" w:eastAsia="Arial" w:hAnsi="Arial"/>
          <w:b/>
          <w:bCs/>
          <w:color w:val="0F6E56"/>
          <w:sz w:val="22"/>
          <w:szCs w:val="22"/>
        </w:rPr>
        <w:t xml:space="preserve">7.3  Campaign tools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1700"/>
        <w:gridCol w:w="32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Tool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Required</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Optional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Description</w:t>
            </w:r>
          </w:p>
        </w:tc>
      </w:tr>
      <w:tr>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list_campaigns</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w:t>
            </w:r>
          </w:p>
        </w:tc>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status_filter, limit</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All campaigns with status, budget, bidding strategy.</w:t>
            </w:r>
          </w:p>
        </w:tc>
      </w:tr>
      <w:tr>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get_campaign</w:t>
            </w:r>
          </w:p>
        </w:tc>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campaign_id</w:t>
            </w:r>
          </w:p>
        </w:tc>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w:t>
            </w:r>
          </w:p>
        </w:tc>
        <w:tc>
          <w:tcPr>
            <w:tcW w:type="dxa" w:w="33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Full campaign details including target CPA/ROAS.</w:t>
            </w:r>
          </w:p>
        </w:tc>
      </w:tr>
      <w:tr>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create_campaign</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name, daily_budget</w:t>
            </w:r>
          </w:p>
        </w:tc>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channel_type, bidding_strategy, status, start_date, end_date, target_cpa, target_roas</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Create campaign. Defaults PAUSED. Auto-creates budget.</w:t>
            </w:r>
          </w:p>
        </w:tc>
      </w:tr>
      <w:tr>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update_campaign</w:t>
            </w:r>
          </w:p>
        </w:tc>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campaign_id</w:t>
            </w:r>
          </w:p>
        </w:tc>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name, status</w:t>
            </w:r>
          </w:p>
        </w:tc>
        <w:tc>
          <w:tcPr>
            <w:tcW w:type="dxa" w:w="33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Update campaign name or status.</w:t>
            </w:r>
          </w:p>
        </w:tc>
      </w:tr>
      <w:tr>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pause_campaign</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campaign_id</w:t>
            </w:r>
          </w:p>
        </w:tc>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Pause a live campaign immediately.</w:t>
            </w:r>
          </w:p>
        </w:tc>
      </w:tr>
      <w:tr>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enable_campaign</w:t>
            </w:r>
          </w:p>
        </w:tc>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campaign_id</w:t>
            </w:r>
          </w:p>
        </w:tc>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w:t>
            </w:r>
          </w:p>
        </w:tc>
        <w:tc>
          <w:tcPr>
            <w:tcW w:type="dxa" w:w="33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Enable a paused campaign.</w:t>
            </w:r>
          </w:p>
        </w:tc>
      </w:tr>
      <w:tr>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remove_campaign</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campaign_id</w:t>
            </w:r>
          </w:p>
        </w:tc>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Permanently remove a campaign. Cannot be undone.</w:t>
            </w:r>
          </w:p>
        </w:tc>
      </w:tr>
      <w:tr>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set_campaign_budget</w:t>
            </w:r>
          </w:p>
        </w:tc>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campaign_id, daily_budget</w:t>
            </w:r>
          </w:p>
        </w:tc>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w:t>
            </w:r>
          </w:p>
        </w:tc>
        <w:tc>
          <w:tcPr>
            <w:tcW w:type="dxa" w:w="33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Update the daily budget.</w:t>
            </w:r>
          </w:p>
        </w:tc>
      </w:tr>
    </w:tbl>
    <w:p>
      <w:pPr>
        <w:pBdr>
          <w:left w:val="single" w:color="0F6E56" w:sz="8" w:space="8"/>
        </w:pBdr>
        <w:spacing w:before="200" w:after="100"/>
        <w:ind w:left="160"/>
      </w:pPr>
      <w:r>
        <w:rPr>
          <w:rFonts w:ascii="Arial" w:cs="Arial" w:eastAsia="Arial" w:hAnsi="Arial"/>
          <w:b/>
          <w:bCs/>
          <w:color w:val="0F6E56"/>
          <w:sz w:val="22"/>
          <w:szCs w:val="22"/>
        </w:rPr>
        <w:t xml:space="preserve">7.4  Ad group tools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900"/>
        <w:gridCol w:w="33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Tool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Required</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Optional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Description</w:t>
            </w:r>
          </w:p>
        </w:tc>
      </w:tr>
      <w:tr>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list_ad_groups</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w:t>
            </w:r>
          </w:p>
        </w:tc>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campaign_id, status_filter</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Ad groups with CPC bids and campaign context.</w:t>
            </w:r>
          </w:p>
        </w:tc>
      </w:tr>
      <w:tr>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create_ad_group</w:t>
            </w:r>
          </w:p>
        </w:tc>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campaign_id, name</w:t>
            </w:r>
          </w:p>
        </w:tc>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cpc_bid, status, type</w:t>
            </w:r>
          </w:p>
        </w:tc>
        <w:tc>
          <w:tcPr>
            <w:tcW w:type="dxa" w:w="33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Create ad group. Defaults ENABLED.</w:t>
            </w:r>
          </w:p>
        </w:tc>
      </w:tr>
      <w:tr>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update_ad_group</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ad_group_id</w:t>
            </w:r>
          </w:p>
        </w:tc>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name, status, cpc_bid</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Update name, status, or default CPC bid.</w:t>
            </w:r>
          </w:p>
        </w:tc>
      </w:tr>
      <w:tr>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pause_ad_group</w:t>
            </w:r>
          </w:p>
        </w:tc>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ad_group_id</w:t>
            </w:r>
          </w:p>
        </w:tc>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w:t>
            </w:r>
          </w:p>
        </w:tc>
        <w:tc>
          <w:tcPr>
            <w:tcW w:type="dxa" w:w="33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Pause an ad group.</w:t>
            </w:r>
          </w:p>
        </w:tc>
      </w:tr>
      <w:tr>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enable_ad_group</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ad_group_id</w:t>
            </w:r>
          </w:p>
        </w:tc>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Enable an ad group.</w:t>
            </w:r>
          </w:p>
        </w:tc>
      </w:tr>
      <w:tr>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remove_ad_group</w:t>
            </w:r>
          </w:p>
        </w:tc>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ad_group_id</w:t>
            </w:r>
          </w:p>
        </w:tc>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w:t>
            </w:r>
          </w:p>
        </w:tc>
        <w:tc>
          <w:tcPr>
            <w:tcW w:type="dxa" w:w="33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Permanently remove an ad group.</w:t>
            </w:r>
          </w:p>
        </w:tc>
      </w:tr>
    </w:tbl>
    <w:p>
      <w:pPr>
        <w:pBdr>
          <w:left w:val="single" w:color="0F6E56" w:sz="8" w:space="8"/>
        </w:pBdr>
        <w:spacing w:before="200" w:after="100"/>
        <w:ind w:left="160"/>
      </w:pPr>
      <w:r>
        <w:rPr>
          <w:rFonts w:ascii="Arial" w:cs="Arial" w:eastAsia="Arial" w:hAnsi="Arial"/>
          <w:b/>
          <w:bCs/>
          <w:color w:val="0F6E56"/>
          <w:sz w:val="22"/>
          <w:szCs w:val="22"/>
        </w:rPr>
        <w:t xml:space="preserve">7.5  Ad tools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600"/>
        <w:gridCol w:w="32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Tool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Required</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Optional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Description</w:t>
            </w:r>
          </w:p>
        </w:tc>
      </w:tr>
      <w:tr>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list_ads</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w:t>
            </w:r>
          </w:p>
        </w:tc>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campaign_id, ad_group_id, limit</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All ads with headlines, descriptions, status, final URLs.</w:t>
            </w:r>
          </w:p>
        </w:tc>
      </w:tr>
      <w:tr>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create_rsa</w:t>
            </w:r>
          </w:p>
        </w:tc>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ad_group_id, final_urls, headlines (min 3), descriptions (min 2)</w:t>
            </w:r>
          </w:p>
        </w:tc>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status, path1, path2</w:t>
            </w:r>
          </w:p>
        </w:tc>
        <w:tc>
          <w:tcPr>
            <w:tcW w:type="dxa" w:w="33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Create Responsive Search Ad. Defaults PAUSED.</w:t>
            </w:r>
          </w:p>
        </w:tc>
      </w:tr>
      <w:tr>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update_ad_status</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ad_group_id, ad_id, status</w:t>
            </w:r>
          </w:p>
        </w:tc>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Set ENABLED, PAUSED, or REMOVED.</w:t>
            </w:r>
          </w:p>
        </w:tc>
      </w:tr>
    </w:tbl>
    <w:p>
      <w:pPr>
        <w:pBdr>
          <w:left w:val="single" w:color="1A56A0" w:sz="12" w:space="8"/>
        </w:pBdr>
        <w:shd w:fill="E8F0FB" w:val="clear"/>
        <w:spacing w:before="100" w:after="140"/>
        <w:ind w:left="240"/>
      </w:pPr>
      <w:r>
        <w:rPr>
          <w:rFonts w:ascii="Arial" w:cs="Arial" w:eastAsia="Arial" w:hAnsi="Arial"/>
          <w:color w:val="1A56A0"/>
          <w:sz w:val="20"/>
          <w:szCs w:val="20"/>
        </w:rPr>
        <w:t xml:space="preserve">create_rsa validation: Headlines max 30 chars each. Descriptions max 90 chars each. Min 3 headlines, max 15. Min 2 descriptions, max 4. path1 and path2 max 15 chars each.</w:t>
      </w:r>
    </w:p>
    <w:p>
      <w:pPr>
        <w:pBdr>
          <w:left w:val="single" w:color="0F6E56" w:sz="8" w:space="8"/>
        </w:pBdr>
        <w:spacing w:before="200" w:after="100"/>
        <w:ind w:left="160"/>
      </w:pPr>
      <w:r>
        <w:rPr>
          <w:rFonts w:ascii="Arial" w:cs="Arial" w:eastAsia="Arial" w:hAnsi="Arial"/>
          <w:b/>
          <w:bCs/>
          <w:color w:val="0F6E56"/>
          <w:sz w:val="22"/>
          <w:szCs w:val="22"/>
        </w:rPr>
        <w:t xml:space="preserve">7.6  Keyword tools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1700"/>
        <w:gridCol w:w="32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Tool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Required</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Optional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Description</w:t>
            </w:r>
          </w:p>
        </w:tc>
      </w:tr>
      <w:tr>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add_keywords</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ad_group_id, keywords[]</w:t>
            </w:r>
          </w:p>
        </w:tc>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status</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Add keywords. Each keyword: { text, match_type (BROAD/PHRASE/EXACT), cpc_bid (optional) }</w:t>
            </w:r>
          </w:p>
        </w:tc>
      </w:tr>
      <w:tr>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update_keyword</w:t>
            </w:r>
          </w:p>
        </w:tc>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ad_group_id, criterion_id</w:t>
            </w:r>
          </w:p>
        </w:tc>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status, cpc_bid</w:t>
            </w:r>
          </w:p>
        </w:tc>
        <w:tc>
          <w:tcPr>
            <w:tcW w:type="dxa" w:w="33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Update keyword status or CPC bid.</w:t>
            </w:r>
          </w:p>
        </w:tc>
      </w:tr>
      <w:tr>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remove_keyword</w:t>
            </w:r>
          </w:p>
        </w:tc>
        <w:tc>
          <w:tcPr>
            <w:tcW w:type="dxa" w:w="22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ad_group_id, criterion_id</w:t>
            </w:r>
          </w:p>
        </w:tc>
        <w:tc>
          <w:tcPr>
            <w:tcW w:type="dxa" w:w="19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w:t>
            </w:r>
          </w:p>
        </w:tc>
        <w:tc>
          <w:tcPr>
            <w:tcW w:type="dxa" w:w="33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19"/>
                <w:szCs w:val="19"/>
              </w:rPr>
              <w:t xml:space="preserve">Permanently remove a keyword.</w:t>
            </w:r>
          </w:p>
        </w:tc>
      </w:tr>
      <w:tr>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add_negative_keywords</w:t>
            </w:r>
          </w:p>
        </w:tc>
        <w:tc>
          <w:tcPr>
            <w:tcW w:type="dxa" w:w="22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customer_id, keywords[]</w:t>
            </w:r>
          </w:p>
        </w:tc>
        <w:tc>
          <w:tcPr>
            <w:tcW w:type="dxa" w:w="19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5A5A5A"/>
                <w:sz w:val="20"/>
                <w:szCs w:val="20"/>
              </w:rPr>
              <w:t xml:space="preserve">campaign_id or ad_group_id</w:t>
            </w:r>
          </w:p>
        </w:tc>
        <w:tc>
          <w:tcPr>
            <w:tcW w:type="dxa" w:w="33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19"/>
                <w:szCs w:val="19"/>
              </w:rPr>
              <w:t xml:space="preserve">Add negatives. Provide campaign_id for campaign-level, ad_group_id for ad group level. Campaign negatives default to EXACT match.</w:t>
            </w:r>
          </w:p>
        </w:tc>
      </w:tr>
    </w:tbl>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8.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Control</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Implementation — both versions</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 token auth</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getallheaders() on PHP (bypasses LiteSpeed header stripping). Checks X-MCP-Token and Authorization: Bearer. Timing-safe comparison via hash_equals / crypto.timingSafeEqual.</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GET manifest public</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Tool manifest (GET /mcp) requires no token — allows Claude Code health check. All tool calls (POST) require auth.</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Dashboard PIN</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Separate PIN from MCP token. PHP: session-based. Node.js: header-based. Both timing-safe.</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Error suppression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PHP: error_reporting(0) prevents PHP warnings/notices from corrupting JSON responses.</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Rate limiting</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PHP: 60 req/60s per IP (file-based). Node.js: express-rate-limit 60 req/60s. Returns 429.</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HTTPS only</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All servers must be behind HTTPS. Node.js binds to 127.0.0.1 only — nginx terminates TLS.</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No credentials exposed</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OAuth tokens, Developer Token, DB passwords never appear in tool responses.</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PAUSED defaults</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All campaign/ad creation defaults to PAUSED. Nothing spends until explicitly enabled.</w:t>
            </w:r>
          </w:p>
        </w:tc>
      </w:tr>
      <w:tr>
        <w:tc>
          <w:tcPr>
            <w:tcW w:type="dxa" w:w="280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Firewall (DO)</w:t>
            </w:r>
          </w:p>
        </w:tc>
        <w:tc>
          <w:tcPr>
            <w:tcW w:type="dxa" w:w="6560"/>
            <w:tcBorders>
              <w:top w:val="single" w:color="D0D3D8" w:sz="1"/>
              <w:left w:val="single" w:color="D0D3D8" w:sz="1"/>
              <w:bottom w:val="single" w:color="D0D3D8" w:sz="1"/>
              <w:right w:val="single" w:color="D0D3D8" w:sz="1"/>
            </w:tcBorders>
            <w:shd w:fill="FFFFFF" w:val="clear"/>
            <w:tcMar>
              <w:top w:type="dxa" w:w="80"/>
              <w:left w:type="dxa" w:w="140"/>
              <w:bottom w:type="dxa" w:w="80"/>
              <w:right w:type="dxa" w:w="140"/>
            </w:tcMar>
          </w:tcPr>
          <w:p>
            <w:pPr>
              <w:spacing w:after="120"/>
            </w:pPr>
            <w:r>
              <w:rPr>
                <w:rFonts w:ascii="Arial" w:cs="Arial" w:eastAsia="Arial" w:hAnsi="Arial"/>
                <w:color w:val="2D2D2D"/>
                <w:sz w:val="20"/>
                <w:szCs w:val="20"/>
              </w:rPr>
              <w:t xml:space="preserve">Ports 3848 NOT open publicly. Only nginx (localhost) can reach it.</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oauth_setup.php</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Must be deleted immediately after use. Left accessible = security risk.</w:t>
            </w:r>
          </w:p>
        </w:tc>
      </w:tr>
    </w:tbl>
    <w:p>
      <w:pPr>
        <w:pStyle w:val="Heading2"/>
        <w:spacing w:before="280" w:after="120"/>
      </w:pPr>
      <w:r>
        <w:rPr>
          <w:rFonts w:ascii="Arial" w:cs="Arial" w:eastAsia="Arial" w:hAnsi="Arial"/>
          <w:b/>
          <w:bCs/>
          <w:color w:val="2D2D2D"/>
        </w:rPr>
        <w:t xml:space="preserve">8.1  Recommended practices</w:t>
      </w:r>
    </w:p>
    <w:p>
      <w:pPr>
        <w:pStyle w:val="ListParagraph"/>
        <w:numPr>
          <w:ilvl w:val="0"/>
          <w:numId w:val="2"/>
        </w:numPr>
        <w:spacing w:after="80"/>
      </w:pPr>
      <w:r>
        <w:rPr>
          <w:rFonts w:ascii="Arial" w:cs="Arial" w:eastAsia="Arial" w:hAnsi="Arial"/>
          <w:color w:val="2D2D2D"/>
          <w:sz w:val="22"/>
          <w:szCs w:val="22"/>
        </w:rPr>
        <w:t xml:space="preserve">Generate MCP_SECRET_TOKEN with openssl rand -hex 32 — never use a memorable passphrase</w:t>
      </w:r>
    </w:p>
    <w:p>
      <w:pPr>
        <w:pStyle w:val="ListParagraph"/>
        <w:numPr>
          <w:ilvl w:val="0"/>
          <w:numId w:val="2"/>
        </w:numPr>
        <w:spacing w:after="80"/>
      </w:pPr>
      <w:r>
        <w:rPr>
          <w:rFonts w:ascii="Arial" w:cs="Arial" w:eastAsia="Arial" w:hAnsi="Arial"/>
          <w:color w:val="2D2D2D"/>
          <w:sz w:val="22"/>
          <w:szCs w:val="22"/>
        </w:rPr>
        <w:t xml:space="preserve">Use a different strong passphrase for DASHBOARD_PIN — not the same as MCP_SECRET_TOKEN</w:t>
      </w:r>
    </w:p>
    <w:p>
      <w:pPr>
        <w:pStyle w:val="ListParagraph"/>
        <w:numPr>
          <w:ilvl w:val="0"/>
          <w:numId w:val="2"/>
        </w:numPr>
        <w:spacing w:after="80"/>
      </w:pPr>
      <w:r>
        <w:rPr>
          <w:rFonts w:ascii="Arial" w:cs="Arial" w:eastAsia="Arial" w:hAnsi="Arial"/>
          <w:color w:val="2D2D2D"/>
          <w:sz w:val="22"/>
          <w:szCs w:val="22"/>
        </w:rPr>
        <w:t xml:space="preserve">Rotate MCP_SECRET_TOKEN every 90 days via the dashboard token rotation panel</w:t>
      </w:r>
    </w:p>
    <w:p>
      <w:pPr>
        <w:pStyle w:val="ListParagraph"/>
        <w:numPr>
          <w:ilvl w:val="0"/>
          <w:numId w:val="2"/>
        </w:numPr>
        <w:spacing w:after="80"/>
      </w:pPr>
      <w:r>
        <w:rPr>
          <w:rFonts w:ascii="Arial" w:cs="Arial" w:eastAsia="Arial" w:hAnsi="Arial"/>
          <w:color w:val="2D2D2D"/>
          <w:sz w:val="22"/>
          <w:szCs w:val="22"/>
        </w:rPr>
        <w:t xml:space="preserve">Monitor logs/gads-mcp.log for unexpected tool calls or repeated 401 errors</w:t>
      </w:r>
    </w:p>
    <w:p>
      <w:pPr>
        <w:pStyle w:val="ListParagraph"/>
        <w:numPr>
          <w:ilvl w:val="0"/>
          <w:numId w:val="2"/>
        </w:numPr>
        <w:spacing w:after="80"/>
      </w:pPr>
      <w:r>
        <w:rPr>
          <w:rFonts w:ascii="Arial" w:cs="Arial" w:eastAsia="Arial" w:hAnsi="Arial"/>
          <w:color w:val="2D2D2D"/>
          <w:sz w:val="22"/>
          <w:szCs w:val="22"/>
        </w:rPr>
        <w:t xml:space="preserve">Keep GOOGLE_ADS_API_VERSION at v23.2 — check the dashboard for sunset warnings</w:t>
      </w:r>
    </w:p>
    <w:p>
      <w:pPr>
        <w:pStyle w:val="ListParagraph"/>
        <w:numPr>
          <w:ilvl w:val="0"/>
          <w:numId w:val="2"/>
        </w:numPr>
        <w:spacing w:after="80"/>
      </w:pPr>
      <w:r>
        <w:rPr>
          <w:rFonts w:ascii="Arial" w:cs="Arial" w:eastAsia="Arial" w:hAnsi="Arial"/>
          <w:color w:val="2D2D2D"/>
          <w:sz w:val="22"/>
          <w:szCs w:val="22"/>
        </w:rPr>
        <w:t xml:space="preserve">Apply for Standard Access on your Developer Token — Basic Access only works on test accounts</w:t>
      </w:r>
    </w:p>
    <w:p>
      <w:pPr>
        <w:pStyle w:val="ListParagraph"/>
        <w:numPr>
          <w:ilvl w:val="0"/>
          <w:numId w:val="2"/>
        </w:numPr>
        <w:spacing w:after="80"/>
      </w:pPr>
      <w:r>
        <w:rPr>
          <w:rFonts w:ascii="Arial" w:cs="Arial" w:eastAsia="Arial" w:hAnsi="Arial"/>
          <w:color w:val="2D2D2D"/>
          <w:sz w:val="22"/>
          <w:szCs w:val="22"/>
        </w:rPr>
        <w:t xml:space="preserve">Never commit config.php or .env to version control</w:t>
      </w:r>
    </w:p>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9.  Configuration Reference</w:t>
      </w:r>
    </w:p>
    <w:p>
      <w:pPr>
        <w:pBdr>
          <w:left w:val="single" w:color="0F6E56" w:sz="8" w:space="8"/>
        </w:pBdr>
        <w:spacing w:before="200" w:after="100"/>
        <w:ind w:left="160"/>
      </w:pPr>
      <w:r>
        <w:rPr>
          <w:rFonts w:ascii="Arial" w:cs="Arial" w:eastAsia="Arial" w:hAnsi="Arial"/>
          <w:b/>
          <w:bCs/>
          <w:color w:val="0F6E56"/>
          <w:sz w:val="22"/>
          <w:szCs w:val="22"/>
        </w:rPr>
        <w:t xml:space="preserve">9.1  PHP — config.php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Variable</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Default</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Description</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MCP_SECRET_TOKEN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DASHBOARD_PIN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GOOGLE_CLIENT_ID</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GOOGLE_CLIENT_SECRET</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GOOGLE_REFRESH_TOKEN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GOOGLE_ADS_DEV_TOKEN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GOOGLE_ADS_MCC_ID</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GOOGLE_ADS_API_VERSION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v23.2</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TOKEN_CACHE_PATH</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logs/.token_cache.json</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GADS_MAX_ROWS</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1000</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MCP_RATE_LIMIT</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60</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MCP_RATE_WINDOW_SECS</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60</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MCP_LOG_PATH</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logs/gads-mcp.log</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MCP_LOG_LEVEL</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info</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CURL_CONNECT_TIMEOUT</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10</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CURL_TIMEOUT</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30</w:t>
            </w:r>
          </w:p>
        </w:tc>
      </w:tr>
    </w:tbl>
    <w:p>
      <w:pPr>
        <w:pBdr>
          <w:left w:val="single" w:color="0F6E56" w:sz="8" w:space="8"/>
        </w:pBdr>
        <w:spacing w:before="200" w:after="100"/>
        <w:ind w:left="160"/>
      </w:pPr>
      <w:r>
        <w:rPr>
          <w:rFonts w:ascii="Arial" w:cs="Arial" w:eastAsia="Arial" w:hAnsi="Arial"/>
          <w:b/>
          <w:bCs/>
          <w:color w:val="0F6E56"/>
          <w:sz w:val="22"/>
          <w:szCs w:val="22"/>
        </w:rPr>
        <w:t xml:space="preserve">9.2  Node.js —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Variable</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Default</w:t>
            </w:r>
          </w:p>
        </w:tc>
        <w:tc>
          <w:tcPr>
            <w:tcBorders>
              <w:top w:val="single" w:color="D0D3D8" w:sz="1"/>
              <w:left w:val="single" w:color="D0D3D8" w:sz="1"/>
              <w:bottom w:val="single" w:color="D0D3D8" w:sz="1"/>
              <w:right w:val="single" w:color="D0D3D8" w:sz="1"/>
            </w:tcBorders>
            <w:shd w:fill="1A56A0" w:val="clear"/>
            <w:tcMar>
              <w:top w:type="dxa" w:w="80"/>
              <w:left w:type="dxa" w:w="140"/>
              <w:bottom w:type="dxa" w:w="80"/>
              <w:right w:type="dxa" w:w="140"/>
            </w:tcMar>
          </w:tcPr>
          <w:p>
            <w:pPr>
              <w:spacing w:after="120"/>
            </w:pPr>
            <w:r>
              <w:rPr>
                <w:rFonts w:ascii="Arial" w:cs="Arial" w:eastAsia="Arial" w:hAnsi="Arial"/>
                <w:b/>
                <w:bCs/>
                <w:color w:val="FFFFFF"/>
                <w:sz w:val="20"/>
                <w:szCs w:val="20"/>
              </w:rPr>
              <w:t xml:space="preserve">Description</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MCP_SECRET_TOKEN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DASHBOARD_PIN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GOOGLE_CLIENT_ID</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GOOGLE_CLIENT_SECRET</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GOOGLE_REFRESH_TOKEN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GOOGLE_ADS_DEV_TOKEN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GOOGLE_ADS_MCC_ID</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(required)</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GOOGLE_ADS_API_VERSION</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v23.2</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PORT</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3848</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MCP_RATE_LIMIT</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60</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MCP_RATE_WINDOW_MS</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60000</w:t>
            </w:r>
          </w:p>
        </w:tc>
      </w:tr>
      <w:tr>
        <w:tc>
          <w:tcPr>
            <w:tcW w:type="dxa" w:w="280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Arial" w:cs="Arial" w:eastAsia="Arial" w:hAnsi="Arial"/>
                <w:color w:val="2D2D2D"/>
                <w:sz w:val="20"/>
                <w:szCs w:val="20"/>
              </w:rPr>
              <w:t xml:space="preserve">LOG_LEVEL</w:t>
            </w:r>
          </w:p>
        </w:tc>
        <w:tc>
          <w:tcPr>
            <w:tcW w:type="dxa" w:w="6560"/>
            <w:tcBorders>
              <w:top w:val="single" w:color="D0D3D8" w:sz="1"/>
              <w:left w:val="single" w:color="D0D3D8" w:sz="1"/>
              <w:bottom w:val="single" w:color="D0D3D8" w:sz="1"/>
              <w:right w:val="single" w:color="D0D3D8" w:sz="1"/>
            </w:tcBorders>
            <w:shd w:fill="F4F5F6" w:val="clear"/>
            <w:tcMar>
              <w:top w:type="dxa" w:w="80"/>
              <w:left w:type="dxa" w:w="140"/>
              <w:bottom w:type="dxa" w:w="80"/>
              <w:right w:type="dxa" w:w="140"/>
            </w:tcMar>
          </w:tcPr>
          <w:p>
            <w:pPr>
              <w:spacing w:after="120"/>
            </w:pPr>
            <w:r>
              <w:rPr>
                <w:rFonts w:ascii="Courier New" w:cs="Courier New" w:eastAsia="Courier New" w:hAnsi="Courier New"/>
                <w:color w:val="1A56A0"/>
                <w:sz w:val="20"/>
                <w:szCs w:val="20"/>
              </w:rPr>
              <w:t xml:space="preserve">info</w:t>
            </w:r>
          </w:p>
        </w:tc>
      </w:tr>
    </w:tbl>
    <w:p>
      <w:pPr>
        <w:spacing w:after="0"/>
      </w:pPr>
      <w:r>
        <w:br w:type="page"/>
      </w:r>
    </w:p>
    <w:p>
      <w:pPr>
        <w:shd w:fill="1A56A0" w:val="clear"/>
        <w:spacing w:before="320" w:after="200"/>
        <w:ind w:left="180" w:right="180"/>
      </w:pPr>
      <w:r>
        <w:rPr>
          <w:rFonts w:ascii="Arial" w:cs="Arial" w:eastAsia="Arial" w:hAnsi="Arial"/>
          <w:b/>
          <w:bCs/>
          <w:color w:val="FFFFFF"/>
          <w:sz w:val="26"/>
          <w:szCs w:val="26"/>
        </w:rPr>
        <w:t xml:space="preserve">10.  Go-Live Checklist</w:t>
      </w:r>
    </w:p>
    <w:p>
      <w:pPr>
        <w:pBdr>
          <w:left w:val="single" w:color="0F6E56" w:sz="8" w:space="8"/>
        </w:pBdr>
        <w:spacing w:before="200" w:after="100"/>
        <w:ind w:left="160"/>
      </w:pPr>
      <w:r>
        <w:rPr>
          <w:rFonts w:ascii="Arial" w:cs="Arial" w:eastAsia="Arial" w:hAnsi="Arial"/>
          <w:b/>
          <w:bCs/>
          <w:color w:val="0F6E56"/>
          <w:sz w:val="22"/>
          <w:szCs w:val="22"/>
        </w:rPr>
        <w:t xml:space="preserve">Both versions</w:t>
      </w:r>
    </w:p>
    <w:p>
      <w:pPr>
        <w:pStyle w:val="ListParagraph"/>
        <w:numPr>
          <w:ilvl w:val="0"/>
          <w:numId w:val="2"/>
        </w:numPr>
        <w:spacing w:after="80"/>
      </w:pPr>
      <w:r>
        <w:rPr>
          <w:rFonts w:ascii="Arial" w:cs="Arial" w:eastAsia="Arial" w:hAnsi="Arial"/>
          <w:color w:val="2D2D2D"/>
          <w:sz w:val="22"/>
          <w:szCs w:val="22"/>
        </w:rPr>
        <w:t xml:space="preserve">All 5 Google credentials filled in — no placeholder values remaining</w:t>
      </w:r>
    </w:p>
    <w:p>
      <w:pPr>
        <w:pStyle w:val="ListParagraph"/>
        <w:numPr>
          <w:ilvl w:val="0"/>
          <w:numId w:val="2"/>
        </w:numPr>
        <w:spacing w:after="80"/>
      </w:pPr>
      <w:r>
        <w:rPr>
          <w:rFonts w:ascii="Arial" w:cs="Arial" w:eastAsia="Arial" w:hAnsi="Arial"/>
          <w:color w:val="2D2D2D"/>
          <w:sz w:val="22"/>
          <w:szCs w:val="22"/>
        </w:rPr>
        <w:t xml:space="preserve">GOOGLE_ADS_MCC_ID is digits only — no dashes (123-456-7890 → 1234567890)</w:t>
      </w:r>
    </w:p>
    <w:p>
      <w:pPr>
        <w:pStyle w:val="ListParagraph"/>
        <w:numPr>
          <w:ilvl w:val="0"/>
          <w:numId w:val="2"/>
        </w:numPr>
        <w:spacing w:after="80"/>
      </w:pPr>
      <w:r>
        <w:rPr>
          <w:rFonts w:ascii="Arial" w:cs="Arial" w:eastAsia="Arial" w:hAnsi="Arial"/>
          <w:color w:val="2D2D2D"/>
          <w:sz w:val="22"/>
          <w:szCs w:val="22"/>
        </w:rPr>
        <w:t xml:space="preserve">Developer token is Standard Access (Basic = test accounts only, will fail on live accounts)</w:t>
      </w:r>
    </w:p>
    <w:p>
      <w:pPr>
        <w:pStyle w:val="ListParagraph"/>
        <w:numPr>
          <w:ilvl w:val="0"/>
          <w:numId w:val="2"/>
        </w:numPr>
        <w:spacing w:after="80"/>
      </w:pPr>
      <w:r>
        <w:rPr>
          <w:rFonts w:ascii="Arial" w:cs="Arial" w:eastAsia="Arial" w:hAnsi="Arial"/>
          <w:color w:val="2D2D2D"/>
          <w:sz w:val="22"/>
          <w:szCs w:val="22"/>
        </w:rPr>
        <w:t xml:space="preserve">GOOGLE_ADS_API_VERSION = v23.2 — v18 and v19 are sunsetted, will return errors</w:t>
      </w:r>
    </w:p>
    <w:p>
      <w:pPr>
        <w:pStyle w:val="ListParagraph"/>
        <w:numPr>
          <w:ilvl w:val="0"/>
          <w:numId w:val="2"/>
        </w:numPr>
        <w:spacing w:after="80"/>
      </w:pPr>
      <w:r>
        <w:rPr>
          <w:rFonts w:ascii="Arial" w:cs="Arial" w:eastAsia="Arial" w:hAnsi="Arial"/>
          <w:color w:val="2D2D2D"/>
          <w:sz w:val="22"/>
          <w:szCs w:val="22"/>
        </w:rPr>
        <w:t xml:space="preserve">MCP_SECRET_TOKEN is 64 chars (openssl rand -hex 32)</w:t>
      </w:r>
    </w:p>
    <w:p>
      <w:pPr>
        <w:pStyle w:val="ListParagraph"/>
        <w:numPr>
          <w:ilvl w:val="0"/>
          <w:numId w:val="2"/>
        </w:numPr>
        <w:spacing w:after="80"/>
      </w:pPr>
      <w:r>
        <w:rPr>
          <w:rFonts w:ascii="Arial" w:cs="Arial" w:eastAsia="Arial" w:hAnsi="Arial"/>
          <w:color w:val="2D2D2D"/>
          <w:sz w:val="22"/>
          <w:szCs w:val="22"/>
        </w:rPr>
        <w:t xml:space="preserve">DASHBOARD_PIN is set — dashboard accessible in browser</w:t>
      </w:r>
    </w:p>
    <w:p>
      <w:pPr>
        <w:pStyle w:val="ListParagraph"/>
        <w:numPr>
          <w:ilvl w:val="0"/>
          <w:numId w:val="2"/>
        </w:numPr>
        <w:spacing w:after="80"/>
      </w:pPr>
      <w:r>
        <w:rPr>
          <w:rFonts w:ascii="Arial" w:cs="Arial" w:eastAsia="Arial" w:hAnsi="Arial"/>
          <w:color w:val="2D2D2D"/>
          <w:sz w:val="22"/>
          <w:szCs w:val="22"/>
        </w:rPr>
        <w:t xml:space="preserve">Dashboard shows OAuth panel as "Connected" with valid token expiry</w:t>
      </w:r>
    </w:p>
    <w:p>
      <w:pPr>
        <w:pStyle w:val="ListParagraph"/>
        <w:numPr>
          <w:ilvl w:val="0"/>
          <w:numId w:val="2"/>
        </w:numPr>
        <w:spacing w:after="80"/>
      </w:pPr>
      <w:r>
        <w:rPr>
          <w:rFonts w:ascii="Arial" w:cs="Arial" w:eastAsia="Arial" w:hAnsi="Arial"/>
          <w:color w:val="2D2D2D"/>
          <w:sz w:val="22"/>
          <w:szCs w:val="22"/>
        </w:rPr>
        <w:t xml:space="preserve">GET endpoint test returns tool manifest with 30 tools listed</w:t>
      </w:r>
    </w:p>
    <w:p>
      <w:pPr>
        <w:pStyle w:val="ListParagraph"/>
        <w:numPr>
          <w:ilvl w:val="0"/>
          <w:numId w:val="2"/>
        </w:numPr>
        <w:spacing w:after="80"/>
      </w:pPr>
      <w:r>
        <w:rPr>
          <w:rFonts w:ascii="Arial" w:cs="Arial" w:eastAsia="Arial" w:hAnsi="Arial"/>
          <w:color w:val="2D2D2D"/>
          <w:sz w:val="22"/>
          <w:szCs w:val="22"/>
        </w:rPr>
        <w:t xml:space="preserve">claude mcp list shows ✓ Connected</w:t>
      </w:r>
    </w:p>
    <w:p>
      <w:pPr>
        <w:pStyle w:val="ListParagraph"/>
        <w:numPr>
          <w:ilvl w:val="0"/>
          <w:numId w:val="2"/>
        </w:numPr>
        <w:spacing w:after="80"/>
      </w:pPr>
      <w:r>
        <w:rPr>
          <w:rFonts w:ascii="Arial" w:cs="Arial" w:eastAsia="Arial" w:hAnsi="Arial"/>
          <w:color w:val="2D2D2D"/>
          <w:sz w:val="22"/>
          <w:szCs w:val="22"/>
        </w:rPr>
        <w:t xml:space="preserve">"List all accounts" or "get account summary" works in Claude</w:t>
      </w:r>
    </w:p>
    <w:p>
      <w:pPr>
        <w:pBdr>
          <w:left w:val="single" w:color="0F6E56" w:sz="8" w:space="8"/>
        </w:pBdr>
        <w:spacing w:before="200" w:after="100"/>
        <w:ind w:left="160"/>
      </w:pPr>
      <w:r>
        <w:rPr>
          <w:rFonts w:ascii="Arial" w:cs="Arial" w:eastAsia="Arial" w:hAnsi="Arial"/>
          <w:b/>
          <w:bCs/>
          <w:color w:val="0F6E56"/>
          <w:sz w:val="22"/>
          <w:szCs w:val="22"/>
        </w:rPr>
        <w:t xml:space="preserve">PHP version (Hostinger/SiteGround) additional checks</w:t>
      </w:r>
    </w:p>
    <w:p>
      <w:pPr>
        <w:pStyle w:val="ListParagraph"/>
        <w:numPr>
          <w:ilvl w:val="0"/>
          <w:numId w:val="2"/>
        </w:numPr>
        <w:spacing w:after="80"/>
      </w:pPr>
      <w:r>
        <w:rPr>
          <w:rFonts w:ascii="Arial" w:cs="Arial" w:eastAsia="Arial" w:hAnsi="Arial"/>
          <w:color w:val="2D2D2D"/>
          <w:sz w:val="22"/>
          <w:szCs w:val="22"/>
        </w:rPr>
        <w:t xml:space="preserve">oauth_setup.php DELETED from server after copying refresh token</w:t>
      </w:r>
    </w:p>
    <w:p>
      <w:pPr>
        <w:pStyle w:val="ListParagraph"/>
        <w:numPr>
          <w:ilvl w:val="0"/>
          <w:numId w:val="2"/>
        </w:numPr>
        <w:spacing w:after="80"/>
      </w:pPr>
      <w:r>
        <w:rPr>
          <w:rFonts w:ascii="Arial" w:cs="Arial" w:eastAsia="Arial" w:hAnsi="Arial"/>
          <w:color w:val="2D2D2D"/>
          <w:sz w:val="22"/>
          <w:szCs w:val="22"/>
        </w:rPr>
        <w:t xml:space="preserve">logs/ and logs/rate/ folders exist and are writable (chmod 755)</w:t>
      </w:r>
    </w:p>
    <w:p>
      <w:pPr>
        <w:pStyle w:val="ListParagraph"/>
        <w:numPr>
          <w:ilvl w:val="0"/>
          <w:numId w:val="2"/>
        </w:numPr>
        <w:spacing w:after="80"/>
      </w:pPr>
      <w:r>
        <w:rPr>
          <w:rFonts w:ascii="Arial" w:cs="Arial" w:eastAsia="Arial" w:hAnsi="Arial"/>
          <w:color w:val="2D2D2D"/>
          <w:sz w:val="22"/>
          <w:szCs w:val="22"/>
        </w:rPr>
        <w:t xml:space="preserve">logs/.token_cache.json is created after first tool call (auto-created)</w:t>
      </w:r>
    </w:p>
    <w:p>
      <w:pPr>
        <w:pStyle w:val="ListParagraph"/>
        <w:numPr>
          <w:ilvl w:val="0"/>
          <w:numId w:val="2"/>
        </w:numPr>
        <w:spacing w:after="80"/>
      </w:pPr>
      <w:r>
        <w:rPr>
          <w:rFonts w:ascii="Arial" w:cs="Arial" w:eastAsia="Arial" w:hAnsi="Arial"/>
          <w:color w:val="2D2D2D"/>
          <w:sz w:val="22"/>
          <w:szCs w:val="22"/>
        </w:rPr>
        <w:t xml:space="preserve">Dashboard at /gads-mcp/dashboard/ loads and shows PIN login screen</w:t>
      </w:r>
    </w:p>
    <w:p>
      <w:pPr>
        <w:pBdr>
          <w:left w:val="single" w:color="0F6E56" w:sz="8" w:space="8"/>
        </w:pBdr>
        <w:spacing w:before="200" w:after="100"/>
        <w:ind w:left="160"/>
      </w:pPr>
      <w:r>
        <w:rPr>
          <w:rFonts w:ascii="Arial" w:cs="Arial" w:eastAsia="Arial" w:hAnsi="Arial"/>
          <w:b/>
          <w:bCs/>
          <w:color w:val="0F6E56"/>
          <w:sz w:val="22"/>
          <w:szCs w:val="22"/>
        </w:rPr>
        <w:t xml:space="preserve">Node.js version (DigitalOcean) additional checks</w:t>
      </w:r>
    </w:p>
    <w:p>
      <w:pPr>
        <w:pStyle w:val="ListParagraph"/>
        <w:numPr>
          <w:ilvl w:val="0"/>
          <w:numId w:val="2"/>
        </w:numPr>
        <w:spacing w:after="80"/>
      </w:pPr>
      <w:r>
        <w:rPr>
          <w:rFonts w:ascii="Arial" w:cs="Arial" w:eastAsia="Arial" w:hAnsi="Arial"/>
          <w:color w:val="2D2D2D"/>
          <w:sz w:val="22"/>
          <w:szCs w:val="22"/>
        </w:rPr>
        <w:t xml:space="preserve">pm2 status shows gads-mcp as "online" (green)</w:t>
      </w:r>
    </w:p>
    <w:p>
      <w:pPr>
        <w:pStyle w:val="ListParagraph"/>
        <w:numPr>
          <w:ilvl w:val="0"/>
          <w:numId w:val="2"/>
        </w:numPr>
        <w:spacing w:after="80"/>
      </w:pPr>
      <w:r>
        <w:rPr>
          <w:rFonts w:ascii="Arial" w:cs="Arial" w:eastAsia="Arial" w:hAnsi="Arial"/>
          <w:color w:val="2D2D2D"/>
          <w:sz w:val="22"/>
          <w:szCs w:val="22"/>
        </w:rPr>
        <w:t xml:space="preserve">pm2 save and pm2 startup completed — survives Droplet reboots</w:t>
      </w:r>
    </w:p>
    <w:p>
      <w:pPr>
        <w:pStyle w:val="ListParagraph"/>
        <w:numPr>
          <w:ilvl w:val="0"/>
          <w:numId w:val="2"/>
        </w:numPr>
        <w:spacing w:after="80"/>
      </w:pPr>
      <w:r>
        <w:rPr>
          <w:rFonts w:ascii="Arial" w:cs="Arial" w:eastAsia="Arial" w:hAnsi="Arial"/>
          <w:color w:val="2D2D2D"/>
          <w:sz w:val="22"/>
          <w:szCs w:val="22"/>
        </w:rPr>
        <w:t xml:space="preserve">Port 3848 NOT open in ufw — only ports 22, 80, 443 should be open</w:t>
      </w:r>
    </w:p>
    <w:p>
      <w:pPr>
        <w:pStyle w:val="ListParagraph"/>
        <w:numPr>
          <w:ilvl w:val="0"/>
          <w:numId w:val="2"/>
        </w:numPr>
        <w:spacing w:after="80"/>
      </w:pPr>
      <w:r>
        <w:rPr>
          <w:rFonts w:ascii="Arial" w:cs="Arial" w:eastAsia="Arial" w:hAnsi="Arial"/>
          <w:color w:val="2D2D2D"/>
          <w:sz w:val="22"/>
          <w:szCs w:val="22"/>
        </w:rPr>
        <w:t xml:space="preserve">nginx -t passes — both SSL and proxy config are valid</w:t>
      </w:r>
    </w:p>
    <w:p>
      <w:pPr>
        <w:pStyle w:val="ListParagraph"/>
        <w:numPr>
          <w:ilvl w:val="0"/>
          <w:numId w:val="2"/>
        </w:numPr>
        <w:spacing w:after="80"/>
      </w:pPr>
      <w:r>
        <w:rPr>
          <w:rFonts w:ascii="Arial" w:cs="Arial" w:eastAsia="Arial" w:hAnsi="Arial"/>
          <w:color w:val="2D2D2D"/>
          <w:sz w:val="22"/>
          <w:szCs w:val="22"/>
        </w:rPr>
        <w:t xml:space="preserve">Certbot SSL certificate installed and auto-renewal working</w:t>
      </w:r>
    </w:p>
    <w:p>
      <w:pPr>
        <w:pStyle w:val="ListParagraph"/>
        <w:numPr>
          <w:ilvl w:val="0"/>
          <w:numId w:val="2"/>
        </w:numPr>
        <w:spacing w:after="80"/>
      </w:pPr>
      <w:r>
        <w:rPr>
          <w:rFonts w:ascii="Arial" w:cs="Arial" w:eastAsia="Arial" w:hAnsi="Arial"/>
          <w:color w:val="2D2D2D"/>
          <w:sz w:val="22"/>
          <w:szCs w:val="22"/>
        </w:rPr>
        <w:t xml:space="preserve">Dashboard live-updates token expiry countdown every 30 seconds</w:t>
      </w:r>
    </w:p>
    <w:p>
      <w:pPr>
        <w:spacing w:after="120"/>
      </w:pPr>
    </w:p>
    <w:p>
      <w:pPr>
        <w:pBdr>
          <w:bottom w:val="single" w:color="D0D3D8" w:sz="4" w:space="1"/>
        </w:pBdr>
        <w:spacing w:after="160"/>
      </w:pPr>
    </w:p>
    <w:p>
      <w:pPr>
        <w:spacing w:after="120"/>
      </w:pPr>
      <w:r>
        <w:rPr>
          <w:rFonts w:ascii="Arial" w:cs="Arial" w:eastAsia="Arial" w:hAnsi="Arial"/>
          <w:b/>
          <w:bCs/>
          <w:color w:val="2D2D2D"/>
          <w:sz w:val="20"/>
          <w:szCs w:val="20"/>
        </w:rPr>
        <w:t xml:space="preserve">Opti Webopz Agency</w:t>
      </w:r>
      <w:r>
        <w:rPr>
          <w:rFonts w:ascii="Arial" w:cs="Arial" w:eastAsia="Arial" w:hAnsi="Arial"/>
          <w:color w:val="5A5A5A"/>
          <w:sz w:val="20"/>
          <w:szCs w:val="20"/>
        </w:rPr>
        <w:t xml:space="preserve">  |  Google Ads MCP Documentation v1.1.0  |  27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3D8" w:sz="4" w:space="4"/>
      </w:pBdr>
      <w:spacing w:before="0"/>
      <w:jc w:val="right"/>
    </w:pPr>
    <w:r>
      <w:rPr>
        <w:rFonts w:ascii="Arial" w:cs="Arial" w:eastAsia="Arial" w:hAnsi="Arial"/>
        <w:color w:val="5A5A5A"/>
        <w:sz w:val="20"/>
        <w:szCs w:val="20"/>
      </w:rPr>
      <w:t xml:space="preserve">Confidential — Opti Webopz      </w:t>
    </w:r>
    <w:r>
      <w:rPr>
        <w:rFonts w:ascii="Arial" w:cs="Arial" w:eastAsia="Arial" w:hAnsi="Arial"/>
        <w:color w:val="5A5A5A"/>
        <w:sz w:val="20"/>
        <w:szCs w:val="20"/>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20"/>
        <w:szCs w:val="20"/>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3D8" w:sz="4" w:space="4"/>
      </w:pBdr>
      <w:spacing w:after="0"/>
    </w:pPr>
    <w:r>
      <w:rPr>
        <w:rFonts w:ascii="Arial" w:cs="Arial" w:eastAsia="Arial" w:hAnsi="Arial"/>
        <w:b/>
        <w:bCs/>
        <w:color w:val="1A56A0"/>
        <w:sz w:val="18"/>
        <w:szCs w:val="18"/>
      </w:rPr>
      <w:t xml:space="preserve">Google Ads MCP — Complete Technical Documentation  |  v1.1.0</w:t>
    </w:r>
    <w:r>
      <w:rPr>
        <w:rFonts w:ascii="Arial" w:cs="Arial" w:eastAsia="Arial" w:hAnsi="Arial"/>
        <w:color w:val="5A5A5A"/>
        <w:sz w:val="18"/>
        <w:szCs w:val="18"/>
      </w:rPr>
      <w:t xml:space="preserve">  |  Opti Webopz Agency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6A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D2D2D"/>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A5A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2026-04-01T11:28:12.356Z</dcterms:created>
  <dcterms:modified xsi:type="dcterms:W3CDTF">2026-04-01T11:28:12.357Z</dcterms:modified>
</cp:coreProperties>
</file>

<file path=docProps/custom.xml><?xml version="1.0" encoding="utf-8"?>
<Properties xmlns="http://schemas.openxmlformats.org/officeDocument/2006/custom-properties" xmlns:vt="http://schemas.openxmlformats.org/officeDocument/2006/docPropsVTypes"/>
</file>