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0"/>
        <w:ind w:left="0" w:firstLine="0"/>
        <w:rPr>
          <w:rFonts w:ascii="Times New Roman"/>
          <w:sz w:val="20"/>
        </w:rPr>
      </w:pPr>
    </w:p>
    <w:p>
      <w:pPr>
        <w:spacing w:line="240" w:lineRule="auto"/>
        <w:ind w:left="42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31786" cy="75857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786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438912</wp:posOffset>
                </wp:positionH>
                <wp:positionV relativeFrom="paragraph">
                  <wp:posOffset>144145</wp:posOffset>
                </wp:positionV>
                <wp:extent cx="68961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1.35pt;width:542.98pt;height:.72pt;mso-position-horizontal-relative:page;mso-position-vertical-relative:paragraph;z-index:15729152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438912</wp:posOffset>
                </wp:positionH>
                <wp:positionV relativeFrom="paragraph">
                  <wp:posOffset>1497838</wp:posOffset>
                </wp:positionV>
                <wp:extent cx="689610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17.940002pt;width:542.98pt;height:.72pt;mso-position-horizontal-relative:page;mso-position-vertical-relative:paragraph;z-index:15729664" id="docshape2" filled="true" fillcolor="#4f81bc" stroked="false">
                <v:fill type="solid"/>
                <w10:wrap type="none"/>
              </v:rect>
            </w:pict>
          </mc:Fallback>
        </mc:AlternateContent>
      </w:r>
      <w:r>
        <w:rPr/>
        <w:t>ICU</w:t>
      </w:r>
      <w:r>
        <w:rPr>
          <w:spacing w:val="-21"/>
        </w:rPr>
        <w:t> </w:t>
      </w:r>
      <w:r>
        <w:rPr/>
        <w:t>Admission,</w:t>
      </w:r>
      <w:r>
        <w:rPr>
          <w:spacing w:val="-21"/>
        </w:rPr>
        <w:t> </w:t>
      </w:r>
      <w:r>
        <w:rPr/>
        <w:t>Management, and Safety Guidelines</w:t>
      </w:r>
    </w:p>
    <w:p>
      <w:pPr>
        <w:pStyle w:val="BodyText"/>
        <w:ind w:left="0" w:firstLine="0"/>
        <w:rPr>
          <w:rFonts w:ascii="Cambria"/>
          <w:sz w:val="20"/>
        </w:rPr>
      </w:pPr>
    </w:p>
    <w:p>
      <w:pPr>
        <w:pStyle w:val="BodyText"/>
        <w:ind w:left="0" w:firstLine="0"/>
        <w:rPr>
          <w:rFonts w:ascii="Cambria"/>
          <w:sz w:val="20"/>
        </w:rPr>
      </w:pPr>
    </w:p>
    <w:p>
      <w:pPr>
        <w:pStyle w:val="BodyText"/>
        <w:ind w:left="0" w:firstLine="0"/>
        <w:rPr>
          <w:rFonts w:ascii="Cambria"/>
          <w:sz w:val="20"/>
        </w:rPr>
      </w:pPr>
    </w:p>
    <w:p>
      <w:pPr>
        <w:pStyle w:val="BodyText"/>
        <w:spacing w:before="221"/>
        <w:ind w:left="0" w:firstLine="0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3505200</wp:posOffset>
            </wp:positionH>
            <wp:positionV relativeFrom="paragraph">
              <wp:posOffset>304698</wp:posOffset>
            </wp:positionV>
            <wp:extent cx="764200" cy="48196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200" cy="4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ind w:left="0" w:firstLine="0"/>
        <w:rPr>
          <w:rFonts w:ascii="Cambria"/>
          <w:sz w:val="28"/>
        </w:rPr>
      </w:pPr>
    </w:p>
    <w:p>
      <w:pPr>
        <w:pStyle w:val="BodyText"/>
        <w:spacing w:before="255"/>
        <w:ind w:left="0" w:firstLine="0"/>
        <w:rPr>
          <w:rFonts w:ascii="Cambria"/>
          <w:sz w:val="28"/>
        </w:rPr>
      </w:pPr>
    </w:p>
    <w:p>
      <w:pPr>
        <w:spacing w:before="0"/>
        <w:ind w:left="3" w:right="0" w:firstLine="0"/>
        <w:jc w:val="center"/>
        <w:rPr>
          <w:rFonts w:ascii="Cambria"/>
          <w:sz w:val="28"/>
        </w:rPr>
      </w:pPr>
      <w:r>
        <w:rPr>
          <w:rFonts w:ascii="Cambria"/>
          <w:color w:val="4F81BC"/>
          <w:sz w:val="28"/>
        </w:rPr>
        <w:t>JANUARY</w:t>
      </w:r>
      <w:r>
        <w:rPr>
          <w:rFonts w:ascii="Cambria"/>
          <w:color w:val="4F81BC"/>
          <w:spacing w:val="-7"/>
          <w:sz w:val="28"/>
        </w:rPr>
        <w:t> </w:t>
      </w:r>
      <w:r>
        <w:rPr>
          <w:rFonts w:ascii="Cambria"/>
          <w:color w:val="4F81BC"/>
          <w:sz w:val="28"/>
        </w:rPr>
        <w:t>1,</w:t>
      </w:r>
      <w:r>
        <w:rPr>
          <w:rFonts w:ascii="Cambria"/>
          <w:color w:val="4F81BC"/>
          <w:spacing w:val="-3"/>
          <w:sz w:val="28"/>
        </w:rPr>
        <w:t> </w:t>
      </w:r>
      <w:r>
        <w:rPr>
          <w:rFonts w:ascii="Cambria"/>
          <w:color w:val="4F81BC"/>
          <w:spacing w:val="-4"/>
          <w:sz w:val="28"/>
        </w:rPr>
        <w:t>2025</w:t>
      </w:r>
    </w:p>
    <w:p>
      <w:pPr>
        <w:pStyle w:val="BodyText"/>
        <w:spacing w:before="41"/>
        <w:ind w:left="3" w:right="1" w:firstLine="0"/>
        <w:jc w:val="center"/>
        <w:rPr>
          <w:rFonts w:ascii="Cambria"/>
        </w:rPr>
      </w:pPr>
      <w:r>
        <w:rPr>
          <w:rFonts w:ascii="Cambria"/>
          <w:color w:val="4F81BC"/>
        </w:rPr>
        <w:t>XYZ </w:t>
      </w:r>
      <w:r>
        <w:rPr>
          <w:rFonts w:ascii="Cambria"/>
          <w:color w:val="4F81BC"/>
          <w:spacing w:val="-2"/>
        </w:rPr>
        <w:t>HOSPITALS</w:t>
      </w:r>
    </w:p>
    <w:p>
      <w:pPr>
        <w:pStyle w:val="BodyText"/>
        <w:spacing w:after="0"/>
        <w:jc w:val="center"/>
        <w:rPr>
          <w:rFonts w:ascii="Cambria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431" w:val="left" w:leader="none"/>
        </w:tabs>
        <w:spacing w:line="240" w:lineRule="auto" w:before="19" w:after="0"/>
        <w:ind w:left="431" w:right="0" w:hanging="431"/>
        <w:jc w:val="left"/>
      </w:pPr>
      <w:r>
        <w:rPr>
          <w:color w:val="365F91"/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52" w:after="0"/>
            <w:ind w:left="960" w:right="0" w:hanging="740"/>
            <w:jc w:val="left"/>
          </w:pPr>
          <w:hyperlink w:history="true" w:anchor="_bookmark0">
            <w:r>
              <w:rPr/>
              <w:t>General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Principles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200" w:val="left" w:leader="none"/>
              <w:tab w:pos="10792" w:val="right" w:leader="dot"/>
            </w:tabs>
            <w:spacing w:line="240" w:lineRule="auto" w:before="139" w:after="0"/>
            <w:ind w:left="1200" w:right="0" w:hanging="761"/>
            <w:jc w:val="left"/>
          </w:pPr>
          <w:hyperlink w:history="true" w:anchor="_bookmark1">
            <w:r>
              <w:rPr/>
              <w:t>ICU</w:t>
            </w:r>
            <w:r>
              <w:rPr>
                <w:spacing w:val="-7"/>
              </w:rPr>
              <w:t> </w:t>
            </w:r>
            <w:r>
              <w:rPr/>
              <w:t>Admission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Criteria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200" w:val="left" w:leader="none"/>
              <w:tab w:pos="1079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2">
            <w:r>
              <w:rPr/>
              <w:t>Disposition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Logic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200" w:val="left" w:leader="none"/>
              <w:tab w:pos="10792" w:val="right" w:leader="dot"/>
            </w:tabs>
            <w:spacing w:line="240" w:lineRule="auto" w:before="140" w:after="0"/>
            <w:ind w:left="1200" w:right="0" w:hanging="761"/>
            <w:jc w:val="left"/>
          </w:pPr>
          <w:hyperlink w:history="true" w:anchor="_bookmark3">
            <w:r>
              <w:rPr/>
              <w:t>Length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/>
              <w:t>Stay</w:t>
            </w:r>
            <w:r>
              <w:rPr>
                <w:spacing w:val="-3"/>
              </w:rPr>
              <w:t> </w:t>
            </w:r>
            <w:r>
              <w:rPr/>
              <w:t>(LOS)</w:t>
            </w:r>
            <w:r>
              <w:rPr>
                <w:spacing w:val="-2"/>
              </w:rPr>
              <w:t> Estimation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8" w:after="0"/>
            <w:ind w:left="960" w:right="0" w:hanging="740"/>
            <w:jc w:val="left"/>
          </w:pPr>
          <w:hyperlink w:history="true" w:anchor="_bookmark4">
            <w:r>
              <w:rPr/>
              <w:t>Septic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/>
              <w:t>Distributive</w:t>
            </w:r>
            <w:r>
              <w:rPr>
                <w:spacing w:val="-4"/>
              </w:rPr>
              <w:t> </w:t>
            </w:r>
            <w:r>
              <w:rPr/>
              <w:t>Shock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Archetypes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200" w:val="left" w:leader="none"/>
              <w:tab w:pos="1079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5">
            <w:r>
              <w:rPr/>
              <w:t>Septic</w:t>
            </w:r>
            <w:r>
              <w:rPr>
                <w:spacing w:val="-4"/>
              </w:rPr>
              <w:t> </w:t>
            </w:r>
            <w:r>
              <w:rPr/>
              <w:t>Shock</w:t>
            </w:r>
            <w:r>
              <w:rPr>
                <w:spacing w:val="-5"/>
              </w:rPr>
              <w:t> </w:t>
            </w:r>
            <w:r>
              <w:rPr/>
              <w:t>from</w:t>
            </w:r>
            <w:r>
              <w:rPr>
                <w:spacing w:val="-4"/>
              </w:rPr>
              <w:t> </w:t>
            </w:r>
            <w:r>
              <w:rPr/>
              <w:t>Pneumonia</w:t>
            </w:r>
            <w:r>
              <w:rPr>
                <w:spacing w:val="-4"/>
              </w:rPr>
              <w:t> </w:t>
            </w:r>
            <w:r>
              <w:rPr/>
              <w:t>with</w:t>
            </w:r>
            <w:r>
              <w:rPr>
                <w:spacing w:val="-4"/>
              </w:rPr>
              <w:t> </w:t>
            </w:r>
            <w:r>
              <w:rPr/>
              <w:t>Early</w:t>
            </w:r>
            <w:r>
              <w:rPr>
                <w:spacing w:val="-4"/>
              </w:rPr>
              <w:t> ARDS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200" w:val="left" w:leader="none"/>
              <w:tab w:pos="10792" w:val="right" w:leader="dot"/>
            </w:tabs>
            <w:spacing w:line="240" w:lineRule="auto" w:before="139" w:after="0"/>
            <w:ind w:left="1200" w:right="0" w:hanging="761"/>
            <w:jc w:val="left"/>
          </w:pPr>
          <w:hyperlink w:history="true" w:anchor="_bookmark6">
            <w:r>
              <w:rPr/>
              <w:t>Severe</w:t>
            </w:r>
            <w:r>
              <w:rPr>
                <w:spacing w:val="-9"/>
              </w:rPr>
              <w:t> </w:t>
            </w:r>
            <w:r>
              <w:rPr/>
              <w:t>Sepsis</w:t>
            </w:r>
            <w:r>
              <w:rPr>
                <w:spacing w:val="-2"/>
              </w:rPr>
              <w:t> </w:t>
            </w:r>
            <w:r>
              <w:rPr/>
              <w:t>from</w:t>
            </w:r>
            <w:r>
              <w:rPr>
                <w:spacing w:val="-2"/>
              </w:rPr>
              <w:t> </w:t>
            </w:r>
            <w:r>
              <w:rPr/>
              <w:t>Urinary</w:t>
            </w:r>
            <w:r>
              <w:rPr>
                <w:spacing w:val="-4"/>
              </w:rPr>
              <w:t> </w:t>
            </w:r>
            <w:r>
              <w:rPr/>
              <w:t>Tract</w:t>
            </w:r>
            <w:r>
              <w:rPr>
                <w:spacing w:val="-4"/>
              </w:rPr>
              <w:t> </w:t>
            </w:r>
            <w:r>
              <w:rPr/>
              <w:t>Infection</w:t>
            </w:r>
            <w:r>
              <w:rPr>
                <w:spacing w:val="-4"/>
              </w:rPr>
              <w:t> </w:t>
            </w:r>
            <w:r>
              <w:rPr/>
              <w:t>(No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Shock)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200" w:val="left" w:leader="none"/>
              <w:tab w:pos="10792" w:val="right" w:leader="dot"/>
            </w:tabs>
            <w:spacing w:line="240" w:lineRule="auto" w:before="140" w:after="0"/>
            <w:ind w:left="1200" w:right="0" w:hanging="761"/>
            <w:jc w:val="left"/>
          </w:pPr>
          <w:hyperlink w:history="true" w:anchor="_bookmark7">
            <w:r>
              <w:rPr/>
              <w:t>Anaphylactic</w:t>
            </w:r>
            <w:r>
              <w:rPr>
                <w:spacing w:val="-5"/>
              </w:rPr>
              <w:t> </w:t>
            </w:r>
            <w:r>
              <w:rPr/>
              <w:t>Shock</w:t>
            </w:r>
            <w:r>
              <w:rPr>
                <w:spacing w:val="-4"/>
              </w:rPr>
              <w:t> </w:t>
            </w:r>
            <w:r>
              <w:rPr/>
              <w:t>after</w:t>
            </w:r>
            <w:r>
              <w:rPr>
                <w:spacing w:val="-6"/>
              </w:rPr>
              <w:t> </w:t>
            </w:r>
            <w:r>
              <w:rPr/>
              <w:t>IV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Antibiotic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8" w:after="0"/>
            <w:ind w:left="960" w:right="0" w:hanging="740"/>
            <w:jc w:val="left"/>
          </w:pPr>
          <w:hyperlink w:history="true" w:anchor="_bookmark8">
            <w:r>
              <w:rPr/>
              <w:t>Cardiogenic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/>
              <w:t>Neurogenic</w:t>
            </w:r>
            <w:r>
              <w:rPr>
                <w:spacing w:val="-4"/>
              </w:rPr>
              <w:t> </w:t>
            </w:r>
            <w:r>
              <w:rPr/>
              <w:t>Shock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Archetypes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200" w:val="left" w:leader="none"/>
              <w:tab w:pos="1079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9">
            <w:r>
              <w:rPr/>
              <w:t>Cardiogenic</w:t>
            </w:r>
            <w:r>
              <w:rPr>
                <w:spacing w:val="-4"/>
              </w:rPr>
              <w:t> </w:t>
            </w:r>
            <w:r>
              <w:rPr/>
              <w:t>Shock</w:t>
            </w:r>
            <w:r>
              <w:rPr>
                <w:spacing w:val="-5"/>
              </w:rPr>
              <w:t> </w:t>
            </w:r>
            <w:r>
              <w:rPr/>
              <w:t>after</w:t>
            </w:r>
            <w:r>
              <w:rPr>
                <w:spacing w:val="-4"/>
              </w:rPr>
              <w:t> </w:t>
            </w:r>
            <w:r>
              <w:rPr/>
              <w:t>Anterior</w:t>
            </w:r>
            <w:r>
              <w:rPr>
                <w:spacing w:val="-4"/>
              </w:rPr>
              <w:t> STEMI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200" w:val="left" w:leader="none"/>
              <w:tab w:pos="10792" w:val="right" w:leader="dot"/>
            </w:tabs>
            <w:spacing w:line="240" w:lineRule="auto" w:before="139" w:after="0"/>
            <w:ind w:left="1200" w:right="0" w:hanging="761"/>
            <w:jc w:val="left"/>
          </w:pPr>
          <w:hyperlink w:history="true" w:anchor="_bookmark10">
            <w:r>
              <w:rPr/>
              <w:t>Neurogenic</w:t>
            </w:r>
            <w:r>
              <w:rPr>
                <w:spacing w:val="-3"/>
              </w:rPr>
              <w:t> </w:t>
            </w:r>
            <w:r>
              <w:rPr/>
              <w:t>Shock</w:t>
            </w:r>
            <w:r>
              <w:rPr>
                <w:spacing w:val="-6"/>
              </w:rPr>
              <w:t> </w:t>
            </w:r>
            <w:r>
              <w:rPr/>
              <w:t>after</w:t>
            </w:r>
            <w:r>
              <w:rPr>
                <w:spacing w:val="-4"/>
              </w:rPr>
              <w:t> </w:t>
            </w:r>
            <w:r>
              <w:rPr/>
              <w:t>High</w:t>
            </w:r>
            <w:r>
              <w:rPr>
                <w:spacing w:val="-4"/>
              </w:rPr>
              <w:t> </w:t>
            </w:r>
            <w:r>
              <w:rPr/>
              <w:t>Cervical</w:t>
            </w:r>
            <w:r>
              <w:rPr>
                <w:spacing w:val="-4"/>
              </w:rPr>
              <w:t> </w:t>
            </w:r>
            <w:r>
              <w:rPr/>
              <w:t>Spinal</w:t>
            </w:r>
            <w:r>
              <w:rPr>
                <w:spacing w:val="-4"/>
              </w:rPr>
              <w:t> </w:t>
            </w:r>
            <w:r>
              <w:rPr/>
              <w:t>Cord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Injury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40" w:after="0"/>
            <w:ind w:left="960" w:right="0" w:hanging="740"/>
            <w:jc w:val="left"/>
          </w:pPr>
          <w:hyperlink w:history="true" w:anchor="_bookmark11">
            <w:r>
              <w:rPr/>
              <w:t>Respiratory</w:t>
            </w:r>
            <w:r>
              <w:rPr>
                <w:spacing w:val="-6"/>
              </w:rPr>
              <w:t> </w:t>
            </w:r>
            <w:r>
              <w:rPr/>
              <w:t>Failure,</w:t>
            </w:r>
            <w:r>
              <w:rPr>
                <w:spacing w:val="-5"/>
              </w:rPr>
              <w:t> </w:t>
            </w:r>
            <w:r>
              <w:rPr/>
              <w:t>ARDS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/>
              <w:t>Obstructive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Disease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8" w:after="0"/>
            <w:ind w:left="960" w:right="0" w:hanging="740"/>
            <w:jc w:val="left"/>
          </w:pPr>
          <w:hyperlink w:history="true" w:anchor="_bookmark12">
            <w:r>
              <w:rPr/>
              <w:t>ICU</w:t>
            </w:r>
            <w:r>
              <w:rPr>
                <w:spacing w:val="-7"/>
              </w:rPr>
              <w:t> </w:t>
            </w:r>
            <w:r>
              <w:rPr/>
              <w:t>Admission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Criteria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9" w:after="0"/>
            <w:ind w:left="960" w:right="0" w:hanging="740"/>
            <w:jc w:val="left"/>
          </w:pPr>
          <w:hyperlink w:history="true" w:anchor="_bookmark13">
            <w:r>
              <w:rPr/>
              <w:t>Situations</w:t>
            </w:r>
            <w:r>
              <w:rPr>
                <w:spacing w:val="-3"/>
              </w:rPr>
              <w:t> </w:t>
            </w:r>
            <w:r>
              <w:rPr/>
              <w:t>Where</w:t>
            </w:r>
            <w:r>
              <w:rPr>
                <w:spacing w:val="-4"/>
              </w:rPr>
              <w:t> </w:t>
            </w:r>
            <w:r>
              <w:rPr/>
              <w:t>ICU</w:t>
            </w:r>
            <w:r>
              <w:rPr>
                <w:spacing w:val="-3"/>
              </w:rPr>
              <w:t> </w:t>
            </w:r>
            <w:r>
              <w:rPr/>
              <w:t>Admission</w:t>
            </w:r>
            <w:r>
              <w:rPr>
                <w:spacing w:val="-5"/>
              </w:rPr>
              <w:t> </w:t>
            </w:r>
            <w:r>
              <w:rPr/>
              <w:t>May</w:t>
            </w:r>
            <w:r>
              <w:rPr>
                <w:spacing w:val="-7"/>
              </w:rPr>
              <w:t> </w:t>
            </w:r>
            <w:r>
              <w:rPr/>
              <w:t>Not</w:t>
            </w:r>
            <w:r>
              <w:rPr>
                <w:spacing w:val="-4"/>
              </w:rPr>
              <w:t> </w:t>
            </w:r>
            <w:r>
              <w:rPr/>
              <w:t>Be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Necessary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8" w:after="0"/>
            <w:ind w:left="960" w:right="0" w:hanging="740"/>
            <w:jc w:val="left"/>
          </w:pPr>
          <w:hyperlink w:history="true" w:anchor="_bookmark14">
            <w:r>
              <w:rPr/>
              <w:t>ICU</w:t>
            </w:r>
            <w:r>
              <w:rPr>
                <w:spacing w:val="-9"/>
              </w:rPr>
              <w:t> </w:t>
            </w:r>
            <w:r>
              <w:rPr/>
              <w:t>Discharge</w:t>
            </w:r>
            <w:r>
              <w:rPr>
                <w:spacing w:val="-9"/>
              </w:rPr>
              <w:t> </w:t>
            </w:r>
            <w:r>
              <w:rPr/>
              <w:t>(Step-down/Transfer)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Criteria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40" w:after="0"/>
            <w:ind w:left="960" w:right="0" w:hanging="740"/>
            <w:jc w:val="left"/>
          </w:pPr>
          <w:hyperlink w:history="true" w:anchor="_bookmark15">
            <w:r>
              <w:rPr/>
              <w:t>Infection</w:t>
            </w:r>
            <w:r>
              <w:rPr>
                <w:spacing w:val="-7"/>
              </w:rPr>
              <w:t> </w:t>
            </w:r>
            <w:r>
              <w:rPr/>
              <w:t>Prevention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/>
              <w:t>Disinfection</w:t>
            </w:r>
            <w:r>
              <w:rPr>
                <w:spacing w:val="-4"/>
              </w:rPr>
              <w:t> </w:t>
            </w:r>
            <w:r>
              <w:rPr/>
              <w:t>in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ICU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8" w:after="0"/>
            <w:ind w:left="960" w:right="0" w:hanging="740"/>
            <w:jc w:val="left"/>
          </w:pPr>
          <w:hyperlink w:history="true" w:anchor="_bookmark16">
            <w:r>
              <w:rPr/>
              <w:t>Hand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Hygiene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8" w:after="0"/>
            <w:ind w:left="960" w:right="0" w:hanging="740"/>
            <w:jc w:val="left"/>
          </w:pPr>
          <w:hyperlink w:history="true" w:anchor="_bookmark17">
            <w:r>
              <w:rPr/>
              <w:t>Personal</w:t>
            </w:r>
            <w:r>
              <w:rPr>
                <w:spacing w:val="-7"/>
              </w:rPr>
              <w:t> </w:t>
            </w:r>
            <w:r>
              <w:rPr/>
              <w:t>Protective</w:t>
            </w:r>
            <w:r>
              <w:rPr>
                <w:spacing w:val="-6"/>
              </w:rPr>
              <w:t> </w:t>
            </w:r>
            <w:r>
              <w:rPr/>
              <w:t>Equipment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(PPE)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9" w:after="0"/>
            <w:ind w:left="960" w:right="0" w:hanging="740"/>
            <w:jc w:val="left"/>
          </w:pPr>
          <w:hyperlink w:history="true" w:anchor="_bookmark18">
            <w:r>
              <w:rPr/>
              <w:t>Environmental</w:t>
            </w:r>
            <w:r>
              <w:rPr>
                <w:spacing w:val="-8"/>
              </w:rPr>
              <w:t> </w:t>
            </w:r>
            <w:r>
              <w:rPr/>
              <w:t>Cleaning</w:t>
            </w:r>
            <w:r>
              <w:rPr>
                <w:spacing w:val="-7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Disinfection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40" w:after="0"/>
            <w:ind w:left="960" w:right="0" w:hanging="740"/>
            <w:jc w:val="left"/>
          </w:pPr>
          <w:hyperlink w:history="true" w:anchor="_bookmark19">
            <w:r>
              <w:rPr/>
              <w:t>Device-Associated</w:t>
            </w:r>
            <w:r>
              <w:rPr>
                <w:spacing w:val="-10"/>
              </w:rPr>
              <w:t> </w:t>
            </w:r>
            <w:r>
              <w:rPr/>
              <w:t>Infection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Prevention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8" w:after="0"/>
            <w:ind w:left="960" w:right="0" w:hanging="740"/>
            <w:jc w:val="left"/>
          </w:pPr>
          <w:hyperlink w:history="true" w:anchor="_bookmark20">
            <w:r>
              <w:rPr/>
              <w:t>ICU</w:t>
            </w:r>
            <w:r>
              <w:rPr>
                <w:spacing w:val="-3"/>
              </w:rPr>
              <w:t> </w:t>
            </w:r>
            <w:r>
              <w:rPr/>
              <w:t>Safety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Protocols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440" w:val="left" w:leader="none"/>
              <w:tab w:pos="10792" w:val="right" w:leader="dot"/>
            </w:tabs>
            <w:spacing w:line="240" w:lineRule="auto" w:before="138" w:after="0"/>
            <w:ind w:left="1440" w:right="0" w:hanging="1001"/>
            <w:jc w:val="left"/>
          </w:pPr>
          <w:hyperlink w:history="true" w:anchor="_bookmark21">
            <w:r>
              <w:rPr/>
              <w:t>Patient</w:t>
            </w:r>
            <w:r>
              <w:rPr>
                <w:spacing w:val="-7"/>
              </w:rPr>
              <w:t> </w:t>
            </w:r>
            <w:r>
              <w:rPr/>
              <w:t>Identification</w:t>
            </w:r>
            <w:r>
              <w:rPr>
                <w:spacing w:val="-6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Communication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440" w:val="left" w:leader="none"/>
              <w:tab w:pos="10792" w:val="right" w:leader="dot"/>
            </w:tabs>
            <w:spacing w:line="240" w:lineRule="auto" w:before="138" w:after="0"/>
            <w:ind w:left="1440" w:right="0" w:hanging="1001"/>
            <w:jc w:val="left"/>
          </w:pPr>
          <w:hyperlink w:history="true" w:anchor="_bookmark22">
            <w:r>
              <w:rPr/>
              <w:t>Medication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Safety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440" w:val="left" w:leader="none"/>
              <w:tab w:pos="10792" w:val="right" w:leader="dot"/>
            </w:tabs>
            <w:spacing w:line="240" w:lineRule="auto" w:before="141" w:after="0"/>
            <w:ind w:left="1440" w:right="0" w:hanging="1001"/>
            <w:jc w:val="left"/>
          </w:pPr>
          <w:hyperlink w:history="true" w:anchor="_bookmark23">
            <w:r>
              <w:rPr/>
              <w:t>Line,</w:t>
            </w:r>
            <w:r>
              <w:rPr>
                <w:spacing w:val="-4"/>
              </w:rPr>
              <w:t> </w:t>
            </w:r>
            <w:r>
              <w:rPr/>
              <w:t>Tube,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/>
              <w:t>Device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Safety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1440" w:val="left" w:leader="none"/>
              <w:tab w:pos="10792" w:val="right" w:leader="dot"/>
            </w:tabs>
            <w:spacing w:line="240" w:lineRule="auto" w:before="138" w:after="0"/>
            <w:ind w:left="1440" w:right="0" w:hanging="1001"/>
            <w:jc w:val="left"/>
          </w:pPr>
          <w:hyperlink w:history="true" w:anchor="_bookmark24">
            <w:r>
              <w:rPr/>
              <w:t>Falls,</w:t>
            </w:r>
            <w:r>
              <w:rPr>
                <w:spacing w:val="-6"/>
              </w:rPr>
              <w:t> </w:t>
            </w:r>
            <w:r>
              <w:rPr/>
              <w:t>Restraints,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/>
              <w:t>Delirium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Prevention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960" w:val="left" w:leader="none"/>
              <w:tab w:pos="10792" w:val="right" w:leader="dot"/>
            </w:tabs>
            <w:spacing w:line="240" w:lineRule="auto" w:before="138" w:after="0"/>
            <w:ind w:left="960" w:right="0" w:hanging="740"/>
            <w:jc w:val="left"/>
          </w:pPr>
          <w:hyperlink w:history="true" w:anchor="_bookmark25">
            <w:r>
              <w:rPr/>
              <w:t>Length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/>
              <w:t>Stay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/>
              <w:t>Disposition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Framework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footerReference w:type="default" r:id="rId7"/>
          <w:pgSz w:w="12240" w:h="15840"/>
          <w:pgMar w:header="0" w:footer="720" w:top="70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  <w:pgNumType w:start="1"/>
        </w:sectPr>
      </w:pPr>
    </w:p>
    <w:p>
      <w:pPr>
        <w:pStyle w:val="Heading3"/>
        <w:numPr>
          <w:ilvl w:val="1"/>
          <w:numId w:val="2"/>
        </w:numPr>
        <w:tabs>
          <w:tab w:pos="576" w:val="left" w:leader="none"/>
        </w:tabs>
        <w:spacing w:line="240" w:lineRule="auto" w:before="32" w:after="0"/>
        <w:ind w:left="576" w:right="0" w:hanging="576"/>
        <w:jc w:val="left"/>
        <w:rPr>
          <w:color w:val="4F81BC"/>
        </w:rPr>
      </w:pPr>
      <w:bookmarkStart w:name="_bookmark0" w:id="1"/>
      <w:bookmarkEnd w:id="1"/>
      <w:r>
        <w:rPr>
          <w:b w:val="0"/>
        </w:rPr>
      </w:r>
      <w:r>
        <w:rPr>
          <w:color w:val="4F81BC"/>
        </w:rPr>
        <w:t>General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Principles</w:t>
      </w:r>
    </w:p>
    <w:p>
      <w:pPr>
        <w:pStyle w:val="Heading3"/>
        <w:numPr>
          <w:ilvl w:val="2"/>
          <w:numId w:val="2"/>
        </w:numPr>
        <w:tabs>
          <w:tab w:pos="720" w:val="left" w:leader="none"/>
        </w:tabs>
        <w:spacing w:line="240" w:lineRule="auto" w:before="240" w:after="0"/>
        <w:ind w:left="720" w:right="0" w:hanging="720"/>
        <w:jc w:val="left"/>
      </w:pPr>
      <w:bookmarkStart w:name="_bookmark1" w:id="2"/>
      <w:bookmarkEnd w:id="2"/>
      <w:r>
        <w:rPr>
          <w:b w:val="0"/>
        </w:rPr>
      </w:r>
      <w:r>
        <w:rPr>
          <w:color w:val="4F81BC"/>
        </w:rPr>
        <w:t>ICU</w:t>
      </w:r>
      <w:r>
        <w:rPr>
          <w:color w:val="4F81BC"/>
          <w:spacing w:val="-7"/>
        </w:rPr>
        <w:t> </w:t>
      </w:r>
      <w:r>
        <w:rPr>
          <w:color w:val="4F81BC"/>
        </w:rPr>
        <w:t>Admission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Criteria</w:t>
      </w:r>
    </w:p>
    <w:p>
      <w:pPr>
        <w:pStyle w:val="BodyText"/>
        <w:spacing w:before="80"/>
        <w:ind w:left="0" w:firstLine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Actual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imminent</w:t>
      </w:r>
      <w:r>
        <w:rPr>
          <w:spacing w:val="-5"/>
          <w:sz w:val="22"/>
        </w:rPr>
        <w:t> </w:t>
      </w:r>
      <w:r>
        <w:rPr>
          <w:sz w:val="22"/>
        </w:rPr>
        <w:t>failure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≥1</w:t>
      </w:r>
      <w:r>
        <w:rPr>
          <w:spacing w:val="-4"/>
          <w:sz w:val="22"/>
        </w:rPr>
        <w:t> </w:t>
      </w:r>
      <w:r>
        <w:rPr>
          <w:sz w:val="22"/>
        </w:rPr>
        <w:t>vital</w:t>
      </w:r>
      <w:r>
        <w:rPr>
          <w:spacing w:val="-5"/>
          <w:sz w:val="22"/>
        </w:rPr>
        <w:t> </w:t>
      </w:r>
      <w:r>
        <w:rPr>
          <w:sz w:val="22"/>
        </w:rPr>
        <w:t>organ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Circulatory:</w:t>
      </w:r>
      <w:r>
        <w:rPr>
          <w:spacing w:val="-7"/>
          <w:sz w:val="22"/>
        </w:rPr>
        <w:t> </w:t>
      </w:r>
      <w:r>
        <w:rPr>
          <w:sz w:val="22"/>
        </w:rPr>
        <w:t>MAP</w:t>
      </w:r>
      <w:r>
        <w:rPr>
          <w:spacing w:val="-3"/>
          <w:sz w:val="22"/>
        </w:rPr>
        <w:t> </w:t>
      </w:r>
      <w:r>
        <w:rPr>
          <w:sz w:val="22"/>
        </w:rPr>
        <w:t>&lt;65</w:t>
      </w:r>
      <w:r>
        <w:rPr>
          <w:spacing w:val="-5"/>
          <w:sz w:val="22"/>
        </w:rPr>
        <w:t> </w:t>
      </w:r>
      <w:r>
        <w:rPr>
          <w:sz w:val="22"/>
        </w:rPr>
        <w:t>mmHg,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vasopressors,</w:t>
      </w:r>
      <w:r>
        <w:rPr>
          <w:spacing w:val="-4"/>
          <w:sz w:val="22"/>
        </w:rPr>
        <w:t> </w:t>
      </w:r>
      <w:r>
        <w:rPr>
          <w:sz w:val="22"/>
        </w:rPr>
        <w:t>lactate</w:t>
      </w:r>
      <w:r>
        <w:rPr>
          <w:spacing w:val="-5"/>
          <w:sz w:val="22"/>
        </w:rPr>
        <w:t> </w:t>
      </w:r>
      <w:r>
        <w:rPr>
          <w:sz w:val="22"/>
        </w:rPr>
        <w:t>≥4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mmol/L.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Respiratory:</w:t>
      </w:r>
      <w:r>
        <w:rPr>
          <w:spacing w:val="-6"/>
          <w:sz w:val="22"/>
        </w:rPr>
        <w:t> </w:t>
      </w:r>
      <w:r>
        <w:rPr>
          <w:sz w:val="22"/>
        </w:rPr>
        <w:t>PaO₂/FiO₂</w:t>
      </w:r>
      <w:r>
        <w:rPr>
          <w:spacing w:val="-5"/>
          <w:sz w:val="22"/>
        </w:rPr>
        <w:t> </w:t>
      </w:r>
      <w:r>
        <w:rPr>
          <w:sz w:val="22"/>
        </w:rPr>
        <w:t>&lt;300,</w:t>
      </w:r>
      <w:r>
        <w:rPr>
          <w:spacing w:val="-3"/>
          <w:sz w:val="22"/>
        </w:rPr>
        <w:t> </w:t>
      </w:r>
      <w:r>
        <w:rPr>
          <w:sz w:val="22"/>
        </w:rPr>
        <w:t>SpO₂</w:t>
      </w:r>
      <w:r>
        <w:rPr>
          <w:spacing w:val="-5"/>
          <w:sz w:val="22"/>
        </w:rPr>
        <w:t> </w:t>
      </w:r>
      <w:r>
        <w:rPr>
          <w:sz w:val="22"/>
        </w:rPr>
        <w:t>&lt;90%</w:t>
      </w:r>
      <w:r>
        <w:rPr>
          <w:spacing w:val="-5"/>
          <w:sz w:val="22"/>
        </w:rPr>
        <w:t> </w:t>
      </w:r>
      <w:r>
        <w:rPr>
          <w:sz w:val="22"/>
        </w:rPr>
        <w:t>despite</w:t>
      </w:r>
      <w:r>
        <w:rPr>
          <w:spacing w:val="-5"/>
          <w:sz w:val="22"/>
        </w:rPr>
        <w:t> </w:t>
      </w:r>
      <w:r>
        <w:rPr>
          <w:sz w:val="22"/>
        </w:rPr>
        <w:t>oxygen,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NIV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invasive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ventilation.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Renal:</w:t>
      </w:r>
      <w:r>
        <w:rPr>
          <w:spacing w:val="-5"/>
          <w:sz w:val="22"/>
        </w:rPr>
        <w:t> </w:t>
      </w:r>
      <w:r>
        <w:rPr>
          <w:sz w:val="22"/>
        </w:rPr>
        <w:t>Rising</w:t>
      </w:r>
      <w:r>
        <w:rPr>
          <w:spacing w:val="-7"/>
          <w:sz w:val="22"/>
        </w:rPr>
        <w:t> </w:t>
      </w:r>
      <w:r>
        <w:rPr>
          <w:sz w:val="22"/>
        </w:rPr>
        <w:t>creatinine,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oliguria/anuria.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Neurologic:</w:t>
      </w:r>
      <w:r>
        <w:rPr>
          <w:spacing w:val="-6"/>
          <w:sz w:val="22"/>
        </w:rPr>
        <w:t> </w:t>
      </w:r>
      <w:r>
        <w:rPr>
          <w:sz w:val="22"/>
        </w:rPr>
        <w:t>Coma,</w:t>
      </w:r>
      <w:r>
        <w:rPr>
          <w:spacing w:val="-5"/>
          <w:sz w:val="22"/>
        </w:rPr>
        <w:t> </w:t>
      </w:r>
      <w:r>
        <w:rPr>
          <w:sz w:val="22"/>
        </w:rPr>
        <w:t>agitation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risk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self/lines,</w:t>
      </w:r>
      <w:r>
        <w:rPr>
          <w:spacing w:val="-7"/>
          <w:sz w:val="22"/>
        </w:rPr>
        <w:t> </w:t>
      </w:r>
      <w:r>
        <w:rPr>
          <w:sz w:val="22"/>
        </w:rPr>
        <w:t>uncontrolled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seizures.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Metabolic:</w:t>
      </w:r>
      <w:r>
        <w:rPr>
          <w:spacing w:val="-6"/>
          <w:sz w:val="22"/>
        </w:rPr>
        <w:t> </w:t>
      </w:r>
      <w:r>
        <w:rPr>
          <w:sz w:val="22"/>
        </w:rPr>
        <w:t>Severe</w:t>
      </w:r>
      <w:r>
        <w:rPr>
          <w:spacing w:val="-7"/>
          <w:sz w:val="22"/>
        </w:rPr>
        <w:t> </w:t>
      </w:r>
      <w:r>
        <w:rPr>
          <w:sz w:val="22"/>
        </w:rPr>
        <w:t>acidosis,</w:t>
      </w:r>
      <w:r>
        <w:rPr>
          <w:spacing w:val="-7"/>
          <w:sz w:val="22"/>
        </w:rPr>
        <w:t> </w:t>
      </w:r>
      <w:r>
        <w:rPr>
          <w:sz w:val="22"/>
        </w:rPr>
        <w:t>DKA/HHS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hemodynamic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compromise.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Hematologic:</w:t>
      </w:r>
      <w:r>
        <w:rPr>
          <w:spacing w:val="-8"/>
          <w:sz w:val="22"/>
        </w:rPr>
        <w:t> </w:t>
      </w:r>
      <w:r>
        <w:rPr>
          <w:sz w:val="22"/>
        </w:rPr>
        <w:t>Massive</w:t>
      </w:r>
      <w:r>
        <w:rPr>
          <w:spacing w:val="-6"/>
          <w:sz w:val="22"/>
        </w:rPr>
        <w:t> </w:t>
      </w:r>
      <w:r>
        <w:rPr>
          <w:sz w:val="22"/>
        </w:rPr>
        <w:t>GI</w:t>
      </w:r>
      <w:r>
        <w:rPr>
          <w:spacing w:val="-4"/>
          <w:sz w:val="22"/>
        </w:rPr>
        <w:t> </w:t>
      </w:r>
      <w:r>
        <w:rPr>
          <w:sz w:val="22"/>
        </w:rPr>
        <w:t>bleed,</w:t>
      </w:r>
      <w:r>
        <w:rPr>
          <w:spacing w:val="-4"/>
          <w:sz w:val="22"/>
        </w:rPr>
        <w:t> </w:t>
      </w:r>
      <w:r>
        <w:rPr>
          <w:sz w:val="22"/>
        </w:rPr>
        <w:t>coagulopathy</w:t>
      </w:r>
      <w:r>
        <w:rPr>
          <w:spacing w:val="-4"/>
          <w:sz w:val="22"/>
        </w:rPr>
        <w:t> </w:t>
      </w:r>
      <w:r>
        <w:rPr>
          <w:sz w:val="22"/>
        </w:rPr>
        <w:t>needing</w:t>
      </w:r>
      <w:r>
        <w:rPr>
          <w:spacing w:val="-5"/>
          <w:sz w:val="22"/>
        </w:rPr>
        <w:t> </w:t>
      </w:r>
      <w:r>
        <w:rPr>
          <w:sz w:val="22"/>
        </w:rPr>
        <w:t>close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3"/>
        <w:numPr>
          <w:ilvl w:val="2"/>
          <w:numId w:val="2"/>
        </w:numPr>
        <w:tabs>
          <w:tab w:pos="720" w:val="left" w:leader="none"/>
        </w:tabs>
        <w:spacing w:line="240" w:lineRule="auto" w:before="1" w:after="0"/>
        <w:ind w:left="720" w:right="0" w:hanging="720"/>
        <w:jc w:val="left"/>
      </w:pPr>
      <w:bookmarkStart w:name="_bookmark2" w:id="3"/>
      <w:bookmarkEnd w:id="3"/>
      <w:r>
        <w:rPr>
          <w:b w:val="0"/>
        </w:rPr>
      </w:r>
      <w:r>
        <w:rPr>
          <w:color w:val="4F81BC"/>
        </w:rPr>
        <w:t>Disposition</w:t>
      </w:r>
      <w:r>
        <w:rPr>
          <w:color w:val="4F81BC"/>
          <w:spacing w:val="-8"/>
        </w:rPr>
        <w:t> </w:t>
      </w:r>
      <w:r>
        <w:rPr>
          <w:color w:val="4F81BC"/>
          <w:spacing w:val="-4"/>
        </w:rPr>
        <w:t>Logic</w:t>
      </w:r>
    </w:p>
    <w:p>
      <w:pPr>
        <w:pStyle w:val="BodyText"/>
        <w:spacing w:before="82"/>
        <w:ind w:left="0" w:firstLine="0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3" w:lineRule="auto" w:before="0" w:after="0"/>
        <w:ind w:left="720" w:right="90" w:hanging="361"/>
        <w:jc w:val="left"/>
        <w:rPr>
          <w:sz w:val="22"/>
        </w:rPr>
      </w:pP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ICU:</w:t>
      </w:r>
      <w:r>
        <w:rPr>
          <w:spacing w:val="-2"/>
          <w:sz w:val="22"/>
        </w:rPr>
        <w:t> </w:t>
      </w:r>
      <w:r>
        <w:rPr>
          <w:sz w:val="22"/>
        </w:rPr>
        <w:t>Shock,</w:t>
      </w:r>
      <w:r>
        <w:rPr>
          <w:spacing w:val="-2"/>
          <w:sz w:val="22"/>
        </w:rPr>
        <w:t> </w:t>
      </w:r>
      <w:r>
        <w:rPr>
          <w:sz w:val="22"/>
        </w:rPr>
        <w:t>ARDS,</w:t>
      </w:r>
      <w:r>
        <w:rPr>
          <w:spacing w:val="-2"/>
          <w:sz w:val="22"/>
        </w:rPr>
        <w:t> </w:t>
      </w:r>
      <w:r>
        <w:rPr>
          <w:sz w:val="22"/>
        </w:rPr>
        <w:t>refractory</w:t>
      </w:r>
      <w:r>
        <w:rPr>
          <w:spacing w:val="-2"/>
          <w:sz w:val="22"/>
        </w:rPr>
        <w:t> </w:t>
      </w:r>
      <w:r>
        <w:rPr>
          <w:sz w:val="22"/>
        </w:rPr>
        <w:t>hypoxemia,</w:t>
      </w:r>
      <w:r>
        <w:rPr>
          <w:spacing w:val="-7"/>
          <w:sz w:val="22"/>
        </w:rPr>
        <w:t> </w:t>
      </w:r>
      <w:r>
        <w:rPr>
          <w:sz w:val="22"/>
        </w:rPr>
        <w:t>mechanical</w:t>
      </w:r>
      <w:r>
        <w:rPr>
          <w:spacing w:val="-2"/>
          <w:sz w:val="22"/>
        </w:rPr>
        <w:t> </w:t>
      </w:r>
      <w:r>
        <w:rPr>
          <w:sz w:val="22"/>
        </w:rPr>
        <w:t>ventilation,</w:t>
      </w:r>
      <w:r>
        <w:rPr>
          <w:spacing w:val="-5"/>
          <w:sz w:val="22"/>
        </w:rPr>
        <w:t> </w:t>
      </w:r>
      <w:r>
        <w:rPr>
          <w:sz w:val="22"/>
        </w:rPr>
        <w:t>high-dose</w:t>
      </w:r>
      <w:r>
        <w:rPr>
          <w:spacing w:val="-4"/>
          <w:sz w:val="22"/>
        </w:rPr>
        <w:t> </w:t>
      </w:r>
      <w:r>
        <w:rPr>
          <w:sz w:val="22"/>
        </w:rPr>
        <w:t>vasopressors,</w:t>
      </w:r>
      <w:r>
        <w:rPr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bleeding</w:t>
      </w:r>
      <w:r>
        <w:rPr>
          <w:spacing w:val="-3"/>
          <w:sz w:val="22"/>
        </w:rPr>
        <w:t> </w:t>
      </w:r>
      <w:r>
        <w:rPr>
          <w:sz w:val="22"/>
        </w:rPr>
        <w:t>risk, delirium compromising care.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2"/>
        </w:rPr>
      </w:pPr>
      <w:r>
        <w:rPr>
          <w:sz w:val="22"/>
        </w:rPr>
        <w:t>Step-down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HDU:</w:t>
      </w:r>
      <w:r>
        <w:rPr>
          <w:spacing w:val="-6"/>
          <w:sz w:val="22"/>
        </w:rPr>
        <w:t> </w:t>
      </w:r>
      <w:r>
        <w:rPr>
          <w:sz w:val="22"/>
        </w:rPr>
        <w:t>Stable</w:t>
      </w:r>
      <w:r>
        <w:rPr>
          <w:spacing w:val="-6"/>
          <w:sz w:val="22"/>
        </w:rPr>
        <w:t> </w:t>
      </w:r>
      <w:r>
        <w:rPr>
          <w:sz w:val="22"/>
        </w:rPr>
        <w:t>MAP</w:t>
      </w:r>
      <w:r>
        <w:rPr>
          <w:spacing w:val="-6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vasopressors,</w:t>
      </w:r>
      <w:r>
        <w:rPr>
          <w:spacing w:val="-8"/>
          <w:sz w:val="22"/>
        </w:rPr>
        <w:t> </w:t>
      </w:r>
      <w:r>
        <w:rPr>
          <w:sz w:val="22"/>
        </w:rPr>
        <w:t>moderate</w:t>
      </w:r>
      <w:r>
        <w:rPr>
          <w:spacing w:val="-6"/>
          <w:sz w:val="22"/>
        </w:rPr>
        <w:t> </w:t>
      </w:r>
      <w:r>
        <w:rPr>
          <w:sz w:val="22"/>
        </w:rPr>
        <w:t>oxygen</w:t>
      </w:r>
      <w:r>
        <w:rPr>
          <w:spacing w:val="-4"/>
          <w:sz w:val="22"/>
        </w:rPr>
        <w:t> </w:t>
      </w:r>
      <w:r>
        <w:rPr>
          <w:sz w:val="22"/>
        </w:rPr>
        <w:t>requirement,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organ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function.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Ward:</w:t>
      </w:r>
      <w:r>
        <w:rPr>
          <w:spacing w:val="-7"/>
          <w:sz w:val="22"/>
        </w:rPr>
        <w:t> </w:t>
      </w:r>
      <w:r>
        <w:rPr>
          <w:sz w:val="22"/>
        </w:rPr>
        <w:t>Stable</w:t>
      </w:r>
      <w:r>
        <w:rPr>
          <w:spacing w:val="-5"/>
          <w:sz w:val="22"/>
        </w:rPr>
        <w:t> </w:t>
      </w:r>
      <w:r>
        <w:rPr>
          <w:sz w:val="22"/>
        </w:rPr>
        <w:t>vitals,</w:t>
      </w:r>
      <w:r>
        <w:rPr>
          <w:spacing w:val="-5"/>
          <w:sz w:val="22"/>
        </w:rPr>
        <w:t> </w:t>
      </w:r>
      <w:r>
        <w:rPr>
          <w:sz w:val="22"/>
        </w:rPr>
        <w:t>resolving</w:t>
      </w:r>
      <w:r>
        <w:rPr>
          <w:spacing w:val="-5"/>
          <w:sz w:val="22"/>
        </w:rPr>
        <w:t> </w:t>
      </w:r>
      <w:r>
        <w:rPr>
          <w:sz w:val="22"/>
        </w:rPr>
        <w:t>pathology,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organ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beyond</w:t>
      </w:r>
      <w:r>
        <w:rPr>
          <w:spacing w:val="-6"/>
          <w:sz w:val="22"/>
        </w:rPr>
        <w:t> </w:t>
      </w:r>
      <w:r>
        <w:rPr>
          <w:sz w:val="22"/>
        </w:rPr>
        <w:t>low-flow</w:t>
      </w:r>
      <w:r>
        <w:rPr>
          <w:spacing w:val="-4"/>
          <w:sz w:val="22"/>
        </w:rPr>
        <w:t> </w:t>
      </w:r>
      <w:r>
        <w:rPr>
          <w:sz w:val="22"/>
        </w:rPr>
        <w:t>oxygen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routine</w:t>
      </w:r>
      <w:r>
        <w:rPr>
          <w:spacing w:val="-5"/>
          <w:sz w:val="22"/>
        </w:rPr>
        <w:t> </w:t>
      </w:r>
      <w:r>
        <w:rPr>
          <w:sz w:val="22"/>
        </w:rPr>
        <w:t>IV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meds.</w:t>
      </w:r>
    </w:p>
    <w:p>
      <w:pPr>
        <w:pStyle w:val="Heading3"/>
        <w:numPr>
          <w:ilvl w:val="2"/>
          <w:numId w:val="2"/>
        </w:numPr>
        <w:tabs>
          <w:tab w:pos="720" w:val="left" w:leader="none"/>
        </w:tabs>
        <w:spacing w:line="240" w:lineRule="auto" w:before="240" w:after="0"/>
        <w:ind w:left="720" w:right="0" w:hanging="720"/>
        <w:jc w:val="left"/>
      </w:pPr>
      <w:bookmarkStart w:name="_bookmark3" w:id="4"/>
      <w:bookmarkEnd w:id="4"/>
      <w:r>
        <w:rPr>
          <w:b w:val="0"/>
        </w:rPr>
      </w:r>
      <w:r>
        <w:rPr>
          <w:color w:val="4F81BC"/>
        </w:rPr>
        <w:t>Length</w:t>
      </w:r>
      <w:r>
        <w:rPr>
          <w:color w:val="4F81BC"/>
          <w:spacing w:val="-4"/>
        </w:rPr>
        <w:t> </w:t>
      </w:r>
      <w:r>
        <w:rPr>
          <w:color w:val="4F81BC"/>
        </w:rPr>
        <w:t>of</w:t>
      </w:r>
      <w:r>
        <w:rPr>
          <w:color w:val="4F81BC"/>
          <w:spacing w:val="-2"/>
        </w:rPr>
        <w:t> </w:t>
      </w:r>
      <w:r>
        <w:rPr>
          <w:color w:val="4F81BC"/>
        </w:rPr>
        <w:t>Stay</w:t>
      </w:r>
      <w:r>
        <w:rPr>
          <w:color w:val="4F81BC"/>
          <w:spacing w:val="-4"/>
        </w:rPr>
        <w:t> </w:t>
      </w:r>
      <w:r>
        <w:rPr>
          <w:color w:val="4F81BC"/>
        </w:rPr>
        <w:t>(LOS)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Estimation</w:t>
      </w:r>
    </w:p>
    <w:p>
      <w:pPr>
        <w:pStyle w:val="BodyText"/>
        <w:spacing w:before="80"/>
        <w:ind w:left="0" w:firstLine="0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Complex</w:t>
      </w:r>
      <w:r>
        <w:rPr>
          <w:spacing w:val="-6"/>
          <w:sz w:val="22"/>
        </w:rPr>
        <w:t> </w:t>
      </w:r>
      <w:r>
        <w:rPr>
          <w:sz w:val="22"/>
        </w:rPr>
        <w:t>shock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severe</w:t>
      </w:r>
      <w:r>
        <w:rPr>
          <w:spacing w:val="-4"/>
          <w:sz w:val="22"/>
        </w:rPr>
        <w:t> </w:t>
      </w:r>
      <w:r>
        <w:rPr>
          <w:sz w:val="22"/>
        </w:rPr>
        <w:t>ARDS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post-MI:</w:t>
      </w:r>
      <w:r>
        <w:rPr>
          <w:spacing w:val="-6"/>
          <w:sz w:val="22"/>
        </w:rPr>
        <w:t> </w:t>
      </w:r>
      <w:r>
        <w:rPr>
          <w:sz w:val="22"/>
        </w:rPr>
        <w:t>often</w:t>
      </w:r>
      <w:r>
        <w:rPr>
          <w:spacing w:val="-6"/>
          <w:sz w:val="22"/>
        </w:rPr>
        <w:t> </w:t>
      </w:r>
      <w:r>
        <w:rPr>
          <w:sz w:val="22"/>
        </w:rPr>
        <w:t>5–10</w:t>
      </w:r>
      <w:r>
        <w:rPr>
          <w:spacing w:val="-4"/>
          <w:sz w:val="22"/>
        </w:rPr>
        <w:t> </w:t>
      </w:r>
      <w:r>
        <w:rPr>
          <w:sz w:val="22"/>
        </w:rPr>
        <w:t>days,</w:t>
      </w:r>
      <w:r>
        <w:rPr>
          <w:spacing w:val="-4"/>
          <w:sz w:val="22"/>
        </w:rPr>
        <w:t> </w:t>
      </w:r>
      <w:r>
        <w:rPr>
          <w:sz w:val="22"/>
        </w:rPr>
        <w:t>sometimes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more.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Moderate</w:t>
      </w:r>
      <w:r>
        <w:rPr>
          <w:spacing w:val="-8"/>
          <w:sz w:val="22"/>
        </w:rPr>
        <w:t> </w:t>
      </w:r>
      <w:r>
        <w:rPr>
          <w:sz w:val="22"/>
        </w:rPr>
        <w:t>ARDS,</w:t>
      </w:r>
      <w:r>
        <w:rPr>
          <w:spacing w:val="-7"/>
          <w:sz w:val="22"/>
        </w:rPr>
        <w:t> </w:t>
      </w:r>
      <w:r>
        <w:rPr>
          <w:sz w:val="22"/>
        </w:rPr>
        <w:t>COPD</w:t>
      </w:r>
      <w:r>
        <w:rPr>
          <w:spacing w:val="-6"/>
          <w:sz w:val="22"/>
        </w:rPr>
        <w:t> </w:t>
      </w:r>
      <w:r>
        <w:rPr>
          <w:sz w:val="22"/>
        </w:rPr>
        <w:t>exacerbation,</w:t>
      </w:r>
      <w:r>
        <w:rPr>
          <w:spacing w:val="-7"/>
          <w:sz w:val="22"/>
        </w:rPr>
        <w:t> </w:t>
      </w:r>
      <w:r>
        <w:rPr>
          <w:sz w:val="22"/>
        </w:rPr>
        <w:t>DKA/HHS,</w:t>
      </w:r>
      <w:r>
        <w:rPr>
          <w:spacing w:val="-4"/>
          <w:sz w:val="22"/>
        </w:rPr>
        <w:t> </w:t>
      </w:r>
      <w:r>
        <w:rPr>
          <w:sz w:val="22"/>
        </w:rPr>
        <w:t>UGIB:</w:t>
      </w:r>
      <w:r>
        <w:rPr>
          <w:spacing w:val="-6"/>
          <w:sz w:val="22"/>
        </w:rPr>
        <w:t> </w:t>
      </w:r>
      <w:r>
        <w:rPr>
          <w:sz w:val="22"/>
        </w:rPr>
        <w:t>typically</w:t>
      </w:r>
      <w:r>
        <w:rPr>
          <w:spacing w:val="-3"/>
          <w:sz w:val="22"/>
        </w:rPr>
        <w:t> </w:t>
      </w:r>
      <w:r>
        <w:rPr>
          <w:sz w:val="22"/>
        </w:rPr>
        <w:t>2–5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days.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Stable</w:t>
      </w:r>
      <w:r>
        <w:rPr>
          <w:spacing w:val="-7"/>
          <w:sz w:val="22"/>
        </w:rPr>
        <w:t> </w:t>
      </w:r>
      <w:r>
        <w:rPr>
          <w:sz w:val="22"/>
        </w:rPr>
        <w:t>LGIB,</w:t>
      </w:r>
      <w:r>
        <w:rPr>
          <w:spacing w:val="-4"/>
          <w:sz w:val="22"/>
        </w:rPr>
        <w:t> </w:t>
      </w:r>
      <w:r>
        <w:rPr>
          <w:sz w:val="22"/>
        </w:rPr>
        <w:t>delirium,</w:t>
      </w:r>
      <w:r>
        <w:rPr>
          <w:spacing w:val="-5"/>
          <w:sz w:val="22"/>
        </w:rPr>
        <w:t> </w:t>
      </w:r>
      <w:r>
        <w:rPr>
          <w:sz w:val="22"/>
        </w:rPr>
        <w:t>post-op</w:t>
      </w:r>
      <w:r>
        <w:rPr>
          <w:spacing w:val="-5"/>
          <w:sz w:val="22"/>
        </w:rPr>
        <w:t> </w:t>
      </w:r>
      <w:r>
        <w:rPr>
          <w:sz w:val="22"/>
        </w:rPr>
        <w:t>neurosurgery:</w:t>
      </w:r>
      <w:r>
        <w:rPr>
          <w:spacing w:val="-5"/>
          <w:sz w:val="22"/>
        </w:rPr>
        <w:t> </w:t>
      </w:r>
      <w:r>
        <w:rPr>
          <w:sz w:val="22"/>
        </w:rPr>
        <w:t>ICU</w:t>
      </w:r>
      <w:r>
        <w:rPr>
          <w:spacing w:val="-6"/>
          <w:sz w:val="22"/>
        </w:rPr>
        <w:t> </w:t>
      </w:r>
      <w:r>
        <w:rPr>
          <w:sz w:val="22"/>
        </w:rPr>
        <w:t>1–3</w:t>
      </w:r>
      <w:r>
        <w:rPr>
          <w:spacing w:val="-5"/>
          <w:sz w:val="22"/>
        </w:rPr>
        <w:t> </w:t>
      </w:r>
      <w:r>
        <w:rPr>
          <w:sz w:val="22"/>
        </w:rPr>
        <w:t>days,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step-</w:t>
      </w:r>
      <w:r>
        <w:rPr>
          <w:spacing w:val="-2"/>
          <w:sz w:val="22"/>
        </w:rPr>
        <w:t>down.</w:t>
      </w:r>
    </w:p>
    <w:p>
      <w:pPr>
        <w:pStyle w:val="Heading3"/>
        <w:numPr>
          <w:ilvl w:val="1"/>
          <w:numId w:val="2"/>
        </w:numPr>
        <w:tabs>
          <w:tab w:pos="576" w:val="left" w:leader="none"/>
        </w:tabs>
        <w:spacing w:line="240" w:lineRule="auto" w:before="240" w:after="0"/>
        <w:ind w:left="576" w:right="0" w:hanging="576"/>
        <w:jc w:val="left"/>
        <w:rPr>
          <w:color w:val="4F81BC"/>
        </w:rPr>
      </w:pPr>
      <w:bookmarkStart w:name="_bookmark4" w:id="5"/>
      <w:bookmarkEnd w:id="5"/>
      <w:r>
        <w:rPr>
          <w:b w:val="0"/>
        </w:rPr>
      </w:r>
      <w:r>
        <w:rPr>
          <w:color w:val="4F81BC"/>
        </w:rPr>
        <w:t>Septic</w:t>
      </w:r>
      <w:r>
        <w:rPr>
          <w:color w:val="4F81BC"/>
          <w:spacing w:val="-4"/>
        </w:rPr>
        <w:t> </w:t>
      </w:r>
      <w:r>
        <w:rPr>
          <w:color w:val="4F81BC"/>
        </w:rPr>
        <w:t>and</w:t>
      </w:r>
      <w:r>
        <w:rPr>
          <w:color w:val="4F81BC"/>
          <w:spacing w:val="-5"/>
        </w:rPr>
        <w:t> </w:t>
      </w:r>
      <w:r>
        <w:rPr>
          <w:color w:val="4F81BC"/>
        </w:rPr>
        <w:t>Distributive</w:t>
      </w:r>
      <w:r>
        <w:rPr>
          <w:color w:val="4F81BC"/>
          <w:spacing w:val="-6"/>
        </w:rPr>
        <w:t> </w:t>
      </w:r>
      <w:r>
        <w:rPr>
          <w:color w:val="4F81BC"/>
        </w:rPr>
        <w:t>Shock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Archetypes</w:t>
      </w:r>
    </w:p>
    <w:p>
      <w:pPr>
        <w:pStyle w:val="Heading3"/>
        <w:numPr>
          <w:ilvl w:val="2"/>
          <w:numId w:val="2"/>
        </w:numPr>
        <w:tabs>
          <w:tab w:pos="720" w:val="left" w:leader="none"/>
        </w:tabs>
        <w:spacing w:line="240" w:lineRule="auto" w:before="240" w:after="0"/>
        <w:ind w:left="720" w:right="0" w:hanging="720"/>
        <w:jc w:val="left"/>
      </w:pPr>
      <w:bookmarkStart w:name="_bookmark5" w:id="6"/>
      <w:bookmarkEnd w:id="6"/>
      <w:r>
        <w:rPr>
          <w:b w:val="0"/>
        </w:rPr>
      </w:r>
      <w:r>
        <w:rPr>
          <w:color w:val="4F81BC"/>
        </w:rPr>
        <w:t>Septic</w:t>
      </w:r>
      <w:r>
        <w:rPr>
          <w:color w:val="4F81BC"/>
          <w:spacing w:val="-5"/>
        </w:rPr>
        <w:t> </w:t>
      </w:r>
      <w:r>
        <w:rPr>
          <w:color w:val="4F81BC"/>
        </w:rPr>
        <w:t>Shock</w:t>
      </w:r>
      <w:r>
        <w:rPr>
          <w:color w:val="4F81BC"/>
          <w:spacing w:val="-4"/>
        </w:rPr>
        <w:t> </w:t>
      </w:r>
      <w:r>
        <w:rPr>
          <w:color w:val="4F81BC"/>
        </w:rPr>
        <w:t>from</w:t>
      </w:r>
      <w:r>
        <w:rPr>
          <w:color w:val="4F81BC"/>
          <w:spacing w:val="-4"/>
        </w:rPr>
        <w:t> </w:t>
      </w:r>
      <w:r>
        <w:rPr>
          <w:color w:val="4F81BC"/>
        </w:rPr>
        <w:t>Pneumonia</w:t>
      </w:r>
      <w:r>
        <w:rPr>
          <w:color w:val="4F81BC"/>
          <w:spacing w:val="-5"/>
        </w:rPr>
        <w:t> </w:t>
      </w:r>
      <w:r>
        <w:rPr>
          <w:color w:val="4F81BC"/>
        </w:rPr>
        <w:t>with</w:t>
      </w:r>
      <w:r>
        <w:rPr>
          <w:color w:val="4F81BC"/>
          <w:spacing w:val="-5"/>
        </w:rPr>
        <w:t> </w:t>
      </w:r>
      <w:r>
        <w:rPr>
          <w:color w:val="4F81BC"/>
        </w:rPr>
        <w:t>Early</w:t>
      </w:r>
      <w:r>
        <w:rPr>
          <w:color w:val="4F81BC"/>
          <w:spacing w:val="-5"/>
        </w:rPr>
        <w:t> </w:t>
      </w:r>
      <w:r>
        <w:rPr>
          <w:color w:val="4F81BC"/>
          <w:spacing w:val="-4"/>
        </w:rPr>
        <w:t>ARDS</w:t>
      </w: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241" w:after="0"/>
        <w:ind w:left="864" w:right="0" w:hanging="864"/>
        <w:jc w:val="left"/>
      </w:pPr>
      <w:r>
        <w:rPr>
          <w:color w:val="4F81BC"/>
        </w:rPr>
        <w:t>Syndrome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profile</w:t>
      </w:r>
    </w:p>
    <w:p>
      <w:pPr>
        <w:pStyle w:val="BodyText"/>
        <w:spacing w:before="79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Hypotension</w:t>
      </w:r>
      <w:r>
        <w:rPr>
          <w:spacing w:val="-6"/>
          <w:sz w:val="22"/>
        </w:rPr>
        <w:t> </w:t>
      </w:r>
      <w:r>
        <w:rPr>
          <w:sz w:val="22"/>
        </w:rPr>
        <w:t>(MAP</w:t>
      </w:r>
      <w:r>
        <w:rPr>
          <w:spacing w:val="-4"/>
          <w:sz w:val="22"/>
        </w:rPr>
        <w:t> </w:t>
      </w:r>
      <w:r>
        <w:rPr>
          <w:sz w:val="22"/>
        </w:rPr>
        <w:t>~58)</w:t>
      </w:r>
      <w:r>
        <w:rPr>
          <w:spacing w:val="-5"/>
          <w:sz w:val="22"/>
        </w:rPr>
        <w:t> </w:t>
      </w:r>
      <w:r>
        <w:rPr>
          <w:sz w:val="22"/>
        </w:rPr>
        <w:t>despite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fluids.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Tachycardia,</w:t>
      </w:r>
      <w:r>
        <w:rPr>
          <w:spacing w:val="-11"/>
          <w:sz w:val="22"/>
        </w:rPr>
        <w:t> </w:t>
      </w:r>
      <w:r>
        <w:rPr>
          <w:sz w:val="22"/>
        </w:rPr>
        <w:t>tachypnea,</w:t>
      </w:r>
      <w:r>
        <w:rPr>
          <w:spacing w:val="-6"/>
          <w:sz w:val="22"/>
        </w:rPr>
        <w:t> </w:t>
      </w:r>
      <w:r>
        <w:rPr>
          <w:sz w:val="22"/>
        </w:rPr>
        <w:t>high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fever.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WBC</w:t>
      </w:r>
      <w:r>
        <w:rPr>
          <w:spacing w:val="-5"/>
          <w:sz w:val="22"/>
        </w:rPr>
        <w:t> </w:t>
      </w:r>
      <w:r>
        <w:rPr>
          <w:sz w:val="22"/>
        </w:rPr>
        <w:t>markedly</w:t>
      </w:r>
      <w:r>
        <w:rPr>
          <w:spacing w:val="-5"/>
          <w:sz w:val="22"/>
        </w:rPr>
        <w:t> </w:t>
      </w:r>
      <w:r>
        <w:rPr>
          <w:sz w:val="22"/>
        </w:rPr>
        <w:t>elevated,</w:t>
      </w:r>
      <w:r>
        <w:rPr>
          <w:spacing w:val="-2"/>
          <w:sz w:val="22"/>
        </w:rPr>
        <w:t> </w:t>
      </w:r>
      <w:r>
        <w:rPr>
          <w:sz w:val="22"/>
        </w:rPr>
        <w:t>lactate</w:t>
      </w:r>
      <w:r>
        <w:rPr>
          <w:spacing w:val="-5"/>
          <w:sz w:val="22"/>
        </w:rPr>
        <w:t> </w:t>
      </w:r>
      <w:r>
        <w:rPr>
          <w:sz w:val="22"/>
        </w:rPr>
        <w:t>&gt;5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mmol/L.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Creatinine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bilirubin</w:t>
      </w:r>
      <w:r>
        <w:rPr>
          <w:spacing w:val="-6"/>
          <w:sz w:val="22"/>
        </w:rPr>
        <w:t> </w:t>
      </w:r>
      <w:r>
        <w:rPr>
          <w:sz w:val="22"/>
        </w:rPr>
        <w:t>elevated,</w:t>
      </w:r>
      <w:r>
        <w:rPr>
          <w:spacing w:val="-8"/>
          <w:sz w:val="22"/>
        </w:rPr>
        <w:t> </w:t>
      </w:r>
      <w:r>
        <w:rPr>
          <w:sz w:val="22"/>
        </w:rPr>
        <w:t>platelets</w:t>
      </w:r>
      <w:r>
        <w:rPr>
          <w:spacing w:val="-4"/>
          <w:sz w:val="22"/>
        </w:rPr>
        <w:t> </w:t>
      </w:r>
      <w:r>
        <w:rPr>
          <w:sz w:val="22"/>
        </w:rPr>
        <w:t>reduced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early</w:t>
      </w:r>
      <w:r>
        <w:rPr>
          <w:spacing w:val="-7"/>
          <w:sz w:val="22"/>
        </w:rPr>
        <w:t> </w:t>
      </w:r>
      <w:r>
        <w:rPr>
          <w:sz w:val="22"/>
        </w:rPr>
        <w:t>multiorgan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dysfunction.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PaO₂/FiO₂</w:t>
      </w:r>
      <w:r>
        <w:rPr>
          <w:spacing w:val="-8"/>
          <w:sz w:val="22"/>
        </w:rPr>
        <w:t> </w:t>
      </w:r>
      <w:r>
        <w:rPr>
          <w:sz w:val="22"/>
        </w:rPr>
        <w:t>≈120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moderate</w:t>
      </w:r>
      <w:r>
        <w:rPr>
          <w:spacing w:val="-3"/>
          <w:sz w:val="22"/>
        </w:rPr>
        <w:t> </w:t>
      </w:r>
      <w:r>
        <w:rPr>
          <w:sz w:val="22"/>
        </w:rPr>
        <w:t>ARDS,</w:t>
      </w:r>
      <w:r>
        <w:rPr>
          <w:spacing w:val="-4"/>
          <w:sz w:val="22"/>
        </w:rPr>
        <w:t> </w:t>
      </w:r>
      <w:r>
        <w:rPr>
          <w:sz w:val="22"/>
        </w:rPr>
        <w:t>SpO₂</w:t>
      </w:r>
      <w:r>
        <w:rPr>
          <w:spacing w:val="-5"/>
          <w:sz w:val="22"/>
        </w:rPr>
        <w:t> </w:t>
      </w:r>
      <w:r>
        <w:rPr>
          <w:sz w:val="22"/>
        </w:rPr>
        <w:t>&lt;90%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baseline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76" w:lineRule="auto" w:before="39" w:after="0"/>
        <w:ind w:left="720" w:right="493" w:hanging="361"/>
        <w:jc w:val="left"/>
        <w:rPr>
          <w:sz w:val="22"/>
        </w:rPr>
      </w:pPr>
      <w:r>
        <w:rPr>
          <w:sz w:val="22"/>
        </w:rPr>
        <w:t>Already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mechanical</w:t>
      </w:r>
      <w:r>
        <w:rPr>
          <w:spacing w:val="-5"/>
          <w:sz w:val="22"/>
        </w:rPr>
        <w:t> </w:t>
      </w:r>
      <w:r>
        <w:rPr>
          <w:sz w:val="22"/>
        </w:rPr>
        <w:t>ventilation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z w:val="22"/>
        </w:rPr>
        <w:t>tidal</w:t>
      </w:r>
      <w:r>
        <w:rPr>
          <w:spacing w:val="-5"/>
          <w:sz w:val="22"/>
        </w:rPr>
        <w:t> </w:t>
      </w:r>
      <w:r>
        <w:rPr>
          <w:sz w:val="22"/>
        </w:rPr>
        <w:t>volume,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PEEP;</w:t>
      </w:r>
      <w:r>
        <w:rPr>
          <w:spacing w:val="-2"/>
          <w:sz w:val="22"/>
        </w:rPr>
        <w:t> </w:t>
      </w:r>
      <w:r>
        <w:rPr>
          <w:sz w:val="22"/>
        </w:rPr>
        <w:t>norepinephrine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vasopressin;</w:t>
      </w:r>
      <w:r>
        <w:rPr>
          <w:spacing w:val="-4"/>
          <w:sz w:val="22"/>
        </w:rPr>
        <w:t> </w:t>
      </w:r>
      <w:r>
        <w:rPr>
          <w:sz w:val="22"/>
        </w:rPr>
        <w:t>invasive </w:t>
      </w:r>
      <w:r>
        <w:rPr>
          <w:spacing w:val="-2"/>
          <w:sz w:val="22"/>
        </w:rPr>
        <w:t>lines.</w:t>
      </w:r>
    </w:p>
    <w:p>
      <w:pPr>
        <w:pStyle w:val="BodyText"/>
        <w:spacing w:before="239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ICU</w:t>
      </w:r>
      <w:r>
        <w:rPr>
          <w:color w:val="4F81BC"/>
          <w:spacing w:val="-6"/>
        </w:rPr>
        <w:t> </w:t>
      </w:r>
      <w:r>
        <w:rPr>
          <w:color w:val="4F81BC"/>
        </w:rPr>
        <w:t>admission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decision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Definite</w:t>
      </w:r>
      <w:r>
        <w:rPr>
          <w:spacing w:val="-8"/>
          <w:sz w:val="22"/>
        </w:rPr>
        <w:t> </w:t>
      </w:r>
      <w:r>
        <w:rPr>
          <w:sz w:val="22"/>
        </w:rPr>
        <w:t>ICU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septic</w:t>
      </w:r>
      <w:r>
        <w:rPr>
          <w:spacing w:val="-3"/>
          <w:sz w:val="22"/>
        </w:rPr>
        <w:t> </w:t>
      </w:r>
      <w:r>
        <w:rPr>
          <w:sz w:val="22"/>
        </w:rPr>
        <w:t>shock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ARDS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multiorgan</w:t>
      </w:r>
      <w:r>
        <w:rPr>
          <w:spacing w:val="-4"/>
          <w:sz w:val="22"/>
        </w:rPr>
        <w:t> </w:t>
      </w:r>
      <w:r>
        <w:rPr>
          <w:sz w:val="22"/>
        </w:rPr>
        <w:t>failure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vasopressors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ventilation.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Requires</w:t>
      </w:r>
      <w:r>
        <w:rPr>
          <w:spacing w:val="-10"/>
          <w:sz w:val="22"/>
        </w:rPr>
        <w:t> </w:t>
      </w:r>
      <w:r>
        <w:rPr>
          <w:sz w:val="22"/>
        </w:rPr>
        <w:t>high-intensity,</w:t>
      </w:r>
      <w:r>
        <w:rPr>
          <w:spacing w:val="-11"/>
          <w:sz w:val="22"/>
        </w:rPr>
        <w:t> </w:t>
      </w:r>
      <w:r>
        <w:rPr>
          <w:sz w:val="22"/>
        </w:rPr>
        <w:t>minute-to-minute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20" w:top="128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28" w:after="0"/>
        <w:ind w:left="864" w:right="0" w:hanging="864"/>
        <w:jc w:val="left"/>
      </w:pPr>
      <w:r>
        <w:rPr>
          <w:color w:val="4F81BC"/>
        </w:rPr>
        <w:t>Immediate</w:t>
      </w:r>
      <w:r>
        <w:rPr>
          <w:color w:val="4F81BC"/>
          <w:spacing w:val="-12"/>
        </w:rPr>
        <w:t> </w:t>
      </w: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priorities</w:t>
      </w:r>
    </w:p>
    <w:p>
      <w:pPr>
        <w:pStyle w:val="BodyText"/>
        <w:ind w:left="0" w:firstLine="0"/>
        <w:rPr>
          <w:b/>
          <w:i/>
        </w:rPr>
      </w:pPr>
    </w:p>
    <w:p>
      <w:pPr>
        <w:pStyle w:val="BodyText"/>
        <w:spacing w:before="13"/>
        <w:ind w:left="0" w:firstLine="0"/>
        <w:rPr>
          <w:b/>
          <w:i/>
        </w:rPr>
      </w:pPr>
    </w:p>
    <w:p>
      <w:pPr>
        <w:pStyle w:val="ListParagraph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1.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Sepsis</w:t>
      </w:r>
      <w:r>
        <w:rPr>
          <w:b/>
          <w:i/>
          <w:color w:val="4F81BC"/>
          <w:spacing w:val="-2"/>
          <w:sz w:val="22"/>
        </w:rPr>
        <w:t> Bundle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Continue</w:t>
      </w:r>
      <w:r>
        <w:rPr>
          <w:spacing w:val="-5"/>
          <w:sz w:val="22"/>
        </w:rPr>
        <w:t> </w:t>
      </w:r>
      <w:r>
        <w:rPr>
          <w:sz w:val="22"/>
        </w:rPr>
        <w:t>broad-spectrum</w:t>
      </w:r>
      <w:r>
        <w:rPr>
          <w:spacing w:val="-5"/>
          <w:sz w:val="22"/>
        </w:rPr>
        <w:t> </w:t>
      </w:r>
      <w:r>
        <w:rPr>
          <w:sz w:val="22"/>
        </w:rPr>
        <w:t>IV</w:t>
      </w:r>
      <w:r>
        <w:rPr>
          <w:spacing w:val="-5"/>
          <w:sz w:val="22"/>
        </w:rPr>
        <w:t> </w:t>
      </w:r>
      <w:r>
        <w:rPr>
          <w:sz w:val="22"/>
        </w:rPr>
        <w:t>antibiotics</w:t>
      </w:r>
      <w:r>
        <w:rPr>
          <w:spacing w:val="-4"/>
          <w:sz w:val="22"/>
        </w:rPr>
        <w:t> </w:t>
      </w:r>
      <w:r>
        <w:rPr>
          <w:sz w:val="22"/>
        </w:rPr>
        <w:t>(reassess</w:t>
      </w:r>
      <w:r>
        <w:rPr>
          <w:spacing w:val="-8"/>
          <w:sz w:val="22"/>
        </w:rPr>
        <w:t> </w:t>
      </w:r>
      <w:r>
        <w:rPr>
          <w:sz w:val="22"/>
        </w:rPr>
        <w:t>daily,</w:t>
      </w:r>
      <w:r>
        <w:rPr>
          <w:spacing w:val="-5"/>
          <w:sz w:val="22"/>
        </w:rPr>
        <w:t> </w:t>
      </w:r>
      <w:r>
        <w:rPr>
          <w:sz w:val="22"/>
        </w:rPr>
        <w:t>de-escalate</w:t>
      </w:r>
      <w:r>
        <w:rPr>
          <w:spacing w:val="-8"/>
          <w:sz w:val="22"/>
        </w:rPr>
        <w:t> </w:t>
      </w:r>
      <w:r>
        <w:rPr>
          <w:sz w:val="22"/>
        </w:rPr>
        <w:t>once</w:t>
      </w:r>
      <w:r>
        <w:rPr>
          <w:spacing w:val="-5"/>
          <w:sz w:val="22"/>
        </w:rPr>
        <w:t> </w:t>
      </w:r>
      <w:r>
        <w:rPr>
          <w:sz w:val="22"/>
        </w:rPr>
        <w:t>cultures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return).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73" w:lineRule="auto" w:before="41" w:after="0"/>
        <w:ind w:left="720" w:right="490" w:hanging="361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3"/>
          <w:sz w:val="22"/>
        </w:rPr>
        <w:t> </w:t>
      </w:r>
      <w:r>
        <w:rPr>
          <w:sz w:val="22"/>
        </w:rPr>
        <w:t>aggressive,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controlled,</w:t>
      </w:r>
      <w:r>
        <w:rPr>
          <w:spacing w:val="-3"/>
          <w:sz w:val="22"/>
        </w:rPr>
        <w:t> </w:t>
      </w:r>
      <w:r>
        <w:rPr>
          <w:sz w:val="22"/>
        </w:rPr>
        <w:t>fluid</w:t>
      </w:r>
      <w:r>
        <w:rPr>
          <w:spacing w:val="-5"/>
          <w:sz w:val="22"/>
        </w:rPr>
        <w:t> </w:t>
      </w:r>
      <w:r>
        <w:rPr>
          <w:sz w:val="22"/>
        </w:rPr>
        <w:t>resuscitation</w:t>
      </w:r>
      <w:r>
        <w:rPr>
          <w:spacing w:val="-4"/>
          <w:sz w:val="22"/>
        </w:rPr>
        <w:t> </w:t>
      </w:r>
      <w:r>
        <w:rPr>
          <w:sz w:val="22"/>
        </w:rPr>
        <w:t>guided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indices</w:t>
      </w:r>
      <w:r>
        <w:rPr>
          <w:spacing w:val="-5"/>
          <w:sz w:val="22"/>
        </w:rPr>
        <w:t> </w:t>
      </w:r>
      <w:r>
        <w:rPr>
          <w:sz w:val="22"/>
        </w:rPr>
        <w:t>(pulse</w:t>
      </w:r>
      <w:r>
        <w:rPr>
          <w:spacing w:val="-3"/>
          <w:sz w:val="22"/>
        </w:rPr>
        <w:t> </w:t>
      </w: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z w:val="22"/>
        </w:rPr>
        <w:t>variation, </w:t>
      </w:r>
      <w:r>
        <w:rPr>
          <w:spacing w:val="-2"/>
          <w:sz w:val="22"/>
        </w:rPr>
        <w:t>echocardiography).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2"/>
        </w:rPr>
      </w:pPr>
      <w:r>
        <w:rPr>
          <w:sz w:val="22"/>
        </w:rPr>
        <w:t>Titrate</w:t>
      </w:r>
      <w:r>
        <w:rPr>
          <w:spacing w:val="-8"/>
          <w:sz w:val="22"/>
        </w:rPr>
        <w:t> </w:t>
      </w:r>
      <w:r>
        <w:rPr>
          <w:sz w:val="22"/>
        </w:rPr>
        <w:t>norepinephrine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first-line</w:t>
      </w:r>
      <w:r>
        <w:rPr>
          <w:spacing w:val="-6"/>
          <w:sz w:val="22"/>
        </w:rPr>
        <w:t> </w:t>
      </w:r>
      <w:r>
        <w:rPr>
          <w:sz w:val="22"/>
        </w:rPr>
        <w:t>vasopressor;</w:t>
      </w:r>
      <w:r>
        <w:rPr>
          <w:spacing w:val="-4"/>
          <w:sz w:val="22"/>
        </w:rPr>
        <w:t> </w:t>
      </w:r>
      <w:r>
        <w:rPr>
          <w:sz w:val="22"/>
        </w:rPr>
        <w:t>add</w:t>
      </w:r>
      <w:r>
        <w:rPr>
          <w:spacing w:val="-8"/>
          <w:sz w:val="22"/>
        </w:rPr>
        <w:t> </w:t>
      </w:r>
      <w:r>
        <w:rPr>
          <w:sz w:val="22"/>
        </w:rPr>
        <w:t>vasopressin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protocol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reduce</w:t>
      </w:r>
      <w:r>
        <w:rPr>
          <w:spacing w:val="-5"/>
          <w:sz w:val="22"/>
        </w:rPr>
        <w:t> </w:t>
      </w:r>
      <w:r>
        <w:rPr>
          <w:sz w:val="22"/>
        </w:rPr>
        <w:t>norepinephrine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dose.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Target</w:t>
      </w:r>
      <w:r>
        <w:rPr>
          <w:spacing w:val="-8"/>
          <w:sz w:val="22"/>
        </w:rPr>
        <w:t> </w:t>
      </w:r>
      <w:r>
        <w:rPr>
          <w:sz w:val="22"/>
        </w:rPr>
        <w:t>MAP</w:t>
      </w:r>
      <w:r>
        <w:rPr>
          <w:spacing w:val="-5"/>
          <w:sz w:val="22"/>
        </w:rPr>
        <w:t> </w:t>
      </w:r>
      <w:r>
        <w:rPr>
          <w:sz w:val="22"/>
        </w:rPr>
        <w:t>≥65</w:t>
      </w:r>
      <w:r>
        <w:rPr>
          <w:spacing w:val="-5"/>
          <w:sz w:val="22"/>
        </w:rPr>
        <w:t> </w:t>
      </w:r>
      <w:r>
        <w:rPr>
          <w:sz w:val="22"/>
        </w:rPr>
        <w:t>mmHg,</w:t>
      </w:r>
      <w:r>
        <w:rPr>
          <w:spacing w:val="-4"/>
          <w:sz w:val="22"/>
        </w:rPr>
        <w:t> </w:t>
      </w:r>
      <w:r>
        <w:rPr>
          <w:sz w:val="22"/>
        </w:rPr>
        <w:t>lactate</w:t>
      </w:r>
      <w:r>
        <w:rPr>
          <w:spacing w:val="-5"/>
          <w:sz w:val="22"/>
        </w:rPr>
        <w:t> </w:t>
      </w:r>
      <w:r>
        <w:rPr>
          <w:sz w:val="22"/>
        </w:rPr>
        <w:t>clearance (repeat</w:t>
      </w:r>
      <w:r>
        <w:rPr>
          <w:spacing w:val="-6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2–4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hours).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2.</w:t>
      </w:r>
      <w:r>
        <w:rPr>
          <w:color w:val="4F81BC"/>
          <w:spacing w:val="-5"/>
        </w:rPr>
        <w:t> </w:t>
      </w:r>
      <w:r>
        <w:rPr>
          <w:color w:val="4F81BC"/>
        </w:rPr>
        <w:t>ARDS</w:t>
      </w:r>
      <w:r>
        <w:rPr>
          <w:color w:val="4F81BC"/>
          <w:spacing w:val="-1"/>
        </w:rPr>
        <w:t> </w:t>
      </w:r>
      <w:r>
        <w:rPr>
          <w:color w:val="4F81BC"/>
          <w:spacing w:val="-2"/>
        </w:rPr>
        <w:t>Management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Low</w:t>
      </w:r>
      <w:r>
        <w:rPr>
          <w:spacing w:val="-6"/>
          <w:sz w:val="22"/>
        </w:rPr>
        <w:t> </w:t>
      </w:r>
      <w:r>
        <w:rPr>
          <w:sz w:val="22"/>
        </w:rPr>
        <w:t>tidal</w:t>
      </w:r>
      <w:r>
        <w:rPr>
          <w:spacing w:val="-6"/>
          <w:sz w:val="22"/>
        </w:rPr>
        <w:t> </w:t>
      </w:r>
      <w:r>
        <w:rPr>
          <w:sz w:val="22"/>
        </w:rPr>
        <w:t>volume</w:t>
      </w:r>
      <w:r>
        <w:rPr>
          <w:spacing w:val="-6"/>
          <w:sz w:val="22"/>
        </w:rPr>
        <w:t> </w:t>
      </w:r>
      <w:r>
        <w:rPr>
          <w:sz w:val="22"/>
        </w:rPr>
        <w:t>ventilation</w:t>
      </w:r>
      <w:r>
        <w:rPr>
          <w:spacing w:val="-3"/>
          <w:sz w:val="22"/>
        </w:rPr>
        <w:t> </w:t>
      </w:r>
      <w:r>
        <w:rPr>
          <w:sz w:val="22"/>
        </w:rPr>
        <w:t>(4–6</w:t>
      </w:r>
      <w:r>
        <w:rPr>
          <w:spacing w:val="-6"/>
          <w:sz w:val="22"/>
        </w:rPr>
        <w:t> </w:t>
      </w:r>
      <w:r>
        <w:rPr>
          <w:sz w:val="22"/>
        </w:rPr>
        <w:t>mL/kg</w:t>
      </w:r>
      <w:r>
        <w:rPr>
          <w:spacing w:val="-4"/>
          <w:sz w:val="22"/>
        </w:rPr>
        <w:t> </w:t>
      </w:r>
      <w:r>
        <w:rPr>
          <w:sz w:val="22"/>
        </w:rPr>
        <w:t>predicted</w:t>
      </w:r>
      <w:r>
        <w:rPr>
          <w:spacing w:val="-5"/>
          <w:sz w:val="22"/>
        </w:rPr>
        <w:t> </w:t>
      </w:r>
      <w:r>
        <w:rPr>
          <w:sz w:val="22"/>
        </w:rPr>
        <w:t>body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weight).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Limit</w:t>
      </w:r>
      <w:r>
        <w:rPr>
          <w:spacing w:val="-7"/>
          <w:sz w:val="22"/>
        </w:rPr>
        <w:t> </w:t>
      </w:r>
      <w:r>
        <w:rPr>
          <w:sz w:val="22"/>
        </w:rPr>
        <w:t>plateau</w:t>
      </w:r>
      <w:r>
        <w:rPr>
          <w:spacing w:val="-5"/>
          <w:sz w:val="22"/>
        </w:rPr>
        <w:t> </w:t>
      </w:r>
      <w:r>
        <w:rPr>
          <w:sz w:val="22"/>
        </w:rPr>
        <w:t>pressures</w:t>
      </w:r>
      <w:r>
        <w:rPr>
          <w:spacing w:val="-6"/>
          <w:sz w:val="22"/>
        </w:rPr>
        <w:t> </w:t>
      </w:r>
      <w:r>
        <w:rPr>
          <w:sz w:val="22"/>
        </w:rPr>
        <w:t>(&lt;30</w:t>
      </w:r>
      <w:r>
        <w:rPr>
          <w:spacing w:val="-4"/>
          <w:sz w:val="22"/>
        </w:rPr>
        <w:t> </w:t>
      </w:r>
      <w:r>
        <w:rPr>
          <w:sz w:val="22"/>
        </w:rPr>
        <w:t>cmH₂O)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driving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pressures.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PEEP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ARDS</w:t>
      </w:r>
      <w:r>
        <w:rPr>
          <w:spacing w:val="-6"/>
          <w:sz w:val="22"/>
        </w:rPr>
        <w:t> </w:t>
      </w:r>
      <w:r>
        <w:rPr>
          <w:sz w:val="22"/>
        </w:rPr>
        <w:t>tables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Conservative</w:t>
      </w:r>
      <w:r>
        <w:rPr>
          <w:spacing w:val="-6"/>
          <w:sz w:val="22"/>
        </w:rPr>
        <w:t> </w:t>
      </w:r>
      <w:r>
        <w:rPr>
          <w:sz w:val="22"/>
        </w:rPr>
        <w:t>fluids</w:t>
      </w:r>
      <w:r>
        <w:rPr>
          <w:spacing w:val="-6"/>
          <w:sz w:val="22"/>
        </w:rPr>
        <w:t> </w:t>
      </w:r>
      <w:r>
        <w:rPr>
          <w:sz w:val="22"/>
        </w:rPr>
        <w:t>once</w:t>
      </w:r>
      <w:r>
        <w:rPr>
          <w:spacing w:val="-5"/>
          <w:sz w:val="22"/>
        </w:rPr>
        <w:t> </w:t>
      </w:r>
      <w:r>
        <w:rPr>
          <w:sz w:val="22"/>
        </w:rPr>
        <w:t>shock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controlled.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1" w:after="0"/>
        <w:ind w:left="864" w:right="0" w:hanging="864"/>
        <w:jc w:val="left"/>
      </w:pPr>
      <w:r>
        <w:rPr>
          <w:color w:val="4F81BC"/>
        </w:rPr>
        <w:t>3.</w:t>
      </w:r>
      <w:r>
        <w:rPr>
          <w:color w:val="4F81BC"/>
          <w:spacing w:val="-6"/>
        </w:rPr>
        <w:t> </w:t>
      </w:r>
      <w:r>
        <w:rPr>
          <w:color w:val="4F81BC"/>
        </w:rPr>
        <w:t>Organ</w:t>
      </w:r>
      <w:r>
        <w:rPr>
          <w:color w:val="4F81BC"/>
          <w:spacing w:val="-3"/>
        </w:rPr>
        <w:t> </w:t>
      </w:r>
      <w:r>
        <w:rPr>
          <w:color w:val="4F81BC"/>
        </w:rPr>
        <w:t>Dysfunction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Monitoring</w:t>
      </w:r>
    </w:p>
    <w:p>
      <w:pPr>
        <w:pStyle w:val="BodyText"/>
        <w:spacing w:before="79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Serial</w:t>
      </w:r>
      <w:r>
        <w:rPr>
          <w:spacing w:val="-8"/>
          <w:sz w:val="22"/>
        </w:rPr>
        <w:t> </w:t>
      </w:r>
      <w:r>
        <w:rPr>
          <w:sz w:val="22"/>
        </w:rPr>
        <w:t>SOFA-type</w:t>
      </w:r>
      <w:r>
        <w:rPr>
          <w:spacing w:val="-6"/>
          <w:sz w:val="22"/>
        </w:rPr>
        <w:t> </w:t>
      </w:r>
      <w:r>
        <w:rPr>
          <w:sz w:val="22"/>
        </w:rPr>
        <w:t>assessments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creatinine,</w:t>
      </w:r>
      <w:r>
        <w:rPr>
          <w:spacing w:val="-6"/>
          <w:sz w:val="22"/>
        </w:rPr>
        <w:t> </w:t>
      </w:r>
      <w:r>
        <w:rPr>
          <w:sz w:val="22"/>
        </w:rPr>
        <w:t>bilirubin,</w:t>
      </w:r>
      <w:r>
        <w:rPr>
          <w:spacing w:val="-5"/>
          <w:sz w:val="22"/>
        </w:rPr>
        <w:t> </w:t>
      </w:r>
      <w:r>
        <w:rPr>
          <w:sz w:val="22"/>
        </w:rPr>
        <w:t>platelets,</w:t>
      </w:r>
      <w:r>
        <w:rPr>
          <w:spacing w:val="-8"/>
          <w:sz w:val="22"/>
        </w:rPr>
        <w:t> </w:t>
      </w:r>
      <w:r>
        <w:rPr>
          <w:sz w:val="22"/>
        </w:rPr>
        <w:t>PF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ratio.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evaluation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renal</w:t>
      </w:r>
      <w:r>
        <w:rPr>
          <w:spacing w:val="-6"/>
          <w:sz w:val="22"/>
        </w:rPr>
        <w:t> </w:t>
      </w:r>
      <w:r>
        <w:rPr>
          <w:sz w:val="22"/>
        </w:rPr>
        <w:t>replacement</w:t>
      </w:r>
      <w:r>
        <w:rPr>
          <w:spacing w:val="-6"/>
          <w:sz w:val="22"/>
        </w:rPr>
        <w:t> </w:t>
      </w:r>
      <w:r>
        <w:rPr>
          <w:sz w:val="22"/>
        </w:rPr>
        <w:t>therapy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creatinine</w:t>
      </w:r>
      <w:r>
        <w:rPr>
          <w:spacing w:val="-5"/>
          <w:sz w:val="22"/>
        </w:rPr>
        <w:t> </w:t>
      </w:r>
      <w:r>
        <w:rPr>
          <w:sz w:val="22"/>
        </w:rPr>
        <w:t>rises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urine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drops.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Nutrition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z w:val="22"/>
        </w:rPr>
        <w:t>enteral</w:t>
      </w:r>
      <w:r>
        <w:rPr>
          <w:spacing w:val="-2"/>
          <w:sz w:val="22"/>
        </w:rPr>
        <w:t> feeds.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Expected</w:t>
      </w:r>
      <w:r>
        <w:rPr>
          <w:color w:val="4F81BC"/>
          <w:spacing w:val="-5"/>
        </w:rPr>
        <w:t> </w:t>
      </w:r>
      <w:r>
        <w:rPr>
          <w:color w:val="4F81BC"/>
        </w:rPr>
        <w:t>ICU</w:t>
      </w:r>
      <w:r>
        <w:rPr>
          <w:color w:val="4F81BC"/>
          <w:spacing w:val="-4"/>
        </w:rPr>
        <w:t> </w:t>
      </w:r>
      <w:r>
        <w:rPr>
          <w:color w:val="4F81BC"/>
          <w:spacing w:val="-5"/>
        </w:rPr>
        <w:t>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0" w:after="0"/>
        <w:ind w:left="770" w:right="0" w:hanging="360"/>
        <w:jc w:val="left"/>
        <w:rPr>
          <w:sz w:val="22"/>
        </w:rPr>
      </w:pPr>
      <w:r>
        <w:rPr>
          <w:sz w:val="22"/>
        </w:rPr>
        <w:t>Typically</w:t>
      </w:r>
      <w:r>
        <w:rPr>
          <w:spacing w:val="-8"/>
          <w:sz w:val="22"/>
        </w:rPr>
        <w:t> </w:t>
      </w:r>
      <w:r>
        <w:rPr>
          <w:sz w:val="22"/>
        </w:rPr>
        <w:t>7–10</w:t>
      </w:r>
      <w:r>
        <w:rPr>
          <w:spacing w:val="-5"/>
          <w:sz w:val="22"/>
        </w:rPr>
        <w:t> </w:t>
      </w:r>
      <w:r>
        <w:rPr>
          <w:sz w:val="22"/>
        </w:rPr>
        <w:t>days,</w:t>
      </w:r>
      <w:r>
        <w:rPr>
          <w:spacing w:val="-4"/>
          <w:sz w:val="22"/>
        </w:rPr>
        <w:t> </w:t>
      </w:r>
      <w:r>
        <w:rPr>
          <w:sz w:val="22"/>
        </w:rPr>
        <w:t>longer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ventilator</w:t>
      </w:r>
      <w:r>
        <w:rPr>
          <w:spacing w:val="-7"/>
          <w:sz w:val="22"/>
        </w:rPr>
        <w:t> </w:t>
      </w:r>
      <w:r>
        <w:rPr>
          <w:sz w:val="22"/>
        </w:rPr>
        <w:t>weaning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difficult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secondary</w:t>
      </w:r>
      <w:r>
        <w:rPr>
          <w:spacing w:val="-4"/>
          <w:sz w:val="22"/>
        </w:rPr>
        <w:t> </w:t>
      </w:r>
      <w:r>
        <w:rPr>
          <w:sz w:val="22"/>
        </w:rPr>
        <w:t>infections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occur.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1" w:after="0"/>
        <w:ind w:left="864" w:right="0" w:hanging="864"/>
        <w:jc w:val="left"/>
      </w:pPr>
      <w:r>
        <w:rPr>
          <w:color w:val="4F81BC"/>
        </w:rPr>
        <w:t>De-escalation</w:t>
      </w:r>
      <w:r>
        <w:rPr>
          <w:color w:val="4F81BC"/>
          <w:spacing w:val="-8"/>
        </w:rPr>
        <w:t> </w:t>
      </w:r>
      <w:r>
        <w:rPr>
          <w:color w:val="4F81BC"/>
        </w:rPr>
        <w:t>and</w:t>
      </w:r>
      <w:r>
        <w:rPr>
          <w:color w:val="4F81BC"/>
          <w:spacing w:val="-6"/>
        </w:rPr>
        <w:t> </w:t>
      </w:r>
      <w:r>
        <w:rPr>
          <w:color w:val="4F81BC"/>
        </w:rPr>
        <w:t>step-down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criteria</w:t>
      </w:r>
    </w:p>
    <w:p>
      <w:pPr>
        <w:pStyle w:val="BodyText"/>
        <w:spacing w:before="79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1" w:after="0"/>
        <w:ind w:left="770" w:right="0" w:hanging="360"/>
        <w:jc w:val="left"/>
        <w:rPr>
          <w:sz w:val="22"/>
        </w:rPr>
      </w:pPr>
      <w:r>
        <w:rPr>
          <w:sz w:val="22"/>
        </w:rPr>
        <w:t>Stable</w:t>
      </w:r>
      <w:r>
        <w:rPr>
          <w:spacing w:val="-4"/>
          <w:sz w:val="22"/>
        </w:rPr>
        <w:t> </w:t>
      </w:r>
      <w:r>
        <w:rPr>
          <w:sz w:val="22"/>
        </w:rPr>
        <w:t>MAP</w:t>
      </w:r>
      <w:r>
        <w:rPr>
          <w:spacing w:val="-5"/>
          <w:sz w:val="22"/>
        </w:rPr>
        <w:t> </w:t>
      </w:r>
      <w:r>
        <w:rPr>
          <w:sz w:val="22"/>
        </w:rPr>
        <w:t>≥65</w:t>
      </w:r>
      <w:r>
        <w:rPr>
          <w:spacing w:val="-6"/>
          <w:sz w:val="22"/>
        </w:rPr>
        <w:t> </w:t>
      </w:r>
      <w:r>
        <w:rPr>
          <w:sz w:val="22"/>
        </w:rPr>
        <w:t>mmHg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vasopressors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24–48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h.</w:t>
      </w: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42" w:after="0"/>
        <w:ind w:left="770" w:right="0" w:hanging="360"/>
        <w:jc w:val="left"/>
        <w:rPr>
          <w:sz w:val="22"/>
        </w:rPr>
      </w:pPr>
      <w:r>
        <w:rPr>
          <w:sz w:val="22"/>
        </w:rPr>
        <w:t>PaO₂/FiO₂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7"/>
          <w:sz w:val="22"/>
        </w:rPr>
        <w:t> </w:t>
      </w:r>
      <w:r>
        <w:rPr>
          <w:sz w:val="22"/>
        </w:rPr>
        <w:t>(&gt;200),</w:t>
      </w:r>
      <w:r>
        <w:rPr>
          <w:spacing w:val="-6"/>
          <w:sz w:val="22"/>
        </w:rPr>
        <w:t> </w:t>
      </w:r>
      <w:r>
        <w:rPr>
          <w:sz w:val="22"/>
        </w:rPr>
        <w:t>lower</w:t>
      </w:r>
      <w:r>
        <w:rPr>
          <w:spacing w:val="-7"/>
          <w:sz w:val="22"/>
        </w:rPr>
        <w:t> </w:t>
      </w:r>
      <w:r>
        <w:rPr>
          <w:sz w:val="22"/>
        </w:rPr>
        <w:t>PEEP,</w:t>
      </w:r>
      <w:r>
        <w:rPr>
          <w:spacing w:val="-9"/>
          <w:sz w:val="22"/>
        </w:rPr>
        <w:t> </w:t>
      </w:r>
      <w:r>
        <w:rPr>
          <w:sz w:val="22"/>
        </w:rPr>
        <w:t>progressing</w:t>
      </w:r>
      <w:r>
        <w:rPr>
          <w:spacing w:val="-6"/>
          <w:sz w:val="22"/>
        </w:rPr>
        <w:t> </w:t>
      </w:r>
      <w:r>
        <w:rPr>
          <w:sz w:val="22"/>
        </w:rPr>
        <w:t>toward</w:t>
      </w:r>
      <w:r>
        <w:rPr>
          <w:spacing w:val="-9"/>
          <w:sz w:val="22"/>
        </w:rPr>
        <w:t> </w:t>
      </w:r>
      <w:r>
        <w:rPr>
          <w:sz w:val="22"/>
        </w:rPr>
        <w:t>spontaneous-breathing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trials.</w:t>
      </w: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38" w:after="0"/>
        <w:ind w:left="770" w:right="0" w:hanging="360"/>
        <w:jc w:val="left"/>
        <w:rPr>
          <w:sz w:val="22"/>
        </w:rPr>
      </w:pPr>
      <w:r>
        <w:rPr>
          <w:sz w:val="22"/>
        </w:rPr>
        <w:t>Creatinine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bilirubin</w:t>
      </w:r>
      <w:r>
        <w:rPr>
          <w:spacing w:val="-8"/>
          <w:sz w:val="22"/>
        </w:rPr>
        <w:t> </w:t>
      </w:r>
      <w:r>
        <w:rPr>
          <w:sz w:val="22"/>
        </w:rPr>
        <w:t>plateauing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improving;</w:t>
      </w:r>
      <w:r>
        <w:rPr>
          <w:spacing w:val="-8"/>
          <w:sz w:val="22"/>
        </w:rPr>
        <w:t> </w:t>
      </w:r>
      <w:r>
        <w:rPr>
          <w:sz w:val="22"/>
        </w:rPr>
        <w:t>platelets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recovering.</w:t>
      </w: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42" w:after="0"/>
        <w:ind w:left="770" w:right="0" w:hanging="360"/>
        <w:jc w:val="left"/>
        <w:rPr>
          <w:sz w:val="22"/>
        </w:rPr>
      </w:pPr>
      <w:r>
        <w:rPr>
          <w:sz w:val="22"/>
        </w:rPr>
        <w:t>Antibiotic</w:t>
      </w:r>
      <w:r>
        <w:rPr>
          <w:spacing w:val="-7"/>
          <w:sz w:val="22"/>
        </w:rPr>
        <w:t> </w:t>
      </w:r>
      <w:r>
        <w:rPr>
          <w:sz w:val="22"/>
        </w:rPr>
        <w:t>course</w:t>
      </w:r>
      <w:r>
        <w:rPr>
          <w:spacing w:val="-6"/>
          <w:sz w:val="22"/>
        </w:rPr>
        <w:t> </w:t>
      </w:r>
      <w:r>
        <w:rPr>
          <w:sz w:val="22"/>
        </w:rPr>
        <w:t>clearly</w:t>
      </w:r>
      <w:r>
        <w:rPr>
          <w:spacing w:val="-5"/>
          <w:sz w:val="22"/>
        </w:rPr>
        <w:t> </w:t>
      </w:r>
      <w:r>
        <w:rPr>
          <w:sz w:val="22"/>
        </w:rPr>
        <w:t>defined;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7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achieved.</w:t>
      </w: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39" w:after="0"/>
        <w:ind w:left="770" w:right="0" w:hanging="360"/>
        <w:jc w:val="left"/>
        <w:rPr>
          <w:sz w:val="22"/>
        </w:rPr>
      </w:pP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that </w:t>
      </w:r>
      <w:r>
        <w:rPr>
          <w:spacing w:val="-2"/>
          <w:sz w:val="22"/>
        </w:rPr>
        <w:t>point:</w:t>
      </w: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41" w:after="0"/>
        <w:ind w:left="770" w:right="0" w:hanging="360"/>
        <w:jc w:val="left"/>
        <w:rPr>
          <w:sz w:val="22"/>
        </w:rPr>
      </w:pPr>
      <w:r>
        <w:rPr>
          <w:sz w:val="22"/>
        </w:rPr>
        <w:t>Remain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ICU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still</w:t>
      </w:r>
      <w:r>
        <w:rPr>
          <w:spacing w:val="-5"/>
          <w:sz w:val="22"/>
        </w:rPr>
        <w:t> </w:t>
      </w:r>
      <w:r>
        <w:rPr>
          <w:sz w:val="22"/>
        </w:rPr>
        <w:t>ventilated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2"/>
          <w:sz w:val="22"/>
        </w:rPr>
        <w:t> </w:t>
      </w:r>
      <w:r>
        <w:rPr>
          <w:sz w:val="22"/>
        </w:rPr>
        <w:t>nearing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extubation.</w:t>
      </w: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39" w:after="0"/>
        <w:ind w:left="770" w:right="0" w:hanging="360"/>
        <w:jc w:val="left"/>
        <w:rPr>
          <w:sz w:val="22"/>
        </w:rPr>
      </w:pPr>
      <w:r>
        <w:rPr>
          <w:sz w:val="22"/>
        </w:rPr>
        <w:t>Step-down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successful</w:t>
      </w:r>
      <w:r>
        <w:rPr>
          <w:spacing w:val="-6"/>
          <w:sz w:val="22"/>
        </w:rPr>
        <w:t> </w:t>
      </w:r>
      <w:r>
        <w:rPr>
          <w:sz w:val="22"/>
        </w:rPr>
        <w:t>extubation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vasopressors.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20" w:top="120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3"/>
        <w:numPr>
          <w:ilvl w:val="2"/>
          <w:numId w:val="2"/>
        </w:numPr>
        <w:tabs>
          <w:tab w:pos="720" w:val="left" w:leader="none"/>
        </w:tabs>
        <w:spacing w:line="240" w:lineRule="auto" w:before="39" w:after="0"/>
        <w:ind w:left="720" w:right="0" w:hanging="720"/>
        <w:jc w:val="left"/>
      </w:pPr>
      <w:bookmarkStart w:name="_bookmark6" w:id="7"/>
      <w:bookmarkEnd w:id="7"/>
      <w:r>
        <w:rPr>
          <w:b w:val="0"/>
        </w:rPr>
      </w:r>
      <w:r>
        <w:rPr>
          <w:color w:val="4F81BC"/>
        </w:rPr>
        <w:t>Severe</w:t>
      </w:r>
      <w:r>
        <w:rPr>
          <w:color w:val="4F81BC"/>
          <w:spacing w:val="-8"/>
        </w:rPr>
        <w:t> </w:t>
      </w:r>
      <w:r>
        <w:rPr>
          <w:color w:val="4F81BC"/>
        </w:rPr>
        <w:t>Sepsis</w:t>
      </w:r>
      <w:r>
        <w:rPr>
          <w:color w:val="4F81BC"/>
          <w:spacing w:val="-4"/>
        </w:rPr>
        <w:t> </w:t>
      </w:r>
      <w:r>
        <w:rPr>
          <w:color w:val="4F81BC"/>
        </w:rPr>
        <w:t>from</w:t>
      </w:r>
      <w:r>
        <w:rPr>
          <w:color w:val="4F81BC"/>
          <w:spacing w:val="-4"/>
        </w:rPr>
        <w:t> </w:t>
      </w:r>
      <w:r>
        <w:rPr>
          <w:color w:val="4F81BC"/>
        </w:rPr>
        <w:t>Urinary</w:t>
      </w:r>
      <w:r>
        <w:rPr>
          <w:color w:val="4F81BC"/>
          <w:spacing w:val="-4"/>
        </w:rPr>
        <w:t> </w:t>
      </w:r>
      <w:r>
        <w:rPr>
          <w:color w:val="4F81BC"/>
        </w:rPr>
        <w:t>Tract</w:t>
      </w:r>
      <w:r>
        <w:rPr>
          <w:color w:val="4F81BC"/>
          <w:spacing w:val="-5"/>
        </w:rPr>
        <w:t> </w:t>
      </w:r>
      <w:r>
        <w:rPr>
          <w:color w:val="4F81BC"/>
        </w:rPr>
        <w:t>Infection</w:t>
      </w:r>
      <w:r>
        <w:rPr>
          <w:color w:val="4F81BC"/>
          <w:spacing w:val="-7"/>
        </w:rPr>
        <w:t> </w:t>
      </w:r>
      <w:r>
        <w:rPr>
          <w:color w:val="4F81BC"/>
        </w:rPr>
        <w:t>(No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Shock)</w:t>
      </w: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240" w:after="0"/>
        <w:ind w:left="864" w:right="0" w:hanging="864"/>
        <w:jc w:val="left"/>
      </w:pPr>
      <w:r>
        <w:rPr>
          <w:color w:val="4F81BC"/>
        </w:rPr>
        <w:t>Syndrome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Fever,</w:t>
      </w:r>
      <w:r>
        <w:rPr>
          <w:spacing w:val="-7"/>
          <w:sz w:val="22"/>
        </w:rPr>
        <w:t> </w:t>
      </w:r>
      <w:r>
        <w:rPr>
          <w:sz w:val="22"/>
        </w:rPr>
        <w:t>tachycardia,</w:t>
      </w:r>
      <w:r>
        <w:rPr>
          <w:spacing w:val="-7"/>
          <w:sz w:val="22"/>
        </w:rPr>
        <w:t> </w:t>
      </w:r>
      <w:r>
        <w:rPr>
          <w:sz w:val="22"/>
        </w:rPr>
        <w:t>tachypnea;</w:t>
      </w:r>
      <w:r>
        <w:rPr>
          <w:spacing w:val="-6"/>
          <w:sz w:val="22"/>
        </w:rPr>
        <w:t> </w:t>
      </w:r>
      <w:r>
        <w:rPr>
          <w:sz w:val="22"/>
        </w:rPr>
        <w:t>MAP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low-normal</w:t>
      </w:r>
      <w:r>
        <w:rPr>
          <w:spacing w:val="-5"/>
          <w:sz w:val="22"/>
        </w:rPr>
        <w:t> </w:t>
      </w:r>
      <w:r>
        <w:rPr>
          <w:sz w:val="22"/>
        </w:rPr>
        <w:t>range</w:t>
      </w:r>
      <w:r>
        <w:rPr>
          <w:spacing w:val="-4"/>
          <w:sz w:val="22"/>
        </w:rPr>
        <w:t> </w:t>
      </w:r>
      <w:r>
        <w:rPr>
          <w:sz w:val="22"/>
        </w:rPr>
        <w:t>(~70–</w:t>
      </w:r>
      <w:r>
        <w:rPr>
          <w:spacing w:val="-4"/>
          <w:sz w:val="22"/>
        </w:rPr>
        <w:t>72).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WBC</w:t>
      </w:r>
      <w:r>
        <w:rPr>
          <w:spacing w:val="-4"/>
          <w:sz w:val="22"/>
        </w:rPr>
        <w:t> </w:t>
      </w:r>
      <w:r>
        <w:rPr>
          <w:sz w:val="22"/>
        </w:rPr>
        <w:t>elevated,</w:t>
      </w:r>
      <w:r>
        <w:rPr>
          <w:spacing w:val="-3"/>
          <w:sz w:val="22"/>
        </w:rPr>
        <w:t> </w:t>
      </w:r>
      <w:r>
        <w:rPr>
          <w:sz w:val="22"/>
        </w:rPr>
        <w:t>lactate</w:t>
      </w:r>
      <w:r>
        <w:rPr>
          <w:spacing w:val="-4"/>
          <w:sz w:val="22"/>
        </w:rPr>
        <w:t> </w:t>
      </w:r>
      <w:r>
        <w:rPr>
          <w:sz w:val="22"/>
        </w:rPr>
        <w:t>~2.4</w:t>
      </w:r>
      <w:r>
        <w:rPr>
          <w:spacing w:val="-5"/>
          <w:sz w:val="22"/>
        </w:rPr>
        <w:t> </w:t>
      </w:r>
      <w:r>
        <w:rPr>
          <w:sz w:val="22"/>
        </w:rPr>
        <w:t>(mildly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high).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Creatinine</w:t>
      </w:r>
      <w:r>
        <w:rPr>
          <w:spacing w:val="-9"/>
          <w:sz w:val="22"/>
        </w:rPr>
        <w:t> </w:t>
      </w:r>
      <w:r>
        <w:rPr>
          <w:sz w:val="22"/>
        </w:rPr>
        <w:t>slightly</w:t>
      </w:r>
      <w:r>
        <w:rPr>
          <w:spacing w:val="-6"/>
          <w:sz w:val="22"/>
        </w:rPr>
        <w:t> </w:t>
      </w:r>
      <w:r>
        <w:rPr>
          <w:sz w:val="22"/>
        </w:rPr>
        <w:t>elevated,</w:t>
      </w:r>
      <w:r>
        <w:rPr>
          <w:spacing w:val="-7"/>
          <w:sz w:val="22"/>
        </w:rPr>
        <w:t> </w:t>
      </w:r>
      <w:r>
        <w:rPr>
          <w:sz w:val="22"/>
        </w:rPr>
        <w:t>indicating</w:t>
      </w:r>
      <w:r>
        <w:rPr>
          <w:spacing w:val="-7"/>
          <w:sz w:val="22"/>
        </w:rPr>
        <w:t> </w:t>
      </w:r>
      <w:r>
        <w:rPr>
          <w:sz w:val="22"/>
        </w:rPr>
        <w:t>early</w:t>
      </w:r>
      <w:r>
        <w:rPr>
          <w:spacing w:val="-6"/>
          <w:sz w:val="22"/>
        </w:rPr>
        <w:t> </w:t>
      </w:r>
      <w:r>
        <w:rPr>
          <w:sz w:val="22"/>
        </w:rPr>
        <w:t>renal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dysfunction.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PaO₂/FiO₂</w:t>
      </w:r>
      <w:r>
        <w:rPr>
          <w:spacing w:val="-4"/>
          <w:sz w:val="22"/>
        </w:rPr>
        <w:t> </w:t>
      </w:r>
      <w:r>
        <w:rPr>
          <w:sz w:val="22"/>
        </w:rPr>
        <w:t>≈320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ARDS;</w:t>
      </w:r>
      <w:r>
        <w:rPr>
          <w:spacing w:val="-1"/>
          <w:sz w:val="22"/>
        </w:rPr>
        <w:t> </w:t>
      </w:r>
      <w:r>
        <w:rPr>
          <w:sz w:val="22"/>
        </w:rPr>
        <w:t>SpO₂</w:t>
      </w:r>
      <w:r>
        <w:rPr>
          <w:spacing w:val="-4"/>
          <w:sz w:val="22"/>
        </w:rPr>
        <w:t> </w:t>
      </w:r>
      <w:r>
        <w:rPr>
          <w:sz w:val="22"/>
        </w:rPr>
        <w:t>≥95%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nasal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cannula.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IV</w:t>
      </w:r>
      <w:r>
        <w:rPr>
          <w:spacing w:val="-4"/>
          <w:sz w:val="22"/>
        </w:rPr>
        <w:t> </w:t>
      </w:r>
      <w:r>
        <w:rPr>
          <w:sz w:val="22"/>
        </w:rPr>
        <w:t>fluids,</w:t>
      </w:r>
      <w:r>
        <w:rPr>
          <w:spacing w:val="-3"/>
          <w:sz w:val="22"/>
        </w:rPr>
        <w:t> </w:t>
      </w:r>
      <w:r>
        <w:rPr>
          <w:sz w:val="22"/>
        </w:rPr>
        <w:t>IV</w:t>
      </w:r>
      <w:r>
        <w:rPr>
          <w:spacing w:val="-3"/>
          <w:sz w:val="22"/>
        </w:rPr>
        <w:t> </w:t>
      </w:r>
      <w:r>
        <w:rPr>
          <w:sz w:val="22"/>
        </w:rPr>
        <w:t>antibiotics,</w:t>
      </w:r>
      <w:r>
        <w:rPr>
          <w:spacing w:val="-6"/>
          <w:sz w:val="22"/>
        </w:rPr>
        <w:t> </w:t>
      </w:r>
      <w:r>
        <w:rPr>
          <w:sz w:val="22"/>
        </w:rPr>
        <w:t>supplemental</w:t>
      </w:r>
      <w:r>
        <w:rPr>
          <w:spacing w:val="-6"/>
          <w:sz w:val="22"/>
        </w:rPr>
        <w:t> </w:t>
      </w:r>
      <w:r>
        <w:rPr>
          <w:sz w:val="22"/>
        </w:rPr>
        <w:t>O₂,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urinary</w:t>
      </w:r>
      <w:r>
        <w:rPr>
          <w:spacing w:val="-2"/>
          <w:sz w:val="22"/>
        </w:rPr>
        <w:t> catheter.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</w:t>
      </w:r>
      <w:r>
        <w:rPr>
          <w:color w:val="4F81BC"/>
        </w:rPr>
        <w:t>vs</w:t>
      </w:r>
      <w:r>
        <w:rPr>
          <w:color w:val="4F81BC"/>
          <w:spacing w:val="-5"/>
        </w:rPr>
        <w:t> </w:t>
      </w:r>
      <w:r>
        <w:rPr>
          <w:color w:val="4F81BC"/>
        </w:rPr>
        <w:t>step-</w:t>
      </w:r>
      <w:r>
        <w:rPr>
          <w:color w:val="4F81BC"/>
          <w:spacing w:val="-4"/>
        </w:rPr>
        <w:t>down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vasopressor</w:t>
      </w:r>
      <w:r>
        <w:rPr>
          <w:spacing w:val="-7"/>
          <w:sz w:val="22"/>
        </w:rPr>
        <w:t> </w:t>
      </w:r>
      <w:r>
        <w:rPr>
          <w:sz w:val="22"/>
        </w:rPr>
        <w:t>requirement,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6"/>
          <w:sz w:val="22"/>
        </w:rPr>
        <w:t> </w:t>
      </w:r>
      <w:r>
        <w:rPr>
          <w:sz w:val="22"/>
        </w:rPr>
        <w:t>maintained,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severe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hypoxemia.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Suitable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HDU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step-down</w:t>
      </w:r>
      <w:r>
        <w:rPr>
          <w:spacing w:val="-3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rather</w:t>
      </w:r>
      <w:r>
        <w:rPr>
          <w:spacing w:val="-6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high-intensity</w:t>
      </w:r>
      <w:r>
        <w:rPr>
          <w:spacing w:val="-5"/>
          <w:sz w:val="22"/>
        </w:rPr>
        <w:t> </w:t>
      </w:r>
      <w:r>
        <w:rPr>
          <w:sz w:val="22"/>
        </w:rPr>
        <w:t>ICU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unless: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Rapid</w:t>
      </w:r>
      <w:r>
        <w:rPr>
          <w:spacing w:val="-4"/>
          <w:sz w:val="22"/>
        </w:rPr>
        <w:t> </w:t>
      </w:r>
      <w:r>
        <w:rPr>
          <w:sz w:val="22"/>
        </w:rPr>
        <w:t>deterioration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MAP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lactate.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Worsening</w:t>
      </w:r>
      <w:r>
        <w:rPr>
          <w:spacing w:val="-5"/>
          <w:sz w:val="22"/>
        </w:rPr>
        <w:t> </w:t>
      </w:r>
      <w:r>
        <w:rPr>
          <w:sz w:val="22"/>
        </w:rPr>
        <w:t>mental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status.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Oliguria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rising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creatinine.</w:t>
      </w: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priorities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adequate</w:t>
      </w:r>
      <w:r>
        <w:rPr>
          <w:spacing w:val="-7"/>
          <w:sz w:val="22"/>
        </w:rPr>
        <w:t> </w:t>
      </w:r>
      <w:r>
        <w:rPr>
          <w:sz w:val="22"/>
        </w:rPr>
        <w:t>antibiotics,</w:t>
      </w:r>
      <w:r>
        <w:rPr>
          <w:spacing w:val="-7"/>
          <w:sz w:val="22"/>
        </w:rPr>
        <w:t> </w:t>
      </w:r>
      <w:r>
        <w:rPr>
          <w:sz w:val="22"/>
        </w:rPr>
        <w:t>tailored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urinary</w:t>
      </w:r>
      <w:r>
        <w:rPr>
          <w:spacing w:val="-5"/>
          <w:sz w:val="22"/>
        </w:rPr>
        <w:t> </w:t>
      </w:r>
      <w:r>
        <w:rPr>
          <w:sz w:val="22"/>
        </w:rPr>
        <w:t>source,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culture-driven</w:t>
      </w:r>
      <w:r>
        <w:rPr>
          <w:spacing w:val="-4"/>
          <w:sz w:val="22"/>
        </w:rPr>
        <w:t> </w:t>
      </w:r>
      <w:r>
        <w:rPr>
          <w:sz w:val="22"/>
        </w:rPr>
        <w:t>de-</w:t>
      </w:r>
      <w:r>
        <w:rPr>
          <w:spacing w:val="-2"/>
          <w:sz w:val="22"/>
        </w:rPr>
        <w:t>escalation.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7"/>
          <w:sz w:val="22"/>
        </w:rPr>
        <w:t> </w:t>
      </w:r>
      <w:r>
        <w:rPr>
          <w:sz w:val="22"/>
        </w:rPr>
        <w:t>Euvolemia:</w:t>
      </w:r>
      <w:r>
        <w:rPr>
          <w:spacing w:val="-4"/>
          <w:sz w:val="22"/>
        </w:rPr>
        <w:t> </w:t>
      </w:r>
      <w:r>
        <w:rPr>
          <w:sz w:val="22"/>
        </w:rPr>
        <w:t>initial</w:t>
      </w:r>
      <w:r>
        <w:rPr>
          <w:spacing w:val="-9"/>
          <w:sz w:val="22"/>
        </w:rPr>
        <w:t> </w:t>
      </w:r>
      <w:r>
        <w:rPr>
          <w:sz w:val="22"/>
        </w:rPr>
        <w:t>IV</w:t>
      </w:r>
      <w:r>
        <w:rPr>
          <w:spacing w:val="-4"/>
          <w:sz w:val="22"/>
        </w:rPr>
        <w:t> </w:t>
      </w:r>
      <w:r>
        <w:rPr>
          <w:sz w:val="22"/>
        </w:rPr>
        <w:t>fluids,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overload.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4"/>
          <w:sz w:val="22"/>
        </w:rPr>
        <w:t> </w:t>
      </w:r>
      <w:r>
        <w:rPr>
          <w:sz w:val="22"/>
        </w:rPr>
        <w:t>renal</w:t>
      </w:r>
      <w:r>
        <w:rPr>
          <w:spacing w:val="-5"/>
          <w:sz w:val="22"/>
        </w:rPr>
        <w:t> </w:t>
      </w:r>
      <w:r>
        <w:rPr>
          <w:sz w:val="22"/>
        </w:rPr>
        <w:t>function,</w:t>
      </w:r>
      <w:r>
        <w:rPr>
          <w:spacing w:val="-4"/>
          <w:sz w:val="22"/>
        </w:rPr>
        <w:t> </w:t>
      </w:r>
      <w:r>
        <w:rPr>
          <w:sz w:val="22"/>
        </w:rPr>
        <w:t>urine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hourly</w:t>
      </w:r>
      <w:r>
        <w:rPr>
          <w:spacing w:val="-5"/>
          <w:sz w:val="22"/>
        </w:rPr>
        <w:t> </w:t>
      </w:r>
      <w:r>
        <w:rPr>
          <w:sz w:val="22"/>
        </w:rPr>
        <w:t>initially,</w:t>
      </w:r>
      <w:r>
        <w:rPr>
          <w:spacing w:val="-7"/>
          <w:sz w:val="22"/>
        </w:rPr>
        <w:t> </w:t>
      </w: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q4h.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Lactate</w:t>
      </w:r>
      <w:r>
        <w:rPr>
          <w:spacing w:val="-5"/>
          <w:sz w:val="22"/>
        </w:rPr>
        <w:t> </w:t>
      </w:r>
      <w:r>
        <w:rPr>
          <w:sz w:val="22"/>
        </w:rPr>
        <w:t>trending:</w:t>
      </w:r>
      <w:r>
        <w:rPr>
          <w:spacing w:val="-5"/>
          <w:sz w:val="22"/>
        </w:rPr>
        <w:t> </w:t>
      </w:r>
      <w:r>
        <w:rPr>
          <w:sz w:val="22"/>
        </w:rPr>
        <w:t>aim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normalization</w:t>
      </w:r>
      <w:r>
        <w:rPr>
          <w:spacing w:val="-7"/>
          <w:sz w:val="22"/>
        </w:rPr>
        <w:t> </w:t>
      </w:r>
      <w:r>
        <w:rPr>
          <w:sz w:val="22"/>
        </w:rPr>
        <w:t>(&lt;2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mmol/L).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1" w:after="0"/>
        <w:ind w:left="864" w:right="0" w:hanging="864"/>
        <w:jc w:val="left"/>
      </w:pPr>
      <w:r>
        <w:rPr>
          <w:color w:val="4F81BC"/>
        </w:rPr>
        <w:t>Expected</w:t>
      </w:r>
      <w:r>
        <w:rPr>
          <w:color w:val="4F81BC"/>
          <w:spacing w:val="-5"/>
        </w:rPr>
        <w:t> LOS</w:t>
      </w:r>
    </w:p>
    <w:p>
      <w:pPr>
        <w:pStyle w:val="BodyText"/>
        <w:spacing w:before="79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2–4</w:t>
      </w:r>
      <w:r>
        <w:rPr>
          <w:spacing w:val="-4"/>
          <w:sz w:val="22"/>
        </w:rPr>
        <w:t> </w:t>
      </w:r>
      <w:r>
        <w:rPr>
          <w:sz w:val="22"/>
        </w:rPr>
        <w:t>days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hospital.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ICU/HDU</w:t>
      </w:r>
      <w:r>
        <w:rPr>
          <w:spacing w:val="-6"/>
          <w:sz w:val="22"/>
        </w:rPr>
        <w:t> </w:t>
      </w:r>
      <w:r>
        <w:rPr>
          <w:sz w:val="22"/>
        </w:rPr>
        <w:t>stay</w:t>
      </w:r>
      <w:r>
        <w:rPr>
          <w:spacing w:val="-3"/>
          <w:sz w:val="22"/>
        </w:rPr>
        <w:t> </w:t>
      </w:r>
      <w:r>
        <w:rPr>
          <w:sz w:val="22"/>
        </w:rPr>
        <w:t>&lt;48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5"/>
          <w:sz w:val="22"/>
        </w:rPr>
        <w:t> </w:t>
      </w:r>
      <w:r>
        <w:rPr>
          <w:sz w:val="22"/>
        </w:rPr>
        <w:t>unless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complications.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1" w:after="0"/>
        <w:ind w:left="864" w:right="0" w:hanging="864"/>
        <w:jc w:val="left"/>
      </w:pPr>
      <w:r>
        <w:rPr>
          <w:color w:val="4F81BC"/>
          <w:spacing w:val="-2"/>
        </w:rPr>
        <w:t>Step-down/discharge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Transfer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ward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once: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MAP</w:t>
      </w:r>
      <w:r>
        <w:rPr>
          <w:spacing w:val="-5"/>
          <w:sz w:val="22"/>
        </w:rPr>
        <w:t> </w:t>
      </w:r>
      <w:r>
        <w:rPr>
          <w:sz w:val="22"/>
        </w:rPr>
        <w:t>stable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fluid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boluses.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Lactate</w:t>
      </w:r>
      <w:r>
        <w:rPr>
          <w:spacing w:val="-8"/>
          <w:sz w:val="22"/>
        </w:rPr>
        <w:t> </w:t>
      </w:r>
      <w:r>
        <w:rPr>
          <w:sz w:val="22"/>
        </w:rPr>
        <w:t>normal,</w:t>
      </w:r>
      <w:r>
        <w:rPr>
          <w:spacing w:val="-5"/>
          <w:sz w:val="22"/>
        </w:rPr>
        <w:t> </w:t>
      </w:r>
      <w:r>
        <w:rPr>
          <w:sz w:val="22"/>
        </w:rPr>
        <w:t>creatinine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stable.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Pain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sepsis</w:t>
      </w:r>
      <w:r>
        <w:rPr>
          <w:spacing w:val="-6"/>
          <w:sz w:val="22"/>
        </w:rPr>
        <w:t> </w:t>
      </w:r>
      <w:r>
        <w:rPr>
          <w:sz w:val="22"/>
        </w:rPr>
        <w:t>symptoms</w:t>
      </w:r>
      <w:r>
        <w:rPr>
          <w:spacing w:val="-5"/>
          <w:sz w:val="22"/>
        </w:rPr>
        <w:t> </w:t>
      </w:r>
      <w:r>
        <w:rPr>
          <w:sz w:val="22"/>
        </w:rPr>
        <w:t>controlled,</w:t>
      </w:r>
      <w:r>
        <w:rPr>
          <w:spacing w:val="-5"/>
          <w:sz w:val="22"/>
        </w:rPr>
        <w:t> </w:t>
      </w:r>
      <w:r>
        <w:rPr>
          <w:sz w:val="22"/>
        </w:rPr>
        <w:t>oral</w:t>
      </w:r>
      <w:r>
        <w:rPr>
          <w:spacing w:val="-4"/>
          <w:sz w:val="22"/>
        </w:rPr>
        <w:t> </w:t>
      </w:r>
      <w:r>
        <w:rPr>
          <w:sz w:val="22"/>
        </w:rPr>
        <w:t>intake</w:t>
      </w:r>
      <w:r>
        <w:rPr>
          <w:spacing w:val="-2"/>
          <w:sz w:val="22"/>
        </w:rPr>
        <w:t> possible.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Discharge</w:t>
      </w:r>
      <w:r>
        <w:rPr>
          <w:spacing w:val="-6"/>
          <w:sz w:val="22"/>
        </w:rPr>
        <w:t> </w:t>
      </w:r>
      <w:r>
        <w:rPr>
          <w:sz w:val="22"/>
        </w:rPr>
        <w:t>home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afebrile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24–48</w:t>
      </w:r>
      <w:r>
        <w:rPr>
          <w:spacing w:val="-4"/>
          <w:sz w:val="22"/>
        </w:rPr>
        <w:t> </w:t>
      </w:r>
      <w:r>
        <w:rPr>
          <w:sz w:val="22"/>
        </w:rPr>
        <w:t>h,</w:t>
      </w:r>
      <w:r>
        <w:rPr>
          <w:spacing w:val="-6"/>
          <w:sz w:val="22"/>
        </w:rPr>
        <w:t> </w:t>
      </w:r>
      <w:r>
        <w:rPr>
          <w:sz w:val="22"/>
        </w:rPr>
        <w:t>ambulating,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able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continue</w:t>
      </w:r>
      <w:r>
        <w:rPr>
          <w:spacing w:val="-6"/>
          <w:sz w:val="22"/>
        </w:rPr>
        <w:t> </w:t>
      </w:r>
      <w:r>
        <w:rPr>
          <w:sz w:val="22"/>
        </w:rPr>
        <w:t>oral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antibiotics.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3"/>
        <w:numPr>
          <w:ilvl w:val="2"/>
          <w:numId w:val="2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</w:pPr>
      <w:bookmarkStart w:name="_bookmark7" w:id="8"/>
      <w:bookmarkEnd w:id="8"/>
      <w:r>
        <w:rPr>
          <w:b w:val="0"/>
        </w:rPr>
      </w:r>
      <w:r>
        <w:rPr>
          <w:color w:val="4F81BC"/>
        </w:rPr>
        <w:t>Anaphylactic</w:t>
      </w:r>
      <w:r>
        <w:rPr>
          <w:color w:val="4F81BC"/>
          <w:spacing w:val="-7"/>
        </w:rPr>
        <w:t> </w:t>
      </w:r>
      <w:r>
        <w:rPr>
          <w:color w:val="4F81BC"/>
        </w:rPr>
        <w:t>Shock</w:t>
      </w:r>
      <w:r>
        <w:rPr>
          <w:color w:val="4F81BC"/>
          <w:spacing w:val="-4"/>
        </w:rPr>
        <w:t> </w:t>
      </w:r>
      <w:r>
        <w:rPr>
          <w:color w:val="4F81BC"/>
        </w:rPr>
        <w:t>after</w:t>
      </w:r>
      <w:r>
        <w:rPr>
          <w:color w:val="4F81BC"/>
          <w:spacing w:val="-6"/>
        </w:rPr>
        <w:t> </w:t>
      </w:r>
      <w:r>
        <w:rPr>
          <w:color w:val="4F81BC"/>
        </w:rPr>
        <w:t>IV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Antibiotic</w:t>
      </w:r>
    </w:p>
    <w:p>
      <w:pPr>
        <w:pStyle w:val="Heading3"/>
        <w:spacing w:after="0" w:line="240" w:lineRule="auto"/>
        <w:jc w:val="left"/>
        <w:sectPr>
          <w:pgSz w:w="12240" w:h="15840"/>
          <w:pgMar w:header="0" w:footer="720" w:top="68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39" w:after="0"/>
        <w:ind w:left="864" w:right="0" w:hanging="864"/>
        <w:jc w:val="left"/>
      </w:pPr>
      <w:r>
        <w:rPr>
          <w:color w:val="4F81BC"/>
        </w:rPr>
        <w:t>Syndrome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Sudden</w:t>
      </w:r>
      <w:r>
        <w:rPr>
          <w:spacing w:val="-6"/>
          <w:sz w:val="22"/>
        </w:rPr>
        <w:t> </w:t>
      </w:r>
      <w:r>
        <w:rPr>
          <w:sz w:val="22"/>
        </w:rPr>
        <w:t>hypotension</w:t>
      </w:r>
      <w:r>
        <w:rPr>
          <w:spacing w:val="-7"/>
          <w:sz w:val="22"/>
        </w:rPr>
        <w:t> </w:t>
      </w:r>
      <w:r>
        <w:rPr>
          <w:sz w:val="22"/>
        </w:rPr>
        <w:t>(MAP</w:t>
      </w:r>
      <w:r>
        <w:rPr>
          <w:spacing w:val="-6"/>
          <w:sz w:val="22"/>
        </w:rPr>
        <w:t> </w:t>
      </w:r>
      <w:r>
        <w:rPr>
          <w:sz w:val="22"/>
        </w:rPr>
        <w:t>~50),</w:t>
      </w:r>
      <w:r>
        <w:rPr>
          <w:spacing w:val="-6"/>
          <w:sz w:val="22"/>
        </w:rPr>
        <w:t> </w:t>
      </w:r>
      <w:r>
        <w:rPr>
          <w:sz w:val="22"/>
        </w:rPr>
        <w:t>tachycardia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&gt;130.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SpO₂</w:t>
      </w:r>
      <w:r>
        <w:rPr>
          <w:spacing w:val="-5"/>
          <w:sz w:val="22"/>
        </w:rPr>
        <w:t> </w:t>
      </w:r>
      <w:r>
        <w:rPr>
          <w:sz w:val="22"/>
        </w:rPr>
        <w:t>mid-80s</w:t>
      </w:r>
      <w:r>
        <w:rPr>
          <w:spacing w:val="-5"/>
          <w:sz w:val="22"/>
        </w:rPr>
        <w:t> </w:t>
      </w:r>
      <w:r>
        <w:rPr>
          <w:sz w:val="22"/>
        </w:rPr>
        <w:t>despite</w:t>
      </w:r>
      <w:r>
        <w:rPr>
          <w:spacing w:val="-6"/>
          <w:sz w:val="22"/>
        </w:rPr>
        <w:t> </w:t>
      </w:r>
      <w:r>
        <w:rPr>
          <w:sz w:val="22"/>
        </w:rPr>
        <w:t>oxygen,</w:t>
      </w:r>
      <w:r>
        <w:rPr>
          <w:spacing w:val="-5"/>
          <w:sz w:val="22"/>
        </w:rPr>
        <w:t> </w:t>
      </w:r>
      <w:r>
        <w:rPr>
          <w:sz w:val="22"/>
        </w:rPr>
        <w:t>PaO₂/FiO₂</w:t>
      </w:r>
      <w:r>
        <w:rPr>
          <w:spacing w:val="-4"/>
          <w:sz w:val="22"/>
        </w:rPr>
        <w:t> ~200.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Bronchospasm,</w:t>
      </w:r>
      <w:r>
        <w:rPr>
          <w:spacing w:val="-9"/>
          <w:sz w:val="22"/>
        </w:rPr>
        <w:t> </w:t>
      </w:r>
      <w:r>
        <w:rPr>
          <w:sz w:val="22"/>
        </w:rPr>
        <w:t>airway</w:t>
      </w:r>
      <w:r>
        <w:rPr>
          <w:spacing w:val="-8"/>
          <w:sz w:val="22"/>
        </w:rPr>
        <w:t> </w:t>
      </w:r>
      <w:r>
        <w:rPr>
          <w:sz w:val="22"/>
        </w:rPr>
        <w:t>compromise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risk.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Lactate</w:t>
      </w:r>
      <w:r>
        <w:rPr>
          <w:spacing w:val="-6"/>
          <w:sz w:val="22"/>
        </w:rPr>
        <w:t> </w:t>
      </w:r>
      <w:r>
        <w:rPr>
          <w:sz w:val="22"/>
        </w:rPr>
        <w:t>mildly–moderately</w:t>
      </w:r>
      <w:r>
        <w:rPr>
          <w:spacing w:val="-6"/>
          <w:sz w:val="22"/>
        </w:rPr>
        <w:t> </w:t>
      </w:r>
      <w:r>
        <w:rPr>
          <w:sz w:val="22"/>
        </w:rPr>
        <w:t>elevated</w:t>
      </w:r>
      <w:r>
        <w:rPr>
          <w:spacing w:val="-4"/>
          <w:sz w:val="22"/>
        </w:rPr>
        <w:t> </w:t>
      </w:r>
      <w:r>
        <w:rPr>
          <w:sz w:val="22"/>
        </w:rPr>
        <w:t>due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hypoperfusion.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10"/>
          <w:sz w:val="22"/>
        </w:rPr>
        <w:t> </w:t>
      </w:r>
      <w:r>
        <w:rPr>
          <w:sz w:val="22"/>
        </w:rPr>
        <w:t>therapy:</w:t>
      </w:r>
      <w:r>
        <w:rPr>
          <w:spacing w:val="-5"/>
          <w:sz w:val="22"/>
        </w:rPr>
        <w:t> </w:t>
      </w:r>
      <w:r>
        <w:rPr>
          <w:sz w:val="22"/>
        </w:rPr>
        <w:t>epinephrine</w:t>
      </w:r>
      <w:r>
        <w:rPr>
          <w:spacing w:val="-5"/>
          <w:sz w:val="22"/>
        </w:rPr>
        <w:t> </w:t>
      </w:r>
      <w:r>
        <w:rPr>
          <w:sz w:val="22"/>
        </w:rPr>
        <w:t>IM</w:t>
      </w:r>
      <w:r>
        <w:rPr>
          <w:spacing w:val="-8"/>
          <w:sz w:val="22"/>
        </w:rPr>
        <w:t> </w:t>
      </w: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z w:val="22"/>
        </w:rPr>
        <w:t>IV</w:t>
      </w:r>
      <w:r>
        <w:rPr>
          <w:spacing w:val="-7"/>
          <w:sz w:val="22"/>
        </w:rPr>
        <w:t> </w:t>
      </w:r>
      <w:r>
        <w:rPr>
          <w:sz w:val="22"/>
        </w:rPr>
        <w:t>infusion,</w:t>
      </w:r>
      <w:r>
        <w:rPr>
          <w:spacing w:val="-6"/>
          <w:sz w:val="22"/>
        </w:rPr>
        <w:t> </w:t>
      </w:r>
      <w:r>
        <w:rPr>
          <w:sz w:val="22"/>
        </w:rPr>
        <w:t>large-volume</w:t>
      </w:r>
      <w:r>
        <w:rPr>
          <w:spacing w:val="-6"/>
          <w:sz w:val="22"/>
        </w:rPr>
        <w:t> </w:t>
      </w:r>
      <w:r>
        <w:rPr>
          <w:sz w:val="22"/>
        </w:rPr>
        <w:t>fluids,</w:t>
      </w:r>
      <w:r>
        <w:rPr>
          <w:spacing w:val="-6"/>
          <w:sz w:val="22"/>
        </w:rPr>
        <w:t> </w:t>
      </w:r>
      <w:r>
        <w:rPr>
          <w:sz w:val="22"/>
        </w:rPr>
        <w:t>antihistamines,</w:t>
      </w:r>
      <w:r>
        <w:rPr>
          <w:spacing w:val="-6"/>
          <w:sz w:val="22"/>
        </w:rPr>
        <w:t> </w:t>
      </w:r>
      <w:r>
        <w:rPr>
          <w:sz w:val="22"/>
        </w:rPr>
        <w:t>steroids,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bronchodilators.</w:t>
      </w: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Always</w:t>
      </w:r>
      <w:r>
        <w:rPr>
          <w:spacing w:val="-5"/>
          <w:sz w:val="22"/>
        </w:rPr>
        <w:t> </w:t>
      </w:r>
      <w:r>
        <w:rPr>
          <w:sz w:val="22"/>
        </w:rPr>
        <w:t>ICU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acute</w:t>
      </w:r>
      <w:r>
        <w:rPr>
          <w:spacing w:val="-3"/>
          <w:sz w:val="22"/>
        </w:rPr>
        <w:t> </w:t>
      </w:r>
      <w:r>
        <w:rPr>
          <w:sz w:val="22"/>
        </w:rPr>
        <w:t>phase:</w:t>
      </w:r>
      <w:r>
        <w:rPr>
          <w:spacing w:val="-1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airway</w:t>
      </w:r>
      <w:r>
        <w:rPr>
          <w:spacing w:val="-3"/>
          <w:sz w:val="22"/>
        </w:rPr>
        <w:t> </w:t>
      </w:r>
      <w:r>
        <w:rPr>
          <w:sz w:val="22"/>
        </w:rPr>
        <w:t>collapse,</w:t>
      </w:r>
      <w:r>
        <w:rPr>
          <w:spacing w:val="-5"/>
          <w:sz w:val="22"/>
        </w:rPr>
        <w:t> </w:t>
      </w:r>
      <w:r>
        <w:rPr>
          <w:sz w:val="22"/>
        </w:rPr>
        <w:t>recurrence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shock,</w:t>
      </w:r>
      <w:r>
        <w:rPr>
          <w:spacing w:val="-5"/>
          <w:sz w:val="22"/>
        </w:rPr>
        <w:t> </w:t>
      </w:r>
      <w:r>
        <w:rPr>
          <w:sz w:val="22"/>
        </w:rPr>
        <w:t>biphasic</w:t>
      </w:r>
      <w:r>
        <w:rPr>
          <w:spacing w:val="-2"/>
          <w:sz w:val="22"/>
        </w:rPr>
        <w:t> reactions.</w:t>
      </w: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Requires</w:t>
      </w:r>
      <w:r>
        <w:rPr>
          <w:color w:val="4F81BC"/>
          <w:spacing w:val="-6"/>
        </w:rPr>
        <w:t> </w:t>
      </w:r>
      <w:r>
        <w:rPr>
          <w:color w:val="4F81BC"/>
        </w:rPr>
        <w:t>immediate</w:t>
      </w:r>
      <w:r>
        <w:rPr>
          <w:color w:val="4F81BC"/>
          <w:spacing w:val="-7"/>
        </w:rPr>
        <w:t> </w:t>
      </w:r>
      <w:r>
        <w:rPr>
          <w:color w:val="4F81BC"/>
        </w:rPr>
        <w:t>access</w:t>
      </w:r>
      <w:r>
        <w:rPr>
          <w:color w:val="4F81BC"/>
          <w:spacing w:val="-7"/>
        </w:rPr>
        <w:t> </w:t>
      </w:r>
      <w:r>
        <w:rPr>
          <w:color w:val="4F81BC"/>
          <w:spacing w:val="-5"/>
        </w:rPr>
        <w:t>to: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Advanced</w:t>
      </w:r>
      <w:r>
        <w:rPr>
          <w:spacing w:val="-6"/>
          <w:sz w:val="22"/>
        </w:rPr>
        <w:t> </w:t>
      </w:r>
      <w:r>
        <w:rPr>
          <w:sz w:val="22"/>
        </w:rPr>
        <w:t>airway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9" w:after="0"/>
        <w:ind w:left="1439" w:right="0" w:hanging="359"/>
        <w:jc w:val="left"/>
        <w:rPr>
          <w:sz w:val="22"/>
        </w:rPr>
      </w:pPr>
      <w:r>
        <w:rPr>
          <w:sz w:val="22"/>
        </w:rPr>
        <w:t>Titrated</w:t>
      </w:r>
      <w:r>
        <w:rPr>
          <w:spacing w:val="-9"/>
          <w:sz w:val="22"/>
        </w:rPr>
        <w:t> </w:t>
      </w:r>
      <w:r>
        <w:rPr>
          <w:sz w:val="22"/>
        </w:rPr>
        <w:t>epinephrine</w:t>
      </w:r>
      <w:r>
        <w:rPr>
          <w:spacing w:val="-6"/>
          <w:sz w:val="22"/>
        </w:rPr>
        <w:t> </w:t>
      </w:r>
      <w:r>
        <w:rPr>
          <w:sz w:val="22"/>
        </w:rPr>
        <w:t>infusion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hemodynamic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BodyText"/>
        <w:spacing w:before="75"/>
        <w:ind w:left="0" w:firstLine="0"/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Immediate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9" w:after="0"/>
        <w:ind w:left="1439" w:right="0" w:hanging="359"/>
        <w:jc w:val="left"/>
        <w:rPr>
          <w:sz w:val="22"/>
        </w:rPr>
      </w:pPr>
      <w:r>
        <w:rPr>
          <w:sz w:val="22"/>
        </w:rPr>
        <w:t>Airway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Breathing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2"/>
        </w:rPr>
      </w:pPr>
      <w:r>
        <w:rPr>
          <w:sz w:val="22"/>
        </w:rPr>
        <w:t>High-flow</w:t>
      </w:r>
      <w:r>
        <w:rPr>
          <w:spacing w:val="-6"/>
          <w:sz w:val="22"/>
        </w:rPr>
        <w:t> </w:t>
      </w:r>
      <w:r>
        <w:rPr>
          <w:sz w:val="22"/>
        </w:rPr>
        <w:t>oxygen;</w:t>
      </w:r>
      <w:r>
        <w:rPr>
          <w:spacing w:val="-3"/>
          <w:sz w:val="22"/>
        </w:rPr>
        <w:t> </w:t>
      </w:r>
      <w:r>
        <w:rPr>
          <w:sz w:val="22"/>
        </w:rPr>
        <w:t>prepare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intubation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stridor,</w:t>
      </w:r>
      <w:r>
        <w:rPr>
          <w:spacing w:val="-5"/>
          <w:sz w:val="22"/>
        </w:rPr>
        <w:t> </w:t>
      </w:r>
      <w:r>
        <w:rPr>
          <w:sz w:val="22"/>
        </w:rPr>
        <w:t>altered</w:t>
      </w:r>
      <w:r>
        <w:rPr>
          <w:spacing w:val="-5"/>
          <w:sz w:val="22"/>
        </w:rPr>
        <w:t> </w:t>
      </w:r>
      <w:r>
        <w:rPr>
          <w:sz w:val="22"/>
        </w:rPr>
        <w:t>mental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fatigue.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2"/>
        </w:rPr>
      </w:pPr>
      <w:r>
        <w:rPr>
          <w:sz w:val="22"/>
        </w:rPr>
        <w:t>Bronchodilators</w:t>
      </w:r>
      <w:r>
        <w:rPr>
          <w:spacing w:val="-11"/>
          <w:sz w:val="22"/>
        </w:rPr>
        <w:t> </w:t>
      </w:r>
      <w:r>
        <w:rPr>
          <w:sz w:val="22"/>
        </w:rPr>
        <w:t>(nebulized</w:t>
      </w:r>
      <w:r>
        <w:rPr>
          <w:spacing w:val="-10"/>
          <w:sz w:val="22"/>
        </w:rPr>
        <w:t> </w:t>
      </w:r>
      <w:r>
        <w:rPr>
          <w:sz w:val="22"/>
        </w:rPr>
        <w:t>beta-agonists,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anticholinergics).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Circulation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Epinephrine:</w:t>
      </w:r>
      <w:r>
        <w:rPr>
          <w:spacing w:val="-6"/>
          <w:sz w:val="22"/>
        </w:rPr>
        <w:t> </w:t>
      </w:r>
      <w:r>
        <w:rPr>
          <w:sz w:val="22"/>
        </w:rPr>
        <w:t>cornerstone;</w:t>
      </w:r>
      <w:r>
        <w:rPr>
          <w:spacing w:val="-5"/>
          <w:sz w:val="22"/>
        </w:rPr>
        <w:t> </w:t>
      </w:r>
      <w:r>
        <w:rPr>
          <w:sz w:val="22"/>
        </w:rPr>
        <w:t>IM</w:t>
      </w:r>
      <w:r>
        <w:rPr>
          <w:spacing w:val="-5"/>
          <w:sz w:val="22"/>
        </w:rPr>
        <w:t> </w:t>
      </w:r>
      <w:r>
        <w:rPr>
          <w:sz w:val="22"/>
        </w:rPr>
        <w:t>early,</w:t>
      </w:r>
      <w:r>
        <w:rPr>
          <w:spacing w:val="-5"/>
          <w:sz w:val="22"/>
        </w:rPr>
        <w:t> </w:t>
      </w:r>
      <w:r>
        <w:rPr>
          <w:sz w:val="22"/>
        </w:rPr>
        <w:t>IV</w:t>
      </w:r>
      <w:r>
        <w:rPr>
          <w:spacing w:val="-5"/>
          <w:sz w:val="22"/>
        </w:rPr>
        <w:t> </w:t>
      </w:r>
      <w:r>
        <w:rPr>
          <w:sz w:val="22"/>
        </w:rPr>
        <w:t>infusion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ICU.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Rapid</w:t>
      </w:r>
      <w:r>
        <w:rPr>
          <w:spacing w:val="-6"/>
          <w:sz w:val="22"/>
        </w:rPr>
        <w:t> </w:t>
      </w:r>
      <w:r>
        <w:rPr>
          <w:sz w:val="22"/>
        </w:rPr>
        <w:t>IV</w:t>
      </w:r>
      <w:r>
        <w:rPr>
          <w:spacing w:val="-4"/>
          <w:sz w:val="22"/>
        </w:rPr>
        <w:t> </w:t>
      </w:r>
      <w:r>
        <w:rPr>
          <w:sz w:val="22"/>
        </w:rPr>
        <w:t>fluids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(crystalloids).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6"/>
          <w:sz w:val="22"/>
        </w:rPr>
        <w:t> </w:t>
      </w:r>
      <w:r>
        <w:rPr>
          <w:sz w:val="22"/>
        </w:rPr>
        <w:t>MAP,</w:t>
      </w:r>
      <w:r>
        <w:rPr>
          <w:spacing w:val="-4"/>
          <w:sz w:val="22"/>
        </w:rPr>
        <w:t> </w:t>
      </w:r>
      <w:r>
        <w:rPr>
          <w:sz w:val="22"/>
        </w:rPr>
        <w:t>heart</w:t>
      </w:r>
      <w:r>
        <w:rPr>
          <w:spacing w:val="-4"/>
          <w:sz w:val="22"/>
        </w:rPr>
        <w:t> </w:t>
      </w:r>
      <w:r>
        <w:rPr>
          <w:sz w:val="22"/>
        </w:rPr>
        <w:t>rate,</w:t>
      </w:r>
      <w:r>
        <w:rPr>
          <w:spacing w:val="-4"/>
          <w:sz w:val="22"/>
        </w:rPr>
        <w:t> </w:t>
      </w:r>
      <w:r>
        <w:rPr>
          <w:sz w:val="22"/>
        </w:rPr>
        <w:t>urine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output.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  <w:spacing w:val="-2"/>
        </w:rPr>
        <w:t>Adjuncts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Antihistamines,</w:t>
      </w:r>
      <w:r>
        <w:rPr>
          <w:spacing w:val="-7"/>
          <w:sz w:val="22"/>
        </w:rPr>
        <w:t> </w:t>
      </w:r>
      <w:r>
        <w:rPr>
          <w:sz w:val="22"/>
        </w:rPr>
        <w:t>corticosteroids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reduce</w:t>
      </w:r>
      <w:r>
        <w:rPr>
          <w:spacing w:val="-7"/>
          <w:sz w:val="22"/>
        </w:rPr>
        <w:t> </w:t>
      </w:r>
      <w:r>
        <w:rPr>
          <w:sz w:val="22"/>
        </w:rPr>
        <w:t>late-phase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Consider</w:t>
      </w:r>
      <w:r>
        <w:rPr>
          <w:spacing w:val="-5"/>
          <w:sz w:val="22"/>
        </w:rPr>
        <w:t> </w:t>
      </w:r>
      <w:r>
        <w:rPr>
          <w:sz w:val="22"/>
        </w:rPr>
        <w:t>prophylaxis</w:t>
      </w:r>
      <w:r>
        <w:rPr>
          <w:spacing w:val="-7"/>
          <w:sz w:val="22"/>
        </w:rPr>
        <w:t> </w:t>
      </w:r>
      <w:r>
        <w:rPr>
          <w:sz w:val="22"/>
        </w:rPr>
        <w:t>against</w:t>
      </w:r>
      <w:r>
        <w:rPr>
          <w:spacing w:val="-4"/>
          <w:sz w:val="22"/>
        </w:rPr>
        <w:t> </w:t>
      </w:r>
      <w:r>
        <w:rPr>
          <w:sz w:val="22"/>
        </w:rPr>
        <w:t>biphasic</w:t>
      </w:r>
      <w:r>
        <w:rPr>
          <w:spacing w:val="-4"/>
          <w:sz w:val="22"/>
        </w:rPr>
        <w:t> </w:t>
      </w:r>
      <w:r>
        <w:rPr>
          <w:sz w:val="22"/>
        </w:rPr>
        <w:t>anaphylaxis</w:t>
      </w:r>
      <w:r>
        <w:rPr>
          <w:spacing w:val="-5"/>
          <w:sz w:val="22"/>
        </w:rPr>
        <w:t> </w:t>
      </w:r>
      <w:r>
        <w:rPr>
          <w:sz w:val="22"/>
        </w:rPr>
        <w:t>(observation</w:t>
      </w:r>
      <w:r>
        <w:rPr>
          <w:spacing w:val="-7"/>
          <w:sz w:val="22"/>
        </w:rPr>
        <w:t> </w:t>
      </w:r>
      <w:r>
        <w:rPr>
          <w:sz w:val="22"/>
        </w:rPr>
        <w:t>≥24</w:t>
      </w:r>
      <w:r>
        <w:rPr>
          <w:spacing w:val="-4"/>
          <w:sz w:val="22"/>
        </w:rPr>
        <w:t> </w:t>
      </w:r>
      <w:r>
        <w:rPr>
          <w:sz w:val="22"/>
        </w:rPr>
        <w:t>h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severe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cases).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1" w:after="0"/>
        <w:ind w:left="864" w:right="0" w:hanging="864"/>
        <w:jc w:val="left"/>
      </w:pPr>
      <w:r>
        <w:rPr>
          <w:color w:val="4F81BC"/>
        </w:rPr>
        <w:t>Expected</w:t>
      </w:r>
      <w:r>
        <w:rPr>
          <w:color w:val="4F81BC"/>
          <w:spacing w:val="-5"/>
        </w:rPr>
        <w:t> 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stabilize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24–48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hours.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ICU</w:t>
      </w:r>
      <w:r>
        <w:rPr>
          <w:spacing w:val="-7"/>
          <w:sz w:val="22"/>
        </w:rPr>
        <w:t> </w:t>
      </w:r>
      <w:r>
        <w:rPr>
          <w:sz w:val="22"/>
        </w:rPr>
        <w:t>stay</w:t>
      </w:r>
      <w:r>
        <w:rPr>
          <w:spacing w:val="-3"/>
          <w:sz w:val="22"/>
        </w:rPr>
        <w:t> </w:t>
      </w:r>
      <w:r>
        <w:rPr>
          <w:sz w:val="22"/>
        </w:rPr>
        <w:t>often</w:t>
      </w:r>
      <w:r>
        <w:rPr>
          <w:spacing w:val="-7"/>
          <w:sz w:val="22"/>
        </w:rPr>
        <w:t> </w:t>
      </w:r>
      <w:r>
        <w:rPr>
          <w:sz w:val="22"/>
        </w:rPr>
        <w:t>1–2</w:t>
      </w:r>
      <w:r>
        <w:rPr>
          <w:spacing w:val="-3"/>
          <w:sz w:val="22"/>
        </w:rPr>
        <w:t> </w:t>
      </w:r>
      <w:r>
        <w:rPr>
          <w:sz w:val="22"/>
        </w:rPr>
        <w:t>days,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z w:val="22"/>
        </w:rPr>
        <w:t>ward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home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epinephrine</w:t>
      </w:r>
      <w:r>
        <w:rPr>
          <w:spacing w:val="-3"/>
          <w:sz w:val="22"/>
        </w:rPr>
        <w:t> </w:t>
      </w:r>
      <w:r>
        <w:rPr>
          <w:sz w:val="22"/>
        </w:rPr>
        <w:t>auto-injector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allergy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consultation.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Discharge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criteria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Hemodynamic</w:t>
      </w:r>
      <w:r>
        <w:rPr>
          <w:spacing w:val="-6"/>
          <w:sz w:val="22"/>
        </w:rPr>
        <w:t> </w:t>
      </w:r>
      <w:r>
        <w:rPr>
          <w:sz w:val="22"/>
        </w:rPr>
        <w:t>stability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vasopressors.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respiratory</w:t>
      </w:r>
      <w:r>
        <w:rPr>
          <w:spacing w:val="-5"/>
          <w:sz w:val="22"/>
        </w:rPr>
        <w:t> </w:t>
      </w:r>
      <w:r>
        <w:rPr>
          <w:sz w:val="22"/>
        </w:rPr>
        <w:t>compromise</w:t>
      </w:r>
      <w:r>
        <w:rPr>
          <w:spacing w:val="-5"/>
          <w:sz w:val="22"/>
        </w:rPr>
        <w:t> </w:t>
      </w:r>
      <w:r>
        <w:rPr>
          <w:sz w:val="22"/>
        </w:rPr>
        <w:t>off</w:t>
      </w:r>
      <w:r>
        <w:rPr>
          <w:spacing w:val="-8"/>
          <w:sz w:val="22"/>
        </w:rPr>
        <w:t> </w:t>
      </w:r>
      <w:r>
        <w:rPr>
          <w:sz w:val="22"/>
        </w:rPr>
        <w:t>supplemental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O₂.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recurrence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symptoms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24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hours.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trigger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documented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record.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20" w:top="68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3"/>
        <w:numPr>
          <w:ilvl w:val="1"/>
          <w:numId w:val="2"/>
        </w:numPr>
        <w:tabs>
          <w:tab w:pos="626" w:val="left" w:leader="none"/>
        </w:tabs>
        <w:spacing w:line="240" w:lineRule="auto" w:before="28" w:after="0"/>
        <w:ind w:left="626" w:right="0" w:hanging="626"/>
        <w:jc w:val="left"/>
        <w:rPr>
          <w:color w:val="4F81BC"/>
        </w:rPr>
      </w:pPr>
      <w:bookmarkStart w:name="_bookmark8" w:id="9"/>
      <w:bookmarkEnd w:id="9"/>
      <w:r>
        <w:rPr>
          <w:color w:val="4F81BC"/>
        </w:rPr>
        <w:t>C</w:t>
      </w:r>
      <w:r>
        <w:rPr>
          <w:color w:val="4F81BC"/>
        </w:rPr>
        <w:t>ardiogenic</w:t>
      </w:r>
      <w:r>
        <w:rPr>
          <w:color w:val="4F81BC"/>
          <w:spacing w:val="-8"/>
        </w:rPr>
        <w:t> </w:t>
      </w:r>
      <w:r>
        <w:rPr>
          <w:color w:val="4F81BC"/>
        </w:rPr>
        <w:t>and</w:t>
      </w:r>
      <w:r>
        <w:rPr>
          <w:color w:val="4F81BC"/>
          <w:spacing w:val="-7"/>
        </w:rPr>
        <w:t> </w:t>
      </w:r>
      <w:r>
        <w:rPr>
          <w:color w:val="4F81BC"/>
        </w:rPr>
        <w:t>Neurogenic</w:t>
      </w:r>
      <w:r>
        <w:rPr>
          <w:color w:val="4F81BC"/>
          <w:spacing w:val="-6"/>
        </w:rPr>
        <w:t> </w:t>
      </w:r>
      <w:r>
        <w:rPr>
          <w:color w:val="4F81BC"/>
        </w:rPr>
        <w:t>Shock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Archetypes</w:t>
      </w:r>
    </w:p>
    <w:p>
      <w:pPr>
        <w:pStyle w:val="Heading3"/>
        <w:numPr>
          <w:ilvl w:val="2"/>
          <w:numId w:val="2"/>
        </w:numPr>
        <w:tabs>
          <w:tab w:pos="720" w:val="left" w:leader="none"/>
        </w:tabs>
        <w:spacing w:line="240" w:lineRule="auto" w:before="240" w:after="0"/>
        <w:ind w:left="720" w:right="0" w:hanging="720"/>
        <w:jc w:val="left"/>
      </w:pPr>
      <w:bookmarkStart w:name="_bookmark9" w:id="10"/>
      <w:bookmarkEnd w:id="10"/>
      <w:r>
        <w:rPr>
          <w:b w:val="0"/>
        </w:rPr>
      </w:r>
      <w:r>
        <w:rPr>
          <w:color w:val="4F81BC"/>
        </w:rPr>
        <w:t>Cardiogenic</w:t>
      </w:r>
      <w:r>
        <w:rPr>
          <w:color w:val="4F81BC"/>
          <w:spacing w:val="-7"/>
        </w:rPr>
        <w:t> </w:t>
      </w:r>
      <w:r>
        <w:rPr>
          <w:color w:val="4F81BC"/>
        </w:rPr>
        <w:t>Shock</w:t>
      </w:r>
      <w:r>
        <w:rPr>
          <w:color w:val="4F81BC"/>
          <w:spacing w:val="-6"/>
        </w:rPr>
        <w:t> </w:t>
      </w:r>
      <w:r>
        <w:rPr>
          <w:color w:val="4F81BC"/>
        </w:rPr>
        <w:t>after</w:t>
      </w:r>
      <w:r>
        <w:rPr>
          <w:color w:val="4F81BC"/>
          <w:spacing w:val="-6"/>
        </w:rPr>
        <w:t> </w:t>
      </w:r>
      <w:r>
        <w:rPr>
          <w:color w:val="4F81BC"/>
        </w:rPr>
        <w:t>Anterior</w:t>
      </w:r>
      <w:r>
        <w:rPr>
          <w:color w:val="4F81BC"/>
          <w:spacing w:val="-7"/>
        </w:rPr>
        <w:t> </w:t>
      </w:r>
      <w:r>
        <w:rPr>
          <w:color w:val="4F81BC"/>
          <w:spacing w:val="-4"/>
        </w:rPr>
        <w:t>STEMI</w:t>
      </w: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241" w:after="0"/>
        <w:ind w:left="864" w:right="0" w:hanging="864"/>
        <w:jc w:val="left"/>
      </w:pPr>
      <w:r>
        <w:rPr>
          <w:color w:val="4F81BC"/>
        </w:rPr>
        <w:t>Syndrome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MAP</w:t>
      </w:r>
      <w:r>
        <w:rPr>
          <w:spacing w:val="-6"/>
          <w:sz w:val="22"/>
        </w:rPr>
        <w:t> </w:t>
      </w:r>
      <w:r>
        <w:rPr>
          <w:sz w:val="22"/>
        </w:rPr>
        <w:t>~55,</w:t>
      </w:r>
      <w:r>
        <w:rPr>
          <w:spacing w:val="-4"/>
          <w:sz w:val="22"/>
        </w:rPr>
        <w:t> </w:t>
      </w:r>
      <w:r>
        <w:rPr>
          <w:sz w:val="22"/>
        </w:rPr>
        <w:t>lactate</w:t>
      </w:r>
      <w:r>
        <w:rPr>
          <w:spacing w:val="-3"/>
          <w:sz w:val="22"/>
        </w:rPr>
        <w:t> </w:t>
      </w:r>
      <w:r>
        <w:rPr>
          <w:sz w:val="22"/>
        </w:rPr>
        <w:t>~4,</w:t>
      </w:r>
      <w:r>
        <w:rPr>
          <w:spacing w:val="-6"/>
          <w:sz w:val="22"/>
        </w:rPr>
        <w:t> </w:t>
      </w:r>
      <w:r>
        <w:rPr>
          <w:sz w:val="22"/>
        </w:rPr>
        <w:t>moderate</w:t>
      </w:r>
      <w:r>
        <w:rPr>
          <w:spacing w:val="-4"/>
          <w:sz w:val="22"/>
        </w:rPr>
        <w:t> </w:t>
      </w:r>
      <w:r>
        <w:rPr>
          <w:sz w:val="22"/>
        </w:rPr>
        <w:t>hypoxemia</w:t>
      </w:r>
      <w:r>
        <w:rPr>
          <w:spacing w:val="-6"/>
          <w:sz w:val="22"/>
        </w:rPr>
        <w:t> </w:t>
      </w:r>
      <w:r>
        <w:rPr>
          <w:sz w:val="22"/>
        </w:rPr>
        <w:t>(PaO₂/FiO₂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~260).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Elevated</w:t>
      </w:r>
      <w:r>
        <w:rPr>
          <w:spacing w:val="-5"/>
          <w:sz w:val="22"/>
        </w:rPr>
        <w:t> </w:t>
      </w:r>
      <w:r>
        <w:rPr>
          <w:sz w:val="22"/>
        </w:rPr>
        <w:t>creatinine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renal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hypoperfusion.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mechanical</w:t>
      </w:r>
      <w:r>
        <w:rPr>
          <w:spacing w:val="-10"/>
          <w:sz w:val="22"/>
        </w:rPr>
        <w:t> </w:t>
      </w:r>
      <w:r>
        <w:rPr>
          <w:sz w:val="22"/>
        </w:rPr>
        <w:t>ventilation,</w:t>
      </w:r>
      <w:r>
        <w:rPr>
          <w:spacing w:val="-9"/>
          <w:sz w:val="22"/>
        </w:rPr>
        <w:t> </w:t>
      </w:r>
      <w:r>
        <w:rPr>
          <w:sz w:val="22"/>
        </w:rPr>
        <w:t>inotropes</w:t>
      </w:r>
      <w:r>
        <w:rPr>
          <w:spacing w:val="-6"/>
          <w:sz w:val="22"/>
        </w:rPr>
        <w:t> </w:t>
      </w:r>
      <w:r>
        <w:rPr>
          <w:sz w:val="22"/>
        </w:rPr>
        <w:t>(dobutamine)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vasopressor</w:t>
      </w:r>
      <w:r>
        <w:rPr>
          <w:spacing w:val="-7"/>
          <w:sz w:val="22"/>
        </w:rPr>
        <w:t> </w:t>
      </w:r>
      <w:r>
        <w:rPr>
          <w:sz w:val="22"/>
        </w:rPr>
        <w:t>(norepinephrine),</w:t>
      </w:r>
      <w:r>
        <w:rPr>
          <w:spacing w:val="-8"/>
          <w:sz w:val="22"/>
        </w:rPr>
        <w:t> </w:t>
      </w:r>
      <w:r>
        <w:rPr>
          <w:sz w:val="22"/>
        </w:rPr>
        <w:t>possible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IABP.</w:t>
      </w: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76" w:lineRule="auto" w:before="0" w:after="0"/>
        <w:ind w:left="770" w:right="259" w:hanging="361"/>
        <w:jc w:val="left"/>
        <w:rPr>
          <w:sz w:val="22"/>
        </w:rPr>
      </w:pPr>
      <w:r>
        <w:rPr>
          <w:sz w:val="22"/>
        </w:rPr>
        <w:t>Mandatory</w:t>
      </w:r>
      <w:r>
        <w:rPr>
          <w:spacing w:val="-3"/>
          <w:sz w:val="22"/>
        </w:rPr>
        <w:t> </w:t>
      </w:r>
      <w:r>
        <w:rPr>
          <w:sz w:val="22"/>
        </w:rPr>
        <w:t>ICU:</w:t>
      </w:r>
      <w:r>
        <w:rPr>
          <w:spacing w:val="-3"/>
          <w:sz w:val="22"/>
        </w:rPr>
        <w:t> </w:t>
      </w:r>
      <w:r>
        <w:rPr>
          <w:sz w:val="22"/>
        </w:rPr>
        <w:t>post-MI</w:t>
      </w:r>
      <w:r>
        <w:rPr>
          <w:spacing w:val="-3"/>
          <w:sz w:val="22"/>
        </w:rPr>
        <w:t> </w:t>
      </w:r>
      <w:r>
        <w:rPr>
          <w:sz w:val="22"/>
        </w:rPr>
        <w:t>cardiogenic</w:t>
      </w:r>
      <w:r>
        <w:rPr>
          <w:spacing w:val="-3"/>
          <w:sz w:val="22"/>
        </w:rPr>
        <w:t> </w:t>
      </w:r>
      <w:r>
        <w:rPr>
          <w:sz w:val="22"/>
        </w:rPr>
        <w:t>shock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mortality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requires</w:t>
      </w:r>
      <w:r>
        <w:rPr>
          <w:spacing w:val="-3"/>
          <w:sz w:val="22"/>
        </w:rPr>
        <w:t> </w:t>
      </w:r>
      <w:r>
        <w:rPr>
          <w:sz w:val="22"/>
        </w:rPr>
        <w:t>continuous</w:t>
      </w:r>
      <w:r>
        <w:rPr>
          <w:spacing w:val="-3"/>
          <w:sz w:val="22"/>
        </w:rPr>
        <w:t> </w:t>
      </w:r>
      <w:r>
        <w:rPr>
          <w:sz w:val="22"/>
        </w:rPr>
        <w:t>hemodynamic</w:t>
      </w:r>
      <w:r>
        <w:rPr>
          <w:spacing w:val="-3"/>
          <w:sz w:val="22"/>
        </w:rPr>
        <w:t> </w:t>
      </w:r>
      <w:r>
        <w:rPr>
          <w:sz w:val="22"/>
        </w:rPr>
        <w:t>support and close arrhythmia monitoring.</w:t>
      </w:r>
    </w:p>
    <w:p>
      <w:pPr>
        <w:pStyle w:val="BodyText"/>
        <w:spacing w:before="242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priorities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0" w:after="0"/>
        <w:ind w:left="770" w:right="0" w:hanging="360"/>
        <w:jc w:val="left"/>
        <w:rPr>
          <w:sz w:val="22"/>
        </w:rPr>
      </w:pPr>
      <w:r>
        <w:rPr>
          <w:sz w:val="22"/>
        </w:rPr>
        <w:t>Circulatory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5"/>
          <w:numId w:val="2"/>
        </w:numPr>
        <w:tabs>
          <w:tab w:pos="1489" w:val="left" w:leader="none"/>
        </w:tabs>
        <w:spacing w:line="240" w:lineRule="auto" w:before="41" w:after="0"/>
        <w:ind w:left="1489" w:right="0" w:hanging="359"/>
        <w:jc w:val="left"/>
        <w:rPr>
          <w:sz w:val="22"/>
        </w:rPr>
      </w:pPr>
      <w:r>
        <w:rPr>
          <w:sz w:val="22"/>
        </w:rPr>
        <w:t>Inotrope</w:t>
      </w:r>
      <w:r>
        <w:rPr>
          <w:spacing w:val="-6"/>
          <w:sz w:val="22"/>
        </w:rPr>
        <w:t> </w:t>
      </w:r>
      <w:r>
        <w:rPr>
          <w:sz w:val="22"/>
        </w:rPr>
        <w:t>(dobutamine)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augment</w:t>
      </w:r>
      <w:r>
        <w:rPr>
          <w:spacing w:val="-6"/>
          <w:sz w:val="22"/>
        </w:rPr>
        <w:t> </w:t>
      </w:r>
      <w:r>
        <w:rPr>
          <w:sz w:val="22"/>
        </w:rPr>
        <w:t>cardiac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output.</w:t>
      </w:r>
    </w:p>
    <w:p>
      <w:pPr>
        <w:pStyle w:val="ListParagraph"/>
        <w:numPr>
          <w:ilvl w:val="5"/>
          <w:numId w:val="2"/>
        </w:numPr>
        <w:tabs>
          <w:tab w:pos="1489" w:val="left" w:leader="none"/>
        </w:tabs>
        <w:spacing w:line="240" w:lineRule="auto" w:before="32" w:after="0"/>
        <w:ind w:left="1489" w:right="0" w:hanging="359"/>
        <w:jc w:val="left"/>
        <w:rPr>
          <w:sz w:val="22"/>
        </w:rPr>
      </w:pPr>
      <w:r>
        <w:rPr>
          <w:sz w:val="22"/>
        </w:rPr>
        <w:t>Norepinephrine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MAP</w:t>
      </w:r>
      <w:r>
        <w:rPr>
          <w:spacing w:val="-6"/>
          <w:sz w:val="22"/>
        </w:rPr>
        <w:t> </w:t>
      </w:r>
      <w:r>
        <w:rPr>
          <w:sz w:val="22"/>
        </w:rPr>
        <w:t>≥65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ListParagraph"/>
        <w:numPr>
          <w:ilvl w:val="5"/>
          <w:numId w:val="2"/>
        </w:numPr>
        <w:tabs>
          <w:tab w:pos="1489" w:val="left" w:leader="none"/>
        </w:tabs>
        <w:spacing w:line="240" w:lineRule="auto" w:before="34" w:after="0"/>
        <w:ind w:left="1489" w:right="0" w:hanging="359"/>
        <w:jc w:val="left"/>
        <w:rPr>
          <w:sz w:val="22"/>
        </w:rPr>
      </w:pPr>
      <w:r>
        <w:rPr>
          <w:sz w:val="22"/>
        </w:rPr>
        <w:t>Consider</w:t>
      </w:r>
      <w:r>
        <w:rPr>
          <w:spacing w:val="-8"/>
          <w:sz w:val="22"/>
        </w:rPr>
        <w:t> </w:t>
      </w:r>
      <w:r>
        <w:rPr>
          <w:sz w:val="22"/>
        </w:rPr>
        <w:t>mechanical</w:t>
      </w:r>
      <w:r>
        <w:rPr>
          <w:spacing w:val="-6"/>
          <w:sz w:val="22"/>
        </w:rPr>
        <w:t> </w:t>
      </w:r>
      <w:r>
        <w:rPr>
          <w:sz w:val="22"/>
        </w:rPr>
        <w:t>circulatory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(IABP,</w:t>
      </w:r>
      <w:r>
        <w:rPr>
          <w:spacing w:val="-6"/>
          <w:sz w:val="22"/>
        </w:rPr>
        <w:t> </w:t>
      </w:r>
      <w:r>
        <w:rPr>
          <w:sz w:val="22"/>
        </w:rPr>
        <w:t>Impella,</w:t>
      </w:r>
      <w:r>
        <w:rPr>
          <w:spacing w:val="-5"/>
          <w:sz w:val="22"/>
        </w:rPr>
        <w:t> </w:t>
      </w:r>
      <w:r>
        <w:rPr>
          <w:sz w:val="22"/>
        </w:rPr>
        <w:t>ECMO)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institutional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protocols.</w:t>
      </w: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34" w:after="0"/>
        <w:ind w:left="770" w:right="0" w:hanging="360"/>
        <w:jc w:val="left"/>
        <w:rPr>
          <w:sz w:val="22"/>
        </w:rPr>
      </w:pPr>
      <w:r>
        <w:rPr>
          <w:sz w:val="22"/>
        </w:rPr>
        <w:t>Post-MI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Care</w:t>
      </w:r>
    </w:p>
    <w:p>
      <w:pPr>
        <w:pStyle w:val="ListParagraph"/>
        <w:numPr>
          <w:ilvl w:val="5"/>
          <w:numId w:val="2"/>
        </w:numPr>
        <w:tabs>
          <w:tab w:pos="1489" w:val="left" w:leader="none"/>
        </w:tabs>
        <w:spacing w:line="240" w:lineRule="auto" w:before="39" w:after="0"/>
        <w:ind w:left="1489" w:right="0" w:hanging="359"/>
        <w:jc w:val="left"/>
        <w:rPr>
          <w:sz w:val="22"/>
        </w:rPr>
      </w:pPr>
      <w:r>
        <w:rPr>
          <w:sz w:val="22"/>
        </w:rPr>
        <w:t>Dual</w:t>
      </w:r>
      <w:r>
        <w:rPr>
          <w:spacing w:val="-4"/>
          <w:sz w:val="22"/>
        </w:rPr>
        <w:t> </w:t>
      </w:r>
      <w:r>
        <w:rPr>
          <w:sz w:val="22"/>
        </w:rPr>
        <w:t>antiplatelet</w:t>
      </w:r>
      <w:r>
        <w:rPr>
          <w:spacing w:val="-5"/>
          <w:sz w:val="22"/>
        </w:rPr>
        <w:t> </w:t>
      </w:r>
      <w:r>
        <w:rPr>
          <w:sz w:val="22"/>
        </w:rPr>
        <w:t>therapy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cardiology.</w:t>
      </w:r>
    </w:p>
    <w:p>
      <w:pPr>
        <w:pStyle w:val="ListParagraph"/>
        <w:numPr>
          <w:ilvl w:val="5"/>
          <w:numId w:val="2"/>
        </w:numPr>
        <w:tabs>
          <w:tab w:pos="1489" w:val="left" w:leader="none"/>
        </w:tabs>
        <w:spacing w:line="240" w:lineRule="auto" w:before="34" w:after="0"/>
        <w:ind w:left="1489" w:right="0" w:hanging="359"/>
        <w:jc w:val="left"/>
        <w:rPr>
          <w:sz w:val="22"/>
        </w:rPr>
      </w:pPr>
      <w:r>
        <w:rPr>
          <w:sz w:val="22"/>
        </w:rPr>
        <w:t>Anticoagulation,</w:t>
      </w:r>
      <w:r>
        <w:rPr>
          <w:spacing w:val="-9"/>
          <w:sz w:val="22"/>
        </w:rPr>
        <w:t> </w:t>
      </w:r>
      <w:r>
        <w:rPr>
          <w:sz w:val="22"/>
        </w:rPr>
        <w:t>statins,</w:t>
      </w:r>
      <w:r>
        <w:rPr>
          <w:spacing w:val="-7"/>
          <w:sz w:val="22"/>
        </w:rPr>
        <w:t> </w:t>
      </w:r>
      <w:r>
        <w:rPr>
          <w:sz w:val="22"/>
        </w:rPr>
        <w:t>beta-blockers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tolerated.</w:t>
      </w:r>
    </w:p>
    <w:p>
      <w:pPr>
        <w:pStyle w:val="ListParagraph"/>
        <w:numPr>
          <w:ilvl w:val="5"/>
          <w:numId w:val="2"/>
        </w:numPr>
        <w:tabs>
          <w:tab w:pos="1489" w:val="left" w:leader="none"/>
        </w:tabs>
        <w:spacing w:line="240" w:lineRule="auto" w:before="34" w:after="0"/>
        <w:ind w:left="1489" w:right="0" w:hanging="359"/>
        <w:jc w:val="left"/>
        <w:rPr>
          <w:sz w:val="22"/>
        </w:rPr>
      </w:pPr>
      <w:r>
        <w:rPr>
          <w:sz w:val="22"/>
        </w:rPr>
        <w:t>Strict</w:t>
      </w:r>
      <w:r>
        <w:rPr>
          <w:spacing w:val="-4"/>
          <w:sz w:val="22"/>
        </w:rPr>
        <w:t> </w:t>
      </w:r>
      <w:r>
        <w:rPr>
          <w:sz w:val="22"/>
        </w:rPr>
        <w:t>arrhythmia</w:t>
      </w:r>
      <w:r>
        <w:rPr>
          <w:spacing w:val="-7"/>
          <w:sz w:val="22"/>
        </w:rPr>
        <w:t> </w:t>
      </w:r>
      <w:r>
        <w:rPr>
          <w:sz w:val="22"/>
        </w:rPr>
        <w:t>surveillance;</w:t>
      </w:r>
      <w:r>
        <w:rPr>
          <w:spacing w:val="-5"/>
          <w:sz w:val="22"/>
        </w:rPr>
        <w:t> </w:t>
      </w:r>
      <w:r>
        <w:rPr>
          <w:sz w:val="22"/>
        </w:rPr>
        <w:t>correct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electrolytes.</w:t>
      </w:r>
    </w:p>
    <w:p>
      <w:pPr>
        <w:pStyle w:val="ListParagraph"/>
        <w:numPr>
          <w:ilvl w:val="4"/>
          <w:numId w:val="2"/>
        </w:numPr>
        <w:tabs>
          <w:tab w:pos="770" w:val="left" w:leader="none"/>
        </w:tabs>
        <w:spacing w:line="240" w:lineRule="auto" w:before="32" w:after="0"/>
        <w:ind w:left="770" w:right="0" w:hanging="360"/>
        <w:jc w:val="left"/>
        <w:rPr>
          <w:sz w:val="22"/>
        </w:rPr>
      </w:pPr>
      <w:r>
        <w:rPr>
          <w:sz w:val="22"/>
        </w:rPr>
        <w:t>Fluid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ListParagraph"/>
        <w:numPr>
          <w:ilvl w:val="5"/>
          <w:numId w:val="2"/>
        </w:numPr>
        <w:tabs>
          <w:tab w:pos="1489" w:val="left" w:leader="none"/>
        </w:tabs>
        <w:spacing w:line="240" w:lineRule="auto" w:before="41" w:after="0"/>
        <w:ind w:left="1489" w:right="0" w:hanging="359"/>
        <w:jc w:val="left"/>
        <w:rPr>
          <w:sz w:val="22"/>
        </w:rPr>
      </w:pPr>
      <w:r>
        <w:rPr>
          <w:sz w:val="22"/>
        </w:rPr>
        <w:t>Very</w:t>
      </w:r>
      <w:r>
        <w:rPr>
          <w:spacing w:val="-4"/>
          <w:sz w:val="22"/>
        </w:rPr>
        <w:t> </w:t>
      </w:r>
      <w:r>
        <w:rPr>
          <w:sz w:val="22"/>
        </w:rPr>
        <w:t>cautious</w:t>
      </w:r>
      <w:r>
        <w:rPr>
          <w:spacing w:val="-7"/>
          <w:sz w:val="22"/>
        </w:rPr>
        <w:t> </w:t>
      </w:r>
      <w:r>
        <w:rPr>
          <w:sz w:val="22"/>
        </w:rPr>
        <w:t>IV</w:t>
      </w:r>
      <w:r>
        <w:rPr>
          <w:spacing w:val="-5"/>
          <w:sz w:val="22"/>
        </w:rPr>
        <w:t> </w:t>
      </w:r>
      <w:r>
        <w:rPr>
          <w:sz w:val="22"/>
        </w:rPr>
        <w:t>fluids;</w:t>
      </w:r>
      <w:r>
        <w:rPr>
          <w:spacing w:val="-5"/>
          <w:sz w:val="22"/>
        </w:rPr>
        <w:t> </w:t>
      </w:r>
      <w:r>
        <w:rPr>
          <w:sz w:val="22"/>
        </w:rPr>
        <w:t>avoid</w:t>
      </w:r>
      <w:r>
        <w:rPr>
          <w:spacing w:val="-6"/>
          <w:sz w:val="22"/>
        </w:rPr>
        <w:t> </w:t>
      </w:r>
      <w:r>
        <w:rPr>
          <w:sz w:val="22"/>
        </w:rPr>
        <w:t>pulmonary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edema.</w:t>
      </w:r>
    </w:p>
    <w:p>
      <w:pPr>
        <w:pStyle w:val="ListParagraph"/>
        <w:numPr>
          <w:ilvl w:val="5"/>
          <w:numId w:val="2"/>
        </w:numPr>
        <w:tabs>
          <w:tab w:pos="1489" w:val="left" w:leader="none"/>
        </w:tabs>
        <w:spacing w:line="240" w:lineRule="auto" w:before="34" w:after="0"/>
        <w:ind w:left="1489" w:right="0" w:hanging="359"/>
        <w:jc w:val="left"/>
        <w:rPr>
          <w:sz w:val="22"/>
        </w:rPr>
      </w:pPr>
      <w:r>
        <w:rPr>
          <w:sz w:val="22"/>
        </w:rPr>
        <w:t>Diuretic</w:t>
      </w:r>
      <w:r>
        <w:rPr>
          <w:spacing w:val="-8"/>
          <w:sz w:val="22"/>
        </w:rPr>
        <w:t> </w:t>
      </w:r>
      <w:r>
        <w:rPr>
          <w:sz w:val="22"/>
        </w:rPr>
        <w:t>infusions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offload</w:t>
      </w:r>
      <w:r>
        <w:rPr>
          <w:spacing w:val="-5"/>
          <w:sz w:val="22"/>
        </w:rPr>
        <w:t> </w:t>
      </w:r>
      <w:r>
        <w:rPr>
          <w:sz w:val="22"/>
        </w:rPr>
        <w:t>congestion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lungs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overloaded.</w:t>
      </w:r>
    </w:p>
    <w:p>
      <w:pPr>
        <w:pStyle w:val="BodyText"/>
        <w:ind w:left="0" w:firstLine="0"/>
      </w:pPr>
    </w:p>
    <w:p>
      <w:pPr>
        <w:pStyle w:val="BodyText"/>
        <w:spacing w:before="3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1" w:after="0"/>
        <w:ind w:left="864" w:right="0" w:hanging="864"/>
        <w:jc w:val="left"/>
      </w:pPr>
      <w:r>
        <w:rPr>
          <w:color w:val="4F81BC"/>
        </w:rPr>
        <w:t>Expected</w:t>
      </w:r>
      <w:r>
        <w:rPr>
          <w:color w:val="4F81BC"/>
          <w:spacing w:val="-5"/>
        </w:rPr>
        <w:t> LOS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Often</w:t>
      </w:r>
      <w:r>
        <w:rPr>
          <w:spacing w:val="-8"/>
          <w:sz w:val="22"/>
        </w:rPr>
        <w:t> </w:t>
      </w:r>
      <w:r>
        <w:rPr>
          <w:sz w:val="22"/>
        </w:rPr>
        <w:t>5–7</w:t>
      </w:r>
      <w:r>
        <w:rPr>
          <w:spacing w:val="-3"/>
          <w:sz w:val="22"/>
        </w:rPr>
        <w:t> </w:t>
      </w:r>
      <w:r>
        <w:rPr>
          <w:sz w:val="22"/>
        </w:rPr>
        <w:t>days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ICU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stabilized,</w:t>
      </w:r>
      <w:r>
        <w:rPr>
          <w:spacing w:val="-3"/>
          <w:sz w:val="22"/>
        </w:rPr>
        <w:t> </w:t>
      </w:r>
      <w:r>
        <w:rPr>
          <w:sz w:val="22"/>
        </w:rPr>
        <w:t>longer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ongoing</w:t>
      </w:r>
      <w:r>
        <w:rPr>
          <w:spacing w:val="-6"/>
          <w:sz w:val="22"/>
        </w:rPr>
        <w:t> </w:t>
      </w:r>
      <w:r>
        <w:rPr>
          <w:sz w:val="22"/>
        </w:rPr>
        <w:t>cardiogenic</w:t>
      </w:r>
      <w:r>
        <w:rPr>
          <w:spacing w:val="-3"/>
          <w:sz w:val="22"/>
        </w:rPr>
        <w:t> </w:t>
      </w:r>
      <w:r>
        <w:rPr>
          <w:sz w:val="22"/>
        </w:rPr>
        <w:t>shock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advanced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used.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Step-down/discharge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Step-down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when: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9" w:after="0"/>
        <w:ind w:left="1439" w:right="0" w:hanging="359"/>
        <w:jc w:val="left"/>
        <w:rPr>
          <w:sz w:val="22"/>
        </w:rPr>
      </w:pPr>
      <w:r>
        <w:rPr>
          <w:sz w:val="22"/>
        </w:rPr>
        <w:t>Off</w:t>
      </w:r>
      <w:r>
        <w:rPr>
          <w:spacing w:val="-5"/>
          <w:sz w:val="22"/>
        </w:rPr>
        <w:t> </w:t>
      </w:r>
      <w:r>
        <w:rPr>
          <w:sz w:val="22"/>
        </w:rPr>
        <w:t>mechanical</w:t>
      </w:r>
      <w:r>
        <w:rPr>
          <w:spacing w:val="-6"/>
          <w:sz w:val="22"/>
        </w:rPr>
        <w:t> </w:t>
      </w:r>
      <w:r>
        <w:rPr>
          <w:sz w:val="22"/>
        </w:rPr>
        <w:t>circulatory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high-dose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inotropes.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2"/>
        </w:rPr>
      </w:pPr>
      <w:r>
        <w:rPr>
          <w:sz w:val="22"/>
        </w:rPr>
        <w:t>Stable</w:t>
      </w:r>
      <w:r>
        <w:rPr>
          <w:spacing w:val="-4"/>
          <w:sz w:val="22"/>
        </w:rPr>
        <w:t> </w:t>
      </w:r>
      <w:r>
        <w:rPr>
          <w:sz w:val="22"/>
        </w:rPr>
        <w:t>rhythm,</w:t>
      </w:r>
      <w:r>
        <w:rPr>
          <w:spacing w:val="-5"/>
          <w:sz w:val="22"/>
        </w:rPr>
        <w:t> </w:t>
      </w:r>
      <w:r>
        <w:rPr>
          <w:sz w:val="22"/>
        </w:rPr>
        <w:t>MAP,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lactate.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2"/>
        </w:rPr>
      </w:pPr>
      <w:r>
        <w:rPr>
          <w:sz w:val="22"/>
        </w:rPr>
        <w:t>Diuretics</w:t>
      </w:r>
      <w:r>
        <w:rPr>
          <w:spacing w:val="-9"/>
          <w:sz w:val="22"/>
        </w:rPr>
        <w:t> </w:t>
      </w:r>
      <w:r>
        <w:rPr>
          <w:sz w:val="22"/>
        </w:rPr>
        <w:t>manageable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peripheral</w:t>
      </w:r>
      <w:r>
        <w:rPr>
          <w:spacing w:val="-5"/>
          <w:sz w:val="22"/>
        </w:rPr>
        <w:t> </w:t>
      </w:r>
      <w:r>
        <w:rPr>
          <w:sz w:val="22"/>
        </w:rPr>
        <w:t>lines,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oxygen</w:t>
      </w:r>
      <w:r>
        <w:rPr>
          <w:spacing w:val="-8"/>
          <w:sz w:val="22"/>
        </w:rPr>
        <w:t> </w:t>
      </w:r>
      <w:r>
        <w:rPr>
          <w:sz w:val="22"/>
        </w:rPr>
        <w:t>requirement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low.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1" w:after="0"/>
        <w:ind w:left="1439" w:right="0" w:hanging="359"/>
        <w:jc w:val="left"/>
        <w:rPr>
          <w:sz w:val="22"/>
        </w:rPr>
      </w:pPr>
      <w:r>
        <w:rPr>
          <w:sz w:val="22"/>
        </w:rPr>
        <w:t>Later</w:t>
      </w:r>
      <w:r>
        <w:rPr>
          <w:spacing w:val="-7"/>
          <w:sz w:val="22"/>
        </w:rPr>
        <w:t> </w:t>
      </w:r>
      <w:r>
        <w:rPr>
          <w:sz w:val="22"/>
        </w:rPr>
        <w:t>discharge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hospital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cardiac</w:t>
      </w:r>
      <w:r>
        <w:rPr>
          <w:spacing w:val="-4"/>
          <w:sz w:val="22"/>
        </w:rPr>
        <w:t> </w:t>
      </w:r>
      <w:r>
        <w:rPr>
          <w:sz w:val="22"/>
        </w:rPr>
        <w:t>rehab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planning.</w:t>
      </w:r>
    </w:p>
    <w:p>
      <w:pPr>
        <w:pStyle w:val="BodyText"/>
        <w:ind w:left="0" w:firstLine="0"/>
      </w:pPr>
    </w:p>
    <w:p>
      <w:pPr>
        <w:pStyle w:val="BodyText"/>
        <w:spacing w:before="6"/>
        <w:ind w:left="0" w:firstLine="0"/>
      </w:pPr>
    </w:p>
    <w:p>
      <w:pPr>
        <w:pStyle w:val="Heading3"/>
        <w:numPr>
          <w:ilvl w:val="2"/>
          <w:numId w:val="2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</w:pPr>
      <w:bookmarkStart w:name="_bookmark10" w:id="11"/>
      <w:bookmarkEnd w:id="11"/>
      <w:r>
        <w:rPr>
          <w:b w:val="0"/>
        </w:rPr>
      </w:r>
      <w:r>
        <w:rPr>
          <w:color w:val="4F81BC"/>
        </w:rPr>
        <w:t>Neurogenic</w:t>
      </w:r>
      <w:r>
        <w:rPr>
          <w:color w:val="4F81BC"/>
          <w:spacing w:val="-6"/>
        </w:rPr>
        <w:t> </w:t>
      </w:r>
      <w:r>
        <w:rPr>
          <w:color w:val="4F81BC"/>
        </w:rPr>
        <w:t>Shock</w:t>
      </w:r>
      <w:r>
        <w:rPr>
          <w:color w:val="4F81BC"/>
          <w:spacing w:val="-4"/>
        </w:rPr>
        <w:t> </w:t>
      </w:r>
      <w:r>
        <w:rPr>
          <w:color w:val="4F81BC"/>
        </w:rPr>
        <w:t>after</w:t>
      </w:r>
      <w:r>
        <w:rPr>
          <w:color w:val="4F81BC"/>
          <w:spacing w:val="-7"/>
        </w:rPr>
        <w:t> </w:t>
      </w:r>
      <w:r>
        <w:rPr>
          <w:color w:val="4F81BC"/>
        </w:rPr>
        <w:t>High</w:t>
      </w:r>
      <w:r>
        <w:rPr>
          <w:color w:val="4F81BC"/>
          <w:spacing w:val="-5"/>
        </w:rPr>
        <w:t> </w:t>
      </w:r>
      <w:r>
        <w:rPr>
          <w:color w:val="4F81BC"/>
        </w:rPr>
        <w:t>Cervical</w:t>
      </w:r>
      <w:r>
        <w:rPr>
          <w:color w:val="4F81BC"/>
          <w:spacing w:val="-6"/>
        </w:rPr>
        <w:t> </w:t>
      </w:r>
      <w:r>
        <w:rPr>
          <w:color w:val="4F81BC"/>
        </w:rPr>
        <w:t>Spinal</w:t>
      </w:r>
      <w:r>
        <w:rPr>
          <w:color w:val="4F81BC"/>
          <w:spacing w:val="-4"/>
        </w:rPr>
        <w:t> </w:t>
      </w:r>
      <w:r>
        <w:rPr>
          <w:color w:val="4F81BC"/>
        </w:rPr>
        <w:t>Cord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Injury</w:t>
      </w:r>
    </w:p>
    <w:p>
      <w:pPr>
        <w:pStyle w:val="Heading3"/>
        <w:spacing w:after="0" w:line="240" w:lineRule="auto"/>
        <w:jc w:val="left"/>
        <w:sectPr>
          <w:pgSz w:w="12240" w:h="15840"/>
          <w:pgMar w:header="0" w:footer="720" w:top="120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39" w:after="0"/>
        <w:ind w:left="864" w:right="0" w:hanging="864"/>
        <w:jc w:val="left"/>
      </w:pPr>
      <w:r>
        <w:rPr>
          <w:color w:val="4F81BC"/>
        </w:rPr>
        <w:t>Syndrome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Hypotension</w:t>
      </w:r>
      <w:r>
        <w:rPr>
          <w:spacing w:val="-7"/>
          <w:sz w:val="22"/>
        </w:rPr>
        <w:t> </w:t>
      </w:r>
      <w:r>
        <w:rPr>
          <w:sz w:val="22"/>
        </w:rPr>
        <w:t>(MAP</w:t>
      </w:r>
      <w:r>
        <w:rPr>
          <w:spacing w:val="-6"/>
          <w:sz w:val="22"/>
        </w:rPr>
        <w:t> </w:t>
      </w:r>
      <w:r>
        <w:rPr>
          <w:sz w:val="22"/>
        </w:rPr>
        <w:t>low-50s)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relative</w:t>
      </w:r>
      <w:r>
        <w:rPr>
          <w:spacing w:val="-7"/>
          <w:sz w:val="22"/>
        </w:rPr>
        <w:t> </w:t>
      </w:r>
      <w:r>
        <w:rPr>
          <w:sz w:val="22"/>
        </w:rPr>
        <w:t>bradycardia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(~50s).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Lactate</w:t>
      </w:r>
      <w:r>
        <w:rPr>
          <w:spacing w:val="-6"/>
          <w:sz w:val="22"/>
        </w:rPr>
        <w:t> </w:t>
      </w:r>
      <w:r>
        <w:rPr>
          <w:sz w:val="22"/>
        </w:rPr>
        <w:t>normal;</w:t>
      </w:r>
      <w:r>
        <w:rPr>
          <w:spacing w:val="-6"/>
          <w:sz w:val="22"/>
        </w:rPr>
        <w:t> </w:t>
      </w:r>
      <w:r>
        <w:rPr>
          <w:sz w:val="22"/>
        </w:rPr>
        <w:t>WBC</w:t>
      </w:r>
      <w:r>
        <w:rPr>
          <w:spacing w:val="-4"/>
          <w:sz w:val="22"/>
        </w:rPr>
        <w:t> </w:t>
      </w:r>
      <w:r>
        <w:rPr>
          <w:sz w:val="22"/>
        </w:rPr>
        <w:t>normal;</w:t>
      </w:r>
      <w:r>
        <w:rPr>
          <w:spacing w:val="-4"/>
          <w:sz w:val="22"/>
        </w:rPr>
        <w:t> </w:t>
      </w:r>
      <w:r>
        <w:rPr>
          <w:sz w:val="22"/>
        </w:rPr>
        <w:t>PaO₂/FiO₂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normal.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Peripheral</w:t>
      </w:r>
      <w:r>
        <w:rPr>
          <w:spacing w:val="-7"/>
          <w:sz w:val="22"/>
        </w:rPr>
        <w:t> </w:t>
      </w:r>
      <w:r>
        <w:rPr>
          <w:sz w:val="22"/>
        </w:rPr>
        <w:t>vasodilation;</w:t>
      </w:r>
      <w:r>
        <w:rPr>
          <w:spacing w:val="-7"/>
          <w:sz w:val="22"/>
        </w:rPr>
        <w:t> </w:t>
      </w:r>
      <w:r>
        <w:rPr>
          <w:sz w:val="22"/>
        </w:rPr>
        <w:t>warm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extremities.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vasopressors</w:t>
      </w:r>
      <w:r>
        <w:rPr>
          <w:spacing w:val="-9"/>
          <w:sz w:val="22"/>
        </w:rPr>
        <w:t> </w:t>
      </w:r>
      <w:r>
        <w:rPr>
          <w:sz w:val="22"/>
        </w:rPr>
        <w:t>(norepinephrine/phenylephrine)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spinal</w:t>
      </w:r>
      <w:r>
        <w:rPr>
          <w:spacing w:val="-7"/>
          <w:sz w:val="22"/>
        </w:rPr>
        <w:t> </w:t>
      </w:r>
      <w:r>
        <w:rPr>
          <w:sz w:val="22"/>
        </w:rPr>
        <w:t>cord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perfusion.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Yes,</w:t>
      </w:r>
      <w:r>
        <w:rPr>
          <w:spacing w:val="-2"/>
          <w:sz w:val="22"/>
        </w:rPr>
        <w:t> </w:t>
      </w:r>
      <w:r>
        <w:rPr>
          <w:sz w:val="22"/>
        </w:rPr>
        <w:t>ICU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2"/>
        </w:rPr>
      </w:pPr>
      <w:r>
        <w:rPr>
          <w:sz w:val="22"/>
        </w:rPr>
        <w:t>Maintenance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2"/>
          <w:sz w:val="22"/>
        </w:rPr>
        <w:t> </w:t>
      </w:r>
      <w:r>
        <w:rPr>
          <w:sz w:val="22"/>
        </w:rPr>
        <w:t>targets</w:t>
      </w:r>
      <w:r>
        <w:rPr>
          <w:spacing w:val="-4"/>
          <w:sz w:val="22"/>
        </w:rPr>
        <w:t> </w:t>
      </w:r>
      <w:r>
        <w:rPr>
          <w:sz w:val="22"/>
        </w:rPr>
        <w:t>(often</w:t>
      </w:r>
      <w:r>
        <w:rPr>
          <w:spacing w:val="-3"/>
          <w:sz w:val="22"/>
        </w:rPr>
        <w:t> </w:t>
      </w:r>
      <w:r>
        <w:rPr>
          <w:sz w:val="22"/>
        </w:rPr>
        <w:t>≥85–90)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optimize</w:t>
      </w:r>
      <w:r>
        <w:rPr>
          <w:spacing w:val="-5"/>
          <w:sz w:val="22"/>
        </w:rPr>
        <w:t> </w:t>
      </w:r>
      <w:r>
        <w:rPr>
          <w:sz w:val="22"/>
        </w:rPr>
        <w:t>spinal</w:t>
      </w:r>
      <w:r>
        <w:rPr>
          <w:spacing w:val="-3"/>
          <w:sz w:val="22"/>
        </w:rPr>
        <w:t> </w:t>
      </w:r>
      <w:r>
        <w:rPr>
          <w:sz w:val="22"/>
        </w:rPr>
        <w:t>cord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perfusion.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1" w:after="0"/>
        <w:ind w:left="1439" w:right="0" w:hanging="359"/>
        <w:jc w:val="left"/>
        <w:rPr>
          <w:sz w:val="22"/>
        </w:rPr>
      </w:pPr>
      <w:r>
        <w:rPr>
          <w:sz w:val="22"/>
        </w:rPr>
        <w:t>Continuous</w:t>
      </w:r>
      <w:r>
        <w:rPr>
          <w:spacing w:val="-6"/>
          <w:sz w:val="22"/>
        </w:rPr>
        <w:t> </w:t>
      </w:r>
      <w:r>
        <w:rPr>
          <w:sz w:val="22"/>
        </w:rPr>
        <w:t>hemodynamic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neurological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BodyText"/>
        <w:ind w:left="0" w:firstLine="0"/>
      </w:pPr>
    </w:p>
    <w:p>
      <w:pPr>
        <w:pStyle w:val="BodyText"/>
        <w:spacing w:before="7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priorities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Hemodynamics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2"/>
        </w:rPr>
      </w:pPr>
      <w:r>
        <w:rPr>
          <w:sz w:val="22"/>
        </w:rPr>
        <w:t>Titrate</w:t>
      </w:r>
      <w:r>
        <w:rPr>
          <w:spacing w:val="-8"/>
          <w:sz w:val="22"/>
        </w:rPr>
        <w:t> </w:t>
      </w:r>
      <w:r>
        <w:rPr>
          <w:sz w:val="22"/>
        </w:rPr>
        <w:t>vasopressors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z w:val="22"/>
        </w:rPr>
        <w:t>MAP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neuro-protective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guidelines.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2"/>
        </w:rPr>
      </w:pPr>
      <w:r>
        <w:rPr>
          <w:sz w:val="22"/>
        </w:rPr>
        <w:t>Avoid</w:t>
      </w:r>
      <w:r>
        <w:rPr>
          <w:spacing w:val="-8"/>
          <w:sz w:val="22"/>
        </w:rPr>
        <w:t> </w:t>
      </w:r>
      <w:r>
        <w:rPr>
          <w:sz w:val="22"/>
        </w:rPr>
        <w:t>excessive</w:t>
      </w:r>
      <w:r>
        <w:rPr>
          <w:spacing w:val="-4"/>
          <w:sz w:val="22"/>
        </w:rPr>
        <w:t> </w:t>
      </w:r>
      <w:r>
        <w:rPr>
          <w:sz w:val="22"/>
        </w:rPr>
        <w:t>fluids</w:t>
      </w:r>
      <w:r>
        <w:rPr>
          <w:spacing w:val="-6"/>
          <w:sz w:val="22"/>
        </w:rPr>
        <w:t> </w:t>
      </w:r>
      <w:r>
        <w:rPr>
          <w:sz w:val="22"/>
        </w:rPr>
        <w:t>once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euvolemic.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2" w:after="0"/>
        <w:ind w:left="720" w:right="0" w:hanging="360"/>
        <w:jc w:val="left"/>
        <w:rPr>
          <w:sz w:val="22"/>
        </w:rPr>
      </w:pPr>
      <w:r>
        <w:rPr>
          <w:sz w:val="22"/>
        </w:rPr>
        <w:t>Airway/Spine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2"/>
        </w:rPr>
      </w:pPr>
      <w:r>
        <w:rPr>
          <w:sz w:val="22"/>
        </w:rPr>
        <w:t>Cervical</w:t>
      </w:r>
      <w:r>
        <w:rPr>
          <w:spacing w:val="-6"/>
          <w:sz w:val="22"/>
        </w:rPr>
        <w:t> </w:t>
      </w:r>
      <w:r>
        <w:rPr>
          <w:sz w:val="22"/>
        </w:rPr>
        <w:t>collar;</w:t>
      </w:r>
      <w:r>
        <w:rPr>
          <w:spacing w:val="-5"/>
          <w:sz w:val="22"/>
        </w:rPr>
        <w:t> </w:t>
      </w: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spine</w:t>
      </w:r>
      <w:r>
        <w:rPr>
          <w:spacing w:val="-2"/>
          <w:sz w:val="22"/>
        </w:rPr>
        <w:t> precautions.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2" w:after="0"/>
        <w:ind w:left="1439" w:right="0" w:hanging="359"/>
        <w:jc w:val="left"/>
        <w:rPr>
          <w:sz w:val="22"/>
        </w:rPr>
      </w:pPr>
      <w:r>
        <w:rPr>
          <w:sz w:val="22"/>
        </w:rPr>
        <w:t>Early</w:t>
      </w:r>
      <w:r>
        <w:rPr>
          <w:spacing w:val="-4"/>
          <w:sz w:val="22"/>
        </w:rPr>
        <w:t> </w:t>
      </w:r>
      <w:r>
        <w:rPr>
          <w:sz w:val="22"/>
        </w:rPr>
        <w:t>involvement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neurosurgery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trauma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teams.</w:t>
      </w: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2"/>
        </w:rPr>
      </w:pPr>
      <w:r>
        <w:rPr>
          <w:sz w:val="22"/>
        </w:rPr>
        <w:t>Secondary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Complications</w:t>
      </w:r>
    </w:p>
    <w:p>
      <w:pPr>
        <w:pStyle w:val="BodyText"/>
        <w:spacing w:before="80"/>
        <w:ind w:left="0" w:firstLine="0"/>
      </w:pP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Prevent</w:t>
      </w:r>
      <w:r>
        <w:rPr>
          <w:spacing w:val="-3"/>
          <w:sz w:val="22"/>
        </w:rPr>
        <w:t> </w:t>
      </w:r>
      <w:r>
        <w:rPr>
          <w:sz w:val="22"/>
        </w:rPr>
        <w:t>pressure</w:t>
      </w:r>
      <w:r>
        <w:rPr>
          <w:spacing w:val="-6"/>
          <w:sz w:val="22"/>
        </w:rPr>
        <w:t> </w:t>
      </w:r>
      <w:r>
        <w:rPr>
          <w:sz w:val="22"/>
        </w:rPr>
        <w:t>sores,</w:t>
      </w:r>
      <w:r>
        <w:rPr>
          <w:spacing w:val="-5"/>
          <w:sz w:val="22"/>
        </w:rPr>
        <w:t> </w:t>
      </w:r>
      <w:r>
        <w:rPr>
          <w:sz w:val="22"/>
        </w:rPr>
        <w:t>DVT,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pneumonia.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2"/>
        </w:rPr>
      </w:pPr>
      <w:r>
        <w:rPr>
          <w:sz w:val="22"/>
        </w:rPr>
        <w:t>Early</w:t>
      </w:r>
      <w:r>
        <w:rPr>
          <w:spacing w:val="-6"/>
          <w:sz w:val="22"/>
        </w:rPr>
        <w:t> </w:t>
      </w:r>
      <w:r>
        <w:rPr>
          <w:sz w:val="22"/>
        </w:rPr>
        <w:t>physio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occupational</w:t>
      </w:r>
      <w:r>
        <w:rPr>
          <w:spacing w:val="-5"/>
          <w:sz w:val="22"/>
        </w:rPr>
        <w:t> </w:t>
      </w:r>
      <w:r>
        <w:rPr>
          <w:sz w:val="22"/>
        </w:rPr>
        <w:t>therapy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planning.</w:t>
      </w:r>
    </w:p>
    <w:p>
      <w:pPr>
        <w:pStyle w:val="BodyText"/>
        <w:ind w:left="0" w:firstLine="0"/>
      </w:pPr>
    </w:p>
    <w:p>
      <w:pPr>
        <w:pStyle w:val="BodyText"/>
        <w:spacing w:before="6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Expected</w:t>
      </w:r>
      <w:r>
        <w:rPr>
          <w:color w:val="4F81BC"/>
          <w:spacing w:val="-5"/>
        </w:rPr>
        <w:t> 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ICU</w:t>
      </w:r>
      <w:r>
        <w:rPr>
          <w:spacing w:val="-5"/>
          <w:sz w:val="22"/>
        </w:rPr>
        <w:t> </w:t>
      </w:r>
      <w:r>
        <w:rPr>
          <w:sz w:val="22"/>
        </w:rPr>
        <w:t>3–7</w:t>
      </w:r>
      <w:r>
        <w:rPr>
          <w:spacing w:val="-3"/>
          <w:sz w:val="22"/>
        </w:rPr>
        <w:t> </w:t>
      </w:r>
      <w:r>
        <w:rPr>
          <w:sz w:val="22"/>
        </w:rPr>
        <w:t>days,</w:t>
      </w:r>
      <w:r>
        <w:rPr>
          <w:spacing w:val="-5"/>
          <w:sz w:val="22"/>
        </w:rPr>
        <w:t> </w:t>
      </w:r>
      <w:r>
        <w:rPr>
          <w:sz w:val="22"/>
        </w:rPr>
        <w:t>often</w:t>
      </w:r>
      <w:r>
        <w:rPr>
          <w:spacing w:val="-4"/>
          <w:sz w:val="22"/>
        </w:rPr>
        <w:t> </w:t>
      </w:r>
      <w:r>
        <w:rPr>
          <w:sz w:val="22"/>
        </w:rPr>
        <w:t>followed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prolonged</w:t>
      </w:r>
      <w:r>
        <w:rPr>
          <w:spacing w:val="-3"/>
          <w:sz w:val="22"/>
        </w:rPr>
        <w:t> </w:t>
      </w:r>
      <w:r>
        <w:rPr>
          <w:sz w:val="22"/>
        </w:rPr>
        <w:t>rehab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stay.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5"/>
        <w:numPr>
          <w:ilvl w:val="3"/>
          <w:numId w:val="2"/>
        </w:numPr>
        <w:tabs>
          <w:tab w:pos="864" w:val="left" w:leader="none"/>
        </w:tabs>
        <w:spacing w:line="240" w:lineRule="auto" w:before="1" w:after="0"/>
        <w:ind w:left="864" w:right="0" w:hanging="864"/>
        <w:jc w:val="left"/>
      </w:pPr>
      <w:r>
        <w:rPr>
          <w:color w:val="4F81BC"/>
          <w:spacing w:val="-2"/>
        </w:rPr>
        <w:t>De-escalation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Step-down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when: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2"/>
        </w:rPr>
      </w:pPr>
      <w:r>
        <w:rPr>
          <w:sz w:val="22"/>
        </w:rPr>
        <w:t>MAP</w:t>
      </w:r>
      <w:r>
        <w:rPr>
          <w:spacing w:val="-5"/>
          <w:sz w:val="22"/>
        </w:rPr>
        <w:t> </w:t>
      </w:r>
      <w:r>
        <w:rPr>
          <w:sz w:val="22"/>
        </w:rPr>
        <w:t>stable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minimal</w:t>
      </w:r>
      <w:r>
        <w:rPr>
          <w:spacing w:val="-6"/>
          <w:sz w:val="22"/>
        </w:rPr>
        <w:t> </w:t>
      </w:r>
      <w:r>
        <w:rPr>
          <w:sz w:val="22"/>
        </w:rPr>
        <w:t>vasopressor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2" w:after="0"/>
        <w:ind w:left="1439" w:right="0" w:hanging="359"/>
        <w:jc w:val="left"/>
        <w:rPr>
          <w:sz w:val="22"/>
        </w:rPr>
      </w:pPr>
      <w:r>
        <w:rPr>
          <w:sz w:val="22"/>
        </w:rPr>
        <w:t>Autonomic</w:t>
      </w:r>
      <w:r>
        <w:rPr>
          <w:spacing w:val="-7"/>
          <w:sz w:val="22"/>
        </w:rPr>
        <w:t> </w:t>
      </w:r>
      <w:r>
        <w:rPr>
          <w:sz w:val="22"/>
        </w:rPr>
        <w:t>instability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reduced.</w:t>
      </w:r>
    </w:p>
    <w:p>
      <w:pPr>
        <w:pStyle w:val="ListParagraph"/>
        <w:numPr>
          <w:ilvl w:val="5"/>
          <w:numId w:val="2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2"/>
        </w:rPr>
      </w:pPr>
      <w:r>
        <w:rPr>
          <w:sz w:val="22"/>
        </w:rPr>
        <w:t>Safe</w:t>
      </w:r>
      <w:r>
        <w:rPr>
          <w:spacing w:val="-6"/>
          <w:sz w:val="22"/>
        </w:rPr>
        <w:t> </w:t>
      </w:r>
      <w:r>
        <w:rPr>
          <w:sz w:val="22"/>
        </w:rPr>
        <w:t>respiratory</w:t>
      </w:r>
      <w:r>
        <w:rPr>
          <w:spacing w:val="-3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spine</w:t>
      </w:r>
      <w:r>
        <w:rPr>
          <w:spacing w:val="-3"/>
          <w:sz w:val="22"/>
        </w:rPr>
        <w:t> </w:t>
      </w:r>
      <w:r>
        <w:rPr>
          <w:sz w:val="22"/>
        </w:rPr>
        <w:t>stabilized</w:t>
      </w:r>
      <w:r>
        <w:rPr>
          <w:spacing w:val="-4"/>
          <w:sz w:val="22"/>
        </w:rPr>
        <w:t> </w:t>
      </w:r>
      <w:r>
        <w:rPr>
          <w:sz w:val="22"/>
        </w:rPr>
        <w:t>surgically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conservatively.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44"/>
        <w:ind w:left="0" w:firstLine="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1" w:after="0"/>
        <w:ind w:left="576" w:right="0" w:hanging="576"/>
        <w:jc w:val="left"/>
        <w:rPr>
          <w:color w:val="4F81BC"/>
        </w:rPr>
      </w:pPr>
      <w:bookmarkStart w:name="_bookmark11" w:id="12"/>
      <w:bookmarkEnd w:id="12"/>
      <w:r>
        <w:rPr>
          <w:b w:val="0"/>
        </w:rPr>
      </w:r>
      <w:r>
        <w:rPr>
          <w:color w:val="4F81BC"/>
        </w:rPr>
        <w:t>Respiratory</w:t>
      </w:r>
      <w:r>
        <w:rPr>
          <w:color w:val="4F81BC"/>
          <w:spacing w:val="-10"/>
        </w:rPr>
        <w:t> </w:t>
      </w:r>
      <w:r>
        <w:rPr>
          <w:color w:val="4F81BC"/>
        </w:rPr>
        <w:t>Failure,</w:t>
      </w:r>
      <w:r>
        <w:rPr>
          <w:color w:val="4F81BC"/>
          <w:spacing w:val="-9"/>
        </w:rPr>
        <w:t> </w:t>
      </w:r>
      <w:r>
        <w:rPr>
          <w:color w:val="4F81BC"/>
        </w:rPr>
        <w:t>ARDS</w:t>
      </w:r>
      <w:r>
        <w:rPr>
          <w:color w:val="4F81BC"/>
          <w:spacing w:val="-10"/>
        </w:rPr>
        <w:t> </w:t>
      </w:r>
      <w:r>
        <w:rPr>
          <w:color w:val="4F81BC"/>
        </w:rPr>
        <w:t>and</w:t>
      </w:r>
      <w:r>
        <w:rPr>
          <w:color w:val="4F81BC"/>
          <w:spacing w:val="-9"/>
        </w:rPr>
        <w:t> </w:t>
      </w:r>
      <w:r>
        <w:rPr>
          <w:color w:val="4F81BC"/>
        </w:rPr>
        <w:t>Obstructive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Disease</w:t>
      </w:r>
    </w:p>
    <w:p>
      <w:pPr>
        <w:pStyle w:val="Heading5"/>
        <w:numPr>
          <w:ilvl w:val="3"/>
          <w:numId w:val="6"/>
        </w:numPr>
        <w:tabs>
          <w:tab w:pos="864" w:val="left" w:leader="none"/>
        </w:tabs>
        <w:spacing w:line="240" w:lineRule="auto" w:before="246" w:after="0"/>
        <w:ind w:left="864" w:right="0" w:hanging="864"/>
        <w:jc w:val="left"/>
      </w:pPr>
      <w:r>
        <w:rPr>
          <w:color w:val="4F81BC"/>
        </w:rPr>
        <w:t>Moderate</w:t>
      </w:r>
      <w:r>
        <w:rPr>
          <w:color w:val="4F81BC"/>
          <w:spacing w:val="-5"/>
        </w:rPr>
        <w:t> </w:t>
      </w:r>
      <w:r>
        <w:rPr>
          <w:color w:val="4F81BC"/>
        </w:rPr>
        <w:t>ARDS</w:t>
      </w:r>
      <w:r>
        <w:rPr>
          <w:color w:val="4F81BC"/>
          <w:spacing w:val="-6"/>
        </w:rPr>
        <w:t> </w:t>
      </w:r>
      <w:r>
        <w:rPr>
          <w:color w:val="4F81BC"/>
        </w:rPr>
        <w:t>Secondary</w:t>
      </w:r>
      <w:r>
        <w:rPr>
          <w:color w:val="4F81BC"/>
          <w:spacing w:val="-5"/>
        </w:rPr>
        <w:t> </w:t>
      </w:r>
      <w:r>
        <w:rPr>
          <w:color w:val="4F81BC"/>
        </w:rPr>
        <w:t>to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Pancreatitis</w:t>
      </w:r>
    </w:p>
    <w:p>
      <w:pPr>
        <w:pStyle w:val="Heading5"/>
        <w:spacing w:after="0" w:line="240" w:lineRule="auto"/>
        <w:jc w:val="left"/>
        <w:sectPr>
          <w:pgSz w:w="12240" w:h="15840"/>
          <w:pgMar w:header="0" w:footer="720" w:top="68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ListParagraph"/>
        <w:numPr>
          <w:ilvl w:val="3"/>
          <w:numId w:val="6"/>
        </w:numPr>
        <w:tabs>
          <w:tab w:pos="864" w:val="left" w:leader="none"/>
        </w:tabs>
        <w:spacing w:line="240" w:lineRule="auto" w:before="39" w:after="0"/>
        <w:ind w:left="864" w:right="0" w:hanging="864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Tachycardic,</w:t>
      </w:r>
      <w:r>
        <w:rPr>
          <w:spacing w:val="-6"/>
          <w:sz w:val="22"/>
        </w:rPr>
        <w:t> </w:t>
      </w:r>
      <w:r>
        <w:rPr>
          <w:sz w:val="22"/>
        </w:rPr>
        <w:t>tachypneic,</w:t>
      </w:r>
      <w:r>
        <w:rPr>
          <w:spacing w:val="-5"/>
          <w:sz w:val="22"/>
        </w:rPr>
        <w:t> </w:t>
      </w:r>
      <w:r>
        <w:rPr>
          <w:sz w:val="22"/>
        </w:rPr>
        <w:t>febrile,</w:t>
      </w:r>
      <w:r>
        <w:rPr>
          <w:spacing w:val="-6"/>
          <w:sz w:val="22"/>
        </w:rPr>
        <w:t> </w:t>
      </w:r>
      <w:r>
        <w:rPr>
          <w:sz w:val="22"/>
        </w:rPr>
        <w:t>MAP</w:t>
      </w:r>
      <w:r>
        <w:rPr>
          <w:spacing w:val="-4"/>
          <w:sz w:val="22"/>
        </w:rPr>
        <w:t> </w:t>
      </w:r>
      <w:r>
        <w:rPr>
          <w:sz w:val="22"/>
        </w:rPr>
        <w:t>~70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(borderline).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WBC</w:t>
      </w:r>
      <w:r>
        <w:rPr>
          <w:spacing w:val="-6"/>
          <w:sz w:val="22"/>
        </w:rPr>
        <w:t> </w:t>
      </w:r>
      <w:r>
        <w:rPr>
          <w:sz w:val="22"/>
        </w:rPr>
        <w:t>elevated,</w:t>
      </w:r>
      <w:r>
        <w:rPr>
          <w:spacing w:val="-3"/>
          <w:sz w:val="22"/>
        </w:rPr>
        <w:t> </w:t>
      </w:r>
      <w:r>
        <w:rPr>
          <w:sz w:val="22"/>
        </w:rPr>
        <w:t>lactate</w:t>
      </w:r>
      <w:r>
        <w:rPr>
          <w:spacing w:val="-5"/>
          <w:sz w:val="22"/>
        </w:rPr>
        <w:t> </w:t>
      </w:r>
      <w:r>
        <w:rPr>
          <w:sz w:val="22"/>
        </w:rPr>
        <w:t>mildly</w:t>
      </w:r>
      <w:r>
        <w:rPr>
          <w:spacing w:val="-3"/>
          <w:sz w:val="22"/>
        </w:rPr>
        <w:t> </w:t>
      </w:r>
      <w:r>
        <w:rPr>
          <w:sz w:val="22"/>
        </w:rPr>
        <w:t>up;</w:t>
      </w:r>
      <w:r>
        <w:rPr>
          <w:spacing w:val="-6"/>
          <w:sz w:val="22"/>
        </w:rPr>
        <w:t> </w:t>
      </w:r>
      <w:r>
        <w:rPr>
          <w:sz w:val="22"/>
        </w:rPr>
        <w:t>PaO₂/FiO₂</w:t>
      </w:r>
      <w:r>
        <w:rPr>
          <w:spacing w:val="-5"/>
          <w:sz w:val="22"/>
        </w:rPr>
        <w:t> </w:t>
      </w:r>
      <w:r>
        <w:rPr>
          <w:sz w:val="22"/>
        </w:rPr>
        <w:t>~160</w:t>
      </w:r>
      <w:r>
        <w:rPr>
          <w:spacing w:val="1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moderate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ARDS.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mechanical</w:t>
      </w:r>
      <w:r>
        <w:rPr>
          <w:spacing w:val="-7"/>
          <w:sz w:val="22"/>
        </w:rPr>
        <w:t> </w:t>
      </w:r>
      <w:r>
        <w:rPr>
          <w:sz w:val="22"/>
        </w:rPr>
        <w:t>ventilation,</w:t>
      </w:r>
      <w:r>
        <w:rPr>
          <w:spacing w:val="-6"/>
          <w:sz w:val="22"/>
        </w:rPr>
        <w:t> </w:t>
      </w: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tidal</w:t>
      </w:r>
      <w:r>
        <w:rPr>
          <w:spacing w:val="-4"/>
          <w:sz w:val="22"/>
        </w:rPr>
        <w:t> </w:t>
      </w:r>
      <w:r>
        <w:rPr>
          <w:sz w:val="22"/>
        </w:rPr>
        <w:t>volume,</w:t>
      </w:r>
      <w:r>
        <w:rPr>
          <w:spacing w:val="-6"/>
          <w:sz w:val="22"/>
        </w:rPr>
        <w:t> </w:t>
      </w:r>
      <w:r>
        <w:rPr>
          <w:sz w:val="22"/>
        </w:rPr>
        <w:t>PEEP</w:t>
      </w:r>
      <w:r>
        <w:rPr>
          <w:spacing w:val="-5"/>
          <w:sz w:val="22"/>
        </w:rPr>
        <w:t> </w:t>
      </w:r>
      <w:r>
        <w:rPr>
          <w:sz w:val="22"/>
        </w:rPr>
        <w:t>~10,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sedation/analgesia.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5"/>
        <w:numPr>
          <w:ilvl w:val="3"/>
          <w:numId w:val="6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Yes:</w:t>
      </w:r>
      <w:r>
        <w:rPr>
          <w:spacing w:val="-5"/>
          <w:sz w:val="22"/>
        </w:rPr>
        <w:t> </w:t>
      </w:r>
      <w:r>
        <w:rPr>
          <w:sz w:val="22"/>
        </w:rPr>
        <w:t>ARDS</w:t>
      </w:r>
      <w:r>
        <w:rPr>
          <w:spacing w:val="-6"/>
          <w:sz w:val="22"/>
        </w:rPr>
        <w:t> </w:t>
      </w:r>
      <w:r>
        <w:rPr>
          <w:sz w:val="22"/>
        </w:rPr>
        <w:t>requiring</w:t>
      </w:r>
      <w:r>
        <w:rPr>
          <w:spacing w:val="-4"/>
          <w:sz w:val="22"/>
        </w:rPr>
        <w:t> </w:t>
      </w:r>
      <w:r>
        <w:rPr>
          <w:sz w:val="22"/>
        </w:rPr>
        <w:t>invasive</w:t>
      </w:r>
      <w:r>
        <w:rPr>
          <w:spacing w:val="-2"/>
          <w:sz w:val="22"/>
        </w:rPr>
        <w:t> ventilation.</w:t>
      </w:r>
    </w:p>
    <w:p>
      <w:pPr>
        <w:pStyle w:val="Heading5"/>
        <w:numPr>
          <w:ilvl w:val="3"/>
          <w:numId w:val="6"/>
        </w:numPr>
        <w:tabs>
          <w:tab w:pos="864" w:val="left" w:leader="none"/>
        </w:tabs>
        <w:spacing w:line="240" w:lineRule="auto" w:before="241" w:after="0"/>
        <w:ind w:left="864" w:right="0" w:hanging="864"/>
        <w:jc w:val="left"/>
      </w:pPr>
      <w:r>
        <w:rPr>
          <w:color w:val="4F81BC"/>
          <w:spacing w:val="-2"/>
        </w:rPr>
        <w:t>Management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ARDSNet</w:t>
      </w:r>
      <w:r>
        <w:rPr>
          <w:spacing w:val="-5"/>
          <w:sz w:val="22"/>
        </w:rPr>
        <w:t> </w:t>
      </w: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z w:val="22"/>
        </w:rPr>
        <w:t>tidal-volume</w:t>
      </w:r>
      <w:r>
        <w:rPr>
          <w:spacing w:val="-7"/>
          <w:sz w:val="22"/>
        </w:rPr>
        <w:t> </w:t>
      </w:r>
      <w:r>
        <w:rPr>
          <w:sz w:val="22"/>
        </w:rPr>
        <w:t>strategy</w:t>
      </w:r>
      <w:r>
        <w:rPr>
          <w:spacing w:val="-3"/>
          <w:sz w:val="22"/>
        </w:rPr>
        <w:t> </w:t>
      </w:r>
      <w:r>
        <w:rPr>
          <w:sz w:val="22"/>
        </w:rPr>
        <w:t>(4–6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mL/kg).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Moderate</w:t>
      </w:r>
      <w:r>
        <w:rPr>
          <w:spacing w:val="-7"/>
          <w:sz w:val="22"/>
        </w:rPr>
        <w:t> </w:t>
      </w:r>
      <w:r>
        <w:rPr>
          <w:sz w:val="22"/>
        </w:rPr>
        <w:t>PEEP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8–12</w:t>
      </w:r>
      <w:r>
        <w:rPr>
          <w:spacing w:val="-4"/>
          <w:sz w:val="22"/>
        </w:rPr>
        <w:t> </w:t>
      </w:r>
      <w:r>
        <w:rPr>
          <w:sz w:val="22"/>
        </w:rPr>
        <w:t>cmH₂O)</w:t>
      </w:r>
      <w:r>
        <w:rPr>
          <w:spacing w:val="-3"/>
          <w:sz w:val="22"/>
        </w:rPr>
        <w:t> </w:t>
      </w:r>
      <w:r>
        <w:rPr>
          <w:sz w:val="22"/>
        </w:rPr>
        <w:t>guided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oxygenation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compliance.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Conservative</w:t>
      </w:r>
      <w:r>
        <w:rPr>
          <w:spacing w:val="-9"/>
          <w:sz w:val="22"/>
        </w:rPr>
        <w:t> </w:t>
      </w:r>
      <w:r>
        <w:rPr>
          <w:sz w:val="22"/>
        </w:rPr>
        <w:t>fluid</w:t>
      </w:r>
      <w:r>
        <w:rPr>
          <w:spacing w:val="-10"/>
          <w:sz w:val="22"/>
        </w:rPr>
        <w:t> </w:t>
      </w:r>
      <w:r>
        <w:rPr>
          <w:sz w:val="22"/>
        </w:rPr>
        <w:t>management,</w:t>
      </w:r>
      <w:r>
        <w:rPr>
          <w:spacing w:val="-8"/>
          <w:sz w:val="22"/>
        </w:rPr>
        <w:t> </w:t>
      </w:r>
      <w:r>
        <w:rPr>
          <w:sz w:val="22"/>
        </w:rPr>
        <w:t>especially</w:t>
      </w:r>
      <w:r>
        <w:rPr>
          <w:spacing w:val="-9"/>
          <w:sz w:val="22"/>
        </w:rPr>
        <w:t> </w:t>
      </w:r>
      <w:r>
        <w:rPr>
          <w:sz w:val="22"/>
        </w:rPr>
        <w:t>once</w:t>
      </w:r>
      <w:r>
        <w:rPr>
          <w:spacing w:val="-6"/>
          <w:sz w:val="22"/>
        </w:rPr>
        <w:t> </w:t>
      </w:r>
      <w:r>
        <w:rPr>
          <w:sz w:val="22"/>
        </w:rPr>
        <w:t>pancreatitis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stabilized.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Pain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sedation</w:t>
      </w:r>
      <w:r>
        <w:rPr>
          <w:spacing w:val="-6"/>
          <w:sz w:val="22"/>
        </w:rPr>
        <w:t> </w:t>
      </w:r>
      <w:r>
        <w:rPr>
          <w:sz w:val="22"/>
        </w:rPr>
        <w:t>tailored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allow</w:t>
      </w:r>
      <w:r>
        <w:rPr>
          <w:spacing w:val="-5"/>
          <w:sz w:val="22"/>
        </w:rPr>
        <w:t> </w:t>
      </w:r>
      <w:r>
        <w:rPr>
          <w:sz w:val="22"/>
        </w:rPr>
        <w:t>ventilator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synchrony.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4"/>
        <w:numPr>
          <w:ilvl w:val="3"/>
          <w:numId w:val="6"/>
        </w:numPr>
        <w:tabs>
          <w:tab w:pos="864" w:val="left" w:leader="none"/>
        </w:tabs>
        <w:spacing w:line="240" w:lineRule="auto" w:before="1" w:after="0"/>
        <w:ind w:left="864" w:right="0" w:hanging="864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79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Typically</w:t>
      </w:r>
      <w:r>
        <w:rPr>
          <w:spacing w:val="-8"/>
          <w:sz w:val="22"/>
        </w:rPr>
        <w:t> </w:t>
      </w:r>
      <w:r>
        <w:rPr>
          <w:sz w:val="22"/>
        </w:rPr>
        <w:t>4–7</w:t>
      </w:r>
      <w:r>
        <w:rPr>
          <w:spacing w:val="-3"/>
          <w:sz w:val="22"/>
        </w:rPr>
        <w:t> </w:t>
      </w:r>
      <w:r>
        <w:rPr>
          <w:sz w:val="22"/>
        </w:rPr>
        <w:t>days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ICU,</w:t>
      </w:r>
      <w:r>
        <w:rPr>
          <w:spacing w:val="-3"/>
          <w:sz w:val="22"/>
        </w:rPr>
        <w:t> </w:t>
      </w:r>
      <w:r>
        <w:rPr>
          <w:sz w:val="22"/>
        </w:rPr>
        <w:t>depending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course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pancreatitis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respiratory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recovery.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5"/>
        <w:numPr>
          <w:ilvl w:val="3"/>
          <w:numId w:val="6"/>
        </w:numPr>
        <w:tabs>
          <w:tab w:pos="864" w:val="left" w:leader="none"/>
        </w:tabs>
        <w:spacing w:line="240" w:lineRule="auto" w:before="0" w:after="0"/>
        <w:ind w:left="864" w:right="0" w:hanging="864"/>
        <w:jc w:val="left"/>
      </w:pPr>
      <w:r>
        <w:rPr>
          <w:color w:val="4F81BC"/>
        </w:rPr>
        <w:t>Severe</w:t>
      </w:r>
      <w:r>
        <w:rPr>
          <w:color w:val="4F81BC"/>
          <w:spacing w:val="-6"/>
        </w:rPr>
        <w:t> </w:t>
      </w:r>
      <w:r>
        <w:rPr>
          <w:color w:val="4F81BC"/>
        </w:rPr>
        <w:t>ARDS</w:t>
      </w:r>
      <w:r>
        <w:rPr>
          <w:color w:val="4F81BC"/>
          <w:spacing w:val="-6"/>
        </w:rPr>
        <w:t> </w:t>
      </w:r>
      <w:r>
        <w:rPr>
          <w:color w:val="4F81BC"/>
        </w:rPr>
        <w:t>due</w:t>
      </w:r>
      <w:r>
        <w:rPr>
          <w:color w:val="4F81BC"/>
          <w:spacing w:val="-8"/>
        </w:rPr>
        <w:t> </w:t>
      </w:r>
      <w:r>
        <w:rPr>
          <w:color w:val="4F81BC"/>
        </w:rPr>
        <w:t>to</w:t>
      </w:r>
      <w:r>
        <w:rPr>
          <w:color w:val="4F81BC"/>
          <w:spacing w:val="-6"/>
        </w:rPr>
        <w:t> </w:t>
      </w:r>
      <w:r>
        <w:rPr>
          <w:color w:val="4F81BC"/>
        </w:rPr>
        <w:t>Influenza</w:t>
      </w:r>
      <w:r>
        <w:rPr>
          <w:color w:val="4F81BC"/>
          <w:spacing w:val="-4"/>
        </w:rPr>
        <w:t> </w:t>
      </w:r>
      <w:r>
        <w:rPr>
          <w:color w:val="4F81BC"/>
        </w:rPr>
        <w:t>Pneumonia,</w:t>
      </w:r>
      <w:r>
        <w:rPr>
          <w:color w:val="4F81BC"/>
          <w:spacing w:val="-4"/>
        </w:rPr>
        <w:t> </w:t>
      </w:r>
      <w:r>
        <w:rPr>
          <w:color w:val="4F81BC"/>
        </w:rPr>
        <w:t>Refractory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Hypoxemia</w:t>
      </w:r>
    </w:p>
    <w:p>
      <w:pPr>
        <w:pStyle w:val="ListParagraph"/>
        <w:numPr>
          <w:ilvl w:val="3"/>
          <w:numId w:val="6"/>
        </w:numPr>
        <w:tabs>
          <w:tab w:pos="864" w:val="left" w:leader="none"/>
        </w:tabs>
        <w:spacing w:line="240" w:lineRule="auto" w:before="241" w:after="0"/>
        <w:ind w:left="864" w:right="0" w:hanging="864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Fever,</w:t>
      </w:r>
      <w:r>
        <w:rPr>
          <w:spacing w:val="-6"/>
          <w:sz w:val="22"/>
        </w:rPr>
        <w:t> </w:t>
      </w:r>
      <w:r>
        <w:rPr>
          <w:sz w:val="22"/>
        </w:rPr>
        <w:t>tachycardia,</w:t>
      </w:r>
      <w:r>
        <w:rPr>
          <w:spacing w:val="-7"/>
          <w:sz w:val="22"/>
        </w:rPr>
        <w:t> </w:t>
      </w:r>
      <w:r>
        <w:rPr>
          <w:sz w:val="22"/>
        </w:rPr>
        <w:t>MAP</w:t>
      </w:r>
      <w:r>
        <w:rPr>
          <w:spacing w:val="-4"/>
          <w:sz w:val="22"/>
        </w:rPr>
        <w:t> </w:t>
      </w:r>
      <w:r>
        <w:rPr>
          <w:sz w:val="22"/>
        </w:rPr>
        <w:t>~65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vasopressor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PaO₂/FiO₂</w:t>
      </w:r>
      <w:r>
        <w:rPr>
          <w:spacing w:val="-4"/>
          <w:sz w:val="22"/>
        </w:rPr>
        <w:t> </w:t>
      </w:r>
      <w:r>
        <w:rPr>
          <w:sz w:val="22"/>
        </w:rPr>
        <w:t>≈80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severe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ARDS.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SpO₂</w:t>
      </w:r>
      <w:r>
        <w:rPr>
          <w:spacing w:val="-6"/>
          <w:sz w:val="22"/>
        </w:rPr>
        <w:t> </w:t>
      </w:r>
      <w:r>
        <w:rPr>
          <w:sz w:val="22"/>
        </w:rPr>
        <w:t>mid-80s</w:t>
      </w:r>
      <w:r>
        <w:rPr>
          <w:spacing w:val="-6"/>
          <w:sz w:val="22"/>
        </w:rPr>
        <w:t> </w:t>
      </w:r>
      <w:r>
        <w:rPr>
          <w:sz w:val="22"/>
        </w:rPr>
        <w:t>even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FiO₂,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PEEP;</w:t>
      </w:r>
      <w:r>
        <w:rPr>
          <w:spacing w:val="-4"/>
          <w:sz w:val="22"/>
        </w:rPr>
        <w:t> </w:t>
      </w:r>
      <w:r>
        <w:rPr>
          <w:sz w:val="22"/>
        </w:rPr>
        <w:t>requires</w:t>
      </w:r>
      <w:r>
        <w:rPr>
          <w:spacing w:val="-4"/>
          <w:sz w:val="22"/>
        </w:rPr>
        <w:t> </w:t>
      </w:r>
      <w:r>
        <w:rPr>
          <w:sz w:val="22"/>
        </w:rPr>
        <w:t>deep</w:t>
      </w:r>
      <w:r>
        <w:rPr>
          <w:spacing w:val="-5"/>
          <w:sz w:val="22"/>
        </w:rPr>
        <w:t> </w:t>
      </w:r>
      <w:r>
        <w:rPr>
          <w:sz w:val="22"/>
        </w:rPr>
        <w:t>sedation,</w:t>
      </w:r>
      <w:r>
        <w:rPr>
          <w:spacing w:val="-4"/>
          <w:sz w:val="22"/>
        </w:rPr>
        <w:t> </w:t>
      </w:r>
      <w:r>
        <w:rPr>
          <w:sz w:val="22"/>
        </w:rPr>
        <w:t>paralysis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positioning.</w:t>
      </w:r>
    </w:p>
    <w:p>
      <w:pPr>
        <w:pStyle w:val="Heading5"/>
        <w:numPr>
          <w:ilvl w:val="3"/>
          <w:numId w:val="6"/>
        </w:numPr>
        <w:tabs>
          <w:tab w:pos="864" w:val="left" w:leader="none"/>
        </w:tabs>
        <w:spacing w:line="240" w:lineRule="auto" w:before="240" w:after="0"/>
        <w:ind w:left="864" w:right="0" w:hanging="864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3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Definite</w:t>
      </w:r>
      <w:r>
        <w:rPr>
          <w:spacing w:val="-8"/>
          <w:sz w:val="22"/>
        </w:rPr>
        <w:t> </w:t>
      </w:r>
      <w:r>
        <w:rPr>
          <w:sz w:val="22"/>
        </w:rPr>
        <w:t>ICU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advanced</w:t>
      </w:r>
      <w:r>
        <w:rPr>
          <w:spacing w:val="-7"/>
          <w:sz w:val="22"/>
        </w:rPr>
        <w:t> </w:t>
      </w:r>
      <w:r>
        <w:rPr>
          <w:sz w:val="22"/>
        </w:rPr>
        <w:t>respiratory</w:t>
      </w:r>
      <w:r>
        <w:rPr>
          <w:spacing w:val="-6"/>
          <w:sz w:val="22"/>
        </w:rPr>
        <w:t> </w:t>
      </w:r>
      <w:r>
        <w:rPr>
          <w:sz w:val="22"/>
        </w:rPr>
        <w:t>support;</w:t>
      </w:r>
      <w:r>
        <w:rPr>
          <w:spacing w:val="-4"/>
          <w:sz w:val="22"/>
        </w:rPr>
        <w:t> </w:t>
      </w:r>
      <w:r>
        <w:rPr>
          <w:sz w:val="22"/>
        </w:rPr>
        <w:t>potential</w:t>
      </w:r>
      <w:r>
        <w:rPr>
          <w:spacing w:val="-4"/>
          <w:sz w:val="22"/>
        </w:rPr>
        <w:t> </w:t>
      </w:r>
      <w:r>
        <w:rPr>
          <w:sz w:val="22"/>
        </w:rPr>
        <w:t>ECMO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candidate.</w:t>
      </w:r>
    </w:p>
    <w:p>
      <w:pPr>
        <w:pStyle w:val="Heading5"/>
        <w:numPr>
          <w:ilvl w:val="3"/>
          <w:numId w:val="6"/>
        </w:numPr>
        <w:tabs>
          <w:tab w:pos="864" w:val="left" w:leader="none"/>
        </w:tabs>
        <w:spacing w:line="240" w:lineRule="auto" w:before="240" w:after="0"/>
        <w:ind w:left="864" w:right="0" w:hanging="864"/>
        <w:jc w:val="left"/>
      </w:pPr>
      <w:r>
        <w:rPr>
          <w:color w:val="4F81BC"/>
        </w:rPr>
        <w:t>Management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priorities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tidal-volume</w:t>
      </w:r>
      <w:r>
        <w:rPr>
          <w:spacing w:val="-8"/>
          <w:sz w:val="22"/>
        </w:rPr>
        <w:t> </w:t>
      </w:r>
      <w:r>
        <w:rPr>
          <w:sz w:val="22"/>
        </w:rPr>
        <w:t>ventilation,</w:t>
      </w:r>
      <w:r>
        <w:rPr>
          <w:spacing w:val="-6"/>
          <w:sz w:val="22"/>
        </w:rPr>
        <w:t> </w:t>
      </w:r>
      <w:r>
        <w:rPr>
          <w:sz w:val="22"/>
        </w:rPr>
        <w:t>high</w:t>
      </w:r>
      <w:r>
        <w:rPr>
          <w:spacing w:val="-6"/>
          <w:sz w:val="22"/>
        </w:rPr>
        <w:t> </w:t>
      </w:r>
      <w:r>
        <w:rPr>
          <w:sz w:val="22"/>
        </w:rPr>
        <w:t>PEEP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careful</w:t>
      </w:r>
      <w:r>
        <w:rPr>
          <w:spacing w:val="-7"/>
          <w:sz w:val="22"/>
        </w:rPr>
        <w:t> </w:t>
      </w:r>
      <w:r>
        <w:rPr>
          <w:sz w:val="22"/>
        </w:rPr>
        <w:t>hemodynamic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assessment.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Scheduled</w:t>
      </w:r>
      <w:r>
        <w:rPr>
          <w:spacing w:val="-7"/>
          <w:sz w:val="22"/>
        </w:rPr>
        <w:t> </w:t>
      </w:r>
      <w:r>
        <w:rPr>
          <w:sz w:val="22"/>
        </w:rPr>
        <w:t>prone</w:t>
      </w:r>
      <w:r>
        <w:rPr>
          <w:spacing w:val="-5"/>
          <w:sz w:val="22"/>
        </w:rPr>
        <w:t> </w:t>
      </w:r>
      <w:r>
        <w:rPr>
          <w:sz w:val="22"/>
        </w:rPr>
        <w:t>positioning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≥16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hours/day).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Neuromuscular</w:t>
      </w:r>
      <w:r>
        <w:rPr>
          <w:spacing w:val="-5"/>
          <w:sz w:val="22"/>
        </w:rPr>
        <w:t> </w:t>
      </w:r>
      <w:r>
        <w:rPr>
          <w:sz w:val="22"/>
        </w:rPr>
        <w:t>blockade</w:t>
      </w:r>
      <w:r>
        <w:rPr>
          <w:spacing w:val="-5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severe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phases.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Early</w:t>
      </w:r>
      <w:r>
        <w:rPr>
          <w:spacing w:val="-4"/>
          <w:sz w:val="22"/>
        </w:rPr>
        <w:t> </w:t>
      </w:r>
      <w:r>
        <w:rPr>
          <w:sz w:val="22"/>
        </w:rPr>
        <w:t>discussions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ECMO</w:t>
      </w:r>
      <w:r>
        <w:rPr>
          <w:spacing w:val="-4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refractory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maximal</w:t>
      </w:r>
      <w:r>
        <w:rPr>
          <w:spacing w:val="-7"/>
          <w:sz w:val="22"/>
        </w:rPr>
        <w:t> </w:t>
      </w:r>
      <w:r>
        <w:rPr>
          <w:sz w:val="22"/>
        </w:rPr>
        <w:t>conventional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therapy.</w:t>
      </w:r>
    </w:p>
    <w:p>
      <w:pPr>
        <w:pStyle w:val="BodyText"/>
        <w:spacing w:before="80"/>
        <w:ind w:left="0" w:firstLine="0"/>
      </w:pPr>
    </w:p>
    <w:p>
      <w:pPr>
        <w:pStyle w:val="BodyText"/>
        <w:ind w:left="0" w:firstLine="0"/>
      </w:pPr>
      <w:r>
        <w:rPr>
          <w:spacing w:val="-5"/>
        </w:rPr>
        <w:t>LOS</w:t>
      </w:r>
    </w:p>
    <w:p>
      <w:pPr>
        <w:pStyle w:val="BodyText"/>
        <w:spacing w:before="80"/>
        <w:ind w:left="0" w:firstLine="0"/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Often</w:t>
      </w:r>
      <w:r>
        <w:rPr>
          <w:spacing w:val="-6"/>
          <w:sz w:val="22"/>
        </w:rPr>
        <w:t> </w:t>
      </w:r>
      <w:r>
        <w:rPr>
          <w:sz w:val="22"/>
        </w:rPr>
        <w:t>7–14+</w:t>
      </w:r>
      <w:r>
        <w:rPr>
          <w:spacing w:val="-5"/>
          <w:sz w:val="22"/>
        </w:rPr>
        <w:t> </w:t>
      </w:r>
      <w:r>
        <w:rPr>
          <w:sz w:val="22"/>
        </w:rPr>
        <w:t>days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ICU;</w:t>
      </w:r>
      <w:r>
        <w:rPr>
          <w:spacing w:val="-5"/>
          <w:sz w:val="22"/>
        </w:rPr>
        <w:t> </w:t>
      </w:r>
      <w:r>
        <w:rPr>
          <w:sz w:val="22"/>
        </w:rPr>
        <w:t>prolonged</w:t>
      </w:r>
      <w:r>
        <w:rPr>
          <w:spacing w:val="-6"/>
          <w:sz w:val="22"/>
        </w:rPr>
        <w:t> </w:t>
      </w:r>
      <w:r>
        <w:rPr>
          <w:sz w:val="22"/>
        </w:rPr>
        <w:t>ventilation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common.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20" w:top="68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28" w:after="0"/>
        <w:ind w:left="859" w:right="0" w:hanging="859"/>
        <w:jc w:val="left"/>
      </w:pPr>
      <w:r>
        <w:rPr>
          <w:color w:val="4F81BC"/>
        </w:rPr>
        <w:t>COPD</w:t>
      </w:r>
      <w:r>
        <w:rPr>
          <w:color w:val="4F81BC"/>
          <w:spacing w:val="-10"/>
        </w:rPr>
        <w:t> </w:t>
      </w:r>
      <w:r>
        <w:rPr>
          <w:color w:val="4F81BC"/>
        </w:rPr>
        <w:t>Exacerbation</w:t>
      </w:r>
      <w:r>
        <w:rPr>
          <w:color w:val="4F81BC"/>
          <w:spacing w:val="-8"/>
        </w:rPr>
        <w:t> </w:t>
      </w:r>
      <w:r>
        <w:rPr>
          <w:color w:val="4F81BC"/>
        </w:rPr>
        <w:t>with</w:t>
      </w:r>
      <w:r>
        <w:rPr>
          <w:color w:val="4F81BC"/>
          <w:spacing w:val="-9"/>
        </w:rPr>
        <w:t> </w:t>
      </w:r>
      <w:r>
        <w:rPr>
          <w:color w:val="4F81BC"/>
        </w:rPr>
        <w:t>Acute</w:t>
      </w:r>
      <w:r>
        <w:rPr>
          <w:color w:val="4F81BC"/>
          <w:spacing w:val="-10"/>
        </w:rPr>
        <w:t> </w:t>
      </w:r>
      <w:r>
        <w:rPr>
          <w:color w:val="4F81BC"/>
        </w:rPr>
        <w:t>Hypercapnic</w:t>
      </w:r>
      <w:r>
        <w:rPr>
          <w:color w:val="4F81BC"/>
          <w:spacing w:val="-7"/>
        </w:rPr>
        <w:t> </w:t>
      </w:r>
      <w:r>
        <w:rPr>
          <w:color w:val="4F81BC"/>
        </w:rPr>
        <w:t>Respiratory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Failure</w:t>
      </w:r>
    </w:p>
    <w:p>
      <w:pPr>
        <w:pStyle w:val="BodyText"/>
        <w:ind w:left="0" w:firstLine="0"/>
        <w:rPr>
          <w:b/>
          <w:i/>
        </w:rPr>
      </w:pPr>
    </w:p>
    <w:p>
      <w:pPr>
        <w:pStyle w:val="BodyText"/>
        <w:spacing w:before="13"/>
        <w:ind w:left="0" w:firstLine="0"/>
        <w:rPr>
          <w:b/>
          <w:i/>
        </w:rPr>
      </w:pP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Tachypneic</w:t>
      </w:r>
      <w:r>
        <w:rPr>
          <w:spacing w:val="-8"/>
          <w:sz w:val="22"/>
        </w:rPr>
        <w:t> </w:t>
      </w:r>
      <w:r>
        <w:rPr>
          <w:sz w:val="22"/>
        </w:rPr>
        <w:t>(RR</w:t>
      </w:r>
      <w:r>
        <w:rPr>
          <w:spacing w:val="-6"/>
          <w:sz w:val="22"/>
        </w:rPr>
        <w:t> </w:t>
      </w:r>
      <w:r>
        <w:rPr>
          <w:sz w:val="22"/>
        </w:rPr>
        <w:t>~30),</w:t>
      </w:r>
      <w:r>
        <w:rPr>
          <w:spacing w:val="-5"/>
          <w:sz w:val="22"/>
        </w:rPr>
        <w:t> </w:t>
      </w:r>
      <w:r>
        <w:rPr>
          <w:sz w:val="22"/>
        </w:rPr>
        <w:t>hypoxemic</w:t>
      </w:r>
      <w:r>
        <w:rPr>
          <w:spacing w:val="-8"/>
          <w:sz w:val="22"/>
        </w:rPr>
        <w:t> </w:t>
      </w:r>
      <w:r>
        <w:rPr>
          <w:sz w:val="22"/>
        </w:rPr>
        <w:t>(SpO₂</w:t>
      </w:r>
      <w:r>
        <w:rPr>
          <w:spacing w:val="-6"/>
          <w:sz w:val="22"/>
        </w:rPr>
        <w:t> </w:t>
      </w:r>
      <w:r>
        <w:rPr>
          <w:sz w:val="22"/>
        </w:rPr>
        <w:t>~88%),</w:t>
      </w:r>
      <w:r>
        <w:rPr>
          <w:spacing w:val="-7"/>
          <w:sz w:val="22"/>
        </w:rPr>
        <w:t> </w:t>
      </w:r>
      <w:r>
        <w:rPr>
          <w:sz w:val="22"/>
        </w:rPr>
        <w:t>moderate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tachycardia.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PaO₂/FiO₂</w:t>
      </w:r>
      <w:r>
        <w:rPr>
          <w:spacing w:val="-8"/>
          <w:sz w:val="22"/>
        </w:rPr>
        <w:t> </w:t>
      </w:r>
      <w:r>
        <w:rPr>
          <w:sz w:val="22"/>
        </w:rPr>
        <w:t>~260,</w:t>
      </w:r>
      <w:r>
        <w:rPr>
          <w:spacing w:val="-6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underlying</w:t>
      </w:r>
      <w:r>
        <w:rPr>
          <w:spacing w:val="-7"/>
          <w:sz w:val="22"/>
        </w:rPr>
        <w:t> </w:t>
      </w:r>
      <w:r>
        <w:rPr>
          <w:sz w:val="22"/>
        </w:rPr>
        <w:t>hypercapnia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expected.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NIV</w:t>
      </w:r>
      <w:r>
        <w:rPr>
          <w:spacing w:val="-6"/>
          <w:sz w:val="22"/>
        </w:rPr>
        <w:t> </w:t>
      </w:r>
      <w:r>
        <w:rPr>
          <w:sz w:val="22"/>
        </w:rPr>
        <w:t>(BiPAP),</w:t>
      </w:r>
      <w:r>
        <w:rPr>
          <w:spacing w:val="-7"/>
          <w:sz w:val="22"/>
        </w:rPr>
        <w:t> </w:t>
      </w:r>
      <w:r>
        <w:rPr>
          <w:sz w:val="22"/>
        </w:rPr>
        <w:t>bronchodilators,</w:t>
      </w:r>
      <w:r>
        <w:rPr>
          <w:spacing w:val="-8"/>
          <w:sz w:val="22"/>
        </w:rPr>
        <w:t> </w:t>
      </w:r>
      <w:r>
        <w:rPr>
          <w:sz w:val="22"/>
        </w:rPr>
        <w:t>steroids,</w:t>
      </w:r>
      <w:r>
        <w:rPr>
          <w:spacing w:val="-10"/>
          <w:sz w:val="22"/>
        </w:rPr>
        <w:t> </w:t>
      </w:r>
      <w:r>
        <w:rPr>
          <w:sz w:val="22"/>
        </w:rPr>
        <w:t>antibiotics,</w:t>
      </w:r>
      <w:r>
        <w:rPr>
          <w:spacing w:val="-6"/>
          <w:sz w:val="22"/>
        </w:rPr>
        <w:t> </w:t>
      </w:r>
      <w:r>
        <w:rPr>
          <w:sz w:val="22"/>
        </w:rPr>
        <w:t>targeted</w:t>
      </w:r>
      <w:r>
        <w:rPr>
          <w:spacing w:val="-6"/>
          <w:sz w:val="22"/>
        </w:rPr>
        <w:t> </w:t>
      </w:r>
      <w:r>
        <w:rPr>
          <w:sz w:val="22"/>
        </w:rPr>
        <w:t>O₂</w:t>
      </w:r>
      <w:r>
        <w:rPr>
          <w:spacing w:val="-5"/>
          <w:sz w:val="22"/>
        </w:rPr>
        <w:t> </w:t>
      </w:r>
      <w:r>
        <w:rPr>
          <w:sz w:val="22"/>
        </w:rPr>
        <w:t>(88–</w:t>
      </w:r>
      <w:r>
        <w:rPr>
          <w:spacing w:val="-2"/>
          <w:sz w:val="22"/>
        </w:rPr>
        <w:t>92%).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ICU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respiratory</w:t>
      </w:r>
      <w:r>
        <w:rPr>
          <w:spacing w:val="-5"/>
          <w:sz w:val="22"/>
        </w:rPr>
        <w:t> </w:t>
      </w:r>
      <w:r>
        <w:rPr>
          <w:sz w:val="22"/>
        </w:rPr>
        <w:t>HDU</w:t>
      </w:r>
      <w:r>
        <w:rPr>
          <w:spacing w:val="-5"/>
          <w:sz w:val="22"/>
        </w:rPr>
        <w:t> </w:t>
      </w:r>
      <w:r>
        <w:rPr>
          <w:sz w:val="22"/>
        </w:rPr>
        <w:t>depending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staffing: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Indicated</w:t>
      </w:r>
      <w:r>
        <w:rPr>
          <w:spacing w:val="-7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NIV</w:t>
      </w:r>
      <w:r>
        <w:rPr>
          <w:spacing w:val="-6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5"/>
          <w:sz w:val="22"/>
        </w:rPr>
        <w:t> </w:t>
      </w:r>
      <w:r>
        <w:rPr>
          <w:sz w:val="22"/>
        </w:rPr>
        <w:t>significant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intubation.</w:t>
      </w: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240" w:after="0"/>
        <w:ind w:left="859" w:right="0" w:hanging="859"/>
        <w:jc w:val="left"/>
      </w:pPr>
      <w:r>
        <w:rPr>
          <w:color w:val="4F81BC"/>
          <w:spacing w:val="-2"/>
        </w:rPr>
        <w:t>Management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Close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PaCO₂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ABGs.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Adjust</w:t>
      </w:r>
      <w:r>
        <w:rPr>
          <w:spacing w:val="-3"/>
          <w:sz w:val="22"/>
        </w:rPr>
        <w:t> </w:t>
      </w:r>
      <w:r>
        <w:rPr>
          <w:sz w:val="22"/>
        </w:rPr>
        <w:t>BiPAP</w:t>
      </w:r>
      <w:r>
        <w:rPr>
          <w:spacing w:val="-2"/>
          <w:sz w:val="22"/>
        </w:rPr>
        <w:t> </w:t>
      </w:r>
      <w:r>
        <w:rPr>
          <w:sz w:val="22"/>
        </w:rPr>
        <w:t>settings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reduce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breathing.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z w:val="22"/>
        </w:rPr>
        <w:t>over-oxygenation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prevent</w:t>
      </w:r>
      <w:r>
        <w:rPr>
          <w:spacing w:val="-6"/>
          <w:sz w:val="22"/>
        </w:rPr>
        <w:t> </w:t>
      </w:r>
      <w:r>
        <w:rPr>
          <w:sz w:val="22"/>
        </w:rPr>
        <w:t>CO₂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retention.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Treat</w:t>
      </w:r>
      <w:r>
        <w:rPr>
          <w:spacing w:val="-7"/>
          <w:sz w:val="22"/>
        </w:rPr>
        <w:t> </w:t>
      </w:r>
      <w:r>
        <w:rPr>
          <w:sz w:val="22"/>
        </w:rPr>
        <w:t>triggers</w:t>
      </w:r>
      <w:r>
        <w:rPr>
          <w:spacing w:val="-5"/>
          <w:sz w:val="22"/>
        </w:rPr>
        <w:t> </w:t>
      </w:r>
      <w:r>
        <w:rPr>
          <w:sz w:val="22"/>
        </w:rPr>
        <w:t>(infection,</w:t>
      </w:r>
      <w:r>
        <w:rPr>
          <w:spacing w:val="-5"/>
          <w:sz w:val="22"/>
        </w:rPr>
        <w:t> </w:t>
      </w:r>
      <w:r>
        <w:rPr>
          <w:sz w:val="22"/>
        </w:rPr>
        <w:t>cardiac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issues).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4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83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ICU</w:t>
      </w:r>
      <w:r>
        <w:rPr>
          <w:spacing w:val="-4"/>
          <w:sz w:val="22"/>
        </w:rPr>
        <w:t> </w:t>
      </w:r>
      <w:r>
        <w:rPr>
          <w:sz w:val="22"/>
        </w:rPr>
        <w:t>2–4</w:t>
      </w:r>
      <w:r>
        <w:rPr>
          <w:spacing w:val="-2"/>
          <w:sz w:val="22"/>
        </w:rPr>
        <w:t> </w:t>
      </w:r>
      <w:r>
        <w:rPr>
          <w:sz w:val="22"/>
        </w:rPr>
        <w:t>days,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ward</w:t>
      </w:r>
      <w:r>
        <w:rPr>
          <w:spacing w:val="-6"/>
          <w:sz w:val="22"/>
        </w:rPr>
        <w:t> </w:t>
      </w:r>
      <w:r>
        <w:rPr>
          <w:sz w:val="22"/>
        </w:rPr>
        <w:t>once</w:t>
      </w:r>
      <w:r>
        <w:rPr>
          <w:spacing w:val="-2"/>
          <w:sz w:val="22"/>
        </w:rPr>
        <w:t> </w:t>
      </w:r>
      <w:r>
        <w:rPr>
          <w:sz w:val="22"/>
        </w:rPr>
        <w:t>stable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low-flow</w:t>
      </w:r>
      <w:r>
        <w:rPr>
          <w:spacing w:val="-2"/>
          <w:sz w:val="22"/>
        </w:rPr>
        <w:t> </w:t>
      </w:r>
      <w:r>
        <w:rPr>
          <w:sz w:val="22"/>
        </w:rPr>
        <w:t>O₂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room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air.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</w:rPr>
        <w:t>#</w:t>
      </w:r>
      <w:r>
        <w:rPr>
          <w:color w:val="4F81BC"/>
          <w:spacing w:val="-8"/>
        </w:rPr>
        <w:t> </w:t>
      </w:r>
      <w:r>
        <w:rPr>
          <w:color w:val="4F81BC"/>
        </w:rPr>
        <w:t>4.4</w:t>
      </w:r>
      <w:r>
        <w:rPr>
          <w:color w:val="4F81BC"/>
          <w:spacing w:val="-7"/>
        </w:rPr>
        <w:t> </w:t>
      </w:r>
      <w:r>
        <w:rPr>
          <w:color w:val="4F81BC"/>
        </w:rPr>
        <w:t>Status</w:t>
      </w:r>
      <w:r>
        <w:rPr>
          <w:color w:val="4F81BC"/>
          <w:spacing w:val="-6"/>
        </w:rPr>
        <w:t> </w:t>
      </w:r>
      <w:r>
        <w:rPr>
          <w:color w:val="4F81BC"/>
        </w:rPr>
        <w:t>Asthmaticus</w:t>
      </w:r>
      <w:r>
        <w:rPr>
          <w:color w:val="4F81BC"/>
          <w:spacing w:val="-10"/>
        </w:rPr>
        <w:t> </w:t>
      </w:r>
      <w:r>
        <w:rPr>
          <w:color w:val="4F81BC"/>
        </w:rPr>
        <w:t>with</w:t>
      </w:r>
      <w:r>
        <w:rPr>
          <w:color w:val="4F81BC"/>
          <w:spacing w:val="-6"/>
        </w:rPr>
        <w:t> </w:t>
      </w:r>
      <w:r>
        <w:rPr>
          <w:color w:val="4F81BC"/>
        </w:rPr>
        <w:t>Impending</w:t>
      </w:r>
      <w:r>
        <w:rPr>
          <w:color w:val="4F81BC"/>
          <w:spacing w:val="-5"/>
        </w:rPr>
        <w:t> </w:t>
      </w:r>
      <w:r>
        <w:rPr>
          <w:color w:val="4F81BC"/>
        </w:rPr>
        <w:t>Respiratory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Failure</w:t>
      </w:r>
    </w:p>
    <w:p>
      <w:pPr>
        <w:pStyle w:val="BodyText"/>
        <w:ind w:left="0" w:firstLine="0"/>
        <w:rPr>
          <w:b/>
          <w:i/>
        </w:rPr>
      </w:pPr>
    </w:p>
    <w:p>
      <w:pPr>
        <w:pStyle w:val="BodyText"/>
        <w:spacing w:before="13"/>
        <w:ind w:left="0" w:firstLine="0"/>
        <w:rPr>
          <w:b/>
          <w:i/>
        </w:rPr>
      </w:pP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Extreme</w:t>
      </w:r>
      <w:r>
        <w:rPr>
          <w:spacing w:val="-8"/>
          <w:sz w:val="22"/>
        </w:rPr>
        <w:t> </w:t>
      </w:r>
      <w:r>
        <w:rPr>
          <w:sz w:val="22"/>
        </w:rPr>
        <w:t>tachypnea,</w:t>
      </w:r>
      <w:r>
        <w:rPr>
          <w:spacing w:val="-7"/>
          <w:sz w:val="22"/>
        </w:rPr>
        <w:t> </w:t>
      </w:r>
      <w:r>
        <w:rPr>
          <w:sz w:val="22"/>
        </w:rPr>
        <w:t>tachycardia,</w:t>
      </w:r>
      <w:r>
        <w:rPr>
          <w:spacing w:val="-6"/>
          <w:sz w:val="22"/>
        </w:rPr>
        <w:t> </w:t>
      </w:r>
      <w:r>
        <w:rPr>
          <w:sz w:val="22"/>
        </w:rPr>
        <w:t>accessory</w:t>
      </w:r>
      <w:r>
        <w:rPr>
          <w:spacing w:val="-8"/>
          <w:sz w:val="22"/>
        </w:rPr>
        <w:t> </w:t>
      </w:r>
      <w:r>
        <w:rPr>
          <w:sz w:val="22"/>
        </w:rPr>
        <w:t>muscle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use.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SpO₂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80s/low</w:t>
      </w:r>
      <w:r>
        <w:rPr>
          <w:spacing w:val="-6"/>
          <w:sz w:val="22"/>
        </w:rPr>
        <w:t> </w:t>
      </w:r>
      <w:r>
        <w:rPr>
          <w:sz w:val="22"/>
        </w:rPr>
        <w:t>90s;</w:t>
      </w:r>
      <w:r>
        <w:rPr>
          <w:spacing w:val="-5"/>
          <w:sz w:val="22"/>
        </w:rPr>
        <w:t> </w:t>
      </w:r>
      <w:r>
        <w:rPr>
          <w:sz w:val="22"/>
        </w:rPr>
        <w:t>PaO₂/FiO₂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~230.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continuous</w:t>
      </w:r>
      <w:r>
        <w:rPr>
          <w:spacing w:val="-6"/>
          <w:sz w:val="22"/>
        </w:rPr>
        <w:t> </w:t>
      </w:r>
      <w:r>
        <w:rPr>
          <w:sz w:val="22"/>
        </w:rPr>
        <w:t>nebulized</w:t>
      </w:r>
      <w:r>
        <w:rPr>
          <w:spacing w:val="-5"/>
          <w:sz w:val="22"/>
        </w:rPr>
        <w:t> </w:t>
      </w:r>
      <w:r>
        <w:rPr>
          <w:sz w:val="22"/>
        </w:rPr>
        <w:t>bronchodilators,</w:t>
      </w:r>
      <w:r>
        <w:rPr>
          <w:spacing w:val="-9"/>
          <w:sz w:val="22"/>
        </w:rPr>
        <w:t> </w:t>
      </w:r>
      <w:r>
        <w:rPr>
          <w:sz w:val="22"/>
        </w:rPr>
        <w:t>IV</w:t>
      </w:r>
      <w:r>
        <w:rPr>
          <w:spacing w:val="-5"/>
          <w:sz w:val="22"/>
        </w:rPr>
        <w:t> </w:t>
      </w:r>
      <w:r>
        <w:rPr>
          <w:sz w:val="22"/>
        </w:rPr>
        <w:t>steroids,</w:t>
      </w:r>
      <w:r>
        <w:rPr>
          <w:spacing w:val="-9"/>
          <w:sz w:val="22"/>
        </w:rPr>
        <w:t> </w:t>
      </w:r>
      <w:r>
        <w:rPr>
          <w:sz w:val="22"/>
        </w:rPr>
        <w:t>magnesium,</w:t>
      </w:r>
      <w:r>
        <w:rPr>
          <w:spacing w:val="-5"/>
          <w:sz w:val="22"/>
        </w:rPr>
        <w:t> </w:t>
      </w:r>
      <w:r>
        <w:rPr>
          <w:sz w:val="22"/>
        </w:rPr>
        <w:t>NIV</w:t>
      </w:r>
      <w:r>
        <w:rPr>
          <w:spacing w:val="-8"/>
          <w:sz w:val="22"/>
        </w:rPr>
        <w:t> </w:t>
      </w:r>
      <w:r>
        <w:rPr>
          <w:sz w:val="22"/>
        </w:rPr>
        <w:t>trial;</w:t>
      </w:r>
      <w:r>
        <w:rPr>
          <w:spacing w:val="-8"/>
          <w:sz w:val="22"/>
        </w:rPr>
        <w:t> </w:t>
      </w:r>
      <w:r>
        <w:rPr>
          <w:sz w:val="22"/>
        </w:rPr>
        <w:t>epinephrine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PRN.</w:t>
      </w: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240" w:after="0"/>
        <w:ind w:left="859" w:right="0" w:hanging="859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Yes,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sudden</w:t>
      </w:r>
      <w:r>
        <w:rPr>
          <w:spacing w:val="-2"/>
          <w:sz w:val="22"/>
        </w:rPr>
        <w:t> </w:t>
      </w:r>
      <w:r>
        <w:rPr>
          <w:sz w:val="22"/>
        </w:rPr>
        <w:t>decompensation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intubation.</w:t>
      </w: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241" w:after="0"/>
        <w:ind w:left="859" w:right="0" w:hanging="859"/>
        <w:jc w:val="left"/>
      </w:pPr>
      <w:r>
        <w:rPr>
          <w:color w:val="4F81BC"/>
          <w:spacing w:val="-2"/>
        </w:rPr>
        <w:t>Management</w:t>
      </w:r>
    </w:p>
    <w:p>
      <w:pPr>
        <w:pStyle w:val="BodyText"/>
        <w:spacing w:before="79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Aggressive</w:t>
      </w:r>
      <w:r>
        <w:rPr>
          <w:spacing w:val="-10"/>
          <w:sz w:val="22"/>
        </w:rPr>
        <w:t> </w:t>
      </w:r>
      <w:r>
        <w:rPr>
          <w:sz w:val="22"/>
        </w:rPr>
        <w:t>bronchodilation</w:t>
      </w:r>
      <w:r>
        <w:rPr>
          <w:spacing w:val="-11"/>
          <w:sz w:val="22"/>
        </w:rPr>
        <w:t> </w:t>
      </w:r>
      <w:r>
        <w:rPr>
          <w:sz w:val="22"/>
        </w:rPr>
        <w:t>(continuous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nebs).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2"/>
        </w:rPr>
      </w:pPr>
      <w:r>
        <w:rPr>
          <w:sz w:val="22"/>
        </w:rPr>
        <w:t>Steroids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magnesium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sulphate.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NIV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bridge;</w:t>
      </w:r>
      <w:r>
        <w:rPr>
          <w:spacing w:val="-4"/>
          <w:sz w:val="22"/>
        </w:rPr>
        <w:t> </w:t>
      </w:r>
      <w:r>
        <w:rPr>
          <w:sz w:val="22"/>
        </w:rPr>
        <w:t>watch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20" w:top="120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2"/>
        </w:rPr>
      </w:pPr>
      <w:r>
        <w:rPr>
          <w:sz w:val="22"/>
        </w:rPr>
        <w:t>Rising</w:t>
      </w:r>
      <w:r>
        <w:rPr>
          <w:spacing w:val="-8"/>
          <w:sz w:val="22"/>
        </w:rPr>
        <w:t> </w:t>
      </w:r>
      <w:r>
        <w:rPr>
          <w:sz w:val="22"/>
        </w:rPr>
        <w:t>CO₂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clinical</w:t>
      </w:r>
      <w:r>
        <w:rPr>
          <w:spacing w:val="-7"/>
          <w:sz w:val="22"/>
        </w:rPr>
        <w:t> </w:t>
      </w:r>
      <w:r>
        <w:rPr>
          <w:sz w:val="22"/>
        </w:rPr>
        <w:t>fatigue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“silent</w:t>
      </w:r>
      <w:r>
        <w:rPr>
          <w:spacing w:val="-4"/>
          <w:sz w:val="22"/>
        </w:rPr>
        <w:t> </w:t>
      </w:r>
      <w:r>
        <w:rPr>
          <w:sz w:val="22"/>
        </w:rPr>
        <w:t>chest”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intubate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early.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intubated: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Permissive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hypercapnia.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Prolonged</w:t>
      </w:r>
      <w:r>
        <w:rPr>
          <w:spacing w:val="-7"/>
          <w:sz w:val="22"/>
        </w:rPr>
        <w:t> </w:t>
      </w:r>
      <w:r>
        <w:rPr>
          <w:sz w:val="22"/>
        </w:rPr>
        <w:t>expiratory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avoid</w:t>
      </w:r>
      <w:r>
        <w:rPr>
          <w:spacing w:val="-5"/>
          <w:sz w:val="22"/>
        </w:rPr>
        <w:t> </w:t>
      </w:r>
      <w:r>
        <w:rPr>
          <w:sz w:val="22"/>
        </w:rPr>
        <w:t>air-</w:t>
      </w:r>
      <w:r>
        <w:rPr>
          <w:spacing w:val="-2"/>
          <w:sz w:val="22"/>
        </w:rPr>
        <w:t>trapping.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4"/>
        <w:numPr>
          <w:ilvl w:val="3"/>
          <w:numId w:val="6"/>
        </w:numPr>
        <w:tabs>
          <w:tab w:pos="859" w:val="left" w:leader="none"/>
        </w:tabs>
        <w:spacing w:line="240" w:lineRule="auto" w:before="1" w:after="0"/>
        <w:ind w:left="859" w:right="0" w:hanging="859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ICU</w:t>
      </w:r>
      <w:r>
        <w:rPr>
          <w:spacing w:val="-7"/>
          <w:sz w:val="22"/>
        </w:rPr>
        <w:t> </w:t>
      </w:r>
      <w:r>
        <w:rPr>
          <w:sz w:val="22"/>
        </w:rPr>
        <w:t>2–5</w:t>
      </w:r>
      <w:r>
        <w:rPr>
          <w:spacing w:val="-3"/>
          <w:sz w:val="22"/>
        </w:rPr>
        <w:t> </w:t>
      </w:r>
      <w:r>
        <w:rPr>
          <w:sz w:val="22"/>
        </w:rPr>
        <w:t>days</w:t>
      </w:r>
      <w:r>
        <w:rPr>
          <w:spacing w:val="-2"/>
          <w:sz w:val="22"/>
        </w:rPr>
        <w:t> </w:t>
      </w:r>
      <w:r>
        <w:rPr>
          <w:sz w:val="22"/>
        </w:rPr>
        <w:t>depending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response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intubation.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Metabolic</w:t>
      </w:r>
      <w:r>
        <w:rPr>
          <w:b/>
          <w:i/>
          <w:color w:val="4F81BC"/>
          <w:spacing w:val="-7"/>
          <w:sz w:val="22"/>
        </w:rPr>
        <w:t> </w:t>
      </w:r>
      <w:r>
        <w:rPr>
          <w:b/>
          <w:i/>
          <w:color w:val="4F81BC"/>
          <w:sz w:val="22"/>
        </w:rPr>
        <w:t>Emergencies: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DKA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and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pacing w:val="-5"/>
          <w:sz w:val="22"/>
        </w:rPr>
        <w:t>HHS</w:t>
      </w: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241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Diabetic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Ketoacidosis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z w:val="22"/>
        </w:rPr>
        <w:t>with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Mild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pacing w:val="-4"/>
          <w:sz w:val="22"/>
        </w:rPr>
        <w:t>Shock</w:t>
      </w: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240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3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Tachycardia,</w:t>
      </w:r>
      <w:r>
        <w:rPr>
          <w:spacing w:val="-10"/>
          <w:sz w:val="22"/>
        </w:rPr>
        <w:t> </w:t>
      </w:r>
      <w:r>
        <w:rPr>
          <w:sz w:val="22"/>
        </w:rPr>
        <w:t>borderline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4"/>
          <w:sz w:val="22"/>
        </w:rPr>
        <w:t> </w:t>
      </w:r>
      <w:r>
        <w:rPr>
          <w:sz w:val="22"/>
        </w:rPr>
        <w:t>(~68),</w:t>
      </w:r>
      <w:r>
        <w:rPr>
          <w:spacing w:val="-5"/>
          <w:sz w:val="22"/>
        </w:rPr>
        <w:t> </w:t>
      </w:r>
      <w:r>
        <w:rPr>
          <w:sz w:val="22"/>
        </w:rPr>
        <w:t>Kussmaul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rapid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respirations.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Lactate</w:t>
      </w:r>
      <w:r>
        <w:rPr>
          <w:spacing w:val="-7"/>
          <w:sz w:val="22"/>
        </w:rPr>
        <w:t> </w:t>
      </w:r>
      <w:r>
        <w:rPr>
          <w:sz w:val="22"/>
        </w:rPr>
        <w:t>mildly</w:t>
      </w:r>
      <w:r>
        <w:rPr>
          <w:spacing w:val="-7"/>
          <w:sz w:val="22"/>
        </w:rPr>
        <w:t> </w:t>
      </w:r>
      <w:r>
        <w:rPr>
          <w:sz w:val="22"/>
        </w:rPr>
        <w:t>elevated;</w:t>
      </w:r>
      <w:r>
        <w:rPr>
          <w:spacing w:val="-5"/>
          <w:sz w:val="22"/>
        </w:rPr>
        <w:t> </w:t>
      </w:r>
      <w:r>
        <w:rPr>
          <w:sz w:val="22"/>
        </w:rPr>
        <w:t>creatinine</w:t>
      </w:r>
      <w:r>
        <w:rPr>
          <w:spacing w:val="-5"/>
          <w:sz w:val="22"/>
        </w:rPr>
        <w:t> </w:t>
      </w:r>
      <w:r>
        <w:rPr>
          <w:sz w:val="22"/>
        </w:rPr>
        <w:t>slightly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high.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IV</w:t>
      </w:r>
      <w:r>
        <w:rPr>
          <w:spacing w:val="-6"/>
          <w:sz w:val="22"/>
        </w:rPr>
        <w:t> </w:t>
      </w:r>
      <w:r>
        <w:rPr>
          <w:sz w:val="22"/>
        </w:rPr>
        <w:t>fluids,</w:t>
      </w:r>
      <w:r>
        <w:rPr>
          <w:spacing w:val="-5"/>
          <w:sz w:val="22"/>
        </w:rPr>
        <w:t> </w:t>
      </w:r>
      <w:r>
        <w:rPr>
          <w:sz w:val="22"/>
        </w:rPr>
        <w:t>insulin</w:t>
      </w:r>
      <w:r>
        <w:rPr>
          <w:spacing w:val="-6"/>
          <w:sz w:val="22"/>
        </w:rPr>
        <w:t> </w:t>
      </w:r>
      <w:r>
        <w:rPr>
          <w:sz w:val="22"/>
        </w:rPr>
        <w:t>infusion,</w:t>
      </w:r>
      <w:r>
        <w:rPr>
          <w:spacing w:val="-6"/>
          <w:sz w:val="22"/>
        </w:rPr>
        <w:t> </w:t>
      </w:r>
      <w:r>
        <w:rPr>
          <w:sz w:val="22"/>
        </w:rPr>
        <w:t>potassium</w:t>
      </w:r>
      <w:r>
        <w:rPr>
          <w:spacing w:val="-7"/>
          <w:sz w:val="22"/>
        </w:rPr>
        <w:t> </w:t>
      </w:r>
      <w:r>
        <w:rPr>
          <w:sz w:val="22"/>
        </w:rPr>
        <w:t>replacement;</w:t>
      </w:r>
      <w:r>
        <w:rPr>
          <w:spacing w:val="-7"/>
          <w:sz w:val="22"/>
        </w:rPr>
        <w:t> </w:t>
      </w:r>
      <w:r>
        <w:rPr>
          <w:sz w:val="22"/>
        </w:rPr>
        <w:t>frequent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BMP.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3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Recommended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when: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Hemodynamic</w:t>
      </w:r>
      <w:r>
        <w:rPr>
          <w:spacing w:val="-11"/>
          <w:sz w:val="22"/>
        </w:rPr>
        <w:t> </w:t>
      </w:r>
      <w:r>
        <w:rPr>
          <w:sz w:val="22"/>
        </w:rPr>
        <w:t>compromise</w:t>
      </w:r>
      <w:r>
        <w:rPr>
          <w:spacing w:val="-10"/>
          <w:sz w:val="22"/>
        </w:rPr>
        <w:t> </w:t>
      </w:r>
      <w:r>
        <w:rPr>
          <w:sz w:val="22"/>
        </w:rPr>
        <w:t>(borderline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MAP).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anion-gap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acidosis.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2"/>
        </w:rPr>
      </w:pPr>
      <w:r>
        <w:rPr>
          <w:sz w:val="22"/>
        </w:rPr>
        <w:t>Insulin</w:t>
      </w:r>
      <w:r>
        <w:rPr>
          <w:spacing w:val="-6"/>
          <w:sz w:val="22"/>
        </w:rPr>
        <w:t> </w:t>
      </w:r>
      <w:r>
        <w:rPr>
          <w:sz w:val="22"/>
        </w:rPr>
        <w:t>infusion</w:t>
      </w:r>
      <w:r>
        <w:rPr>
          <w:spacing w:val="-4"/>
          <w:sz w:val="22"/>
        </w:rPr>
        <w:t> </w:t>
      </w:r>
      <w:r>
        <w:rPr>
          <w:sz w:val="22"/>
        </w:rPr>
        <w:t>requiring</w:t>
      </w:r>
      <w:r>
        <w:rPr>
          <w:spacing w:val="-5"/>
          <w:sz w:val="22"/>
        </w:rPr>
        <w:t> </w:t>
      </w:r>
      <w:r>
        <w:rPr>
          <w:sz w:val="22"/>
        </w:rPr>
        <w:t>hourly</w:t>
      </w:r>
      <w:r>
        <w:rPr>
          <w:spacing w:val="-5"/>
          <w:sz w:val="22"/>
        </w:rPr>
        <w:t> </w:t>
      </w:r>
      <w:r>
        <w:rPr>
          <w:sz w:val="22"/>
        </w:rPr>
        <w:t>titration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strict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2"/>
        </w:rPr>
        <w:t>Management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Standard</w:t>
      </w:r>
      <w:r>
        <w:rPr>
          <w:spacing w:val="-6"/>
          <w:sz w:val="22"/>
        </w:rPr>
        <w:t> </w:t>
      </w:r>
      <w:r>
        <w:rPr>
          <w:sz w:val="22"/>
        </w:rPr>
        <w:t>DKA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protocol: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Initial</w:t>
      </w:r>
      <w:r>
        <w:rPr>
          <w:spacing w:val="-5"/>
          <w:sz w:val="22"/>
        </w:rPr>
        <w:t> </w:t>
      </w:r>
      <w:r>
        <w:rPr>
          <w:sz w:val="22"/>
        </w:rPr>
        <w:t>bolus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isotonic</w:t>
      </w:r>
      <w:r>
        <w:rPr>
          <w:spacing w:val="-4"/>
          <w:sz w:val="22"/>
        </w:rPr>
        <w:t> </w:t>
      </w:r>
      <w:r>
        <w:rPr>
          <w:sz w:val="22"/>
        </w:rPr>
        <w:t>saline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adjusted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fluids.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2"/>
        </w:rPr>
      </w:pPr>
      <w:r>
        <w:rPr>
          <w:sz w:val="22"/>
        </w:rPr>
        <w:t>Insulin</w:t>
      </w:r>
      <w:r>
        <w:rPr>
          <w:spacing w:val="-8"/>
          <w:sz w:val="22"/>
        </w:rPr>
        <w:t> </w:t>
      </w:r>
      <w:r>
        <w:rPr>
          <w:sz w:val="22"/>
        </w:rPr>
        <w:t>infusion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potassium</w:t>
      </w:r>
      <w:r>
        <w:rPr>
          <w:spacing w:val="-5"/>
          <w:sz w:val="22"/>
        </w:rPr>
        <w:t> </w:t>
      </w:r>
      <w:r>
        <w:rPr>
          <w:sz w:val="22"/>
        </w:rPr>
        <w:t>levels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confirmed.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z w:val="22"/>
        </w:rPr>
        <w:t>overly</w:t>
      </w:r>
      <w:r>
        <w:rPr>
          <w:spacing w:val="-4"/>
          <w:sz w:val="22"/>
        </w:rPr>
        <w:t> </w:t>
      </w:r>
      <w:r>
        <w:rPr>
          <w:sz w:val="22"/>
        </w:rPr>
        <w:t>rapid</w:t>
      </w:r>
      <w:r>
        <w:rPr>
          <w:spacing w:val="-3"/>
          <w:sz w:val="22"/>
        </w:rPr>
        <w:t> </w:t>
      </w:r>
      <w:r>
        <w:rPr>
          <w:sz w:val="22"/>
        </w:rPr>
        <w:t>shifts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osmolality.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Hourly</w:t>
      </w:r>
      <w:r>
        <w:rPr>
          <w:spacing w:val="-4"/>
          <w:sz w:val="22"/>
        </w:rPr>
        <w:t> </w:t>
      </w:r>
      <w:r>
        <w:rPr>
          <w:sz w:val="22"/>
        </w:rPr>
        <w:t>glucose</w:t>
      </w:r>
      <w:r>
        <w:rPr>
          <w:spacing w:val="-5"/>
          <w:sz w:val="22"/>
        </w:rPr>
        <w:t> </w:t>
      </w:r>
      <w:r>
        <w:rPr>
          <w:sz w:val="22"/>
        </w:rPr>
        <w:t>checks;</w:t>
      </w:r>
      <w:r>
        <w:rPr>
          <w:spacing w:val="-4"/>
          <w:sz w:val="22"/>
        </w:rPr>
        <w:t> </w:t>
      </w:r>
      <w:r>
        <w:rPr>
          <w:sz w:val="22"/>
        </w:rPr>
        <w:t>2–4</w:t>
      </w:r>
      <w:r>
        <w:rPr>
          <w:spacing w:val="-6"/>
          <w:sz w:val="22"/>
        </w:rPr>
        <w:t> </w:t>
      </w:r>
      <w:r>
        <w:rPr>
          <w:sz w:val="22"/>
        </w:rPr>
        <w:t>hourly</w:t>
      </w:r>
      <w:r>
        <w:rPr>
          <w:spacing w:val="-5"/>
          <w:sz w:val="22"/>
        </w:rPr>
        <w:t> </w:t>
      </w:r>
      <w:r>
        <w:rPr>
          <w:sz w:val="22"/>
        </w:rPr>
        <w:t>electrolytes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gases.</w:t>
      </w: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4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ICU</w:t>
      </w:r>
      <w:r>
        <w:rPr>
          <w:spacing w:val="-5"/>
          <w:sz w:val="22"/>
        </w:rPr>
        <w:t> </w:t>
      </w:r>
      <w:r>
        <w:rPr>
          <w:sz w:val="22"/>
        </w:rPr>
        <w:t>1–2</w:t>
      </w:r>
      <w:r>
        <w:rPr>
          <w:spacing w:val="-4"/>
          <w:sz w:val="22"/>
        </w:rPr>
        <w:t> </w:t>
      </w:r>
      <w:r>
        <w:rPr>
          <w:sz w:val="22"/>
        </w:rPr>
        <w:t>days</w:t>
      </w:r>
      <w:r>
        <w:rPr>
          <w:spacing w:val="-3"/>
          <w:sz w:val="22"/>
        </w:rPr>
        <w:t> </w:t>
      </w:r>
      <w:r>
        <w:rPr>
          <w:sz w:val="22"/>
        </w:rPr>
        <w:t>until</w:t>
      </w:r>
      <w:r>
        <w:rPr>
          <w:spacing w:val="-3"/>
          <w:sz w:val="22"/>
        </w:rPr>
        <w:t> </w:t>
      </w:r>
      <w:r>
        <w:rPr>
          <w:sz w:val="22"/>
        </w:rPr>
        <w:t>anion</w:t>
      </w:r>
      <w:r>
        <w:rPr>
          <w:spacing w:val="-5"/>
          <w:sz w:val="22"/>
        </w:rPr>
        <w:t> </w:t>
      </w:r>
      <w:r>
        <w:rPr>
          <w:sz w:val="22"/>
        </w:rPr>
        <w:t>gap</w:t>
      </w:r>
      <w:r>
        <w:rPr>
          <w:spacing w:val="-5"/>
          <w:sz w:val="22"/>
        </w:rPr>
        <w:t> </w:t>
      </w:r>
      <w:r>
        <w:rPr>
          <w:sz w:val="22"/>
        </w:rPr>
        <w:t>closed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hemodynamics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stable.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hospital</w:t>
      </w:r>
      <w:r>
        <w:rPr>
          <w:spacing w:val="-5"/>
          <w:sz w:val="22"/>
        </w:rPr>
        <w:t> </w:t>
      </w:r>
      <w:r>
        <w:rPr>
          <w:sz w:val="22"/>
        </w:rPr>
        <w:t>stay</w:t>
      </w:r>
      <w:r>
        <w:rPr>
          <w:spacing w:val="-1"/>
          <w:sz w:val="22"/>
        </w:rPr>
        <w:t> </w:t>
      </w:r>
      <w:r>
        <w:rPr>
          <w:sz w:val="22"/>
        </w:rPr>
        <w:t>3–5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days.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20" w:top="64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39" w:after="0"/>
        <w:ind w:left="859" w:right="0" w:hanging="859"/>
        <w:jc w:val="left"/>
      </w:pPr>
      <w:r>
        <w:rPr>
          <w:color w:val="4F81BC"/>
        </w:rPr>
        <w:t>Hyperosmolar</w:t>
      </w:r>
      <w:r>
        <w:rPr>
          <w:color w:val="4F81BC"/>
          <w:spacing w:val="-10"/>
        </w:rPr>
        <w:t> </w:t>
      </w:r>
      <w:r>
        <w:rPr>
          <w:color w:val="4F81BC"/>
        </w:rPr>
        <w:t>Hyperglycemic</w:t>
      </w:r>
      <w:r>
        <w:rPr>
          <w:color w:val="4F81BC"/>
          <w:spacing w:val="-9"/>
        </w:rPr>
        <w:t> </w:t>
      </w:r>
      <w:r>
        <w:rPr>
          <w:color w:val="4F81BC"/>
        </w:rPr>
        <w:t>State</w:t>
      </w:r>
      <w:r>
        <w:rPr>
          <w:color w:val="4F81BC"/>
          <w:spacing w:val="-9"/>
        </w:rPr>
        <w:t> </w:t>
      </w:r>
      <w:r>
        <w:rPr>
          <w:color w:val="4F81BC"/>
        </w:rPr>
        <w:t>with</w:t>
      </w:r>
      <w:r>
        <w:rPr>
          <w:color w:val="4F81BC"/>
          <w:spacing w:val="-8"/>
        </w:rPr>
        <w:t> </w:t>
      </w:r>
      <w:r>
        <w:rPr>
          <w:color w:val="4F81BC"/>
        </w:rPr>
        <w:t>Pre-renal</w:t>
      </w:r>
      <w:r>
        <w:rPr>
          <w:color w:val="4F81BC"/>
          <w:spacing w:val="-6"/>
        </w:rPr>
        <w:t> </w:t>
      </w:r>
      <w:r>
        <w:rPr>
          <w:color w:val="4F81BC"/>
          <w:spacing w:val="-5"/>
        </w:rPr>
        <w:t>AKI</w:t>
      </w: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240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Older</w:t>
      </w:r>
      <w:r>
        <w:rPr>
          <w:spacing w:val="-7"/>
          <w:sz w:val="22"/>
        </w:rPr>
        <w:t> </w:t>
      </w:r>
      <w:r>
        <w:rPr>
          <w:sz w:val="22"/>
        </w:rPr>
        <w:t>adult,</w:t>
      </w:r>
      <w:r>
        <w:rPr>
          <w:spacing w:val="-7"/>
          <w:sz w:val="22"/>
        </w:rPr>
        <w:t> </w:t>
      </w:r>
      <w:r>
        <w:rPr>
          <w:sz w:val="22"/>
        </w:rPr>
        <w:t>tachycardia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reasonably</w:t>
      </w:r>
      <w:r>
        <w:rPr>
          <w:spacing w:val="-4"/>
          <w:sz w:val="22"/>
        </w:rPr>
        <w:t> </w:t>
      </w:r>
      <w:r>
        <w:rPr>
          <w:sz w:val="22"/>
        </w:rPr>
        <w:t>preserved</w:t>
      </w:r>
      <w:r>
        <w:rPr>
          <w:spacing w:val="-8"/>
          <w:sz w:val="22"/>
        </w:rPr>
        <w:t> </w:t>
      </w:r>
      <w:r>
        <w:rPr>
          <w:sz w:val="22"/>
        </w:rPr>
        <w:t>MAP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(~74).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Lactate</w:t>
      </w:r>
      <w:r>
        <w:rPr>
          <w:spacing w:val="-7"/>
          <w:sz w:val="22"/>
        </w:rPr>
        <w:t> </w:t>
      </w:r>
      <w:r>
        <w:rPr>
          <w:sz w:val="22"/>
        </w:rPr>
        <w:t>normal;</w:t>
      </w:r>
      <w:r>
        <w:rPr>
          <w:spacing w:val="-5"/>
          <w:sz w:val="22"/>
        </w:rPr>
        <w:t> </w:t>
      </w:r>
      <w:r>
        <w:rPr>
          <w:sz w:val="22"/>
        </w:rPr>
        <w:t>creatinine</w:t>
      </w:r>
      <w:r>
        <w:rPr>
          <w:spacing w:val="-8"/>
          <w:sz w:val="22"/>
        </w:rPr>
        <w:t> </w:t>
      </w:r>
      <w:r>
        <w:rPr>
          <w:sz w:val="22"/>
        </w:rPr>
        <w:t>~2</w:t>
      </w:r>
      <w:r>
        <w:rPr>
          <w:spacing w:val="-4"/>
          <w:sz w:val="22"/>
        </w:rPr>
        <w:t> </w:t>
      </w:r>
      <w:r>
        <w:rPr>
          <w:sz w:val="22"/>
        </w:rPr>
        <w:t>indicating</w:t>
      </w:r>
      <w:r>
        <w:rPr>
          <w:spacing w:val="-6"/>
          <w:sz w:val="22"/>
        </w:rPr>
        <w:t> </w:t>
      </w:r>
      <w:r>
        <w:rPr>
          <w:sz w:val="22"/>
        </w:rPr>
        <w:t>AKI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volume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depletion.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major</w:t>
      </w:r>
      <w:r>
        <w:rPr>
          <w:spacing w:val="-5"/>
          <w:sz w:val="22"/>
        </w:rPr>
        <w:t> </w:t>
      </w:r>
      <w:r>
        <w:rPr>
          <w:sz w:val="22"/>
        </w:rPr>
        <w:t>respiratory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compromise.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1" w:after="0"/>
        <w:ind w:left="859" w:right="0" w:hanging="859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</w:t>
      </w:r>
      <w:r>
        <w:rPr>
          <w:color w:val="4F81BC"/>
        </w:rPr>
        <w:t>vs</w:t>
      </w:r>
      <w:r>
        <w:rPr>
          <w:color w:val="4F81BC"/>
          <w:spacing w:val="-5"/>
        </w:rPr>
        <w:t> </w:t>
      </w:r>
      <w:r>
        <w:rPr>
          <w:color w:val="4F81BC"/>
        </w:rPr>
        <w:t>step-</w:t>
      </w:r>
      <w:r>
        <w:rPr>
          <w:color w:val="4F81BC"/>
          <w:spacing w:val="-4"/>
        </w:rPr>
        <w:t>down</w:t>
      </w:r>
    </w:p>
    <w:p>
      <w:pPr>
        <w:pStyle w:val="BodyText"/>
        <w:spacing w:before="79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managed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ICU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well-staffed</w:t>
      </w:r>
      <w:r>
        <w:rPr>
          <w:spacing w:val="-3"/>
          <w:sz w:val="22"/>
        </w:rPr>
        <w:t> </w:t>
      </w:r>
      <w:r>
        <w:rPr>
          <w:sz w:val="22"/>
        </w:rPr>
        <w:t>HDU,</w:t>
      </w:r>
      <w:r>
        <w:rPr>
          <w:spacing w:val="-4"/>
          <w:sz w:val="22"/>
        </w:rPr>
        <w:t> </w:t>
      </w:r>
      <w:r>
        <w:rPr>
          <w:sz w:val="22"/>
        </w:rPr>
        <w:t>especially</w:t>
      </w:r>
      <w:r>
        <w:rPr>
          <w:spacing w:val="-3"/>
          <w:sz w:val="22"/>
        </w:rPr>
        <w:t> </w:t>
      </w:r>
      <w:r>
        <w:rPr>
          <w:sz w:val="22"/>
        </w:rPr>
        <w:t>early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resuscitation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because: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Large-volume</w:t>
      </w:r>
      <w:r>
        <w:rPr>
          <w:spacing w:val="-8"/>
          <w:sz w:val="22"/>
        </w:rPr>
        <w:t> </w:t>
      </w:r>
      <w:r>
        <w:rPr>
          <w:sz w:val="22"/>
        </w:rPr>
        <w:t>fluid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resuscitation.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Gradual</w:t>
      </w:r>
      <w:r>
        <w:rPr>
          <w:spacing w:val="-9"/>
          <w:sz w:val="22"/>
        </w:rPr>
        <w:t> </w:t>
      </w:r>
      <w:r>
        <w:rPr>
          <w:sz w:val="22"/>
        </w:rPr>
        <w:t>osmolar</w:t>
      </w:r>
      <w:r>
        <w:rPr>
          <w:spacing w:val="-8"/>
          <w:sz w:val="22"/>
        </w:rPr>
        <w:t> </w:t>
      </w:r>
      <w:r>
        <w:rPr>
          <w:sz w:val="22"/>
        </w:rPr>
        <w:t>correction</w:t>
      </w:r>
      <w:r>
        <w:rPr>
          <w:spacing w:val="-10"/>
          <w:sz w:val="22"/>
        </w:rPr>
        <w:t> </w:t>
      </w:r>
      <w:r>
        <w:rPr>
          <w:sz w:val="22"/>
        </w:rPr>
        <w:t>requires</w:t>
      </w:r>
      <w:r>
        <w:rPr>
          <w:spacing w:val="-6"/>
          <w:sz w:val="22"/>
        </w:rPr>
        <w:t> </w:t>
      </w:r>
      <w:r>
        <w:rPr>
          <w:sz w:val="22"/>
        </w:rPr>
        <w:t>close</w:t>
      </w:r>
      <w:r>
        <w:rPr>
          <w:spacing w:val="-7"/>
          <w:sz w:val="22"/>
        </w:rPr>
        <w:t> </w:t>
      </w:r>
      <w:r>
        <w:rPr>
          <w:sz w:val="22"/>
        </w:rPr>
        <w:t>sodium/glucose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monitoring.</w:t>
      </w:r>
    </w:p>
    <w:p>
      <w:pPr>
        <w:pStyle w:val="BodyText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2"/>
        </w:rPr>
        <w:t>Management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Aggressive</w:t>
      </w:r>
      <w:r>
        <w:rPr>
          <w:spacing w:val="-6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controlled</w:t>
      </w:r>
      <w:r>
        <w:rPr>
          <w:spacing w:val="-4"/>
          <w:sz w:val="22"/>
        </w:rPr>
        <w:t> </w:t>
      </w:r>
      <w:r>
        <w:rPr>
          <w:sz w:val="22"/>
        </w:rPr>
        <w:t>fluid</w:t>
      </w:r>
      <w:r>
        <w:rPr>
          <w:spacing w:val="-5"/>
          <w:sz w:val="22"/>
        </w:rPr>
        <w:t> </w:t>
      </w:r>
      <w:r>
        <w:rPr>
          <w:sz w:val="22"/>
        </w:rPr>
        <w:t>replacement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24</w:t>
      </w:r>
      <w:r>
        <w:rPr>
          <w:spacing w:val="-5"/>
          <w:sz w:val="22"/>
        </w:rPr>
        <w:t> h.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Low-dose</w:t>
      </w:r>
      <w:r>
        <w:rPr>
          <w:spacing w:val="-6"/>
          <w:sz w:val="22"/>
        </w:rPr>
        <w:t> </w:t>
      </w:r>
      <w:r>
        <w:rPr>
          <w:sz w:val="22"/>
        </w:rPr>
        <w:t>insulin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infusion.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Electrolyte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osmolarity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z w:val="22"/>
        </w:rPr>
        <w:t>cerebral</w:t>
      </w:r>
      <w:r>
        <w:rPr>
          <w:spacing w:val="-2"/>
          <w:sz w:val="22"/>
        </w:rPr>
        <w:t> edema.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Foley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strict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I/O.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4"/>
        <w:numPr>
          <w:ilvl w:val="3"/>
          <w:numId w:val="6"/>
        </w:numPr>
        <w:tabs>
          <w:tab w:pos="859" w:val="left" w:leader="none"/>
        </w:tabs>
        <w:spacing w:line="240" w:lineRule="auto" w:before="1" w:after="0"/>
        <w:ind w:left="859" w:right="0" w:hanging="859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ICU</w:t>
      </w:r>
      <w:r>
        <w:rPr>
          <w:spacing w:val="-8"/>
          <w:sz w:val="22"/>
        </w:rPr>
        <w:t> </w:t>
      </w:r>
      <w:r>
        <w:rPr>
          <w:sz w:val="22"/>
        </w:rPr>
        <w:t>1–3</w:t>
      </w:r>
      <w:r>
        <w:rPr>
          <w:spacing w:val="-4"/>
          <w:sz w:val="22"/>
        </w:rPr>
        <w:t> </w:t>
      </w:r>
      <w:r>
        <w:rPr>
          <w:sz w:val="22"/>
        </w:rPr>
        <w:t>days,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ward</w:t>
      </w:r>
      <w:r>
        <w:rPr>
          <w:spacing w:val="-6"/>
          <w:sz w:val="22"/>
        </w:rPr>
        <w:t> </w:t>
      </w:r>
      <w:r>
        <w:rPr>
          <w:sz w:val="22"/>
        </w:rPr>
        <w:t>until</w:t>
      </w:r>
      <w:r>
        <w:rPr>
          <w:spacing w:val="-4"/>
          <w:sz w:val="22"/>
        </w:rPr>
        <w:t> </w:t>
      </w:r>
      <w:r>
        <w:rPr>
          <w:sz w:val="22"/>
        </w:rPr>
        <w:t>metabolic</w:t>
      </w:r>
      <w:r>
        <w:rPr>
          <w:spacing w:val="-5"/>
          <w:sz w:val="22"/>
        </w:rPr>
        <w:t> </w:t>
      </w:r>
      <w:r>
        <w:rPr>
          <w:sz w:val="22"/>
        </w:rPr>
        <w:t>normalization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functional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recovery.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ListParagraph"/>
        <w:numPr>
          <w:ilvl w:val="3"/>
          <w:numId w:val="6"/>
        </w:numPr>
        <w:tabs>
          <w:tab w:pos="909" w:val="left" w:leader="none"/>
        </w:tabs>
        <w:spacing w:line="240" w:lineRule="auto" w:before="0" w:after="0"/>
        <w:ind w:left="909" w:right="0" w:hanging="909"/>
        <w:jc w:val="left"/>
        <w:rPr>
          <w:b/>
          <w:i/>
          <w:sz w:val="22"/>
        </w:rPr>
      </w:pPr>
      <w:r>
        <w:rPr>
          <w:b/>
          <w:i/>
          <w:color w:val="4F81BC"/>
          <w:spacing w:val="-2"/>
          <w:sz w:val="22"/>
        </w:rPr>
        <w:t>Gastrointestinal</w:t>
      </w:r>
      <w:r>
        <w:rPr>
          <w:b/>
          <w:i/>
          <w:color w:val="4F81BC"/>
          <w:spacing w:val="19"/>
          <w:sz w:val="22"/>
        </w:rPr>
        <w:t> </w:t>
      </w:r>
      <w:r>
        <w:rPr>
          <w:b/>
          <w:i/>
          <w:color w:val="4F81BC"/>
          <w:spacing w:val="-2"/>
          <w:sz w:val="22"/>
        </w:rPr>
        <w:t>Bleeding</w:t>
      </w: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238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Upper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z w:val="22"/>
        </w:rPr>
        <w:t>GI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Bleed</w:t>
      </w:r>
      <w:r>
        <w:rPr>
          <w:b/>
          <w:i/>
          <w:color w:val="4F81BC"/>
          <w:spacing w:val="-6"/>
          <w:sz w:val="22"/>
        </w:rPr>
        <w:t> </w:t>
      </w:r>
      <w:r>
        <w:rPr>
          <w:b/>
          <w:i/>
          <w:color w:val="4F81BC"/>
          <w:sz w:val="22"/>
        </w:rPr>
        <w:t>with</w:t>
      </w:r>
      <w:r>
        <w:rPr>
          <w:b/>
          <w:i/>
          <w:color w:val="4F81BC"/>
          <w:spacing w:val="-3"/>
          <w:sz w:val="22"/>
        </w:rPr>
        <w:t> </w:t>
      </w:r>
      <w:r>
        <w:rPr>
          <w:b/>
          <w:i/>
          <w:color w:val="4F81BC"/>
          <w:sz w:val="22"/>
        </w:rPr>
        <w:t>Hemodynamic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pacing w:val="-2"/>
          <w:sz w:val="22"/>
        </w:rPr>
        <w:t>Compromise</w:t>
      </w: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240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Tachycardia</w:t>
      </w:r>
      <w:r>
        <w:rPr>
          <w:spacing w:val="-8"/>
          <w:sz w:val="22"/>
        </w:rPr>
        <w:t> </w:t>
      </w:r>
      <w:r>
        <w:rPr>
          <w:sz w:val="22"/>
        </w:rPr>
        <w:t>~125,</w:t>
      </w:r>
      <w:r>
        <w:rPr>
          <w:spacing w:val="-3"/>
          <w:sz w:val="22"/>
        </w:rPr>
        <w:t> </w:t>
      </w:r>
      <w:r>
        <w:rPr>
          <w:sz w:val="22"/>
        </w:rPr>
        <w:t>MAP</w:t>
      </w:r>
      <w:r>
        <w:rPr>
          <w:spacing w:val="-4"/>
          <w:sz w:val="22"/>
        </w:rPr>
        <w:t> </w:t>
      </w:r>
      <w:r>
        <w:rPr>
          <w:sz w:val="22"/>
        </w:rPr>
        <w:t>~60,</w:t>
      </w:r>
      <w:r>
        <w:rPr>
          <w:spacing w:val="-4"/>
          <w:sz w:val="22"/>
        </w:rPr>
        <w:t> </w:t>
      </w:r>
      <w:r>
        <w:rPr>
          <w:sz w:val="22"/>
        </w:rPr>
        <w:t>lactate</w:t>
      </w:r>
      <w:r>
        <w:rPr>
          <w:spacing w:val="-4"/>
          <w:sz w:val="22"/>
        </w:rPr>
        <w:t> ~3.3.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factors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liver</w:t>
      </w:r>
      <w:r>
        <w:rPr>
          <w:spacing w:val="-3"/>
          <w:sz w:val="22"/>
        </w:rPr>
        <w:t> </w:t>
      </w:r>
      <w:r>
        <w:rPr>
          <w:sz w:val="22"/>
        </w:rPr>
        <w:t>disease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anticoagulation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present.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IV</w:t>
      </w:r>
      <w:r>
        <w:rPr>
          <w:spacing w:val="-5"/>
          <w:sz w:val="22"/>
        </w:rPr>
        <w:t> </w:t>
      </w:r>
      <w:r>
        <w:rPr>
          <w:sz w:val="22"/>
        </w:rPr>
        <w:t>fluids,</w:t>
      </w:r>
      <w:r>
        <w:rPr>
          <w:spacing w:val="-4"/>
          <w:sz w:val="22"/>
        </w:rPr>
        <w:t> </w:t>
      </w:r>
      <w:r>
        <w:rPr>
          <w:sz w:val="22"/>
        </w:rPr>
        <w:t>packed</w:t>
      </w:r>
      <w:r>
        <w:rPr>
          <w:spacing w:val="-4"/>
          <w:sz w:val="22"/>
        </w:rPr>
        <w:t> </w:t>
      </w:r>
      <w:r>
        <w:rPr>
          <w:sz w:val="22"/>
        </w:rPr>
        <w:t>RBC</w:t>
      </w:r>
      <w:r>
        <w:rPr>
          <w:spacing w:val="-6"/>
          <w:sz w:val="22"/>
        </w:rPr>
        <w:t> </w:t>
      </w:r>
      <w:r>
        <w:rPr>
          <w:sz w:val="22"/>
        </w:rPr>
        <w:t>transfusions,</w:t>
      </w:r>
      <w:r>
        <w:rPr>
          <w:spacing w:val="-4"/>
          <w:sz w:val="22"/>
        </w:rPr>
        <w:t> </w:t>
      </w:r>
      <w:r>
        <w:rPr>
          <w:sz w:val="22"/>
        </w:rPr>
        <w:t>IV</w:t>
      </w:r>
      <w:r>
        <w:rPr>
          <w:spacing w:val="-7"/>
          <w:sz w:val="22"/>
        </w:rPr>
        <w:t> </w:t>
      </w:r>
      <w:r>
        <w:rPr>
          <w:sz w:val="22"/>
        </w:rPr>
        <w:t>PPI,</w:t>
      </w:r>
      <w:r>
        <w:rPr>
          <w:spacing w:val="-4"/>
          <w:sz w:val="22"/>
        </w:rPr>
        <w:t> </w:t>
      </w:r>
      <w:r>
        <w:rPr>
          <w:sz w:val="22"/>
        </w:rPr>
        <w:t>octreotide,</w:t>
      </w:r>
      <w:r>
        <w:rPr>
          <w:spacing w:val="-4"/>
          <w:sz w:val="22"/>
        </w:rPr>
        <w:t> </w:t>
      </w:r>
      <w:r>
        <w:rPr>
          <w:sz w:val="22"/>
        </w:rPr>
        <w:t>NG</w:t>
      </w:r>
      <w:r>
        <w:rPr>
          <w:spacing w:val="-4"/>
          <w:sz w:val="22"/>
        </w:rPr>
        <w:t> </w:t>
      </w:r>
      <w:r>
        <w:rPr>
          <w:sz w:val="22"/>
        </w:rPr>
        <w:t>tube;</w:t>
      </w:r>
      <w:r>
        <w:rPr>
          <w:spacing w:val="-4"/>
          <w:sz w:val="22"/>
        </w:rPr>
        <w:t> </w:t>
      </w:r>
      <w:r>
        <w:rPr>
          <w:sz w:val="22"/>
        </w:rPr>
        <w:t>endoscopy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planned.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pacing w:val="-4"/>
          <w:sz w:val="22"/>
        </w:rPr>
        <w:t>Yes: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Active</w:t>
      </w:r>
      <w:r>
        <w:rPr>
          <w:spacing w:val="-6"/>
          <w:sz w:val="22"/>
        </w:rPr>
        <w:t> </w:t>
      </w:r>
      <w:r>
        <w:rPr>
          <w:sz w:val="22"/>
        </w:rPr>
        <w:t>bleeding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hypotension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elevated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lactate.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Potential</w:t>
      </w:r>
      <w:r>
        <w:rPr>
          <w:spacing w:val="-6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massive</w:t>
      </w:r>
      <w:r>
        <w:rPr>
          <w:spacing w:val="-5"/>
          <w:sz w:val="22"/>
        </w:rPr>
        <w:t> </w:t>
      </w:r>
      <w:r>
        <w:rPr>
          <w:sz w:val="22"/>
        </w:rPr>
        <w:t>transfusion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airway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protection.</w:t>
      </w: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240" w:after="0"/>
        <w:ind w:left="859" w:right="0" w:hanging="859"/>
        <w:jc w:val="left"/>
      </w:pPr>
      <w:r>
        <w:rPr>
          <w:color w:val="4F81BC"/>
          <w:spacing w:val="-2"/>
        </w:rPr>
        <w:t>Management</w:t>
      </w:r>
    </w:p>
    <w:p>
      <w:pPr>
        <w:pStyle w:val="Heading5"/>
        <w:spacing w:after="0" w:line="240" w:lineRule="auto"/>
        <w:jc w:val="left"/>
        <w:sectPr>
          <w:pgSz w:w="12240" w:h="15840"/>
          <w:pgMar w:header="0" w:footer="720" w:top="68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76" w:lineRule="auto" w:before="79" w:after="0"/>
        <w:ind w:left="720" w:right="1347" w:hanging="361"/>
        <w:jc w:val="left"/>
        <w:rPr>
          <w:sz w:val="22"/>
        </w:rPr>
      </w:pPr>
      <w:r>
        <w:rPr>
          <w:sz w:val="22"/>
        </w:rPr>
        <w:t>Initial</w:t>
      </w:r>
      <w:r>
        <w:rPr>
          <w:spacing w:val="-4"/>
          <w:sz w:val="22"/>
        </w:rPr>
        <w:t> </w:t>
      </w:r>
      <w:r>
        <w:rPr>
          <w:sz w:val="22"/>
        </w:rPr>
        <w:t>resuscitation: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large-bore</w:t>
      </w:r>
      <w:r>
        <w:rPr>
          <w:spacing w:val="-3"/>
          <w:sz w:val="22"/>
        </w:rPr>
        <w:t> </w:t>
      </w:r>
      <w:r>
        <w:rPr>
          <w:sz w:val="22"/>
        </w:rPr>
        <w:t>IVs;</w:t>
      </w:r>
      <w:r>
        <w:rPr>
          <w:spacing w:val="-3"/>
          <w:sz w:val="22"/>
        </w:rPr>
        <w:t> </w:t>
      </w:r>
      <w:r>
        <w:rPr>
          <w:sz w:val="22"/>
        </w:rPr>
        <w:t>balanced</w:t>
      </w:r>
      <w:r>
        <w:rPr>
          <w:spacing w:val="-3"/>
          <w:sz w:val="22"/>
        </w:rPr>
        <w:t> </w:t>
      </w:r>
      <w:r>
        <w:rPr>
          <w:sz w:val="22"/>
        </w:rPr>
        <w:t>transfusion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threshold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Hb</w:t>
      </w:r>
      <w:r>
        <w:rPr>
          <w:spacing w:val="-4"/>
          <w:sz w:val="22"/>
        </w:rPr>
        <w:t> </w:t>
      </w:r>
      <w:r>
        <w:rPr>
          <w:sz w:val="22"/>
        </w:rPr>
        <w:t>&lt;7–8</w:t>
      </w:r>
      <w:r>
        <w:rPr>
          <w:spacing w:val="-3"/>
          <w:sz w:val="22"/>
        </w:rPr>
        <w:t> </w:t>
      </w:r>
      <w:r>
        <w:rPr>
          <w:sz w:val="22"/>
        </w:rPr>
        <w:t>g/dL, </w:t>
      </w:r>
      <w:r>
        <w:rPr>
          <w:spacing w:val="-2"/>
          <w:sz w:val="22"/>
        </w:rPr>
        <w:t>individualized).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80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Proton</w:t>
      </w:r>
      <w:r>
        <w:rPr>
          <w:spacing w:val="-8"/>
          <w:sz w:val="22"/>
        </w:rPr>
        <w:t> </w:t>
      </w:r>
      <w:r>
        <w:rPr>
          <w:sz w:val="22"/>
        </w:rPr>
        <w:t>pump</w:t>
      </w:r>
      <w:r>
        <w:rPr>
          <w:spacing w:val="-6"/>
          <w:sz w:val="22"/>
        </w:rPr>
        <w:t> </w:t>
      </w:r>
      <w:r>
        <w:rPr>
          <w:sz w:val="22"/>
        </w:rPr>
        <w:t>inhibitor</w:t>
      </w:r>
      <w:r>
        <w:rPr>
          <w:spacing w:val="-7"/>
          <w:sz w:val="22"/>
        </w:rPr>
        <w:t> </w:t>
      </w:r>
      <w:r>
        <w:rPr>
          <w:sz w:val="22"/>
        </w:rPr>
        <w:t>infusion;</w:t>
      </w:r>
      <w:r>
        <w:rPr>
          <w:spacing w:val="-7"/>
          <w:sz w:val="22"/>
        </w:rPr>
        <w:t> </w:t>
      </w:r>
      <w:r>
        <w:rPr>
          <w:sz w:val="22"/>
        </w:rPr>
        <w:t>octreotide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variceal</w:t>
      </w:r>
      <w:r>
        <w:rPr>
          <w:spacing w:val="-7"/>
          <w:sz w:val="22"/>
        </w:rPr>
        <w:t> </w:t>
      </w:r>
      <w:r>
        <w:rPr>
          <w:sz w:val="22"/>
        </w:rPr>
        <w:t>bleed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suspected.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Correct</w:t>
      </w:r>
      <w:r>
        <w:rPr>
          <w:spacing w:val="-6"/>
          <w:sz w:val="22"/>
        </w:rPr>
        <w:t> </w:t>
      </w:r>
      <w:r>
        <w:rPr>
          <w:sz w:val="22"/>
        </w:rPr>
        <w:t>coagulopathy</w:t>
      </w:r>
      <w:r>
        <w:rPr>
          <w:spacing w:val="-5"/>
          <w:sz w:val="22"/>
        </w:rPr>
        <w:t> </w:t>
      </w:r>
      <w:r>
        <w:rPr>
          <w:sz w:val="22"/>
        </w:rPr>
        <w:t>(vitamin</w:t>
      </w:r>
      <w:r>
        <w:rPr>
          <w:spacing w:val="-7"/>
          <w:sz w:val="22"/>
        </w:rPr>
        <w:t> </w:t>
      </w:r>
      <w:r>
        <w:rPr>
          <w:sz w:val="22"/>
        </w:rPr>
        <w:t>K,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PCC).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urgent</w:t>
      </w:r>
      <w:r>
        <w:rPr>
          <w:spacing w:val="-5"/>
          <w:sz w:val="22"/>
        </w:rPr>
        <w:t> </w:t>
      </w:r>
      <w:r>
        <w:rPr>
          <w:sz w:val="22"/>
        </w:rPr>
        <w:t>endoscopy</w:t>
      </w:r>
      <w:r>
        <w:rPr>
          <w:spacing w:val="-6"/>
          <w:sz w:val="22"/>
        </w:rPr>
        <w:t> </w:t>
      </w:r>
      <w:r>
        <w:rPr>
          <w:sz w:val="22"/>
        </w:rPr>
        <w:t>(ideally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24</w:t>
      </w:r>
      <w:r>
        <w:rPr>
          <w:spacing w:val="-3"/>
          <w:sz w:val="22"/>
        </w:rPr>
        <w:t> </w:t>
      </w:r>
      <w:r>
        <w:rPr>
          <w:sz w:val="22"/>
        </w:rPr>
        <w:t>hours,</w:t>
      </w:r>
      <w:r>
        <w:rPr>
          <w:spacing w:val="-4"/>
          <w:sz w:val="22"/>
        </w:rPr>
        <w:t> </w:t>
      </w:r>
      <w:r>
        <w:rPr>
          <w:sz w:val="22"/>
        </w:rPr>
        <w:t>earlier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variceal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bleed).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4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ICU</w:t>
      </w:r>
      <w:r>
        <w:rPr>
          <w:spacing w:val="-6"/>
          <w:sz w:val="22"/>
        </w:rPr>
        <w:t> </w:t>
      </w:r>
      <w:r>
        <w:rPr>
          <w:sz w:val="22"/>
        </w:rPr>
        <w:t>2–4</w:t>
      </w:r>
      <w:r>
        <w:rPr>
          <w:spacing w:val="-3"/>
          <w:sz w:val="22"/>
        </w:rPr>
        <w:t> </w:t>
      </w:r>
      <w:r>
        <w:rPr>
          <w:sz w:val="22"/>
        </w:rPr>
        <w:t>days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bleeding</w:t>
      </w:r>
      <w:r>
        <w:rPr>
          <w:spacing w:val="-3"/>
          <w:sz w:val="22"/>
        </w:rPr>
        <w:t> </w:t>
      </w:r>
      <w:r>
        <w:rPr>
          <w:sz w:val="22"/>
        </w:rPr>
        <w:t>controlled;</w:t>
      </w:r>
      <w:r>
        <w:rPr>
          <w:spacing w:val="-5"/>
          <w:sz w:val="22"/>
        </w:rPr>
        <w:t> </w:t>
      </w:r>
      <w:r>
        <w:rPr>
          <w:sz w:val="22"/>
        </w:rPr>
        <w:t>longer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rebleeding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multi-organ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impact.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</w:rPr>
        <w:t>Lower</w:t>
      </w:r>
      <w:r>
        <w:rPr>
          <w:color w:val="4F81BC"/>
          <w:spacing w:val="-7"/>
        </w:rPr>
        <w:t> </w:t>
      </w:r>
      <w:r>
        <w:rPr>
          <w:color w:val="4F81BC"/>
        </w:rPr>
        <w:t>GI</w:t>
      </w:r>
      <w:r>
        <w:rPr>
          <w:color w:val="4F81BC"/>
          <w:spacing w:val="-5"/>
        </w:rPr>
        <w:t> </w:t>
      </w:r>
      <w:r>
        <w:rPr>
          <w:color w:val="4F81BC"/>
        </w:rPr>
        <w:t>Bleed</w:t>
      </w:r>
      <w:r>
        <w:rPr>
          <w:color w:val="4F81BC"/>
          <w:spacing w:val="-6"/>
        </w:rPr>
        <w:t> </w:t>
      </w:r>
      <w:r>
        <w:rPr>
          <w:color w:val="4F81BC"/>
        </w:rPr>
        <w:t>with</w:t>
      </w:r>
      <w:r>
        <w:rPr>
          <w:color w:val="4F81BC"/>
          <w:spacing w:val="-6"/>
        </w:rPr>
        <w:t> </w:t>
      </w:r>
      <w:r>
        <w:rPr>
          <w:color w:val="4F81BC"/>
        </w:rPr>
        <w:t>Relative</w:t>
      </w:r>
      <w:r>
        <w:rPr>
          <w:color w:val="4F81BC"/>
          <w:spacing w:val="-5"/>
        </w:rPr>
        <w:t> </w:t>
      </w:r>
      <w:r>
        <w:rPr>
          <w:color w:val="4F81BC"/>
        </w:rPr>
        <w:t>Hemodynamic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Stability</w:t>
      </w: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241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Mild</w:t>
      </w:r>
      <w:r>
        <w:rPr>
          <w:spacing w:val="-5"/>
          <w:sz w:val="22"/>
        </w:rPr>
        <w:t> </w:t>
      </w:r>
      <w:r>
        <w:rPr>
          <w:sz w:val="22"/>
        </w:rPr>
        <w:t>tachycardia,</w:t>
      </w:r>
      <w:r>
        <w:rPr>
          <w:spacing w:val="-6"/>
          <w:sz w:val="22"/>
        </w:rPr>
        <w:t> </w:t>
      </w:r>
      <w:r>
        <w:rPr>
          <w:sz w:val="22"/>
        </w:rPr>
        <w:t>MAP</w:t>
      </w:r>
      <w:r>
        <w:rPr>
          <w:spacing w:val="-6"/>
          <w:sz w:val="22"/>
        </w:rPr>
        <w:t> </w:t>
      </w:r>
      <w:r>
        <w:rPr>
          <w:sz w:val="22"/>
        </w:rPr>
        <w:t>~78,</w:t>
      </w:r>
      <w:r>
        <w:rPr>
          <w:spacing w:val="-3"/>
          <w:sz w:val="22"/>
        </w:rPr>
        <w:t> </w:t>
      </w:r>
      <w:r>
        <w:rPr>
          <w:sz w:val="22"/>
        </w:rPr>
        <w:t>lactate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normal.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moderate</w:t>
      </w:r>
      <w:r>
        <w:rPr>
          <w:spacing w:val="-4"/>
          <w:sz w:val="22"/>
        </w:rPr>
        <w:t> </w:t>
      </w:r>
      <w:r>
        <w:rPr>
          <w:sz w:val="22"/>
        </w:rPr>
        <w:t>IV</w:t>
      </w:r>
      <w:r>
        <w:rPr>
          <w:spacing w:val="-5"/>
          <w:sz w:val="22"/>
        </w:rPr>
        <w:t> </w:t>
      </w:r>
      <w:r>
        <w:rPr>
          <w:sz w:val="22"/>
        </w:rPr>
        <w:t>fluids,</w:t>
      </w:r>
      <w:r>
        <w:rPr>
          <w:spacing w:val="-5"/>
          <w:sz w:val="22"/>
        </w:rPr>
        <w:t> </w:t>
      </w:r>
      <w:r>
        <w:rPr>
          <w:sz w:val="22"/>
        </w:rPr>
        <w:t>type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screen,</w:t>
      </w:r>
      <w:r>
        <w:rPr>
          <w:spacing w:val="-4"/>
          <w:sz w:val="22"/>
        </w:rPr>
        <w:t> </w:t>
      </w:r>
      <w:r>
        <w:rPr>
          <w:sz w:val="22"/>
        </w:rPr>
        <w:t>colonoscopy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planned.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1" w:after="0"/>
        <w:ind w:left="859" w:right="0" w:hanging="859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</w:t>
      </w:r>
      <w:r>
        <w:rPr>
          <w:color w:val="4F81BC"/>
        </w:rPr>
        <w:t>vs</w:t>
      </w:r>
      <w:r>
        <w:rPr>
          <w:color w:val="4F81BC"/>
          <w:spacing w:val="-4"/>
        </w:rPr>
        <w:t> ward</w:t>
      </w:r>
    </w:p>
    <w:p>
      <w:pPr>
        <w:pStyle w:val="BodyText"/>
        <w:spacing w:before="82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Typically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require</w:t>
      </w:r>
      <w:r>
        <w:rPr>
          <w:spacing w:val="-6"/>
          <w:sz w:val="22"/>
        </w:rPr>
        <w:t> </w:t>
      </w:r>
      <w:r>
        <w:rPr>
          <w:sz w:val="22"/>
        </w:rPr>
        <w:t>ICU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if: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ongoing</w:t>
      </w:r>
      <w:r>
        <w:rPr>
          <w:spacing w:val="-7"/>
          <w:sz w:val="22"/>
        </w:rPr>
        <w:t> </w:t>
      </w:r>
      <w:r>
        <w:rPr>
          <w:sz w:val="22"/>
        </w:rPr>
        <w:t>hemodynamic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instability.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Lactate</w:t>
      </w:r>
      <w:r>
        <w:rPr>
          <w:spacing w:val="-3"/>
          <w:sz w:val="22"/>
        </w:rPr>
        <w:t> </w:t>
      </w:r>
      <w:r>
        <w:rPr>
          <w:sz w:val="22"/>
        </w:rPr>
        <w:t>normal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rapid</w:t>
      </w:r>
      <w:r>
        <w:rPr>
          <w:spacing w:val="-2"/>
          <w:sz w:val="22"/>
        </w:rPr>
        <w:t> </w:t>
      </w:r>
      <w:r>
        <w:rPr>
          <w:sz w:val="22"/>
        </w:rPr>
        <w:t>Hb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drop.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Could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observed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step-down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high-risk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comorbidities.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4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Hospital</w:t>
      </w:r>
      <w:r>
        <w:rPr>
          <w:spacing w:val="-3"/>
          <w:sz w:val="22"/>
        </w:rPr>
        <w:t> </w:t>
      </w:r>
      <w:r>
        <w:rPr>
          <w:sz w:val="22"/>
        </w:rPr>
        <w:t>stay</w:t>
      </w:r>
      <w:r>
        <w:rPr>
          <w:spacing w:val="-4"/>
          <w:sz w:val="22"/>
        </w:rPr>
        <w:t> </w:t>
      </w:r>
      <w:r>
        <w:rPr>
          <w:sz w:val="22"/>
        </w:rPr>
        <w:t>2–4</w:t>
      </w:r>
      <w:r>
        <w:rPr>
          <w:spacing w:val="-3"/>
          <w:sz w:val="22"/>
        </w:rPr>
        <w:t> </w:t>
      </w:r>
      <w:r>
        <w:rPr>
          <w:sz w:val="22"/>
        </w:rPr>
        <w:t>days,</w:t>
      </w:r>
      <w:r>
        <w:rPr>
          <w:spacing w:val="-2"/>
          <w:sz w:val="22"/>
        </w:rPr>
        <w:t> </w:t>
      </w:r>
      <w:r>
        <w:rPr>
          <w:sz w:val="22"/>
        </w:rPr>
        <w:t>rarely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ICU.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ListParagraph"/>
        <w:numPr>
          <w:ilvl w:val="3"/>
          <w:numId w:val="6"/>
        </w:numPr>
        <w:tabs>
          <w:tab w:pos="909" w:val="left" w:leader="none"/>
        </w:tabs>
        <w:spacing w:line="240" w:lineRule="auto" w:before="0" w:after="0"/>
        <w:ind w:left="909" w:right="0" w:hanging="90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Neuro-Behavioral</w:t>
      </w:r>
      <w:r>
        <w:rPr>
          <w:b/>
          <w:i/>
          <w:color w:val="4F81BC"/>
          <w:spacing w:val="-9"/>
          <w:sz w:val="22"/>
        </w:rPr>
        <w:t> </w:t>
      </w:r>
      <w:r>
        <w:rPr>
          <w:b/>
          <w:i/>
          <w:color w:val="4F81BC"/>
          <w:sz w:val="22"/>
        </w:rPr>
        <w:t>and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Post-Operative</w:t>
      </w:r>
      <w:r>
        <w:rPr>
          <w:b/>
          <w:i/>
          <w:color w:val="4F81BC"/>
          <w:spacing w:val="-9"/>
          <w:sz w:val="22"/>
        </w:rPr>
        <w:t> </w:t>
      </w:r>
      <w:r>
        <w:rPr>
          <w:b/>
          <w:i/>
          <w:color w:val="4F81BC"/>
          <w:sz w:val="22"/>
        </w:rPr>
        <w:t>ICU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Archetypes</w:t>
      </w:r>
    </w:p>
    <w:p>
      <w:pPr>
        <w:pStyle w:val="ListParagraph"/>
        <w:numPr>
          <w:ilvl w:val="3"/>
          <w:numId w:val="6"/>
        </w:numPr>
        <w:tabs>
          <w:tab w:pos="909" w:val="left" w:leader="none"/>
        </w:tabs>
        <w:spacing w:line="240" w:lineRule="auto" w:before="240" w:after="0"/>
        <w:ind w:left="909" w:right="0" w:hanging="90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Hyperactive</w:t>
      </w:r>
      <w:r>
        <w:rPr>
          <w:b/>
          <w:i/>
          <w:color w:val="4F81BC"/>
          <w:spacing w:val="-9"/>
          <w:sz w:val="22"/>
        </w:rPr>
        <w:t> </w:t>
      </w:r>
      <w:r>
        <w:rPr>
          <w:b/>
          <w:i/>
          <w:color w:val="4F81BC"/>
          <w:sz w:val="22"/>
        </w:rPr>
        <w:t>ICU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Delirium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z w:val="22"/>
        </w:rPr>
        <w:t>in</w:t>
      </w:r>
      <w:r>
        <w:rPr>
          <w:b/>
          <w:i/>
          <w:color w:val="4F81BC"/>
          <w:spacing w:val="-5"/>
          <w:sz w:val="22"/>
        </w:rPr>
        <w:t> </w:t>
      </w:r>
      <w:r>
        <w:rPr>
          <w:b/>
          <w:i/>
          <w:color w:val="4F81BC"/>
          <w:sz w:val="22"/>
        </w:rPr>
        <w:t>Recovering</w:t>
      </w:r>
      <w:r>
        <w:rPr>
          <w:b/>
          <w:i/>
          <w:color w:val="4F81BC"/>
          <w:spacing w:val="-4"/>
          <w:sz w:val="22"/>
        </w:rPr>
        <w:t> </w:t>
      </w:r>
      <w:r>
        <w:rPr>
          <w:b/>
          <w:i/>
          <w:color w:val="4F81BC"/>
          <w:spacing w:val="-2"/>
          <w:sz w:val="22"/>
        </w:rPr>
        <w:t>Sepsis</w:t>
      </w: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241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Vitals</w:t>
      </w:r>
      <w:r>
        <w:rPr>
          <w:spacing w:val="-5"/>
          <w:sz w:val="22"/>
        </w:rPr>
        <w:t> </w:t>
      </w:r>
      <w:r>
        <w:rPr>
          <w:sz w:val="22"/>
        </w:rPr>
        <w:t>stable;</w:t>
      </w:r>
      <w:r>
        <w:rPr>
          <w:spacing w:val="-5"/>
          <w:sz w:val="22"/>
        </w:rPr>
        <w:t> </w:t>
      </w:r>
      <w:r>
        <w:rPr>
          <w:sz w:val="22"/>
        </w:rPr>
        <w:t>labs</w:t>
      </w:r>
      <w:r>
        <w:rPr>
          <w:spacing w:val="-5"/>
          <w:sz w:val="22"/>
        </w:rPr>
        <w:t> </w:t>
      </w:r>
      <w:r>
        <w:rPr>
          <w:sz w:val="22"/>
        </w:rPr>
        <w:t>improving;</w:t>
      </w:r>
      <w:r>
        <w:rPr>
          <w:spacing w:val="-5"/>
          <w:sz w:val="22"/>
        </w:rPr>
        <w:t> </w:t>
      </w:r>
      <w:r>
        <w:rPr>
          <w:sz w:val="22"/>
        </w:rPr>
        <w:t>PF</w:t>
      </w:r>
      <w:r>
        <w:rPr>
          <w:spacing w:val="-5"/>
          <w:sz w:val="22"/>
        </w:rPr>
        <w:t> </w:t>
      </w:r>
      <w:r>
        <w:rPr>
          <w:sz w:val="22"/>
        </w:rPr>
        <w:t>ratio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good.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Main</w:t>
      </w:r>
      <w:r>
        <w:rPr>
          <w:spacing w:val="-9"/>
          <w:sz w:val="22"/>
        </w:rPr>
        <w:t> </w:t>
      </w:r>
      <w:r>
        <w:rPr>
          <w:sz w:val="22"/>
        </w:rPr>
        <w:t>issue:</w:t>
      </w:r>
      <w:r>
        <w:rPr>
          <w:spacing w:val="-4"/>
          <w:sz w:val="22"/>
        </w:rPr>
        <w:t> </w:t>
      </w:r>
      <w:r>
        <w:rPr>
          <w:sz w:val="22"/>
        </w:rPr>
        <w:t>hyperactive</w:t>
      </w:r>
      <w:r>
        <w:rPr>
          <w:spacing w:val="-4"/>
          <w:sz w:val="22"/>
        </w:rPr>
        <w:t> </w:t>
      </w:r>
      <w:r>
        <w:rPr>
          <w:sz w:val="22"/>
        </w:rPr>
        <w:t>delirium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agitation,</w:t>
      </w:r>
      <w:r>
        <w:rPr>
          <w:spacing w:val="-5"/>
          <w:sz w:val="22"/>
        </w:rPr>
        <w:t> </w:t>
      </w:r>
      <w:r>
        <w:rPr>
          <w:sz w:val="22"/>
        </w:rPr>
        <w:t>pulling</w:t>
      </w:r>
      <w:r>
        <w:rPr>
          <w:spacing w:val="-5"/>
          <w:sz w:val="22"/>
        </w:rPr>
        <w:t> </w:t>
      </w:r>
      <w:r>
        <w:rPr>
          <w:sz w:val="22"/>
        </w:rPr>
        <w:t>lines,</w:t>
      </w:r>
      <w:r>
        <w:rPr>
          <w:spacing w:val="-4"/>
          <w:sz w:val="22"/>
        </w:rPr>
        <w:t> </w:t>
      </w:r>
      <w:r>
        <w:rPr>
          <w:sz w:val="22"/>
        </w:rPr>
        <w:t>sleep–wake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reversal.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minimal</w:t>
      </w:r>
      <w:r>
        <w:rPr>
          <w:spacing w:val="-10"/>
          <w:sz w:val="22"/>
        </w:rPr>
        <w:t> </w:t>
      </w:r>
      <w:r>
        <w:rPr>
          <w:sz w:val="22"/>
        </w:rPr>
        <w:t>sedation,</w:t>
      </w:r>
      <w:r>
        <w:rPr>
          <w:spacing w:val="-7"/>
          <w:sz w:val="22"/>
        </w:rPr>
        <w:t> </w:t>
      </w:r>
      <w:r>
        <w:rPr>
          <w:sz w:val="22"/>
        </w:rPr>
        <w:t>low-dose</w:t>
      </w:r>
      <w:r>
        <w:rPr>
          <w:spacing w:val="-8"/>
          <w:sz w:val="22"/>
        </w:rPr>
        <w:t> </w:t>
      </w:r>
      <w:r>
        <w:rPr>
          <w:sz w:val="22"/>
        </w:rPr>
        <w:t>antipsychotics,</w:t>
      </w:r>
      <w:r>
        <w:rPr>
          <w:spacing w:val="-7"/>
          <w:sz w:val="22"/>
        </w:rPr>
        <w:t> </w:t>
      </w:r>
      <w:r>
        <w:rPr>
          <w:sz w:val="22"/>
        </w:rPr>
        <w:t>non-pharmacologic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bundle.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Already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ICU;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z w:val="22"/>
        </w:rPr>
        <w:t>decision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step-</w:t>
      </w:r>
      <w:r>
        <w:rPr>
          <w:spacing w:val="-2"/>
          <w:sz w:val="22"/>
        </w:rPr>
        <w:t>down.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remain</w:t>
      </w:r>
      <w:r>
        <w:rPr>
          <w:spacing w:val="-6"/>
          <w:sz w:val="22"/>
        </w:rPr>
        <w:t> </w:t>
      </w:r>
      <w:r>
        <w:rPr>
          <w:sz w:val="22"/>
        </w:rPr>
        <w:t>temporarily</w:t>
      </w:r>
      <w:r>
        <w:rPr>
          <w:spacing w:val="-5"/>
          <w:sz w:val="22"/>
        </w:rPr>
        <w:t> if: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self-harm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removal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high.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20" w:top="64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2"/>
        </w:rPr>
      </w:pPr>
      <w:r>
        <w:rPr>
          <w:sz w:val="22"/>
        </w:rPr>
        <w:t>Requires</w:t>
      </w:r>
      <w:r>
        <w:rPr>
          <w:spacing w:val="-5"/>
          <w:sz w:val="22"/>
        </w:rPr>
        <w:t> </w:t>
      </w:r>
      <w:r>
        <w:rPr>
          <w:sz w:val="22"/>
        </w:rPr>
        <w:t>close</w:t>
      </w:r>
      <w:r>
        <w:rPr>
          <w:spacing w:val="-6"/>
          <w:sz w:val="22"/>
        </w:rPr>
        <w:t> </w:t>
      </w:r>
      <w:r>
        <w:rPr>
          <w:sz w:val="22"/>
        </w:rPr>
        <w:t>nursing</w:t>
      </w:r>
      <w:r>
        <w:rPr>
          <w:spacing w:val="-5"/>
          <w:sz w:val="22"/>
        </w:rPr>
        <w:t> </w:t>
      </w:r>
      <w:r>
        <w:rPr>
          <w:sz w:val="22"/>
        </w:rPr>
        <w:t>ratio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safety.</w:t>
      </w: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241" w:after="0"/>
        <w:ind w:left="859" w:right="0" w:hanging="859"/>
        <w:jc w:val="left"/>
      </w:pPr>
      <w:r>
        <w:rPr>
          <w:color w:val="4F81BC"/>
          <w:spacing w:val="-2"/>
        </w:rPr>
        <w:t>Management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CAM-ICU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similar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diagnosis.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6"/>
          <w:sz w:val="22"/>
        </w:rPr>
        <w:t> </w:t>
      </w:r>
      <w:r>
        <w:rPr>
          <w:sz w:val="22"/>
        </w:rPr>
        <w:t>sleep</w:t>
      </w:r>
      <w:r>
        <w:rPr>
          <w:spacing w:val="-7"/>
          <w:sz w:val="22"/>
        </w:rPr>
        <w:t> </w:t>
      </w:r>
      <w:r>
        <w:rPr>
          <w:sz w:val="22"/>
        </w:rPr>
        <w:t>hygiene,</w:t>
      </w:r>
      <w:r>
        <w:rPr>
          <w:spacing w:val="-6"/>
          <w:sz w:val="22"/>
        </w:rPr>
        <w:t> </w:t>
      </w:r>
      <w:r>
        <w:rPr>
          <w:sz w:val="22"/>
        </w:rPr>
        <w:t>reduce</w:t>
      </w:r>
      <w:r>
        <w:rPr>
          <w:spacing w:val="-3"/>
          <w:sz w:val="22"/>
        </w:rPr>
        <w:t> </w:t>
      </w:r>
      <w:r>
        <w:rPr>
          <w:sz w:val="22"/>
        </w:rPr>
        <w:t>nighttime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noise/light.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Early</w:t>
      </w:r>
      <w:r>
        <w:rPr>
          <w:spacing w:val="-11"/>
          <w:sz w:val="22"/>
        </w:rPr>
        <w:t> </w:t>
      </w:r>
      <w:r>
        <w:rPr>
          <w:sz w:val="22"/>
        </w:rPr>
        <w:t>mobilization,</w:t>
      </w:r>
      <w:r>
        <w:rPr>
          <w:spacing w:val="-7"/>
          <w:sz w:val="22"/>
        </w:rPr>
        <w:t> </w:t>
      </w:r>
      <w:r>
        <w:rPr>
          <w:sz w:val="22"/>
        </w:rPr>
        <w:t>reorientation,</w:t>
      </w:r>
      <w:r>
        <w:rPr>
          <w:spacing w:val="-7"/>
          <w:sz w:val="22"/>
        </w:rPr>
        <w:t> </w:t>
      </w:r>
      <w:r>
        <w:rPr>
          <w:sz w:val="22"/>
        </w:rPr>
        <w:t>family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presence.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Judicious</w:t>
      </w:r>
      <w:r>
        <w:rPr>
          <w:spacing w:val="-7"/>
          <w:sz w:val="22"/>
        </w:rPr>
        <w:t> </w:t>
      </w:r>
      <w:r>
        <w:rPr>
          <w:sz w:val="22"/>
        </w:rPr>
        <w:t>antipsychotic</w:t>
      </w:r>
      <w:r>
        <w:rPr>
          <w:spacing w:val="-9"/>
          <w:sz w:val="22"/>
        </w:rPr>
        <w:t> </w:t>
      </w:r>
      <w:r>
        <w:rPr>
          <w:sz w:val="22"/>
        </w:rPr>
        <w:t>use,</w:t>
      </w:r>
      <w:r>
        <w:rPr>
          <w:spacing w:val="-6"/>
          <w:sz w:val="22"/>
        </w:rPr>
        <w:t> </w:t>
      </w:r>
      <w:r>
        <w:rPr>
          <w:sz w:val="22"/>
        </w:rPr>
        <w:t>avoiding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oversedation.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4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Additional</w:t>
      </w:r>
      <w:r>
        <w:rPr>
          <w:spacing w:val="-5"/>
          <w:sz w:val="22"/>
        </w:rPr>
        <w:t> </w:t>
      </w:r>
      <w:r>
        <w:rPr>
          <w:sz w:val="22"/>
        </w:rPr>
        <w:t>1–3</w:t>
      </w:r>
      <w:r>
        <w:rPr>
          <w:spacing w:val="-3"/>
          <w:sz w:val="22"/>
        </w:rPr>
        <w:t> </w:t>
      </w:r>
      <w:r>
        <w:rPr>
          <w:sz w:val="22"/>
        </w:rPr>
        <w:t>days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ICU</w:t>
      </w:r>
      <w:r>
        <w:rPr>
          <w:spacing w:val="-8"/>
          <w:sz w:val="22"/>
        </w:rPr>
        <w:t> </w:t>
      </w:r>
      <w:r>
        <w:rPr>
          <w:sz w:val="22"/>
        </w:rPr>
        <w:t>until</w:t>
      </w:r>
      <w:r>
        <w:rPr>
          <w:spacing w:val="-3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predictable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safe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ward.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52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</w:rPr>
        <w:t>#</w:t>
      </w:r>
      <w:r>
        <w:rPr>
          <w:color w:val="4F81BC"/>
          <w:spacing w:val="-7"/>
        </w:rPr>
        <w:t> </w:t>
      </w:r>
      <w:r>
        <w:rPr>
          <w:color w:val="4F81BC"/>
        </w:rPr>
        <w:t>7.2</w:t>
      </w:r>
      <w:r>
        <w:rPr>
          <w:color w:val="4F81BC"/>
          <w:spacing w:val="-7"/>
        </w:rPr>
        <w:t> </w:t>
      </w:r>
      <w:r>
        <w:rPr>
          <w:color w:val="4F81BC"/>
        </w:rPr>
        <w:t>Post-operative</w:t>
      </w:r>
      <w:r>
        <w:rPr>
          <w:color w:val="4F81BC"/>
          <w:spacing w:val="-5"/>
        </w:rPr>
        <w:t> </w:t>
      </w:r>
      <w:r>
        <w:rPr>
          <w:color w:val="4F81BC"/>
        </w:rPr>
        <w:t>Neurosurgical</w:t>
      </w:r>
      <w:r>
        <w:rPr>
          <w:color w:val="4F81BC"/>
          <w:spacing w:val="-5"/>
        </w:rPr>
        <w:t> </w:t>
      </w:r>
      <w:r>
        <w:rPr>
          <w:color w:val="4F81BC"/>
        </w:rPr>
        <w:t>Patient</w:t>
      </w:r>
      <w:r>
        <w:rPr>
          <w:color w:val="4F81BC"/>
          <w:spacing w:val="-7"/>
        </w:rPr>
        <w:t> </w:t>
      </w:r>
      <w:r>
        <w:rPr>
          <w:color w:val="4F81BC"/>
        </w:rPr>
        <w:t>with</w:t>
      </w:r>
      <w:r>
        <w:rPr>
          <w:color w:val="4F81BC"/>
          <w:spacing w:val="-5"/>
        </w:rPr>
        <w:t> </w:t>
      </w:r>
      <w:r>
        <w:rPr>
          <w:color w:val="4F81BC"/>
        </w:rPr>
        <w:t>BP</w:t>
      </w:r>
      <w:r>
        <w:rPr>
          <w:color w:val="4F81BC"/>
          <w:spacing w:val="-7"/>
        </w:rPr>
        <w:t> </w:t>
      </w:r>
      <w:r>
        <w:rPr>
          <w:color w:val="4F81BC"/>
        </w:rPr>
        <w:t>Control</w:t>
      </w:r>
      <w:r>
        <w:rPr>
          <w:color w:val="4F81BC"/>
          <w:spacing w:val="-6"/>
        </w:rPr>
        <w:t> </w:t>
      </w:r>
      <w:r>
        <w:rPr>
          <w:color w:val="4F81BC"/>
        </w:rPr>
        <w:t>and</w:t>
      </w:r>
      <w:r>
        <w:rPr>
          <w:color w:val="4F81BC"/>
          <w:spacing w:val="-4"/>
        </w:rPr>
        <w:t> </w:t>
      </w:r>
      <w:r>
        <w:rPr>
          <w:color w:val="4F81BC"/>
        </w:rPr>
        <w:t>Light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Sedation</w:t>
      </w:r>
    </w:p>
    <w:p>
      <w:pPr>
        <w:pStyle w:val="ListParagraph"/>
        <w:numPr>
          <w:ilvl w:val="3"/>
          <w:numId w:val="6"/>
        </w:numPr>
        <w:tabs>
          <w:tab w:pos="859" w:val="left" w:leader="none"/>
        </w:tabs>
        <w:spacing w:line="240" w:lineRule="auto" w:before="240" w:after="0"/>
        <w:ind w:left="859" w:right="0" w:hanging="85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Syndrome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profile</w:t>
      </w:r>
    </w:p>
    <w:p>
      <w:pPr>
        <w:pStyle w:val="BodyText"/>
        <w:spacing w:before="83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Hemodynamically</w:t>
      </w:r>
      <w:r>
        <w:rPr>
          <w:spacing w:val="-5"/>
          <w:sz w:val="22"/>
        </w:rPr>
        <w:t> </w:t>
      </w:r>
      <w:r>
        <w:rPr>
          <w:sz w:val="22"/>
        </w:rPr>
        <w:t>stable</w:t>
      </w:r>
      <w:r>
        <w:rPr>
          <w:spacing w:val="-6"/>
          <w:sz w:val="22"/>
        </w:rPr>
        <w:t> </w:t>
      </w:r>
      <w:r>
        <w:rPr>
          <w:sz w:val="22"/>
        </w:rPr>
        <w:t>(MAP</w:t>
      </w:r>
      <w:r>
        <w:rPr>
          <w:spacing w:val="-5"/>
          <w:sz w:val="22"/>
        </w:rPr>
        <w:t> </w:t>
      </w:r>
      <w:r>
        <w:rPr>
          <w:sz w:val="22"/>
        </w:rPr>
        <w:t>~95),</w:t>
      </w:r>
      <w:r>
        <w:rPr>
          <w:spacing w:val="-4"/>
          <w:sz w:val="22"/>
        </w:rPr>
        <w:t> </w:t>
      </w:r>
      <w:r>
        <w:rPr>
          <w:sz w:val="22"/>
        </w:rPr>
        <w:t>HR</w:t>
      </w:r>
      <w:r>
        <w:rPr>
          <w:spacing w:val="-3"/>
          <w:sz w:val="22"/>
        </w:rPr>
        <w:t> </w:t>
      </w:r>
      <w:r>
        <w:rPr>
          <w:sz w:val="22"/>
        </w:rPr>
        <w:t>normal,</w:t>
      </w:r>
      <w:r>
        <w:rPr>
          <w:spacing w:val="-6"/>
          <w:sz w:val="22"/>
        </w:rPr>
        <w:t> </w:t>
      </w:r>
      <w:r>
        <w:rPr>
          <w:sz w:val="22"/>
        </w:rPr>
        <w:t>PF</w:t>
      </w:r>
      <w:r>
        <w:rPr>
          <w:spacing w:val="-3"/>
          <w:sz w:val="22"/>
        </w:rPr>
        <w:t> </w:t>
      </w:r>
      <w:r>
        <w:rPr>
          <w:sz w:val="22"/>
        </w:rPr>
        <w:t>ratio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excellent.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mechanical</w:t>
      </w:r>
      <w:r>
        <w:rPr>
          <w:spacing w:val="-7"/>
          <w:sz w:val="22"/>
        </w:rPr>
        <w:t> </w:t>
      </w:r>
      <w:r>
        <w:rPr>
          <w:sz w:val="22"/>
        </w:rPr>
        <w:t>ventilation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spontaneous</w:t>
      </w:r>
      <w:r>
        <w:rPr>
          <w:spacing w:val="-5"/>
          <w:sz w:val="22"/>
        </w:rPr>
        <w:t> </w:t>
      </w:r>
      <w:r>
        <w:rPr>
          <w:sz w:val="22"/>
        </w:rPr>
        <w:t>breathing</w:t>
      </w:r>
      <w:r>
        <w:rPr>
          <w:spacing w:val="-5"/>
          <w:sz w:val="22"/>
        </w:rPr>
        <w:t> </w:t>
      </w:r>
      <w:r>
        <w:rPr>
          <w:sz w:val="22"/>
        </w:rPr>
        <w:t>trials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planned.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Nicardipine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BP</w:t>
      </w:r>
      <w:r>
        <w:rPr>
          <w:spacing w:val="-5"/>
          <w:sz w:val="22"/>
        </w:rPr>
        <w:t> </w:t>
      </w:r>
      <w:r>
        <w:rPr>
          <w:sz w:val="22"/>
        </w:rPr>
        <w:t>control;</w:t>
      </w:r>
      <w:r>
        <w:rPr>
          <w:spacing w:val="-7"/>
          <w:sz w:val="22"/>
        </w:rPr>
        <w:t> </w:t>
      </w:r>
      <w:r>
        <w:rPr>
          <w:sz w:val="22"/>
        </w:rPr>
        <w:t>light</w:t>
      </w:r>
      <w:r>
        <w:rPr>
          <w:spacing w:val="-4"/>
          <w:sz w:val="22"/>
        </w:rPr>
        <w:t> </w:t>
      </w:r>
      <w:r>
        <w:rPr>
          <w:sz w:val="22"/>
        </w:rPr>
        <w:t>sedation</w:t>
      </w:r>
      <w:r>
        <w:rPr>
          <w:spacing w:val="-5"/>
          <w:sz w:val="22"/>
        </w:rPr>
        <w:t> </w:t>
      </w:r>
      <w:r>
        <w:rPr>
          <w:sz w:val="22"/>
        </w:rPr>
        <w:t>targeting</w:t>
      </w:r>
      <w:r>
        <w:rPr>
          <w:spacing w:val="-5"/>
          <w:sz w:val="22"/>
        </w:rPr>
        <w:t> </w:t>
      </w:r>
      <w:r>
        <w:rPr>
          <w:sz w:val="22"/>
        </w:rPr>
        <w:t>RASS</w:t>
      </w:r>
      <w:r>
        <w:rPr>
          <w:spacing w:val="-2"/>
          <w:sz w:val="22"/>
        </w:rPr>
        <w:t> </w:t>
      </w:r>
      <w:r>
        <w:rPr>
          <w:sz w:val="22"/>
        </w:rPr>
        <w:t>-1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ICP</w:t>
      </w:r>
      <w:r>
        <w:rPr>
          <w:spacing w:val="-5"/>
          <w:sz w:val="22"/>
        </w:rPr>
        <w:t> </w:t>
      </w:r>
      <w:r>
        <w:rPr>
          <w:sz w:val="22"/>
        </w:rPr>
        <w:t>monitoring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place.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</w:rPr>
        <w:t>ICU</w:t>
      </w:r>
      <w:r>
        <w:rPr>
          <w:color w:val="4F81BC"/>
          <w:spacing w:val="-2"/>
        </w:rPr>
        <w:t> admission</w:t>
      </w:r>
    </w:p>
    <w:p>
      <w:pPr>
        <w:pStyle w:val="BodyText"/>
        <w:spacing w:before="83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Yes,</w:t>
      </w:r>
      <w:r>
        <w:rPr>
          <w:spacing w:val="-2"/>
          <w:sz w:val="22"/>
        </w:rPr>
        <w:t> </w:t>
      </w:r>
      <w:r>
        <w:rPr>
          <w:sz w:val="22"/>
        </w:rPr>
        <w:t>due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BodyText"/>
        <w:spacing w:before="80"/>
        <w:ind w:left="0" w:firstLine="0"/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tight</w:t>
      </w:r>
      <w:r>
        <w:rPr>
          <w:spacing w:val="-2"/>
          <w:sz w:val="22"/>
        </w:rPr>
        <w:t> </w:t>
      </w:r>
      <w:r>
        <w:rPr>
          <w:sz w:val="22"/>
        </w:rPr>
        <w:t>BP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ICP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Risk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acute</w:t>
      </w:r>
      <w:r>
        <w:rPr>
          <w:spacing w:val="-4"/>
          <w:sz w:val="22"/>
        </w:rPr>
        <w:t> </w:t>
      </w:r>
      <w:r>
        <w:rPr>
          <w:sz w:val="22"/>
        </w:rPr>
        <w:t>neurologic</w:t>
      </w:r>
      <w:r>
        <w:rPr>
          <w:spacing w:val="-6"/>
          <w:sz w:val="22"/>
        </w:rPr>
        <w:t> </w:t>
      </w:r>
      <w:r>
        <w:rPr>
          <w:sz w:val="22"/>
        </w:rPr>
        <w:t>deterioration</w:t>
      </w:r>
      <w:r>
        <w:rPr>
          <w:spacing w:val="-4"/>
          <w:sz w:val="22"/>
        </w:rPr>
        <w:t> </w:t>
      </w:r>
      <w:r>
        <w:rPr>
          <w:sz w:val="22"/>
        </w:rPr>
        <w:t>post-</w:t>
      </w:r>
      <w:r>
        <w:rPr>
          <w:spacing w:val="-5"/>
          <w:sz w:val="22"/>
        </w:rPr>
        <w:t>op.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2"/>
        </w:rPr>
        <w:t>Management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Maintain</w:t>
      </w:r>
      <w:r>
        <w:rPr>
          <w:spacing w:val="-7"/>
          <w:sz w:val="22"/>
        </w:rPr>
        <w:t> </w:t>
      </w:r>
      <w:r>
        <w:rPr>
          <w:sz w:val="22"/>
        </w:rPr>
        <w:t>MAP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systolic</w:t>
      </w:r>
      <w:r>
        <w:rPr>
          <w:spacing w:val="-7"/>
          <w:sz w:val="22"/>
        </w:rPr>
        <w:t> </w:t>
      </w:r>
      <w:r>
        <w:rPr>
          <w:sz w:val="22"/>
        </w:rPr>
        <w:t>BP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neurosurgical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targets.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4"/>
          <w:sz w:val="22"/>
        </w:rPr>
        <w:t> </w:t>
      </w:r>
      <w:r>
        <w:rPr>
          <w:sz w:val="22"/>
        </w:rPr>
        <w:t>ICP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CPP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protocol.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Daily</w:t>
      </w:r>
      <w:r>
        <w:rPr>
          <w:spacing w:val="-8"/>
          <w:sz w:val="22"/>
        </w:rPr>
        <w:t> </w:t>
      </w:r>
      <w:r>
        <w:rPr>
          <w:sz w:val="22"/>
        </w:rPr>
        <w:t>sedation</w:t>
      </w:r>
      <w:r>
        <w:rPr>
          <w:spacing w:val="-4"/>
          <w:sz w:val="22"/>
        </w:rPr>
        <w:t> </w:t>
      </w:r>
      <w:r>
        <w:rPr>
          <w:sz w:val="22"/>
        </w:rPr>
        <w:t>interruption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spontaneous</w:t>
      </w:r>
      <w:r>
        <w:rPr>
          <w:spacing w:val="-4"/>
          <w:sz w:val="22"/>
        </w:rPr>
        <w:t> </w:t>
      </w:r>
      <w:r>
        <w:rPr>
          <w:sz w:val="22"/>
        </w:rPr>
        <w:t>breathing</w:t>
      </w:r>
      <w:r>
        <w:rPr>
          <w:spacing w:val="-4"/>
          <w:sz w:val="22"/>
        </w:rPr>
        <w:t> </w:t>
      </w:r>
      <w:r>
        <w:rPr>
          <w:sz w:val="22"/>
        </w:rPr>
        <w:t>trials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plan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extubation.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Early</w:t>
      </w:r>
      <w:r>
        <w:rPr>
          <w:spacing w:val="-4"/>
          <w:sz w:val="22"/>
        </w:rPr>
        <w:t> </w:t>
      </w:r>
      <w:r>
        <w:rPr>
          <w:sz w:val="22"/>
        </w:rPr>
        <w:t>CT</w:t>
      </w:r>
      <w:r>
        <w:rPr>
          <w:spacing w:val="-3"/>
          <w:sz w:val="22"/>
        </w:rPr>
        <w:t> </w:t>
      </w:r>
      <w:r>
        <w:rPr>
          <w:sz w:val="22"/>
        </w:rPr>
        <w:t>brain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neuroimaging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neurological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4"/>
        <w:numPr>
          <w:ilvl w:val="3"/>
          <w:numId w:val="6"/>
        </w:numPr>
        <w:tabs>
          <w:tab w:pos="859" w:val="left" w:leader="none"/>
        </w:tabs>
        <w:spacing w:line="240" w:lineRule="auto" w:before="0" w:after="0"/>
        <w:ind w:left="859" w:right="0" w:hanging="859"/>
        <w:jc w:val="left"/>
      </w:pPr>
      <w:r>
        <w:rPr>
          <w:color w:val="4F81BC"/>
          <w:spacing w:val="-5"/>
        </w:rPr>
        <w:t>LOS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Usually</w:t>
      </w:r>
      <w:r>
        <w:rPr>
          <w:spacing w:val="-4"/>
          <w:sz w:val="22"/>
        </w:rPr>
        <w:t> </w:t>
      </w:r>
      <w:r>
        <w:rPr>
          <w:sz w:val="22"/>
        </w:rPr>
        <w:t>2–4</w:t>
      </w:r>
      <w:r>
        <w:rPr>
          <w:spacing w:val="-5"/>
          <w:sz w:val="22"/>
        </w:rPr>
        <w:t> </w:t>
      </w:r>
      <w:r>
        <w:rPr>
          <w:sz w:val="22"/>
        </w:rPr>
        <w:t>days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ICU,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z w:val="22"/>
        </w:rPr>
        <w:t>transfer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neuro</w:t>
      </w:r>
      <w:r>
        <w:rPr>
          <w:spacing w:val="-2"/>
          <w:sz w:val="22"/>
        </w:rPr>
        <w:t> </w:t>
      </w:r>
      <w:r>
        <w:rPr>
          <w:sz w:val="22"/>
        </w:rPr>
        <w:t>step-down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once: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Extubated.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BP</w:t>
      </w:r>
      <w:r>
        <w:rPr>
          <w:spacing w:val="-3"/>
          <w:sz w:val="22"/>
        </w:rPr>
        <w:t> </w:t>
      </w:r>
      <w:r>
        <w:rPr>
          <w:sz w:val="22"/>
        </w:rPr>
        <w:t>controlled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oral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meds.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ICP</w:t>
      </w:r>
      <w:r>
        <w:rPr>
          <w:spacing w:val="-6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longer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20" w:top="64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5"/>
        <w:numPr>
          <w:ilvl w:val="3"/>
          <w:numId w:val="6"/>
        </w:numPr>
        <w:tabs>
          <w:tab w:pos="909" w:val="left" w:leader="none"/>
        </w:tabs>
        <w:spacing w:line="240" w:lineRule="auto" w:before="28" w:after="0"/>
        <w:ind w:left="909" w:right="0" w:hanging="909"/>
        <w:jc w:val="left"/>
      </w:pPr>
      <w:r>
        <w:rPr>
          <w:color w:val="4F81BC"/>
        </w:rPr>
        <w:t>8.</w:t>
      </w:r>
      <w:r>
        <w:rPr>
          <w:color w:val="4F81BC"/>
          <w:spacing w:val="-9"/>
        </w:rPr>
        <w:t> </w:t>
      </w:r>
      <w:r>
        <w:rPr>
          <w:color w:val="4F81BC"/>
        </w:rPr>
        <w:t>High-Level</w:t>
      </w:r>
      <w:r>
        <w:rPr>
          <w:color w:val="4F81BC"/>
          <w:spacing w:val="-7"/>
        </w:rPr>
        <w:t> </w:t>
      </w:r>
      <w:r>
        <w:rPr>
          <w:color w:val="4F81BC"/>
        </w:rPr>
        <w:t>Disposition</w:t>
      </w:r>
      <w:r>
        <w:rPr>
          <w:color w:val="4F81BC"/>
          <w:spacing w:val="-4"/>
        </w:rPr>
        <w:t> </w:t>
      </w:r>
      <w:r>
        <w:rPr>
          <w:color w:val="4F81BC"/>
        </w:rPr>
        <w:t>Summary</w:t>
      </w:r>
      <w:r>
        <w:rPr>
          <w:color w:val="4F81BC"/>
          <w:spacing w:val="-5"/>
        </w:rPr>
        <w:t> </w:t>
      </w:r>
      <w:r>
        <w:rPr>
          <w:color w:val="4F81BC"/>
        </w:rPr>
        <w:t>by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Archetype</w:t>
      </w:r>
    </w:p>
    <w:p>
      <w:pPr>
        <w:pStyle w:val="ListParagraph"/>
        <w:numPr>
          <w:ilvl w:val="3"/>
          <w:numId w:val="6"/>
        </w:numPr>
        <w:tabs>
          <w:tab w:pos="909" w:val="left" w:leader="none"/>
        </w:tabs>
        <w:spacing w:line="240" w:lineRule="auto" w:before="240" w:after="0"/>
        <w:ind w:left="909" w:right="0" w:hanging="909"/>
        <w:jc w:val="left"/>
        <w:rPr>
          <w:b/>
          <w:i/>
          <w:sz w:val="22"/>
        </w:rPr>
      </w:pPr>
      <w:r>
        <w:rPr>
          <w:b/>
          <w:i/>
          <w:color w:val="4F81BC"/>
          <w:sz w:val="22"/>
        </w:rPr>
        <w:t>Must-start-in-ICU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z w:val="22"/>
        </w:rPr>
        <w:t>(full</w:t>
      </w:r>
      <w:r>
        <w:rPr>
          <w:b/>
          <w:i/>
          <w:color w:val="4F81BC"/>
          <w:spacing w:val="-8"/>
          <w:sz w:val="22"/>
        </w:rPr>
        <w:t> </w:t>
      </w:r>
      <w:r>
        <w:rPr>
          <w:b/>
          <w:i/>
          <w:color w:val="4F81BC"/>
          <w:spacing w:val="-2"/>
          <w:sz w:val="22"/>
        </w:rPr>
        <w:t>support):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Septic</w:t>
      </w:r>
      <w:r>
        <w:rPr>
          <w:spacing w:val="-4"/>
          <w:sz w:val="22"/>
        </w:rPr>
        <w:t> </w:t>
      </w:r>
      <w:r>
        <w:rPr>
          <w:sz w:val="22"/>
        </w:rPr>
        <w:t>shock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ARDS.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Cardiogenic</w:t>
      </w:r>
      <w:r>
        <w:rPr>
          <w:spacing w:val="-9"/>
          <w:sz w:val="22"/>
        </w:rPr>
        <w:t> </w:t>
      </w:r>
      <w:r>
        <w:rPr>
          <w:sz w:val="22"/>
        </w:rPr>
        <w:t>shock</w:t>
      </w:r>
      <w:r>
        <w:rPr>
          <w:spacing w:val="-9"/>
          <w:sz w:val="22"/>
        </w:rPr>
        <w:t> </w:t>
      </w:r>
      <w:r>
        <w:rPr>
          <w:sz w:val="22"/>
        </w:rPr>
        <w:t>post-</w:t>
      </w:r>
      <w:r>
        <w:rPr>
          <w:spacing w:val="-5"/>
          <w:sz w:val="22"/>
        </w:rPr>
        <w:t>MI.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Neurogenic</w:t>
      </w:r>
      <w:r>
        <w:rPr>
          <w:spacing w:val="-4"/>
          <w:sz w:val="22"/>
        </w:rPr>
        <w:t> </w:t>
      </w:r>
      <w:r>
        <w:rPr>
          <w:sz w:val="22"/>
        </w:rPr>
        <w:t>shock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MAP</w:t>
      </w:r>
      <w:r>
        <w:rPr>
          <w:spacing w:val="-2"/>
          <w:sz w:val="22"/>
        </w:rPr>
        <w:t> targets.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Severe</w:t>
      </w:r>
      <w:r>
        <w:rPr>
          <w:spacing w:val="-5"/>
          <w:sz w:val="22"/>
        </w:rPr>
        <w:t> </w:t>
      </w:r>
      <w:r>
        <w:rPr>
          <w:sz w:val="22"/>
        </w:rPr>
        <w:t>ARDS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refractory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hypoxemia.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Anaphylactic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shock.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DKA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shock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2"/>
          <w:sz w:val="22"/>
        </w:rPr>
        <w:t> </w:t>
      </w:r>
      <w:r>
        <w:rPr>
          <w:sz w:val="22"/>
        </w:rPr>
        <w:t>(early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phase).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Upper</w:t>
      </w:r>
      <w:r>
        <w:rPr>
          <w:spacing w:val="-4"/>
          <w:sz w:val="22"/>
        </w:rPr>
        <w:t> </w:t>
      </w:r>
      <w:r>
        <w:rPr>
          <w:sz w:val="22"/>
        </w:rPr>
        <w:t>GI</w:t>
      </w:r>
      <w:r>
        <w:rPr>
          <w:spacing w:val="-3"/>
          <w:sz w:val="22"/>
        </w:rPr>
        <w:t> </w:t>
      </w:r>
      <w:r>
        <w:rPr>
          <w:sz w:val="22"/>
        </w:rPr>
        <w:t>bleed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hemodynamic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compromise.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Post-op</w:t>
      </w:r>
      <w:r>
        <w:rPr>
          <w:spacing w:val="-6"/>
          <w:sz w:val="22"/>
        </w:rPr>
        <w:t> </w:t>
      </w:r>
      <w:r>
        <w:rPr>
          <w:sz w:val="22"/>
        </w:rPr>
        <w:t>neurosurgical</w:t>
      </w:r>
      <w:r>
        <w:rPr>
          <w:spacing w:val="-8"/>
          <w:sz w:val="22"/>
        </w:rPr>
        <w:t> </w:t>
      </w:r>
      <w:r>
        <w:rPr>
          <w:sz w:val="22"/>
        </w:rPr>
        <w:t>patient</w:t>
      </w:r>
      <w:r>
        <w:rPr>
          <w:spacing w:val="-4"/>
          <w:sz w:val="22"/>
        </w:rPr>
        <w:t> </w:t>
      </w:r>
      <w:r>
        <w:rPr>
          <w:sz w:val="22"/>
        </w:rPr>
        <w:t>needing</w:t>
      </w:r>
      <w:r>
        <w:rPr>
          <w:spacing w:val="-6"/>
          <w:sz w:val="22"/>
        </w:rPr>
        <w:t> </w:t>
      </w:r>
      <w:r>
        <w:rPr>
          <w:sz w:val="22"/>
        </w:rPr>
        <w:t>ICP/BP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5"/>
        <w:numPr>
          <w:ilvl w:val="3"/>
          <w:numId w:val="6"/>
        </w:numPr>
        <w:tabs>
          <w:tab w:pos="909" w:val="left" w:leader="none"/>
        </w:tabs>
        <w:spacing w:line="240" w:lineRule="auto" w:before="0" w:after="0"/>
        <w:ind w:left="909" w:right="0" w:hanging="909"/>
        <w:jc w:val="left"/>
      </w:pPr>
      <w:r>
        <w:rPr>
          <w:color w:val="4F81BC"/>
        </w:rPr>
        <w:t>ICU</w:t>
      </w:r>
      <w:r>
        <w:rPr>
          <w:color w:val="4F81BC"/>
          <w:spacing w:val="-4"/>
        </w:rPr>
        <w:t> </w:t>
      </w:r>
      <w:r>
        <w:rPr>
          <w:color w:val="4F81BC"/>
        </w:rPr>
        <w:t>or</w:t>
      </w:r>
      <w:r>
        <w:rPr>
          <w:color w:val="4F81BC"/>
          <w:spacing w:val="-5"/>
        </w:rPr>
        <w:t> </w:t>
      </w:r>
      <w:r>
        <w:rPr>
          <w:color w:val="4F81BC"/>
        </w:rPr>
        <w:t>HDU</w:t>
      </w:r>
      <w:r>
        <w:rPr>
          <w:color w:val="4F81BC"/>
          <w:spacing w:val="-3"/>
        </w:rPr>
        <w:t> </w:t>
      </w:r>
      <w:r>
        <w:rPr>
          <w:color w:val="4F81BC"/>
        </w:rPr>
        <w:t>(depending</w:t>
      </w:r>
      <w:r>
        <w:rPr>
          <w:color w:val="4F81BC"/>
          <w:spacing w:val="-3"/>
        </w:rPr>
        <w:t> </w:t>
      </w:r>
      <w:r>
        <w:rPr>
          <w:color w:val="4F81BC"/>
        </w:rPr>
        <w:t>on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resources/acuity):</w:t>
      </w:r>
    </w:p>
    <w:p>
      <w:pPr>
        <w:pStyle w:val="BodyText"/>
        <w:spacing w:before="80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Severe</w:t>
      </w:r>
      <w:r>
        <w:rPr>
          <w:spacing w:val="-5"/>
          <w:sz w:val="22"/>
        </w:rPr>
        <w:t> </w:t>
      </w:r>
      <w:r>
        <w:rPr>
          <w:sz w:val="22"/>
        </w:rPr>
        <w:t>sepsis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shock.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HHS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AKI.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COPD</w:t>
      </w:r>
      <w:r>
        <w:rPr>
          <w:spacing w:val="-5"/>
          <w:sz w:val="22"/>
        </w:rPr>
        <w:t> </w:t>
      </w:r>
      <w:r>
        <w:rPr>
          <w:sz w:val="22"/>
        </w:rPr>
        <w:t>exacerbation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NIV.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10"/>
          <w:sz w:val="22"/>
        </w:rPr>
        <w:t> </w:t>
      </w:r>
      <w:r>
        <w:rPr>
          <w:sz w:val="22"/>
        </w:rPr>
        <w:t>asthmaticus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impending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failure.</w:t>
      </w: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Delirium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safety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concerns.</w:t>
      </w:r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5"/>
        <w:numPr>
          <w:ilvl w:val="3"/>
          <w:numId w:val="6"/>
        </w:numPr>
        <w:tabs>
          <w:tab w:pos="909" w:val="left" w:leader="none"/>
        </w:tabs>
        <w:spacing w:line="240" w:lineRule="auto" w:before="1" w:after="0"/>
        <w:ind w:left="909" w:right="0" w:hanging="909"/>
        <w:jc w:val="left"/>
      </w:pPr>
      <w:r>
        <w:rPr>
          <w:color w:val="4F81BC"/>
        </w:rPr>
        <w:t>Usually</w:t>
      </w:r>
      <w:r>
        <w:rPr>
          <w:color w:val="4F81BC"/>
          <w:spacing w:val="-11"/>
        </w:rPr>
        <w:t> </w:t>
      </w:r>
      <w:r>
        <w:rPr>
          <w:color w:val="4F81BC"/>
        </w:rPr>
        <w:t>non-</w:t>
      </w:r>
      <w:r>
        <w:rPr>
          <w:color w:val="4F81BC"/>
          <w:spacing w:val="-4"/>
        </w:rPr>
        <w:t>ICU:</w:t>
      </w:r>
    </w:p>
    <w:p>
      <w:pPr>
        <w:pStyle w:val="BodyText"/>
        <w:spacing w:before="79"/>
        <w:ind w:left="0" w:firstLine="0"/>
        <w:rPr>
          <w:b/>
          <w:i/>
        </w:rPr>
      </w:pPr>
    </w:p>
    <w:p>
      <w:pPr>
        <w:pStyle w:val="ListParagraph"/>
        <w:numPr>
          <w:ilvl w:val="4"/>
          <w:numId w:val="6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Lower</w:t>
      </w:r>
      <w:r>
        <w:rPr>
          <w:spacing w:val="-5"/>
          <w:sz w:val="22"/>
        </w:rPr>
        <w:t> </w:t>
      </w:r>
      <w:r>
        <w:rPr>
          <w:sz w:val="22"/>
        </w:rPr>
        <w:t>GI</w:t>
      </w:r>
      <w:r>
        <w:rPr>
          <w:spacing w:val="-7"/>
          <w:sz w:val="22"/>
        </w:rPr>
        <w:t> </w:t>
      </w:r>
      <w:r>
        <w:rPr>
          <w:sz w:val="22"/>
        </w:rPr>
        <w:t>bleed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stable</w:t>
      </w:r>
      <w:r>
        <w:rPr>
          <w:spacing w:val="-6"/>
          <w:sz w:val="22"/>
        </w:rPr>
        <w:t> </w:t>
      </w:r>
      <w:r>
        <w:rPr>
          <w:sz w:val="22"/>
        </w:rPr>
        <w:t>hemodynamics</w:t>
      </w:r>
      <w:r>
        <w:rPr>
          <w:spacing w:val="-5"/>
          <w:sz w:val="22"/>
        </w:rPr>
        <w:t> </w:t>
      </w:r>
      <w:r>
        <w:rPr>
          <w:sz w:val="22"/>
        </w:rPr>
        <w:t>(unless</w:t>
      </w:r>
      <w:r>
        <w:rPr>
          <w:spacing w:val="-3"/>
          <w:sz w:val="22"/>
        </w:rPr>
        <w:t> </w:t>
      </w:r>
      <w:r>
        <w:rPr>
          <w:sz w:val="22"/>
        </w:rPr>
        <w:t>comorbid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risk).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92"/>
        <w:ind w:left="0" w:firstLine="0"/>
      </w:pP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0" w:after="0"/>
        <w:ind w:left="576" w:right="0" w:hanging="576"/>
        <w:jc w:val="left"/>
        <w:rPr>
          <w:color w:val="4F81BC"/>
        </w:rPr>
      </w:pPr>
      <w:bookmarkStart w:name="_bookmark12" w:id="13"/>
      <w:bookmarkEnd w:id="13"/>
      <w:r>
        <w:rPr>
          <w:b w:val="0"/>
        </w:rPr>
      </w:r>
      <w:r>
        <w:rPr>
          <w:color w:val="4F81BC"/>
        </w:rPr>
        <w:t>ICU</w:t>
      </w:r>
      <w:r>
        <w:rPr>
          <w:color w:val="4F81BC"/>
          <w:spacing w:val="-9"/>
        </w:rPr>
        <w:t> </w:t>
      </w:r>
      <w:r>
        <w:rPr>
          <w:color w:val="4F81BC"/>
        </w:rPr>
        <w:t>Admission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Criteria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48" w:after="0"/>
        <w:ind w:left="720" w:right="475" w:hanging="361"/>
        <w:jc w:val="left"/>
        <w:rPr>
          <w:sz w:val="22"/>
        </w:rPr>
      </w:pPr>
      <w:r>
        <w:rPr>
          <w:sz w:val="22"/>
        </w:rPr>
        <w:t>Actual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imminent</w:t>
      </w:r>
      <w:r>
        <w:rPr>
          <w:spacing w:val="-5"/>
          <w:sz w:val="22"/>
        </w:rPr>
        <w:t> </w:t>
      </w:r>
      <w:r>
        <w:rPr>
          <w:sz w:val="22"/>
        </w:rPr>
        <w:t>failure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organ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</w:t>
      </w:r>
      <w:r>
        <w:rPr>
          <w:sz w:val="22"/>
        </w:rPr>
        <w:t>requiring</w:t>
      </w:r>
      <w:r>
        <w:rPr>
          <w:spacing w:val="-3"/>
          <w:sz w:val="22"/>
        </w:rPr>
        <w:t> </w:t>
      </w:r>
      <w:r>
        <w:rPr>
          <w:sz w:val="22"/>
        </w:rPr>
        <w:t>continuous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and/or</w:t>
      </w:r>
      <w:r>
        <w:rPr>
          <w:spacing w:val="-5"/>
          <w:sz w:val="22"/>
        </w:rPr>
        <w:t> </w:t>
      </w:r>
      <w:r>
        <w:rPr>
          <w:sz w:val="22"/>
        </w:rPr>
        <w:t>advanced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1" w:after="0"/>
        <w:ind w:left="720" w:right="641" w:hanging="361"/>
        <w:jc w:val="left"/>
        <w:rPr>
          <w:sz w:val="22"/>
        </w:rPr>
      </w:pPr>
      <w:r>
        <w:rPr>
          <w:sz w:val="22"/>
        </w:rPr>
        <w:t>Circulatory</w:t>
      </w:r>
      <w:r>
        <w:rPr>
          <w:spacing w:val="-2"/>
          <w:sz w:val="22"/>
        </w:rPr>
        <w:t> </w:t>
      </w:r>
      <w:r>
        <w:rPr>
          <w:sz w:val="22"/>
        </w:rPr>
        <w:t>compromise:</w:t>
      </w:r>
      <w:r>
        <w:rPr>
          <w:spacing w:val="-4"/>
          <w:sz w:val="22"/>
        </w:rPr>
        <w:t> </w:t>
      </w:r>
      <w:r>
        <w:rPr>
          <w:sz w:val="22"/>
        </w:rPr>
        <w:t>mean</w:t>
      </w:r>
      <w:r>
        <w:rPr>
          <w:spacing w:val="-2"/>
          <w:sz w:val="22"/>
        </w:rPr>
        <w:t> </w:t>
      </w:r>
      <w:r>
        <w:rPr>
          <w:sz w:val="22"/>
        </w:rPr>
        <w:t>arterial</w:t>
      </w:r>
      <w:r>
        <w:rPr>
          <w:spacing w:val="-5"/>
          <w:sz w:val="22"/>
        </w:rPr>
        <w:t> </w:t>
      </w:r>
      <w:r>
        <w:rPr>
          <w:sz w:val="22"/>
        </w:rPr>
        <w:t>pressure</w:t>
      </w:r>
      <w:r>
        <w:rPr>
          <w:spacing w:val="-2"/>
          <w:sz w:val="22"/>
        </w:rPr>
        <w:t> </w:t>
      </w:r>
      <w:r>
        <w:rPr>
          <w:sz w:val="22"/>
        </w:rPr>
        <w:t>(MAP)</w:t>
      </w:r>
      <w:r>
        <w:rPr>
          <w:spacing w:val="-2"/>
          <w:sz w:val="22"/>
        </w:rPr>
        <w:t> </w:t>
      </w:r>
      <w:r>
        <w:rPr>
          <w:sz w:val="22"/>
        </w:rPr>
        <w:t>&lt;65</w:t>
      </w:r>
      <w:r>
        <w:rPr>
          <w:spacing w:val="-4"/>
          <w:sz w:val="22"/>
        </w:rPr>
        <w:t> </w:t>
      </w:r>
      <w:r>
        <w:rPr>
          <w:sz w:val="22"/>
        </w:rPr>
        <w:t>mmHg,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vasopressors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inotropes,</w:t>
      </w:r>
      <w:r>
        <w:rPr>
          <w:spacing w:val="-4"/>
          <w:sz w:val="22"/>
        </w:rPr>
        <w:t> </w:t>
      </w:r>
      <w:r>
        <w:rPr>
          <w:sz w:val="22"/>
        </w:rPr>
        <w:t>or lactate ≥4 mmol/L despite adequate fluid resuscitation.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6" w:after="0"/>
        <w:ind w:left="720" w:right="215" w:hanging="361"/>
        <w:jc w:val="left"/>
        <w:rPr>
          <w:sz w:val="22"/>
        </w:rPr>
      </w:pPr>
      <w:r>
        <w:rPr>
          <w:sz w:val="22"/>
        </w:rPr>
        <w:t>Respiratory</w:t>
      </w:r>
      <w:r>
        <w:rPr>
          <w:spacing w:val="-1"/>
          <w:sz w:val="22"/>
        </w:rPr>
        <w:t> </w:t>
      </w:r>
      <w:r>
        <w:rPr>
          <w:sz w:val="22"/>
        </w:rPr>
        <w:t>failure:</w:t>
      </w:r>
      <w:r>
        <w:rPr>
          <w:spacing w:val="-3"/>
          <w:sz w:val="22"/>
        </w:rPr>
        <w:t> </w:t>
      </w:r>
      <w:r>
        <w:rPr>
          <w:sz w:val="22"/>
        </w:rPr>
        <w:t>severe</w:t>
      </w:r>
      <w:r>
        <w:rPr>
          <w:spacing w:val="-6"/>
          <w:sz w:val="22"/>
        </w:rPr>
        <w:t> </w:t>
      </w:r>
      <w:r>
        <w:rPr>
          <w:sz w:val="22"/>
        </w:rPr>
        <w:t>hypoxemia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SpO₂</w:t>
      </w:r>
      <w:r>
        <w:rPr>
          <w:spacing w:val="-4"/>
          <w:sz w:val="22"/>
        </w:rPr>
        <w:t> </w:t>
      </w:r>
      <w:r>
        <w:rPr>
          <w:sz w:val="22"/>
        </w:rPr>
        <w:t>&lt;90%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supplemental</w:t>
      </w:r>
      <w:r>
        <w:rPr>
          <w:spacing w:val="-4"/>
          <w:sz w:val="22"/>
        </w:rPr>
        <w:t> </w:t>
      </w:r>
      <w:r>
        <w:rPr>
          <w:sz w:val="22"/>
        </w:rPr>
        <w:t>oxygen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PaO₂/FiO₂</w:t>
      </w:r>
      <w:r>
        <w:rPr>
          <w:spacing w:val="-4"/>
          <w:sz w:val="22"/>
        </w:rPr>
        <w:t> </w:t>
      </w:r>
      <w:r>
        <w:rPr>
          <w:sz w:val="22"/>
        </w:rPr>
        <w:t>&lt;300),</w:t>
      </w:r>
      <w:r>
        <w:rPr>
          <w:spacing w:val="-2"/>
          <w:sz w:val="22"/>
        </w:rPr>
        <w:t> </w:t>
      </w:r>
      <w:r>
        <w:rPr>
          <w:sz w:val="22"/>
        </w:rPr>
        <w:t>increased work of breathing, need for non-invasive ventilation (NIV) or invasive mechanical ventilation.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0" w:after="0"/>
        <w:ind w:left="720" w:right="136" w:hanging="361"/>
        <w:jc w:val="left"/>
        <w:rPr>
          <w:sz w:val="22"/>
        </w:rPr>
      </w:pPr>
      <w:r>
        <w:rPr>
          <w:sz w:val="22"/>
        </w:rPr>
        <w:t>Neurologic</w:t>
      </w:r>
      <w:r>
        <w:rPr>
          <w:spacing w:val="-6"/>
          <w:sz w:val="22"/>
        </w:rPr>
        <w:t> </w:t>
      </w:r>
      <w:r>
        <w:rPr>
          <w:sz w:val="22"/>
        </w:rPr>
        <w:t>compromise:</w:t>
      </w:r>
      <w:r>
        <w:rPr>
          <w:spacing w:val="-3"/>
          <w:sz w:val="22"/>
        </w:rPr>
        <w:t> </w:t>
      </w:r>
      <w:r>
        <w:rPr>
          <w:sz w:val="22"/>
        </w:rPr>
        <w:t>coma,</w:t>
      </w:r>
      <w:r>
        <w:rPr>
          <w:spacing w:val="-3"/>
          <w:sz w:val="22"/>
        </w:rPr>
        <w:t> </w:t>
      </w:r>
      <w:r>
        <w:rPr>
          <w:sz w:val="22"/>
        </w:rPr>
        <w:t>persistent</w:t>
      </w:r>
      <w:r>
        <w:rPr>
          <w:spacing w:val="-3"/>
          <w:sz w:val="22"/>
        </w:rPr>
        <w:t> </w:t>
      </w:r>
      <w:r>
        <w:rPr>
          <w:sz w:val="22"/>
        </w:rPr>
        <w:t>seizures,</w:t>
      </w:r>
      <w:r>
        <w:rPr>
          <w:spacing w:val="-3"/>
          <w:sz w:val="22"/>
        </w:rPr>
        <w:t> </w:t>
      </w:r>
      <w:r>
        <w:rPr>
          <w:sz w:val="22"/>
        </w:rPr>
        <w:t>severe</w:t>
      </w:r>
      <w:r>
        <w:rPr>
          <w:spacing w:val="-2"/>
          <w:sz w:val="22"/>
        </w:rPr>
        <w:t> </w:t>
      </w:r>
      <w:r>
        <w:rPr>
          <w:sz w:val="22"/>
        </w:rPr>
        <w:t>agitation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delirium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threatens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5"/>
          <w:sz w:val="22"/>
        </w:rPr>
        <w:t> </w:t>
      </w:r>
      <w:r>
        <w:rPr>
          <w:sz w:val="22"/>
        </w:rPr>
        <w:t>or interferes with essential therapy.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0" w:after="0"/>
        <w:ind w:left="720" w:right="940" w:hanging="361"/>
        <w:jc w:val="left"/>
        <w:rPr>
          <w:sz w:val="22"/>
        </w:rPr>
      </w:pPr>
      <w:r>
        <w:rPr>
          <w:sz w:val="22"/>
        </w:rPr>
        <w:t>Metabolic</w:t>
      </w:r>
      <w:r>
        <w:rPr>
          <w:spacing w:val="-5"/>
          <w:sz w:val="22"/>
        </w:rPr>
        <w:t> </w:t>
      </w:r>
      <w:r>
        <w:rPr>
          <w:sz w:val="22"/>
        </w:rPr>
        <w:t>emergencies:</w:t>
      </w:r>
      <w:r>
        <w:rPr>
          <w:spacing w:val="-4"/>
          <w:sz w:val="22"/>
        </w:rPr>
        <w:t> </w:t>
      </w:r>
      <w:r>
        <w:rPr>
          <w:sz w:val="22"/>
        </w:rPr>
        <w:t>DKA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HHS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hemodynamic</w:t>
      </w:r>
      <w:r>
        <w:rPr>
          <w:spacing w:val="-3"/>
          <w:sz w:val="22"/>
        </w:rPr>
        <w:t> </w:t>
      </w:r>
      <w:r>
        <w:rPr>
          <w:sz w:val="22"/>
        </w:rPr>
        <w:t>instability,</w:t>
      </w:r>
      <w:r>
        <w:rPr>
          <w:spacing w:val="-5"/>
          <w:sz w:val="22"/>
        </w:rPr>
        <w:t> </w:t>
      </w:r>
      <w:r>
        <w:rPr>
          <w:sz w:val="22"/>
        </w:rPr>
        <w:t>severe</w:t>
      </w:r>
      <w:r>
        <w:rPr>
          <w:spacing w:val="-3"/>
          <w:sz w:val="22"/>
        </w:rPr>
        <w:t> </w:t>
      </w:r>
      <w:r>
        <w:rPr>
          <w:sz w:val="22"/>
        </w:rPr>
        <w:t>acidosis,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rapidly</w:t>
      </w:r>
      <w:r>
        <w:rPr>
          <w:spacing w:val="-3"/>
          <w:sz w:val="22"/>
        </w:rPr>
        <w:t> </w:t>
      </w:r>
      <w:r>
        <w:rPr>
          <w:sz w:val="22"/>
        </w:rPr>
        <w:t>evolving electrolyte disturbances requiring continuous adjustment.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3" w:lineRule="auto" w:before="0" w:after="0"/>
        <w:ind w:left="720" w:right="444" w:hanging="361"/>
        <w:jc w:val="left"/>
        <w:rPr>
          <w:sz w:val="22"/>
        </w:rPr>
      </w:pPr>
      <w:r>
        <w:rPr>
          <w:sz w:val="22"/>
        </w:rPr>
        <w:t>Major</w:t>
      </w:r>
      <w:r>
        <w:rPr>
          <w:spacing w:val="-5"/>
          <w:sz w:val="22"/>
        </w:rPr>
        <w:t> </w:t>
      </w:r>
      <w:r>
        <w:rPr>
          <w:sz w:val="22"/>
        </w:rPr>
        <w:t>bleeding:</w:t>
      </w:r>
      <w:r>
        <w:rPr>
          <w:spacing w:val="-4"/>
          <w:sz w:val="22"/>
        </w:rPr>
        <w:t> </w:t>
      </w:r>
      <w:r>
        <w:rPr>
          <w:sz w:val="22"/>
        </w:rPr>
        <w:t>active</w:t>
      </w:r>
      <w:r>
        <w:rPr>
          <w:spacing w:val="-2"/>
          <w:sz w:val="22"/>
        </w:rPr>
        <w:t> </w:t>
      </w:r>
      <w:r>
        <w:rPr>
          <w:sz w:val="22"/>
        </w:rPr>
        <w:t>upper</w:t>
      </w:r>
      <w:r>
        <w:rPr>
          <w:spacing w:val="-2"/>
          <w:sz w:val="22"/>
        </w:rPr>
        <w:t> </w:t>
      </w:r>
      <w:r>
        <w:rPr>
          <w:sz w:val="22"/>
        </w:rPr>
        <w:t>GI</w:t>
      </w:r>
      <w:r>
        <w:rPr>
          <w:spacing w:val="-2"/>
          <w:sz w:val="22"/>
        </w:rPr>
        <w:t> </w:t>
      </w:r>
      <w:r>
        <w:rPr>
          <w:sz w:val="22"/>
        </w:rPr>
        <w:t>bleed,</w:t>
      </w:r>
      <w:r>
        <w:rPr>
          <w:spacing w:val="-2"/>
          <w:sz w:val="22"/>
        </w:rPr>
        <w:t> </w:t>
      </w:r>
      <w:r>
        <w:rPr>
          <w:sz w:val="22"/>
        </w:rPr>
        <w:t>post-operative</w:t>
      </w:r>
      <w:r>
        <w:rPr>
          <w:spacing w:val="-4"/>
          <w:sz w:val="22"/>
        </w:rPr>
        <w:t> </w:t>
      </w:r>
      <w:r>
        <w:rPr>
          <w:sz w:val="22"/>
        </w:rPr>
        <w:t>hemorrhage,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causes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hypotension,</w:t>
      </w:r>
      <w:r>
        <w:rPr>
          <w:spacing w:val="-2"/>
          <w:sz w:val="22"/>
        </w:rPr>
        <w:t> </w:t>
      </w:r>
      <w:r>
        <w:rPr>
          <w:sz w:val="22"/>
        </w:rPr>
        <w:t>rising lactate, or need for massive transfusion.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2240" w:h="15840"/>
          <w:pgMar w:header="0" w:footer="720" w:top="120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76" w:lineRule="auto" w:before="79" w:after="0"/>
        <w:ind w:left="720" w:right="612" w:hanging="361"/>
        <w:jc w:val="left"/>
        <w:rPr>
          <w:sz w:val="22"/>
        </w:rPr>
      </w:pPr>
      <w:r>
        <w:rPr>
          <w:sz w:val="22"/>
        </w:rPr>
        <w:t>Post-operative</w:t>
      </w:r>
      <w:r>
        <w:rPr>
          <w:spacing w:val="-4"/>
          <w:sz w:val="22"/>
        </w:rPr>
        <w:t> </w:t>
      </w:r>
      <w:r>
        <w:rPr>
          <w:sz w:val="22"/>
        </w:rPr>
        <w:t>high-risk</w:t>
      </w:r>
      <w:r>
        <w:rPr>
          <w:spacing w:val="-4"/>
          <w:sz w:val="22"/>
        </w:rPr>
        <w:t> </w:t>
      </w:r>
      <w:r>
        <w:rPr>
          <w:sz w:val="22"/>
        </w:rPr>
        <w:t>surgeries:</w:t>
      </w:r>
      <w:r>
        <w:rPr>
          <w:spacing w:val="-5"/>
          <w:sz w:val="22"/>
        </w:rPr>
        <w:t> </w:t>
      </w:r>
      <w:r>
        <w:rPr>
          <w:sz w:val="22"/>
        </w:rPr>
        <w:t>neurosurgical,</w:t>
      </w:r>
      <w:r>
        <w:rPr>
          <w:spacing w:val="-5"/>
          <w:sz w:val="22"/>
        </w:rPr>
        <w:t> </w:t>
      </w:r>
      <w:r>
        <w:rPr>
          <w:sz w:val="22"/>
        </w:rPr>
        <w:t>major</w:t>
      </w:r>
      <w:r>
        <w:rPr>
          <w:spacing w:val="-4"/>
          <w:sz w:val="22"/>
        </w:rPr>
        <w:t> </w:t>
      </w:r>
      <w:r>
        <w:rPr>
          <w:sz w:val="22"/>
        </w:rPr>
        <w:t>cardiovascular,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high-risk</w:t>
      </w:r>
      <w:r>
        <w:rPr>
          <w:spacing w:val="-4"/>
          <w:sz w:val="22"/>
        </w:rPr>
        <w:t> </w:t>
      </w:r>
      <w:r>
        <w:rPr>
          <w:sz w:val="22"/>
        </w:rPr>
        <w:t>abdominal</w:t>
      </w:r>
      <w:r>
        <w:rPr>
          <w:spacing w:val="-4"/>
          <w:sz w:val="22"/>
        </w:rPr>
        <w:t> </w:t>
      </w:r>
      <w:r>
        <w:rPr>
          <w:sz w:val="22"/>
        </w:rPr>
        <w:t>procedures where close hemodynamic and neurologic monitoring is needed.</w:t>
      </w:r>
    </w:p>
    <w:p>
      <w:pPr>
        <w:pStyle w:val="Heading2"/>
        <w:numPr>
          <w:ilvl w:val="1"/>
          <w:numId w:val="2"/>
        </w:numPr>
        <w:tabs>
          <w:tab w:pos="576" w:val="left" w:leader="none"/>
        </w:tabs>
        <w:spacing w:line="240" w:lineRule="auto" w:before="202" w:after="0"/>
        <w:ind w:left="576" w:right="0" w:hanging="576"/>
        <w:jc w:val="left"/>
        <w:rPr>
          <w:color w:val="4F81BC"/>
        </w:rPr>
      </w:pPr>
      <w:bookmarkStart w:name="_bookmark13" w:id="14"/>
      <w:bookmarkEnd w:id="14"/>
      <w:r>
        <w:rPr>
          <w:b w:val="0"/>
        </w:rPr>
      </w:r>
      <w:r>
        <w:rPr>
          <w:color w:val="4F81BC"/>
        </w:rPr>
        <w:t>Situations</w:t>
      </w:r>
      <w:r>
        <w:rPr>
          <w:color w:val="4F81BC"/>
          <w:spacing w:val="-9"/>
        </w:rPr>
        <w:t> </w:t>
      </w:r>
      <w:r>
        <w:rPr>
          <w:color w:val="4F81BC"/>
        </w:rPr>
        <w:t>Where</w:t>
      </w:r>
      <w:r>
        <w:rPr>
          <w:color w:val="4F81BC"/>
          <w:spacing w:val="-7"/>
        </w:rPr>
        <w:t> </w:t>
      </w:r>
      <w:r>
        <w:rPr>
          <w:color w:val="4F81BC"/>
        </w:rPr>
        <w:t>ICU</w:t>
      </w:r>
      <w:r>
        <w:rPr>
          <w:color w:val="4F81BC"/>
          <w:spacing w:val="-3"/>
        </w:rPr>
        <w:t> </w:t>
      </w:r>
      <w:r>
        <w:rPr>
          <w:color w:val="4F81BC"/>
        </w:rPr>
        <w:t>Admission</w:t>
      </w:r>
      <w:r>
        <w:rPr>
          <w:color w:val="4F81BC"/>
          <w:spacing w:val="-4"/>
        </w:rPr>
        <w:t> </w:t>
      </w:r>
      <w:r>
        <w:rPr>
          <w:color w:val="4F81BC"/>
        </w:rPr>
        <w:t>May</w:t>
      </w:r>
      <w:r>
        <w:rPr>
          <w:color w:val="4F81BC"/>
          <w:spacing w:val="-7"/>
        </w:rPr>
        <w:t> </w:t>
      </w:r>
      <w:r>
        <w:rPr>
          <w:color w:val="4F81BC"/>
        </w:rPr>
        <w:t>Not</w:t>
      </w:r>
      <w:r>
        <w:rPr>
          <w:color w:val="4F81BC"/>
          <w:spacing w:val="-9"/>
        </w:rPr>
        <w:t> </w:t>
      </w:r>
      <w:r>
        <w:rPr>
          <w:color w:val="4F81BC"/>
        </w:rPr>
        <w:t>Be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Necessary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73" w:lineRule="auto" w:before="47" w:after="0"/>
        <w:ind w:left="720" w:right="969" w:hanging="361"/>
        <w:jc w:val="left"/>
        <w:rPr>
          <w:sz w:val="22"/>
        </w:rPr>
      </w:pPr>
      <w:r>
        <w:rPr>
          <w:sz w:val="22"/>
        </w:rPr>
        <w:t>Patients</w:t>
      </w:r>
      <w:r>
        <w:rPr>
          <w:spacing w:val="-3"/>
          <w:sz w:val="22"/>
        </w:rPr>
        <w:t> </w:t>
      </w:r>
      <w:r>
        <w:rPr>
          <w:sz w:val="22"/>
        </w:rPr>
        <w:t>who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hemodynamically</w:t>
      </w:r>
      <w:r>
        <w:rPr>
          <w:spacing w:val="-3"/>
          <w:sz w:val="22"/>
        </w:rPr>
        <w:t> </w:t>
      </w:r>
      <w:r>
        <w:rPr>
          <w:sz w:val="22"/>
        </w:rPr>
        <w:t>stable</w:t>
      </w:r>
      <w:r>
        <w:rPr>
          <w:spacing w:val="-3"/>
          <w:sz w:val="22"/>
        </w:rPr>
        <w:t> </w:t>
      </w:r>
      <w:r>
        <w:rPr>
          <w:sz w:val="22"/>
        </w:rPr>
        <w:t>(MAP</w:t>
      </w:r>
      <w:r>
        <w:rPr>
          <w:spacing w:val="-5"/>
          <w:sz w:val="22"/>
        </w:rPr>
        <w:t> </w:t>
      </w:r>
      <w:r>
        <w:rPr>
          <w:sz w:val="22"/>
        </w:rPr>
        <w:t>≥65</w:t>
      </w:r>
      <w:r>
        <w:rPr>
          <w:spacing w:val="-5"/>
          <w:sz w:val="22"/>
        </w:rPr>
        <w:t> </w:t>
      </w:r>
      <w:r>
        <w:rPr>
          <w:sz w:val="22"/>
        </w:rPr>
        <w:t>mmHg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vasopressors)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severe hypoxemia or respiratory distress.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73" w:lineRule="auto" w:before="5" w:after="0"/>
        <w:ind w:left="720" w:right="8" w:hanging="361"/>
        <w:jc w:val="left"/>
        <w:rPr>
          <w:sz w:val="22"/>
        </w:rPr>
      </w:pPr>
      <w:r>
        <w:rPr>
          <w:sz w:val="22"/>
        </w:rPr>
        <w:t>Sepsis</w:t>
      </w:r>
      <w:r>
        <w:rPr>
          <w:spacing w:val="-1"/>
          <w:sz w:val="22"/>
        </w:rPr>
        <w:t> </w:t>
      </w:r>
      <w:r>
        <w:rPr>
          <w:sz w:val="22"/>
        </w:rPr>
        <w:t>without</w:t>
      </w:r>
      <w:r>
        <w:rPr>
          <w:spacing w:val="-1"/>
          <w:sz w:val="22"/>
        </w:rPr>
        <w:t> </w:t>
      </w:r>
      <w:r>
        <w:rPr>
          <w:sz w:val="22"/>
        </w:rPr>
        <w:t>shock,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mild</w:t>
      </w:r>
      <w:r>
        <w:rPr>
          <w:spacing w:val="-2"/>
          <w:sz w:val="22"/>
        </w:rPr>
        <w:t> </w:t>
      </w:r>
      <w:r>
        <w:rPr>
          <w:sz w:val="22"/>
        </w:rPr>
        <w:t>organ</w:t>
      </w:r>
      <w:r>
        <w:rPr>
          <w:spacing w:val="-5"/>
          <w:sz w:val="22"/>
        </w:rPr>
        <w:t> </w:t>
      </w:r>
      <w:r>
        <w:rPr>
          <w:sz w:val="22"/>
        </w:rPr>
        <w:t>dysfunction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safely</w:t>
      </w:r>
      <w:r>
        <w:rPr>
          <w:spacing w:val="-3"/>
          <w:sz w:val="22"/>
        </w:rPr>
        <w:t> </w:t>
      </w:r>
      <w:r>
        <w:rPr>
          <w:sz w:val="22"/>
        </w:rPr>
        <w:t>monitored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high-dependency</w:t>
      </w:r>
      <w:r>
        <w:rPr>
          <w:spacing w:val="-1"/>
          <w:sz w:val="22"/>
        </w:rPr>
        <w:t> </w:t>
      </w:r>
      <w:r>
        <w:rPr>
          <w:sz w:val="22"/>
        </w:rPr>
        <w:t>unit</w:t>
      </w:r>
      <w:r>
        <w:rPr>
          <w:spacing w:val="-3"/>
          <w:sz w:val="22"/>
        </w:rPr>
        <w:t> </w:t>
      </w:r>
      <w:r>
        <w:rPr>
          <w:sz w:val="22"/>
        </w:rPr>
        <w:t>(HDU) or step-down ward with frequent reassessment.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76" w:lineRule="auto" w:before="4" w:after="0"/>
        <w:ind w:left="720" w:right="110" w:hanging="361"/>
        <w:jc w:val="left"/>
        <w:rPr>
          <w:sz w:val="22"/>
        </w:rPr>
      </w:pPr>
      <w:r>
        <w:rPr>
          <w:sz w:val="22"/>
        </w:rPr>
        <w:t>Non-massive</w:t>
      </w:r>
      <w:r>
        <w:rPr>
          <w:spacing w:val="-4"/>
          <w:sz w:val="22"/>
        </w:rPr>
        <w:t> </w:t>
      </w:r>
      <w:r>
        <w:rPr>
          <w:sz w:val="22"/>
        </w:rPr>
        <w:t>lower</w:t>
      </w:r>
      <w:r>
        <w:rPr>
          <w:spacing w:val="-4"/>
          <w:sz w:val="22"/>
        </w:rPr>
        <w:t> </w:t>
      </w:r>
      <w:r>
        <w:rPr>
          <w:sz w:val="22"/>
        </w:rPr>
        <w:t>GI</w:t>
      </w:r>
      <w:r>
        <w:rPr>
          <w:spacing w:val="-2"/>
          <w:sz w:val="22"/>
        </w:rPr>
        <w:t> </w:t>
      </w:r>
      <w:r>
        <w:rPr>
          <w:sz w:val="22"/>
        </w:rPr>
        <w:t>bleed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stable</w:t>
      </w:r>
      <w:r>
        <w:rPr>
          <w:spacing w:val="-2"/>
          <w:sz w:val="22"/>
        </w:rPr>
        <w:t> </w:t>
      </w:r>
      <w:r>
        <w:rPr>
          <w:sz w:val="22"/>
        </w:rPr>
        <w:t>hemoglobin,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5"/>
          <w:sz w:val="22"/>
        </w:rPr>
        <w:t> </w:t>
      </w:r>
      <w:r>
        <w:rPr>
          <w:sz w:val="22"/>
        </w:rPr>
        <w:t>lactate,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ongoing</w:t>
      </w:r>
      <w:r>
        <w:rPr>
          <w:spacing w:val="-3"/>
          <w:sz w:val="22"/>
        </w:rPr>
        <w:t> </w:t>
      </w:r>
      <w:r>
        <w:rPr>
          <w:sz w:val="22"/>
        </w:rPr>
        <w:t>hemodynamic </w:t>
      </w:r>
      <w:r>
        <w:rPr>
          <w:spacing w:val="-2"/>
          <w:sz w:val="22"/>
        </w:rPr>
        <w:t>compromise.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76" w:lineRule="auto" w:before="0" w:after="0"/>
        <w:ind w:left="720" w:right="228" w:hanging="361"/>
        <w:jc w:val="left"/>
        <w:rPr>
          <w:sz w:val="22"/>
        </w:rPr>
      </w:pPr>
      <w:r>
        <w:rPr>
          <w:sz w:val="22"/>
        </w:rPr>
        <w:t>Metabolic</w:t>
      </w:r>
      <w:r>
        <w:rPr>
          <w:spacing w:val="-2"/>
          <w:sz w:val="22"/>
        </w:rPr>
        <w:t> </w:t>
      </w:r>
      <w:r>
        <w:rPr>
          <w:sz w:val="22"/>
        </w:rPr>
        <w:t>abnormalities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managed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scheduled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2"/>
          <w:sz w:val="22"/>
        </w:rPr>
        <w:t> </w:t>
      </w:r>
      <w:r>
        <w:rPr>
          <w:sz w:val="22"/>
        </w:rPr>
        <w:t>continuous</w:t>
      </w:r>
      <w:r>
        <w:rPr>
          <w:spacing w:val="-5"/>
          <w:sz w:val="22"/>
        </w:rPr>
        <w:t> </w:t>
      </w:r>
      <w:r>
        <w:rPr>
          <w:sz w:val="22"/>
        </w:rPr>
        <w:t>infusions</w:t>
      </w:r>
      <w:r>
        <w:rPr>
          <w:spacing w:val="-4"/>
          <w:sz w:val="22"/>
        </w:rPr>
        <w:t> </w:t>
      </w:r>
      <w:r>
        <w:rPr>
          <w:sz w:val="22"/>
        </w:rPr>
        <w:t>or invasive support.</w:t>
      </w:r>
    </w:p>
    <w:p>
      <w:pPr>
        <w:pStyle w:val="Heading3"/>
        <w:numPr>
          <w:ilvl w:val="1"/>
          <w:numId w:val="2"/>
        </w:numPr>
        <w:tabs>
          <w:tab w:pos="576" w:val="left" w:leader="none"/>
        </w:tabs>
        <w:spacing w:line="240" w:lineRule="auto" w:before="200" w:after="0"/>
        <w:ind w:left="576" w:right="0" w:hanging="576"/>
        <w:jc w:val="left"/>
        <w:rPr>
          <w:color w:val="4F81BC"/>
        </w:rPr>
      </w:pPr>
      <w:bookmarkStart w:name="_bookmark14" w:id="15"/>
      <w:bookmarkEnd w:id="15"/>
      <w:r>
        <w:rPr>
          <w:b w:val="0"/>
        </w:rPr>
      </w:r>
      <w:r>
        <w:rPr>
          <w:color w:val="4F81BC"/>
        </w:rPr>
        <w:t>ICU</w:t>
      </w:r>
      <w:r>
        <w:rPr>
          <w:color w:val="4F81BC"/>
          <w:spacing w:val="-10"/>
        </w:rPr>
        <w:t> </w:t>
      </w:r>
      <w:r>
        <w:rPr>
          <w:color w:val="4F81BC"/>
        </w:rPr>
        <w:t>Discharge</w:t>
      </w:r>
      <w:r>
        <w:rPr>
          <w:color w:val="4F81BC"/>
          <w:spacing w:val="-9"/>
        </w:rPr>
        <w:t> </w:t>
      </w:r>
      <w:r>
        <w:rPr>
          <w:color w:val="4F81BC"/>
        </w:rPr>
        <w:t>(Step-down/Transfer)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Criteria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3" w:lineRule="auto" w:before="42" w:after="0"/>
        <w:ind w:left="720" w:right="28" w:hanging="361"/>
        <w:jc w:val="left"/>
        <w:rPr>
          <w:sz w:val="22"/>
        </w:rPr>
      </w:pPr>
      <w:r>
        <w:rPr>
          <w:sz w:val="22"/>
        </w:rPr>
        <w:t>Hemodynamic</w:t>
      </w:r>
      <w:r>
        <w:rPr>
          <w:spacing w:val="-1"/>
          <w:sz w:val="22"/>
        </w:rPr>
        <w:t> </w:t>
      </w:r>
      <w:r>
        <w:rPr>
          <w:sz w:val="22"/>
        </w:rPr>
        <w:t>stability:</w:t>
      </w:r>
      <w:r>
        <w:rPr>
          <w:spacing w:val="-3"/>
          <w:sz w:val="22"/>
        </w:rPr>
        <w:t> </w:t>
      </w:r>
      <w:r>
        <w:rPr>
          <w:sz w:val="22"/>
        </w:rPr>
        <w:t>MAP</w:t>
      </w:r>
      <w:r>
        <w:rPr>
          <w:spacing w:val="-1"/>
          <w:sz w:val="22"/>
        </w:rPr>
        <w:t> </w:t>
      </w:r>
      <w:r>
        <w:rPr>
          <w:sz w:val="22"/>
        </w:rPr>
        <w:t>consistently</w:t>
      </w:r>
      <w:r>
        <w:rPr>
          <w:spacing w:val="-3"/>
          <w:sz w:val="22"/>
        </w:rPr>
        <w:t> </w:t>
      </w:r>
      <w:r>
        <w:rPr>
          <w:sz w:val="22"/>
        </w:rPr>
        <w:t>≥65</w:t>
      </w:r>
      <w:r>
        <w:rPr>
          <w:spacing w:val="-3"/>
          <w:sz w:val="22"/>
        </w:rPr>
        <w:t> </w:t>
      </w:r>
      <w:r>
        <w:rPr>
          <w:sz w:val="22"/>
        </w:rPr>
        <w:t>mmHg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3"/>
          <w:sz w:val="22"/>
        </w:rPr>
        <w:t> </w:t>
      </w:r>
      <w:r>
        <w:rPr>
          <w:sz w:val="22"/>
        </w:rPr>
        <w:t>vasopressors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least</w:t>
      </w:r>
      <w:r>
        <w:rPr>
          <w:spacing w:val="-3"/>
          <w:sz w:val="22"/>
        </w:rPr>
        <w:t> </w:t>
      </w:r>
      <w:r>
        <w:rPr>
          <w:sz w:val="22"/>
        </w:rPr>
        <w:t>24</w:t>
      </w:r>
      <w:r>
        <w:rPr>
          <w:spacing w:val="-3"/>
          <w:sz w:val="22"/>
        </w:rPr>
        <w:t> </w:t>
      </w:r>
      <w:r>
        <w:rPr>
          <w:sz w:val="22"/>
        </w:rPr>
        <w:t>hours,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requirement for rapid fluid boluses, and stable heart rate without malignant arrhythmias.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3" w:lineRule="auto" w:before="5" w:after="0"/>
        <w:ind w:left="720" w:right="140" w:hanging="361"/>
        <w:jc w:val="left"/>
        <w:rPr>
          <w:sz w:val="22"/>
        </w:rPr>
      </w:pPr>
      <w:r>
        <w:rPr>
          <w:sz w:val="22"/>
        </w:rPr>
        <w:t>Respiratory</w:t>
      </w:r>
      <w:r>
        <w:rPr>
          <w:spacing w:val="-4"/>
          <w:sz w:val="22"/>
        </w:rPr>
        <w:t> </w:t>
      </w:r>
      <w:r>
        <w:rPr>
          <w:sz w:val="22"/>
        </w:rPr>
        <w:t>stability: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invasive</w:t>
      </w:r>
      <w:r>
        <w:rPr>
          <w:spacing w:val="-4"/>
          <w:sz w:val="22"/>
        </w:rPr>
        <w:t> </w:t>
      </w:r>
      <w:r>
        <w:rPr>
          <w:sz w:val="22"/>
        </w:rPr>
        <w:t>ventilatory</w:t>
      </w:r>
      <w:r>
        <w:rPr>
          <w:spacing w:val="-4"/>
          <w:sz w:val="22"/>
        </w:rPr>
        <w:t> </w:t>
      </w:r>
      <w:r>
        <w:rPr>
          <w:sz w:val="22"/>
        </w:rPr>
        <w:t>support,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transitioned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low-level</w:t>
      </w:r>
      <w:r>
        <w:rPr>
          <w:spacing w:val="-5"/>
          <w:sz w:val="22"/>
        </w:rPr>
        <w:t> </w:t>
      </w:r>
      <w:r>
        <w:rPr>
          <w:sz w:val="22"/>
        </w:rPr>
        <w:t>oxygen</w:t>
      </w:r>
      <w:r>
        <w:rPr>
          <w:spacing w:val="-5"/>
          <w:sz w:val="22"/>
        </w:rPr>
        <w:t> </w:t>
      </w:r>
      <w:r>
        <w:rPr>
          <w:sz w:val="22"/>
        </w:rPr>
        <w:t>therapy</w:t>
      </w:r>
      <w:r>
        <w:rPr>
          <w:spacing w:val="-4"/>
          <w:sz w:val="22"/>
        </w:rPr>
        <w:t> </w:t>
      </w:r>
      <w:r>
        <w:rPr>
          <w:sz w:val="22"/>
        </w:rPr>
        <w:t>(e.g., nasal cannula) with SpO₂ ≥92% (or individualized target for COPD) at rest.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4" w:after="0"/>
        <w:ind w:left="720" w:right="38" w:hanging="361"/>
        <w:jc w:val="left"/>
        <w:rPr>
          <w:sz w:val="22"/>
        </w:rPr>
      </w:pP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stable</w:t>
      </w:r>
      <w:r>
        <w:rPr>
          <w:spacing w:val="-5"/>
          <w:sz w:val="22"/>
        </w:rPr>
        <w:t> </w:t>
      </w:r>
      <w:r>
        <w:rPr>
          <w:sz w:val="22"/>
        </w:rPr>
        <w:t>organ</w:t>
      </w:r>
      <w:r>
        <w:rPr>
          <w:spacing w:val="-3"/>
          <w:sz w:val="22"/>
        </w:rPr>
        <w:t> </w:t>
      </w:r>
      <w:r>
        <w:rPr>
          <w:sz w:val="22"/>
        </w:rPr>
        <w:t>function:</w:t>
      </w:r>
      <w:r>
        <w:rPr>
          <w:spacing w:val="-4"/>
          <w:sz w:val="22"/>
        </w:rPr>
        <w:t> </w:t>
      </w:r>
      <w:r>
        <w:rPr>
          <w:sz w:val="22"/>
        </w:rPr>
        <w:t>creatinine,</w:t>
      </w:r>
      <w:r>
        <w:rPr>
          <w:spacing w:val="-2"/>
          <w:sz w:val="22"/>
        </w:rPr>
        <w:t> </w:t>
      </w:r>
      <w:r>
        <w:rPr>
          <w:sz w:val="22"/>
        </w:rPr>
        <w:t>bilirubin,</w:t>
      </w:r>
      <w:r>
        <w:rPr>
          <w:spacing w:val="-2"/>
          <w:sz w:val="22"/>
        </w:rPr>
        <w:t> </w:t>
      </w:r>
      <w:r>
        <w:rPr>
          <w:sz w:val="22"/>
        </w:rPr>
        <w:t>platelets,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lactate</w:t>
      </w:r>
      <w:r>
        <w:rPr>
          <w:spacing w:val="-4"/>
          <w:sz w:val="22"/>
        </w:rPr>
        <w:t> </w:t>
      </w:r>
      <w:r>
        <w:rPr>
          <w:sz w:val="22"/>
        </w:rPr>
        <w:t>trending</w:t>
      </w:r>
      <w:r>
        <w:rPr>
          <w:spacing w:val="-3"/>
          <w:sz w:val="22"/>
        </w:rPr>
        <w:t> </w:t>
      </w:r>
      <w:r>
        <w:rPr>
          <w:sz w:val="22"/>
        </w:rPr>
        <w:t>toward</w:t>
      </w:r>
      <w:r>
        <w:rPr>
          <w:spacing w:val="-2"/>
          <w:sz w:val="22"/>
        </w:rPr>
        <w:t> </w:t>
      </w:r>
      <w:r>
        <w:rPr>
          <w:sz w:val="22"/>
        </w:rPr>
        <w:t>normal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new baseline; no rapidly evolving organ failure.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0" w:after="0"/>
        <w:ind w:left="720" w:right="303" w:hanging="361"/>
        <w:jc w:val="left"/>
        <w:rPr>
          <w:sz w:val="22"/>
        </w:rPr>
      </w:pPr>
      <w:r>
        <w:rPr>
          <w:sz w:val="22"/>
        </w:rPr>
        <w:t>Neurologic</w:t>
      </w:r>
      <w:r>
        <w:rPr>
          <w:spacing w:val="-6"/>
          <w:sz w:val="22"/>
        </w:rPr>
        <w:t> </w:t>
      </w:r>
      <w:r>
        <w:rPr>
          <w:sz w:val="22"/>
        </w:rPr>
        <w:t>stability: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uncontrolled</w:t>
      </w:r>
      <w:r>
        <w:rPr>
          <w:spacing w:val="-3"/>
          <w:sz w:val="22"/>
        </w:rPr>
        <w:t> </w:t>
      </w:r>
      <w:r>
        <w:rPr>
          <w:sz w:val="22"/>
        </w:rPr>
        <w:t>seizures,</w:t>
      </w:r>
      <w:r>
        <w:rPr>
          <w:spacing w:val="-3"/>
          <w:sz w:val="22"/>
        </w:rPr>
        <w:t> </w:t>
      </w:r>
      <w:r>
        <w:rPr>
          <w:sz w:val="22"/>
        </w:rPr>
        <w:t>agitation</w:t>
      </w:r>
      <w:r>
        <w:rPr>
          <w:spacing w:val="-4"/>
          <w:sz w:val="22"/>
        </w:rPr>
        <w:t> </w:t>
      </w:r>
      <w:r>
        <w:rPr>
          <w:sz w:val="22"/>
        </w:rPr>
        <w:t>manageable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continuous</w:t>
      </w:r>
      <w:r>
        <w:rPr>
          <w:spacing w:val="-3"/>
          <w:sz w:val="22"/>
        </w:rPr>
        <w:t> </w:t>
      </w:r>
      <w:r>
        <w:rPr>
          <w:sz w:val="22"/>
        </w:rPr>
        <w:t>sedatives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physical restraints, level of consciousness appropriate for step-down care.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3" w:lineRule="auto" w:before="1" w:after="0"/>
        <w:ind w:left="720" w:right="361" w:hanging="361"/>
        <w:jc w:val="left"/>
        <w:rPr>
          <w:sz w:val="22"/>
        </w:rPr>
      </w:pP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high-risk</w:t>
      </w:r>
      <w:r>
        <w:rPr>
          <w:spacing w:val="-3"/>
          <w:sz w:val="22"/>
        </w:rPr>
        <w:t> </w:t>
      </w:r>
      <w:r>
        <w:rPr>
          <w:sz w:val="22"/>
        </w:rPr>
        <w:t>procedures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infusions</w:t>
      </w:r>
      <w:r>
        <w:rPr>
          <w:spacing w:val="-3"/>
          <w:sz w:val="22"/>
        </w:rPr>
        <w:t> </w:t>
      </w:r>
      <w:r>
        <w:rPr>
          <w:sz w:val="22"/>
        </w:rPr>
        <w:t>requiring</w:t>
      </w:r>
      <w:r>
        <w:rPr>
          <w:spacing w:val="-4"/>
          <w:sz w:val="22"/>
        </w:rPr>
        <w:t> </w:t>
      </w:r>
      <w:r>
        <w:rPr>
          <w:sz w:val="22"/>
        </w:rPr>
        <w:t>ICU-level</w:t>
      </w:r>
      <w:r>
        <w:rPr>
          <w:spacing w:val="-3"/>
          <w:sz w:val="22"/>
        </w:rPr>
        <w:t> </w:t>
      </w:r>
      <w:r>
        <w:rPr>
          <w:sz w:val="22"/>
        </w:rPr>
        <w:t>nurse-to-patient</w:t>
      </w:r>
      <w:r>
        <w:rPr>
          <w:spacing w:val="-6"/>
          <w:sz w:val="22"/>
        </w:rPr>
        <w:t> </w:t>
      </w:r>
      <w:r>
        <w:rPr>
          <w:sz w:val="22"/>
        </w:rPr>
        <w:t>ratios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high-dose</w:t>
      </w:r>
      <w:r>
        <w:rPr>
          <w:spacing w:val="-5"/>
          <w:sz w:val="22"/>
        </w:rPr>
        <w:t> </w:t>
      </w:r>
      <w:r>
        <w:rPr>
          <w:sz w:val="22"/>
        </w:rPr>
        <w:t>vasopressors, complex antiarrhythmic infusions, or ICP monitoring).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3" w:lineRule="auto" w:before="5" w:after="0"/>
        <w:ind w:left="720" w:right="419" w:hanging="361"/>
        <w:jc w:val="left"/>
        <w:rPr>
          <w:sz w:val="22"/>
        </w:rPr>
      </w:pPr>
      <w:r>
        <w:rPr>
          <w:sz w:val="22"/>
        </w:rPr>
        <w:t>Clear</w:t>
      </w:r>
      <w:r>
        <w:rPr>
          <w:spacing w:val="-2"/>
          <w:sz w:val="22"/>
        </w:rPr>
        <w:t> </w:t>
      </w:r>
      <w:r>
        <w:rPr>
          <w:sz w:val="22"/>
        </w:rPr>
        <w:t>plan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ongoing</w:t>
      </w:r>
      <w:r>
        <w:rPr>
          <w:spacing w:val="-3"/>
          <w:sz w:val="22"/>
        </w:rPr>
        <w:t> </w:t>
      </w:r>
      <w:r>
        <w:rPr>
          <w:sz w:val="22"/>
        </w:rPr>
        <w:t>care,</w:t>
      </w:r>
      <w:r>
        <w:rPr>
          <w:spacing w:val="-2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oral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intermittent</w:t>
      </w:r>
      <w:r>
        <w:rPr>
          <w:spacing w:val="-2"/>
          <w:sz w:val="22"/>
        </w:rPr>
        <w:t> </w:t>
      </w:r>
      <w:r>
        <w:rPr>
          <w:sz w:val="22"/>
        </w:rPr>
        <w:t>IV</w:t>
      </w:r>
      <w:r>
        <w:rPr>
          <w:spacing w:val="-4"/>
          <w:sz w:val="22"/>
        </w:rPr>
        <w:t> </w:t>
      </w:r>
      <w:r>
        <w:rPr>
          <w:sz w:val="22"/>
        </w:rPr>
        <w:t>medications,</w:t>
      </w:r>
      <w:r>
        <w:rPr>
          <w:spacing w:val="-5"/>
          <w:sz w:val="22"/>
        </w:rPr>
        <w:t> </w:t>
      </w:r>
      <w:r>
        <w:rPr>
          <w:sz w:val="22"/>
        </w:rPr>
        <w:t>ward-appropriate</w:t>
      </w:r>
      <w:r>
        <w:rPr>
          <w:spacing w:val="-4"/>
          <w:sz w:val="22"/>
        </w:rPr>
        <w:t> </w:t>
      </w:r>
      <w:r>
        <w:rPr>
          <w:sz w:val="22"/>
        </w:rPr>
        <w:t>monitoring,</w:t>
      </w:r>
      <w:r>
        <w:rPr>
          <w:spacing w:val="-5"/>
          <w:sz w:val="22"/>
        </w:rPr>
        <w:t> </w:t>
      </w:r>
      <w:r>
        <w:rPr>
          <w:sz w:val="22"/>
        </w:rPr>
        <w:t>and follow-up imaging or procedures.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2"/>
        </w:rPr>
      </w:pPr>
      <w:r>
        <w:rPr>
          <w:sz w:val="22"/>
        </w:rPr>
        <w:t>2.</w:t>
      </w:r>
      <w:r>
        <w:rPr>
          <w:spacing w:val="-7"/>
          <w:sz w:val="22"/>
        </w:rPr>
        <w:t> </w:t>
      </w:r>
      <w:r>
        <w:rPr>
          <w:sz w:val="22"/>
        </w:rPr>
        <w:t>Syndrome-Based</w:t>
      </w:r>
      <w:r>
        <w:rPr>
          <w:spacing w:val="-6"/>
          <w:sz w:val="22"/>
        </w:rPr>
        <w:t> </w:t>
      </w:r>
      <w:r>
        <w:rPr>
          <w:sz w:val="22"/>
        </w:rPr>
        <w:t>ICU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(Overview)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41" w:after="0"/>
        <w:ind w:left="720" w:right="205" w:hanging="361"/>
        <w:jc w:val="left"/>
        <w:rPr>
          <w:sz w:val="22"/>
        </w:rPr>
      </w:pPr>
      <w:r>
        <w:rPr>
          <w:sz w:val="22"/>
        </w:rPr>
        <w:t>Septic Shock with Pneumonia and Early ARDS: Characterized by hypotension despite fluids, high lactate, multiorgan</w:t>
      </w:r>
      <w:r>
        <w:rPr>
          <w:spacing w:val="-4"/>
          <w:sz w:val="22"/>
        </w:rPr>
        <w:t> </w:t>
      </w:r>
      <w:r>
        <w:rPr>
          <w:sz w:val="22"/>
        </w:rPr>
        <w:t>dysfunction,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hypoxemic</w:t>
      </w:r>
      <w:r>
        <w:rPr>
          <w:spacing w:val="-3"/>
          <w:sz w:val="22"/>
        </w:rPr>
        <w:t> </w:t>
      </w:r>
      <w:r>
        <w:rPr>
          <w:sz w:val="22"/>
        </w:rPr>
        <w:t>respiratory</w:t>
      </w:r>
      <w:r>
        <w:rPr>
          <w:spacing w:val="-3"/>
          <w:sz w:val="22"/>
        </w:rPr>
        <w:t> </w:t>
      </w:r>
      <w:r>
        <w:rPr>
          <w:sz w:val="22"/>
        </w:rPr>
        <w:t>failure.</w:t>
      </w:r>
      <w:r>
        <w:rPr>
          <w:spacing w:val="-3"/>
          <w:sz w:val="22"/>
        </w:rPr>
        <w:t> </w:t>
      </w:r>
      <w:r>
        <w:rPr>
          <w:sz w:val="22"/>
        </w:rPr>
        <w:t>Requires</w:t>
      </w:r>
      <w:r>
        <w:rPr>
          <w:spacing w:val="-3"/>
          <w:sz w:val="22"/>
        </w:rPr>
        <w:t> </w:t>
      </w:r>
      <w:r>
        <w:rPr>
          <w:sz w:val="22"/>
        </w:rPr>
        <w:t>invasive</w:t>
      </w:r>
      <w:r>
        <w:rPr>
          <w:spacing w:val="-5"/>
          <w:sz w:val="22"/>
        </w:rPr>
        <w:t> </w:t>
      </w:r>
      <w:r>
        <w:rPr>
          <w:sz w:val="22"/>
        </w:rPr>
        <w:t>ventilation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tidal-volume strategy, vasopressors (often norepinephrine plus vasopressin), lactate-guided resuscitation, and early broad-spectrum antibiotics. Typical ICU LOS: 7–10 days, depending on response and source control.</w:t>
      </w:r>
    </w:p>
    <w:p>
      <w:pPr>
        <w:pStyle w:val="ListParagraph"/>
        <w:numPr>
          <w:ilvl w:val="0"/>
          <w:numId w:val="9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34" w:hanging="361"/>
        <w:jc w:val="both"/>
        <w:rPr>
          <w:sz w:val="22"/>
        </w:rPr>
      </w:pPr>
      <w:r>
        <w:rPr>
          <w:sz w:val="22"/>
        </w:rPr>
        <w:t>Severe</w:t>
      </w:r>
      <w:r>
        <w:rPr>
          <w:spacing w:val="-2"/>
          <w:sz w:val="22"/>
        </w:rPr>
        <w:t> </w:t>
      </w:r>
      <w:r>
        <w:rPr>
          <w:sz w:val="22"/>
        </w:rPr>
        <w:t>Sepsis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Urinary</w:t>
      </w:r>
      <w:r>
        <w:rPr>
          <w:spacing w:val="-4"/>
          <w:sz w:val="22"/>
        </w:rPr>
        <w:t> </w:t>
      </w:r>
      <w:r>
        <w:rPr>
          <w:sz w:val="22"/>
        </w:rPr>
        <w:t>Tract</w:t>
      </w:r>
      <w:r>
        <w:rPr>
          <w:spacing w:val="-2"/>
          <w:sz w:val="22"/>
        </w:rPr>
        <w:t> </w:t>
      </w:r>
      <w:r>
        <w:rPr>
          <w:sz w:val="22"/>
        </w:rPr>
        <w:t>Infection</w:t>
      </w:r>
      <w:r>
        <w:rPr>
          <w:spacing w:val="-3"/>
          <w:sz w:val="22"/>
        </w:rPr>
        <w:t> </w:t>
      </w:r>
      <w:r>
        <w:rPr>
          <w:sz w:val="22"/>
        </w:rPr>
        <w:t>(No</w:t>
      </w:r>
      <w:r>
        <w:rPr>
          <w:spacing w:val="-4"/>
          <w:sz w:val="22"/>
        </w:rPr>
        <w:t> </w:t>
      </w:r>
      <w:r>
        <w:rPr>
          <w:sz w:val="22"/>
        </w:rPr>
        <w:t>Shock):</w:t>
      </w:r>
      <w:r>
        <w:rPr>
          <w:spacing w:val="-3"/>
          <w:sz w:val="22"/>
        </w:rPr>
        <w:t> </w:t>
      </w:r>
      <w:r>
        <w:rPr>
          <w:sz w:val="22"/>
        </w:rPr>
        <w:t>Features</w:t>
      </w:r>
      <w:r>
        <w:rPr>
          <w:spacing w:val="-1"/>
          <w:sz w:val="22"/>
        </w:rPr>
        <w:t> </w:t>
      </w:r>
      <w:r>
        <w:rPr>
          <w:sz w:val="22"/>
        </w:rPr>
        <w:t>fever,</w:t>
      </w:r>
      <w:r>
        <w:rPr>
          <w:spacing w:val="-2"/>
          <w:sz w:val="22"/>
        </w:rPr>
        <w:t> </w:t>
      </w:r>
      <w:r>
        <w:rPr>
          <w:sz w:val="22"/>
        </w:rPr>
        <w:t>leukocytosis,</w:t>
      </w:r>
      <w:r>
        <w:rPr>
          <w:spacing w:val="-2"/>
          <w:sz w:val="22"/>
        </w:rPr>
        <w:t> </w:t>
      </w:r>
      <w:r>
        <w:rPr>
          <w:sz w:val="22"/>
        </w:rPr>
        <w:t>mildly</w:t>
      </w:r>
      <w:r>
        <w:rPr>
          <w:spacing w:val="-2"/>
          <w:sz w:val="22"/>
        </w:rPr>
        <w:t> </w:t>
      </w:r>
      <w:r>
        <w:rPr>
          <w:sz w:val="22"/>
        </w:rPr>
        <w:t>elevated</w:t>
      </w:r>
      <w:r>
        <w:rPr>
          <w:spacing w:val="-3"/>
          <w:sz w:val="22"/>
        </w:rPr>
        <w:t> </w:t>
      </w:r>
      <w:r>
        <w:rPr>
          <w:sz w:val="22"/>
        </w:rPr>
        <w:t>lactate,</w:t>
      </w:r>
      <w:r>
        <w:rPr>
          <w:spacing w:val="-4"/>
          <w:sz w:val="22"/>
        </w:rPr>
        <w:t> </w:t>
      </w:r>
      <w:r>
        <w:rPr>
          <w:sz w:val="22"/>
        </w:rPr>
        <w:t>and early renal dysfunction</w:t>
      </w:r>
      <w:r>
        <w:rPr>
          <w:spacing w:val="-2"/>
          <w:sz w:val="22"/>
        </w:rPr>
        <w:t> </w:t>
      </w:r>
      <w:r>
        <w:rPr>
          <w:sz w:val="22"/>
        </w:rPr>
        <w:t>without vasopressor requirement. Often suitable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HDU</w:t>
      </w:r>
      <w:r>
        <w:rPr>
          <w:spacing w:val="-2"/>
          <w:sz w:val="22"/>
        </w:rPr>
        <w:t> </w:t>
      </w:r>
      <w:r>
        <w:rPr>
          <w:sz w:val="22"/>
        </w:rPr>
        <w:t>or step-down rather than</w:t>
      </w:r>
      <w:r>
        <w:rPr>
          <w:spacing w:val="-1"/>
          <w:sz w:val="22"/>
        </w:rPr>
        <w:t> </w:t>
      </w:r>
      <w:r>
        <w:rPr>
          <w:sz w:val="22"/>
        </w:rPr>
        <w:t>full ICU,</w:t>
      </w:r>
      <w:r>
        <w:rPr>
          <w:spacing w:val="-1"/>
          <w:sz w:val="22"/>
        </w:rPr>
        <w:t> </w:t>
      </w:r>
      <w:r>
        <w:rPr>
          <w:sz w:val="22"/>
        </w:rPr>
        <w:t>unless</w:t>
      </w:r>
      <w:r>
        <w:rPr>
          <w:spacing w:val="-1"/>
          <w:sz w:val="22"/>
        </w:rPr>
        <w:t> </w:t>
      </w:r>
      <w:r>
        <w:rPr>
          <w:sz w:val="22"/>
        </w:rPr>
        <w:t>deterioration</w:t>
      </w:r>
      <w:r>
        <w:rPr>
          <w:spacing w:val="-4"/>
          <w:sz w:val="22"/>
        </w:rPr>
        <w:t> </w:t>
      </w:r>
      <w:r>
        <w:rPr>
          <w:sz w:val="22"/>
        </w:rPr>
        <w:t>occurs.</w:t>
      </w:r>
      <w:r>
        <w:rPr>
          <w:spacing w:val="-2"/>
          <w:sz w:val="22"/>
        </w:rPr>
        <w:t> </w:t>
      </w:r>
      <w:r>
        <w:rPr>
          <w:sz w:val="22"/>
        </w:rPr>
        <w:t>Core</w:t>
      </w:r>
      <w:r>
        <w:rPr>
          <w:spacing w:val="-3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includes IV</w:t>
      </w:r>
      <w:r>
        <w:rPr>
          <w:spacing w:val="-2"/>
          <w:sz w:val="22"/>
        </w:rPr>
        <w:t> </w:t>
      </w:r>
      <w:r>
        <w:rPr>
          <w:sz w:val="22"/>
        </w:rPr>
        <w:t>fluids,</w:t>
      </w:r>
      <w:r>
        <w:rPr>
          <w:spacing w:val="-1"/>
          <w:sz w:val="22"/>
        </w:rPr>
        <w:t> </w:t>
      </w:r>
      <w:r>
        <w:rPr>
          <w:sz w:val="22"/>
        </w:rPr>
        <w:t>antibiotics,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renal function and lactate.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0" w:after="0"/>
        <w:ind w:left="720" w:right="117" w:hanging="361"/>
        <w:jc w:val="left"/>
        <w:rPr>
          <w:sz w:val="22"/>
        </w:rPr>
      </w:pPr>
      <w:r>
        <w:rPr>
          <w:sz w:val="22"/>
        </w:rPr>
        <w:t>Cardiogenic Shock after Myocardial Infarction: Marked by low MAP, elevated lactate, signs of pulmonary congestion,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reduced</w:t>
      </w:r>
      <w:r>
        <w:rPr>
          <w:spacing w:val="-3"/>
          <w:sz w:val="22"/>
        </w:rPr>
        <w:t> </w:t>
      </w:r>
      <w:r>
        <w:rPr>
          <w:sz w:val="22"/>
        </w:rPr>
        <w:t>cardiac</w:t>
      </w:r>
      <w:r>
        <w:rPr>
          <w:spacing w:val="-3"/>
          <w:sz w:val="22"/>
        </w:rPr>
        <w:t> </w:t>
      </w:r>
      <w:r>
        <w:rPr>
          <w:sz w:val="22"/>
        </w:rPr>
        <w:t>output.</w:t>
      </w:r>
      <w:r>
        <w:rPr>
          <w:spacing w:val="-5"/>
          <w:sz w:val="22"/>
        </w:rPr>
        <w:t> </w:t>
      </w:r>
      <w:r>
        <w:rPr>
          <w:sz w:val="22"/>
        </w:rPr>
        <w:t>Requires</w:t>
      </w:r>
      <w:r>
        <w:rPr>
          <w:spacing w:val="-3"/>
          <w:sz w:val="22"/>
        </w:rPr>
        <w:t> </w:t>
      </w:r>
      <w:r>
        <w:rPr>
          <w:sz w:val="22"/>
        </w:rPr>
        <w:t>inotropes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dobutamine),</w:t>
      </w:r>
      <w:r>
        <w:rPr>
          <w:spacing w:val="-3"/>
          <w:sz w:val="22"/>
        </w:rPr>
        <w:t> </w:t>
      </w:r>
      <w:r>
        <w:rPr>
          <w:sz w:val="22"/>
        </w:rPr>
        <w:t>cautious</w:t>
      </w:r>
      <w:r>
        <w:rPr>
          <w:spacing w:val="-5"/>
          <w:sz w:val="22"/>
        </w:rPr>
        <w:t> </w:t>
      </w:r>
      <w:r>
        <w:rPr>
          <w:sz w:val="22"/>
        </w:rPr>
        <w:t>vasopressors,</w:t>
      </w:r>
      <w:r>
        <w:rPr>
          <w:spacing w:val="-3"/>
          <w:sz w:val="22"/>
        </w:rPr>
        <w:t> </w:t>
      </w:r>
      <w:r>
        <w:rPr>
          <w:sz w:val="22"/>
        </w:rPr>
        <w:t>possible mechanical circulatory support, and post-MI care. Fluid resuscitation must be judicious to avoid fluid overload.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0" w:after="0"/>
        <w:ind w:left="720" w:right="43" w:hanging="361"/>
        <w:jc w:val="left"/>
        <w:rPr>
          <w:sz w:val="22"/>
        </w:rPr>
      </w:pPr>
      <w:r>
        <w:rPr>
          <w:sz w:val="22"/>
        </w:rPr>
        <w:t>Neurogenic</w:t>
      </w:r>
      <w:r>
        <w:rPr>
          <w:spacing w:val="-2"/>
          <w:sz w:val="22"/>
        </w:rPr>
        <w:t> </w:t>
      </w:r>
      <w:r>
        <w:rPr>
          <w:sz w:val="22"/>
        </w:rPr>
        <w:t>Shock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Cervical</w:t>
      </w:r>
      <w:r>
        <w:rPr>
          <w:spacing w:val="-2"/>
          <w:sz w:val="22"/>
        </w:rPr>
        <w:t> </w:t>
      </w:r>
      <w:r>
        <w:rPr>
          <w:sz w:val="22"/>
        </w:rPr>
        <w:t>Spinal</w:t>
      </w:r>
      <w:r>
        <w:rPr>
          <w:spacing w:val="-2"/>
          <w:sz w:val="22"/>
        </w:rPr>
        <w:t> </w:t>
      </w:r>
      <w:r>
        <w:rPr>
          <w:sz w:val="22"/>
        </w:rPr>
        <w:t>Cord</w:t>
      </w:r>
      <w:r>
        <w:rPr>
          <w:spacing w:val="-6"/>
          <w:sz w:val="22"/>
        </w:rPr>
        <w:t> </w:t>
      </w:r>
      <w:r>
        <w:rPr>
          <w:sz w:val="22"/>
        </w:rPr>
        <w:t>Injury:</w:t>
      </w:r>
      <w:r>
        <w:rPr>
          <w:spacing w:val="-1"/>
          <w:sz w:val="22"/>
        </w:rPr>
        <w:t> </w:t>
      </w:r>
      <w:r>
        <w:rPr>
          <w:sz w:val="22"/>
        </w:rPr>
        <w:t>Characterized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hypotension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relative</w:t>
      </w:r>
      <w:r>
        <w:rPr>
          <w:spacing w:val="-4"/>
          <w:sz w:val="22"/>
        </w:rPr>
        <w:t> </w:t>
      </w:r>
      <w:r>
        <w:rPr>
          <w:sz w:val="22"/>
        </w:rPr>
        <w:t>bradycardia, warm extremities, and normal lactate. Management centers on vasopressor support to maintain neuroprotective</w:t>
      </w:r>
      <w:r>
        <w:rPr>
          <w:spacing w:val="-1"/>
          <w:sz w:val="22"/>
        </w:rPr>
        <w:t> </w:t>
      </w:r>
      <w:r>
        <w:rPr>
          <w:sz w:val="22"/>
        </w:rPr>
        <w:t>MAP targets, spinal stabilization, and</w:t>
      </w:r>
      <w:r>
        <w:rPr>
          <w:spacing w:val="-3"/>
          <w:sz w:val="22"/>
        </w:rPr>
        <w:t> </w:t>
      </w:r>
      <w:r>
        <w:rPr>
          <w:sz w:val="22"/>
        </w:rPr>
        <w:t>prevention</w:t>
      </w:r>
      <w:r>
        <w:rPr>
          <w:spacing w:val="-2"/>
          <w:sz w:val="22"/>
        </w:rPr>
        <w:t> </w:t>
      </w:r>
      <w:r>
        <w:rPr>
          <w:sz w:val="22"/>
        </w:rPr>
        <w:t>of complications such as pressure injuries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spacing w:val="-4"/>
          <w:sz w:val="22"/>
        </w:rPr>
        <w:t>DVT.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0" w:after="0"/>
        <w:ind w:left="720" w:right="402" w:hanging="361"/>
        <w:jc w:val="left"/>
        <w:rPr>
          <w:sz w:val="22"/>
        </w:rPr>
      </w:pPr>
      <w:r>
        <w:rPr>
          <w:sz w:val="22"/>
        </w:rPr>
        <w:t>Anaphylactic</w:t>
      </w:r>
      <w:r>
        <w:rPr>
          <w:spacing w:val="-3"/>
          <w:sz w:val="22"/>
        </w:rPr>
        <w:t> </w:t>
      </w:r>
      <w:r>
        <w:rPr>
          <w:sz w:val="22"/>
        </w:rPr>
        <w:t>Shock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Drug</w:t>
      </w:r>
      <w:r>
        <w:rPr>
          <w:spacing w:val="-4"/>
          <w:sz w:val="22"/>
        </w:rPr>
        <w:t> </w:t>
      </w:r>
      <w:r>
        <w:rPr>
          <w:sz w:val="22"/>
        </w:rPr>
        <w:t>Exposure:</w:t>
      </w:r>
      <w:r>
        <w:rPr>
          <w:spacing w:val="-3"/>
          <w:sz w:val="22"/>
        </w:rPr>
        <w:t> </w:t>
      </w:r>
      <w:r>
        <w:rPr>
          <w:sz w:val="22"/>
        </w:rPr>
        <w:t>Rapid-onset</w:t>
      </w:r>
      <w:r>
        <w:rPr>
          <w:spacing w:val="-7"/>
          <w:sz w:val="22"/>
        </w:rPr>
        <w:t> </w:t>
      </w:r>
      <w:r>
        <w:rPr>
          <w:sz w:val="22"/>
        </w:rPr>
        <w:t>hypotension,</w:t>
      </w:r>
      <w:r>
        <w:rPr>
          <w:spacing w:val="-3"/>
          <w:sz w:val="22"/>
        </w:rPr>
        <w:t> </w:t>
      </w:r>
      <w:r>
        <w:rPr>
          <w:sz w:val="22"/>
        </w:rPr>
        <w:t>bronchospasm,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hypoxemia</w:t>
      </w:r>
      <w:r>
        <w:rPr>
          <w:spacing w:val="-3"/>
          <w:sz w:val="22"/>
        </w:rPr>
        <w:t> </w:t>
      </w:r>
      <w:r>
        <w:rPr>
          <w:sz w:val="22"/>
        </w:rPr>
        <w:t>following exposure to an allergen. Epinephrine is the primary therapy, supported by IV fluids, antihistamines,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header="0" w:footer="720" w:top="64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BodyText"/>
        <w:spacing w:line="276" w:lineRule="auto" w:before="39"/>
        <w:ind w:right="90" w:firstLine="0"/>
      </w:pPr>
      <w:r>
        <w:rPr/>
        <w:t>corticosteroids,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bronchodilators.</w:t>
      </w:r>
      <w:r>
        <w:rPr>
          <w:spacing w:val="-6"/>
        </w:rPr>
        <w:t> </w:t>
      </w:r>
      <w:r>
        <w:rPr/>
        <w:t>ICU</w:t>
      </w:r>
      <w:r>
        <w:rPr>
          <w:spacing w:val="-2"/>
        </w:rPr>
        <w:t> </w:t>
      </w:r>
      <w:r>
        <w:rPr/>
        <w:t>admission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initially,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typical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1–2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recovery is uncomplicated.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0" w:after="0"/>
        <w:ind w:left="720" w:right="489" w:hanging="361"/>
        <w:jc w:val="left"/>
        <w:rPr>
          <w:sz w:val="22"/>
        </w:rPr>
      </w:pPr>
      <w:r>
        <w:rPr>
          <w:sz w:val="22"/>
        </w:rPr>
        <w:t>Moderate and Severe ARDS: Defined by impaired oxygenation (PaO₂/FiO₂ ≤200 or ≤100) with bilateral pulmonary infiltrates not fully explained by cardiac failure. Managed with low tidal-volume ventilation, appropriate</w:t>
      </w:r>
      <w:r>
        <w:rPr>
          <w:spacing w:val="-5"/>
          <w:sz w:val="22"/>
        </w:rPr>
        <w:t> </w:t>
      </w:r>
      <w:r>
        <w:rPr>
          <w:sz w:val="22"/>
        </w:rPr>
        <w:t>PEEP,</w:t>
      </w:r>
      <w:r>
        <w:rPr>
          <w:spacing w:val="-5"/>
          <w:sz w:val="22"/>
        </w:rPr>
        <w:t> </w:t>
      </w:r>
      <w:r>
        <w:rPr>
          <w:sz w:val="22"/>
        </w:rPr>
        <w:t>conservative</w:t>
      </w:r>
      <w:r>
        <w:rPr>
          <w:spacing w:val="-5"/>
          <w:sz w:val="22"/>
        </w:rPr>
        <w:t> </w:t>
      </w:r>
      <w:r>
        <w:rPr>
          <w:sz w:val="22"/>
        </w:rPr>
        <w:t>fluids,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severe</w:t>
      </w:r>
      <w:r>
        <w:rPr>
          <w:spacing w:val="-3"/>
          <w:sz w:val="22"/>
        </w:rPr>
        <w:t> </w:t>
      </w:r>
      <w:r>
        <w:rPr>
          <w:sz w:val="22"/>
        </w:rPr>
        <w:t>cases,</w:t>
      </w:r>
      <w:r>
        <w:rPr>
          <w:spacing w:val="-3"/>
          <w:sz w:val="22"/>
        </w:rPr>
        <w:t> </w:t>
      </w:r>
      <w:r>
        <w:rPr>
          <w:sz w:val="22"/>
        </w:rPr>
        <w:t>prone</w:t>
      </w:r>
      <w:r>
        <w:rPr>
          <w:spacing w:val="-3"/>
          <w:sz w:val="22"/>
        </w:rPr>
        <w:t> </w:t>
      </w:r>
      <w:r>
        <w:rPr>
          <w:sz w:val="22"/>
        </w:rPr>
        <w:t>positioning,</w:t>
      </w:r>
      <w:r>
        <w:rPr>
          <w:spacing w:val="-3"/>
          <w:sz w:val="22"/>
        </w:rPr>
        <w:t> </w:t>
      </w:r>
      <w:r>
        <w:rPr>
          <w:sz w:val="22"/>
        </w:rPr>
        <w:t>neuromuscular</w:t>
      </w:r>
      <w:r>
        <w:rPr>
          <w:spacing w:val="-3"/>
          <w:sz w:val="22"/>
        </w:rPr>
        <w:t> </w:t>
      </w:r>
      <w:r>
        <w:rPr>
          <w:sz w:val="22"/>
        </w:rPr>
        <w:t>blockade,</w:t>
      </w:r>
      <w:r>
        <w:rPr>
          <w:spacing w:val="-5"/>
          <w:sz w:val="22"/>
        </w:rPr>
        <w:t> </w:t>
      </w:r>
      <w:r>
        <w:rPr>
          <w:sz w:val="22"/>
        </w:rPr>
        <w:t>and consideration of ECMO.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1" w:after="0"/>
        <w:ind w:left="720" w:right="143" w:hanging="361"/>
        <w:jc w:val="left"/>
        <w:rPr>
          <w:sz w:val="22"/>
        </w:rPr>
      </w:pPr>
      <w:r>
        <w:rPr>
          <w:sz w:val="22"/>
        </w:rPr>
        <w:t>Acute Exacerbation of COPD or Status Asthmaticus: Obstructive airway diseases with acute respiratory failure managed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bronchodilators,</w:t>
      </w:r>
      <w:r>
        <w:rPr>
          <w:spacing w:val="-5"/>
          <w:sz w:val="22"/>
        </w:rPr>
        <w:t> </w:t>
      </w:r>
      <w:r>
        <w:rPr>
          <w:sz w:val="22"/>
        </w:rPr>
        <w:t>steroids,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non-invasive</w:t>
      </w:r>
      <w:r>
        <w:rPr>
          <w:spacing w:val="-4"/>
          <w:sz w:val="22"/>
        </w:rPr>
        <w:t> </w:t>
      </w:r>
      <w:r>
        <w:rPr>
          <w:sz w:val="22"/>
        </w:rPr>
        <w:t>ventilation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possible.</w:t>
      </w:r>
      <w:r>
        <w:rPr>
          <w:spacing w:val="-2"/>
          <w:sz w:val="22"/>
        </w:rPr>
        <w:t> </w:t>
      </w:r>
      <w:r>
        <w:rPr>
          <w:sz w:val="22"/>
        </w:rPr>
        <w:t>ICU-level</w:t>
      </w:r>
      <w:r>
        <w:rPr>
          <w:spacing w:val="-2"/>
          <w:sz w:val="22"/>
        </w:rPr>
        <w:t> </w:t>
      </w:r>
      <w:r>
        <w:rPr>
          <w:sz w:val="22"/>
        </w:rPr>
        <w:t>care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indicated when</w:t>
      </w:r>
      <w:r>
        <w:rPr>
          <w:spacing w:val="-2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impending</w:t>
      </w:r>
      <w:r>
        <w:rPr>
          <w:spacing w:val="-3"/>
          <w:sz w:val="22"/>
        </w:rPr>
        <w:t> </w:t>
      </w:r>
      <w:r>
        <w:rPr>
          <w:sz w:val="22"/>
        </w:rPr>
        <w:t>respiratory</w:t>
      </w:r>
      <w:r>
        <w:rPr>
          <w:spacing w:val="-2"/>
          <w:sz w:val="22"/>
        </w:rPr>
        <w:t> </w:t>
      </w:r>
      <w:r>
        <w:rPr>
          <w:sz w:val="22"/>
        </w:rPr>
        <w:t>failure,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intubation,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close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gas</w:t>
      </w:r>
      <w:r>
        <w:rPr>
          <w:spacing w:val="-5"/>
          <w:sz w:val="22"/>
        </w:rPr>
        <w:t> </w:t>
      </w:r>
      <w:r>
        <w:rPr>
          <w:sz w:val="22"/>
        </w:rPr>
        <w:t>exchange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work of breathing.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0" w:after="0"/>
        <w:ind w:left="720" w:right="331" w:hanging="361"/>
        <w:jc w:val="left"/>
        <w:rPr>
          <w:sz w:val="22"/>
        </w:rPr>
      </w:pPr>
      <w:r>
        <w:rPr>
          <w:sz w:val="22"/>
        </w:rPr>
        <w:t>Metabolic Emergencies: DKA and HHS: High-glucose states associated with dehydration, electrolyte disturbances,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acidosis</w:t>
      </w:r>
      <w:r>
        <w:rPr>
          <w:spacing w:val="-6"/>
          <w:sz w:val="22"/>
        </w:rPr>
        <w:t> </w:t>
      </w:r>
      <w:r>
        <w:rPr>
          <w:sz w:val="22"/>
        </w:rPr>
        <w:t>(particularly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DKA).</w:t>
      </w:r>
      <w:r>
        <w:rPr>
          <w:spacing w:val="-3"/>
          <w:sz w:val="22"/>
        </w:rPr>
        <w:t> </w:t>
      </w:r>
      <w:r>
        <w:rPr>
          <w:sz w:val="22"/>
        </w:rPr>
        <w:t>ICU</w:t>
      </w:r>
      <w:r>
        <w:rPr>
          <w:spacing w:val="-3"/>
          <w:sz w:val="22"/>
        </w:rPr>
        <w:t> </w:t>
      </w:r>
      <w:r>
        <w:rPr>
          <w:sz w:val="22"/>
        </w:rPr>
        <w:t>care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needed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hemodynamic</w:t>
      </w:r>
      <w:r>
        <w:rPr>
          <w:spacing w:val="-3"/>
          <w:sz w:val="22"/>
        </w:rPr>
        <w:t> </w:t>
      </w:r>
      <w:r>
        <w:rPr>
          <w:sz w:val="22"/>
        </w:rPr>
        <w:t>compromise, severe acidosis, or requirement for insulin infusion and frequent laboratory monitoring.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1" w:after="0"/>
        <w:ind w:left="720" w:right="83" w:hanging="361"/>
        <w:jc w:val="left"/>
        <w:rPr>
          <w:sz w:val="22"/>
        </w:rPr>
      </w:pPr>
      <w:r>
        <w:rPr>
          <w:sz w:val="22"/>
        </w:rPr>
        <w:t>GI</w:t>
      </w:r>
      <w:r>
        <w:rPr>
          <w:spacing w:val="-3"/>
          <w:sz w:val="22"/>
        </w:rPr>
        <w:t> </w:t>
      </w:r>
      <w:r>
        <w:rPr>
          <w:sz w:val="22"/>
        </w:rPr>
        <w:t>Bleeding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Hemodynamic</w:t>
      </w:r>
      <w:r>
        <w:rPr>
          <w:spacing w:val="-3"/>
          <w:sz w:val="22"/>
        </w:rPr>
        <w:t> </w:t>
      </w:r>
      <w:r>
        <w:rPr>
          <w:sz w:val="22"/>
        </w:rPr>
        <w:t>Compromise:</w:t>
      </w:r>
      <w:r>
        <w:rPr>
          <w:spacing w:val="-4"/>
          <w:sz w:val="22"/>
        </w:rPr>
        <w:t> </w:t>
      </w:r>
      <w:r>
        <w:rPr>
          <w:sz w:val="22"/>
        </w:rPr>
        <w:t>Upper</w:t>
      </w:r>
      <w:r>
        <w:rPr>
          <w:spacing w:val="-5"/>
          <w:sz w:val="22"/>
        </w:rPr>
        <w:t> </w:t>
      </w:r>
      <w:r>
        <w:rPr>
          <w:sz w:val="22"/>
        </w:rPr>
        <w:t>GI</w:t>
      </w:r>
      <w:r>
        <w:rPr>
          <w:spacing w:val="-3"/>
          <w:sz w:val="22"/>
        </w:rPr>
        <w:t> </w:t>
      </w:r>
      <w:r>
        <w:rPr>
          <w:sz w:val="22"/>
        </w:rPr>
        <w:t>bleeding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cause</w:t>
      </w:r>
      <w:r>
        <w:rPr>
          <w:spacing w:val="-3"/>
          <w:sz w:val="22"/>
        </w:rPr>
        <w:t> </w:t>
      </w:r>
      <w:r>
        <w:rPr>
          <w:sz w:val="22"/>
        </w:rPr>
        <w:t>shock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elevated</w:t>
      </w:r>
      <w:r>
        <w:rPr>
          <w:spacing w:val="-3"/>
          <w:sz w:val="22"/>
        </w:rPr>
        <w:t> </w:t>
      </w:r>
      <w:r>
        <w:rPr>
          <w:sz w:val="22"/>
        </w:rPr>
        <w:t>lactate,</w:t>
      </w:r>
      <w:r>
        <w:rPr>
          <w:spacing w:val="-6"/>
          <w:sz w:val="22"/>
        </w:rPr>
        <w:t> </w:t>
      </w:r>
      <w:r>
        <w:rPr>
          <w:sz w:val="22"/>
        </w:rPr>
        <w:t>requiring rapid resuscitation, blood transfusion, PPI and adjunctive therapies, and urgent endoscopy. ICU admission is warranted when there is hypotension, ongoing bleeding, or high transfusion requirements.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76" w:lineRule="auto" w:before="0" w:after="0"/>
        <w:ind w:left="720" w:right="50" w:hanging="361"/>
        <w:jc w:val="left"/>
        <w:rPr>
          <w:sz w:val="22"/>
        </w:rPr>
      </w:pPr>
      <w:r>
        <w:rPr>
          <w:sz w:val="22"/>
        </w:rPr>
        <w:t>Delirium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Post-operative</w:t>
      </w:r>
      <w:r>
        <w:rPr>
          <w:spacing w:val="-2"/>
          <w:sz w:val="22"/>
        </w:rPr>
        <w:t> </w:t>
      </w:r>
      <w:r>
        <w:rPr>
          <w:sz w:val="22"/>
        </w:rPr>
        <w:t>Neurosurgical</w:t>
      </w:r>
      <w:r>
        <w:rPr>
          <w:spacing w:val="-3"/>
          <w:sz w:val="22"/>
        </w:rPr>
        <w:t> </w:t>
      </w:r>
      <w:r>
        <w:rPr>
          <w:sz w:val="22"/>
        </w:rPr>
        <w:t>Care:</w:t>
      </w:r>
      <w:r>
        <w:rPr>
          <w:spacing w:val="-4"/>
          <w:sz w:val="22"/>
        </w:rPr>
        <w:t> </w:t>
      </w:r>
      <w:r>
        <w:rPr>
          <w:sz w:val="22"/>
        </w:rPr>
        <w:t>Patients</w:t>
      </w:r>
      <w:r>
        <w:rPr>
          <w:spacing w:val="-1"/>
          <w:sz w:val="22"/>
        </w:rPr>
        <w:t> </w:t>
      </w:r>
      <w:r>
        <w:rPr>
          <w:sz w:val="22"/>
        </w:rPr>
        <w:t>recovering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sepsis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neurosurgery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1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ICU-level monitoring for delirium, ICP management, tight blood pressure control, and safe progression toward extubation. Delirium management prioritizes non-pharmacologic measures and cautious use of antipsychotics.</w:t>
      </w:r>
    </w:p>
    <w:p>
      <w:pPr>
        <w:pStyle w:val="Heading3"/>
        <w:numPr>
          <w:ilvl w:val="1"/>
          <w:numId w:val="2"/>
        </w:numPr>
        <w:tabs>
          <w:tab w:pos="574" w:val="left" w:leader="none"/>
        </w:tabs>
        <w:spacing w:line="240" w:lineRule="auto" w:before="199" w:after="0"/>
        <w:ind w:left="574" w:right="0" w:hanging="574"/>
        <w:jc w:val="both"/>
        <w:rPr>
          <w:color w:val="4F81BC"/>
        </w:rPr>
      </w:pPr>
      <w:bookmarkStart w:name="_bookmark15" w:id="16"/>
      <w:bookmarkEnd w:id="16"/>
      <w:r>
        <w:rPr>
          <w:b w:val="0"/>
        </w:rPr>
      </w:r>
      <w:r>
        <w:rPr>
          <w:color w:val="4F81BC"/>
        </w:rPr>
        <w:t>Infection</w:t>
      </w:r>
      <w:r>
        <w:rPr>
          <w:color w:val="4F81BC"/>
          <w:spacing w:val="-6"/>
        </w:rPr>
        <w:t> </w:t>
      </w:r>
      <w:r>
        <w:rPr>
          <w:color w:val="4F81BC"/>
        </w:rPr>
        <w:t>Prevention</w:t>
      </w:r>
      <w:r>
        <w:rPr>
          <w:color w:val="4F81BC"/>
          <w:spacing w:val="-5"/>
        </w:rPr>
        <w:t> </w:t>
      </w:r>
      <w:r>
        <w:rPr>
          <w:color w:val="4F81BC"/>
        </w:rPr>
        <w:t>and</w:t>
      </w:r>
      <w:r>
        <w:rPr>
          <w:color w:val="4F81BC"/>
          <w:spacing w:val="-5"/>
        </w:rPr>
        <w:t> </w:t>
      </w:r>
      <w:r>
        <w:rPr>
          <w:color w:val="4F81BC"/>
        </w:rPr>
        <w:t>Disinfection</w:t>
      </w:r>
      <w:r>
        <w:rPr>
          <w:color w:val="4F81BC"/>
          <w:spacing w:val="-6"/>
        </w:rPr>
        <w:t> </w:t>
      </w:r>
      <w:r>
        <w:rPr>
          <w:color w:val="4F81BC"/>
        </w:rPr>
        <w:t>in</w:t>
      </w:r>
      <w:r>
        <w:rPr>
          <w:color w:val="4F81BC"/>
          <w:spacing w:val="-5"/>
        </w:rPr>
        <w:t> </w:t>
      </w:r>
      <w:r>
        <w:rPr>
          <w:color w:val="4F81BC"/>
        </w:rPr>
        <w:t>the</w:t>
      </w:r>
      <w:r>
        <w:rPr>
          <w:color w:val="4F81BC"/>
          <w:spacing w:val="-5"/>
        </w:rPr>
        <w:t> ICU</w:t>
      </w:r>
    </w:p>
    <w:p>
      <w:pPr>
        <w:pStyle w:val="ListParagraph"/>
        <w:numPr>
          <w:ilvl w:val="0"/>
          <w:numId w:val="10"/>
        </w:numPr>
        <w:tabs>
          <w:tab w:pos="718" w:val="left" w:leader="none"/>
          <w:tab w:pos="720" w:val="left" w:leader="none"/>
        </w:tabs>
        <w:spacing w:line="276" w:lineRule="auto" w:before="39" w:after="0"/>
        <w:ind w:left="720" w:right="0" w:hanging="361"/>
        <w:jc w:val="both"/>
        <w:rPr>
          <w:sz w:val="22"/>
        </w:rPr>
      </w:pPr>
      <w:r>
        <w:rPr>
          <w:sz w:val="22"/>
        </w:rPr>
        <w:t>Preventing healthcare-associated infections</w:t>
      </w:r>
      <w:r>
        <w:rPr>
          <w:spacing w:val="-2"/>
          <w:sz w:val="22"/>
        </w:rPr>
        <w:t> </w:t>
      </w:r>
      <w:r>
        <w:rPr>
          <w:sz w:val="22"/>
        </w:rPr>
        <w:t>(HAIs) is</w:t>
      </w:r>
      <w:r>
        <w:rPr>
          <w:spacing w:val="-2"/>
          <w:sz w:val="22"/>
        </w:rPr>
        <w:t> </w:t>
      </w:r>
      <w:r>
        <w:rPr>
          <w:sz w:val="22"/>
        </w:rPr>
        <w:t>fundamental to ICU safety.</w:t>
      </w:r>
      <w:r>
        <w:rPr>
          <w:spacing w:val="-2"/>
          <w:sz w:val="22"/>
        </w:rPr>
        <w:t> </w:t>
      </w:r>
      <w:r>
        <w:rPr>
          <w:sz w:val="22"/>
        </w:rPr>
        <w:t>While institutional policies</w:t>
      </w:r>
      <w:r>
        <w:rPr>
          <w:spacing w:val="-3"/>
          <w:sz w:val="22"/>
        </w:rPr>
        <w:t> </w:t>
      </w:r>
      <w:r>
        <w:rPr>
          <w:sz w:val="22"/>
        </w:rPr>
        <w:t>vary, the</w:t>
      </w:r>
      <w:r>
        <w:rPr>
          <w:spacing w:val="-2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general</w:t>
      </w:r>
      <w:r>
        <w:rPr>
          <w:spacing w:val="-3"/>
          <w:sz w:val="22"/>
        </w:rPr>
        <w:t> </w:t>
      </w:r>
      <w:r>
        <w:rPr>
          <w:sz w:val="22"/>
        </w:rPr>
        <w:t>principles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widely</w:t>
      </w:r>
      <w:r>
        <w:rPr>
          <w:spacing w:val="-2"/>
          <w:sz w:val="22"/>
        </w:rPr>
        <w:t> </w:t>
      </w:r>
      <w:r>
        <w:rPr>
          <w:sz w:val="22"/>
        </w:rPr>
        <w:t>applicable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encoded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workflow</w:t>
      </w:r>
      <w:r>
        <w:rPr>
          <w:spacing w:val="-4"/>
          <w:sz w:val="22"/>
        </w:rPr>
        <w:t> </w:t>
      </w:r>
      <w:r>
        <w:rPr>
          <w:sz w:val="22"/>
        </w:rPr>
        <w:t>checklists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RAG-based decision support.</w:t>
      </w:r>
    </w:p>
    <w:p>
      <w:pPr>
        <w:pStyle w:val="Heading3"/>
        <w:numPr>
          <w:ilvl w:val="1"/>
          <w:numId w:val="2"/>
        </w:numPr>
        <w:tabs>
          <w:tab w:pos="576" w:val="left" w:leader="none"/>
        </w:tabs>
        <w:spacing w:line="240" w:lineRule="auto" w:before="202" w:after="0"/>
        <w:ind w:left="576" w:right="0" w:hanging="576"/>
        <w:jc w:val="left"/>
        <w:rPr>
          <w:color w:val="4F81BC"/>
        </w:rPr>
      </w:pPr>
      <w:bookmarkStart w:name="_bookmark16" w:id="17"/>
      <w:bookmarkEnd w:id="17"/>
      <w:r>
        <w:rPr>
          <w:b w:val="0"/>
        </w:rPr>
      </w:r>
      <w:r>
        <w:rPr>
          <w:color w:val="4F81BC"/>
        </w:rPr>
        <w:t>Hand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Hygiene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6" w:lineRule="auto" w:before="39" w:after="0"/>
        <w:ind w:left="720" w:right="478" w:hanging="361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2"/>
          <w:sz w:val="22"/>
        </w:rPr>
        <w:t> </w:t>
      </w:r>
      <w:r>
        <w:rPr>
          <w:sz w:val="22"/>
        </w:rPr>
        <w:t>hand</w:t>
      </w:r>
      <w:r>
        <w:rPr>
          <w:spacing w:val="-4"/>
          <w:sz w:val="22"/>
        </w:rPr>
        <w:t> </w:t>
      </w:r>
      <w:r>
        <w:rPr>
          <w:sz w:val="22"/>
        </w:rPr>
        <w:t>hygiene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touching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patient,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aseptic</w:t>
      </w:r>
      <w:r>
        <w:rPr>
          <w:spacing w:val="-3"/>
          <w:sz w:val="22"/>
        </w:rPr>
        <w:t> </w:t>
      </w:r>
      <w:r>
        <w:rPr>
          <w:sz w:val="22"/>
        </w:rPr>
        <w:t>procedures,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exposure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bodily</w:t>
      </w:r>
      <w:r>
        <w:rPr>
          <w:spacing w:val="-3"/>
          <w:sz w:val="22"/>
        </w:rPr>
        <w:t> </w:t>
      </w:r>
      <w:r>
        <w:rPr>
          <w:sz w:val="22"/>
        </w:rPr>
        <w:t>fluids, after touching a patient, and after touching patient surroundings.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73" w:lineRule="auto" w:before="1" w:after="0"/>
        <w:ind w:left="720" w:right="452" w:hanging="361"/>
        <w:jc w:val="left"/>
        <w:rPr>
          <w:sz w:val="22"/>
        </w:rPr>
      </w:pP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alcohol-based</w:t>
      </w:r>
      <w:r>
        <w:rPr>
          <w:spacing w:val="-1"/>
          <w:sz w:val="22"/>
        </w:rPr>
        <w:t> </w:t>
      </w:r>
      <w:r>
        <w:rPr>
          <w:sz w:val="22"/>
        </w:rPr>
        <w:t>hand</w:t>
      </w:r>
      <w:r>
        <w:rPr>
          <w:spacing w:val="-2"/>
          <w:sz w:val="22"/>
        </w:rPr>
        <w:t> </w:t>
      </w:r>
      <w:r>
        <w:rPr>
          <w:sz w:val="22"/>
        </w:rPr>
        <w:t>rub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most indications;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soap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water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1"/>
          <w:sz w:val="22"/>
        </w:rPr>
        <w:t> </w:t>
      </w:r>
      <w:r>
        <w:rPr>
          <w:sz w:val="22"/>
        </w:rPr>
        <w:t>hands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visibly</w:t>
      </w:r>
      <w:r>
        <w:rPr>
          <w:spacing w:val="-3"/>
          <w:sz w:val="22"/>
        </w:rPr>
        <w:t> </w:t>
      </w:r>
      <w:r>
        <w:rPr>
          <w:sz w:val="22"/>
        </w:rPr>
        <w:t>soiled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when caring for patients with certain pathogens (e.g., C. difficile).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sinks,</w:t>
      </w:r>
      <w:r>
        <w:rPr>
          <w:spacing w:val="-4"/>
          <w:sz w:val="22"/>
        </w:rPr>
        <w:t> </w:t>
      </w:r>
      <w:r>
        <w:rPr>
          <w:sz w:val="22"/>
        </w:rPr>
        <w:t>dispensers,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supplies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hand</w:t>
      </w:r>
      <w:r>
        <w:rPr>
          <w:spacing w:val="-5"/>
          <w:sz w:val="22"/>
        </w:rPr>
        <w:t> </w:t>
      </w:r>
      <w:r>
        <w:rPr>
          <w:sz w:val="22"/>
        </w:rPr>
        <w:t>hygiene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conveniently</w:t>
      </w:r>
      <w:r>
        <w:rPr>
          <w:spacing w:val="-6"/>
          <w:sz w:val="22"/>
        </w:rPr>
        <w:t> </w:t>
      </w:r>
      <w:r>
        <w:rPr>
          <w:sz w:val="22"/>
        </w:rPr>
        <w:t>located</w:t>
      </w:r>
      <w:r>
        <w:rPr>
          <w:spacing w:val="-5"/>
          <w:sz w:val="22"/>
        </w:rPr>
        <w:t> </w:t>
      </w:r>
      <w:r>
        <w:rPr>
          <w:sz w:val="22"/>
        </w:rPr>
        <w:t>throughout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ICU.</w:t>
      </w:r>
    </w:p>
    <w:p>
      <w:pPr>
        <w:pStyle w:val="Heading3"/>
        <w:numPr>
          <w:ilvl w:val="1"/>
          <w:numId w:val="2"/>
        </w:numPr>
        <w:tabs>
          <w:tab w:pos="573" w:val="left" w:leader="none"/>
        </w:tabs>
        <w:spacing w:line="240" w:lineRule="auto" w:before="240" w:after="0"/>
        <w:ind w:left="573" w:right="0" w:hanging="573"/>
        <w:jc w:val="left"/>
        <w:rPr>
          <w:color w:val="4F81BC"/>
        </w:rPr>
      </w:pPr>
      <w:bookmarkStart w:name="_bookmark17" w:id="18"/>
      <w:bookmarkEnd w:id="18"/>
      <w:r>
        <w:rPr>
          <w:b w:val="0"/>
        </w:rPr>
      </w:r>
      <w:r>
        <w:rPr>
          <w:color w:val="4F81BC"/>
        </w:rPr>
        <w:t>Personal</w:t>
      </w:r>
      <w:r>
        <w:rPr>
          <w:color w:val="4F81BC"/>
          <w:spacing w:val="-8"/>
        </w:rPr>
        <w:t> </w:t>
      </w:r>
      <w:r>
        <w:rPr>
          <w:color w:val="4F81BC"/>
        </w:rPr>
        <w:t>Protective</w:t>
      </w:r>
      <w:r>
        <w:rPr>
          <w:color w:val="4F81BC"/>
          <w:spacing w:val="-10"/>
        </w:rPr>
        <w:t> </w:t>
      </w:r>
      <w:r>
        <w:rPr>
          <w:color w:val="4F81BC"/>
        </w:rPr>
        <w:t>Equipment</w:t>
      </w:r>
      <w:r>
        <w:rPr>
          <w:color w:val="4F81BC"/>
          <w:spacing w:val="-7"/>
        </w:rPr>
        <w:t> </w:t>
      </w:r>
      <w:r>
        <w:rPr>
          <w:color w:val="4F81BC"/>
          <w:spacing w:val="-4"/>
        </w:rPr>
        <w:t>(PPE)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76" w:lineRule="auto" w:before="39" w:after="0"/>
        <w:ind w:left="720" w:right="97" w:hanging="361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gloves,</w:t>
      </w:r>
      <w:r>
        <w:rPr>
          <w:spacing w:val="-2"/>
          <w:sz w:val="22"/>
        </w:rPr>
        <w:t> </w:t>
      </w:r>
      <w:r>
        <w:rPr>
          <w:sz w:val="22"/>
        </w:rPr>
        <w:t>gowns,</w:t>
      </w:r>
      <w:r>
        <w:rPr>
          <w:spacing w:val="-4"/>
          <w:sz w:val="22"/>
        </w:rPr>
        <w:t> </w:t>
      </w:r>
      <w:r>
        <w:rPr>
          <w:sz w:val="22"/>
        </w:rPr>
        <w:t>masks,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eye</w:t>
      </w:r>
      <w:r>
        <w:rPr>
          <w:spacing w:val="-4"/>
          <w:sz w:val="22"/>
        </w:rPr>
        <w:t> </w:t>
      </w:r>
      <w:r>
        <w:rPr>
          <w:sz w:val="22"/>
        </w:rPr>
        <w:t>protection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anticipated</w:t>
      </w:r>
      <w:r>
        <w:rPr>
          <w:spacing w:val="-2"/>
          <w:sz w:val="22"/>
        </w:rPr>
        <w:t> </w:t>
      </w:r>
      <w:r>
        <w:rPr>
          <w:sz w:val="22"/>
        </w:rPr>
        <w:t>exposure</w:t>
      </w:r>
      <w:r>
        <w:rPr>
          <w:spacing w:val="-4"/>
          <w:sz w:val="22"/>
        </w:rPr>
        <w:t> </w:t>
      </w:r>
      <w:r>
        <w:rPr>
          <w:sz w:val="22"/>
        </w:rPr>
        <w:t>(standard,</w:t>
      </w:r>
      <w:r>
        <w:rPr>
          <w:spacing w:val="-2"/>
          <w:sz w:val="22"/>
        </w:rPr>
        <w:t> </w:t>
      </w:r>
      <w:r>
        <w:rPr>
          <w:sz w:val="22"/>
        </w:rPr>
        <w:t>contact,</w:t>
      </w:r>
      <w:r>
        <w:rPr>
          <w:spacing w:val="-2"/>
          <w:sz w:val="22"/>
        </w:rPr>
        <w:t> </w:t>
      </w:r>
      <w:r>
        <w:rPr>
          <w:sz w:val="22"/>
        </w:rPr>
        <w:t>droplet,</w:t>
      </w:r>
      <w:r>
        <w:rPr>
          <w:spacing w:val="-5"/>
          <w:sz w:val="22"/>
        </w:rPr>
        <w:t> </w:t>
      </w:r>
      <w:r>
        <w:rPr>
          <w:sz w:val="22"/>
        </w:rPr>
        <w:t>or airborne precautions).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73" w:lineRule="auto" w:before="2" w:after="0"/>
        <w:ind w:left="720" w:right="44" w:hanging="361"/>
        <w:jc w:val="left"/>
        <w:rPr>
          <w:sz w:val="22"/>
        </w:rPr>
      </w:pPr>
      <w:r>
        <w:rPr>
          <w:sz w:val="22"/>
        </w:rPr>
        <w:t>Don</w:t>
      </w:r>
      <w:r>
        <w:rPr>
          <w:spacing w:val="-5"/>
          <w:sz w:val="22"/>
        </w:rPr>
        <w:t> </w:t>
      </w:r>
      <w:r>
        <w:rPr>
          <w:sz w:val="22"/>
        </w:rPr>
        <w:t>PPE</w:t>
      </w:r>
      <w:r>
        <w:rPr>
          <w:spacing w:val="-2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entering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room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isolation</w:t>
      </w:r>
      <w:r>
        <w:rPr>
          <w:spacing w:val="-3"/>
          <w:sz w:val="22"/>
        </w:rPr>
        <w:t> </w:t>
      </w:r>
      <w:r>
        <w:rPr>
          <w:sz w:val="22"/>
        </w:rPr>
        <w:t>signs</w:t>
      </w:r>
      <w:r>
        <w:rPr>
          <w:spacing w:val="-2"/>
          <w:sz w:val="22"/>
        </w:rPr>
        <w:t> </w:t>
      </w:r>
      <w:r>
        <w:rPr>
          <w:sz w:val="22"/>
        </w:rPr>
        <w:t>indicate</w:t>
      </w:r>
      <w:r>
        <w:rPr>
          <w:spacing w:val="-4"/>
          <w:sz w:val="22"/>
        </w:rPr>
        <w:t> </w:t>
      </w:r>
      <w:r>
        <w:rPr>
          <w:sz w:val="22"/>
        </w:rPr>
        <w:t>enhanced</w:t>
      </w:r>
      <w:r>
        <w:rPr>
          <w:spacing w:val="-2"/>
          <w:sz w:val="22"/>
        </w:rPr>
        <w:t> </w:t>
      </w:r>
      <w:r>
        <w:rPr>
          <w:sz w:val="22"/>
        </w:rPr>
        <w:t>precautions,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doff</w:t>
      </w:r>
      <w:r>
        <w:rPr>
          <w:spacing w:val="-5"/>
          <w:sz w:val="22"/>
        </w:rPr>
        <w:t> </w:t>
      </w:r>
      <w:r>
        <w:rPr>
          <w:sz w:val="22"/>
        </w:rPr>
        <w:t>PPE</w:t>
      </w:r>
      <w:r>
        <w:rPr>
          <w:spacing w:val="-2"/>
          <w:sz w:val="22"/>
        </w:rPr>
        <w:t> </w:t>
      </w:r>
      <w:r>
        <w:rPr>
          <w:sz w:val="22"/>
        </w:rPr>
        <w:t>carefully</w:t>
      </w:r>
      <w:r>
        <w:rPr>
          <w:spacing w:val="-2"/>
          <w:sz w:val="22"/>
        </w:rPr>
        <w:t> </w:t>
      </w:r>
      <w:r>
        <w:rPr>
          <w:sz w:val="22"/>
        </w:rPr>
        <w:t>to avoid self-contamination.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5" w:after="0"/>
        <w:ind w:left="720" w:right="0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proper</w:t>
      </w:r>
      <w:r>
        <w:rPr>
          <w:spacing w:val="-4"/>
          <w:sz w:val="22"/>
        </w:rPr>
        <w:t> </w:t>
      </w:r>
      <w:r>
        <w:rPr>
          <w:sz w:val="22"/>
        </w:rPr>
        <w:t>fit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seal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respirators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N95)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caring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patients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airborne</w:t>
      </w:r>
      <w:r>
        <w:rPr>
          <w:spacing w:val="-4"/>
          <w:sz w:val="22"/>
        </w:rPr>
        <w:t> </w:t>
      </w:r>
      <w:r>
        <w:rPr>
          <w:sz w:val="22"/>
        </w:rPr>
        <w:t>infectious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diseases.</w:t>
      </w:r>
    </w:p>
    <w:p>
      <w:pPr>
        <w:pStyle w:val="Heading3"/>
        <w:numPr>
          <w:ilvl w:val="1"/>
          <w:numId w:val="2"/>
        </w:numPr>
        <w:tabs>
          <w:tab w:pos="573" w:val="left" w:leader="none"/>
        </w:tabs>
        <w:spacing w:line="240" w:lineRule="auto" w:before="240" w:after="0"/>
        <w:ind w:left="573" w:right="0" w:hanging="573"/>
        <w:jc w:val="left"/>
        <w:rPr>
          <w:color w:val="4F81BC"/>
        </w:rPr>
      </w:pPr>
      <w:bookmarkStart w:name="_bookmark18" w:id="19"/>
      <w:bookmarkEnd w:id="19"/>
      <w:r>
        <w:rPr>
          <w:b w:val="0"/>
        </w:rPr>
      </w:r>
      <w:r>
        <w:rPr>
          <w:color w:val="4F81BC"/>
        </w:rPr>
        <w:t>Environmental</w:t>
      </w:r>
      <w:r>
        <w:rPr>
          <w:color w:val="4F81BC"/>
          <w:spacing w:val="-7"/>
        </w:rPr>
        <w:t> </w:t>
      </w:r>
      <w:r>
        <w:rPr>
          <w:color w:val="4F81BC"/>
        </w:rPr>
        <w:t>Cleaning</w:t>
      </w:r>
      <w:r>
        <w:rPr>
          <w:color w:val="4F81BC"/>
          <w:spacing w:val="-7"/>
        </w:rPr>
        <w:t> </w:t>
      </w:r>
      <w:r>
        <w:rPr>
          <w:color w:val="4F81BC"/>
        </w:rPr>
        <w:t>and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Disinfection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76" w:lineRule="auto" w:before="39" w:after="0"/>
        <w:ind w:left="720" w:right="301" w:hanging="361"/>
        <w:jc w:val="left"/>
        <w:rPr>
          <w:sz w:val="22"/>
        </w:rPr>
      </w:pPr>
      <w:r>
        <w:rPr>
          <w:sz w:val="22"/>
        </w:rPr>
        <w:t>High-touch</w:t>
      </w:r>
      <w:r>
        <w:rPr>
          <w:spacing w:val="-2"/>
          <w:sz w:val="22"/>
        </w:rPr>
        <w:t> </w:t>
      </w:r>
      <w:r>
        <w:rPr>
          <w:sz w:val="22"/>
        </w:rPr>
        <w:t>surfaces</w:t>
      </w:r>
      <w:r>
        <w:rPr>
          <w:spacing w:val="-5"/>
          <w:sz w:val="22"/>
        </w:rPr>
        <w:t> </w:t>
      </w:r>
      <w:r>
        <w:rPr>
          <w:sz w:val="22"/>
        </w:rPr>
        <w:t>(bed</w:t>
      </w:r>
      <w:r>
        <w:rPr>
          <w:spacing w:val="-2"/>
          <w:sz w:val="22"/>
        </w:rPr>
        <w:t> </w:t>
      </w:r>
      <w:r>
        <w:rPr>
          <w:sz w:val="22"/>
        </w:rPr>
        <w:t>rails,</w:t>
      </w:r>
      <w:r>
        <w:rPr>
          <w:spacing w:val="-2"/>
          <w:sz w:val="22"/>
        </w:rPr>
        <w:t> </w:t>
      </w:r>
      <w:r>
        <w:rPr>
          <w:sz w:val="22"/>
        </w:rPr>
        <w:t>monitors,</w:t>
      </w:r>
      <w:r>
        <w:rPr>
          <w:spacing w:val="-2"/>
          <w:sz w:val="22"/>
        </w:rPr>
        <w:t> </w:t>
      </w:r>
      <w:r>
        <w:rPr>
          <w:sz w:val="22"/>
        </w:rPr>
        <w:t>IV</w:t>
      </w:r>
      <w:r>
        <w:rPr>
          <w:spacing w:val="-2"/>
          <w:sz w:val="22"/>
        </w:rPr>
        <w:t> </w:t>
      </w:r>
      <w:r>
        <w:rPr>
          <w:sz w:val="22"/>
        </w:rPr>
        <w:t>pumps,</w:t>
      </w:r>
      <w:r>
        <w:rPr>
          <w:spacing w:val="-2"/>
          <w:sz w:val="22"/>
        </w:rPr>
        <w:t> </w:t>
      </w:r>
      <w:r>
        <w:rPr>
          <w:sz w:val="22"/>
        </w:rPr>
        <w:t>bedside</w:t>
      </w:r>
      <w:r>
        <w:rPr>
          <w:spacing w:val="-2"/>
          <w:sz w:val="22"/>
        </w:rPr>
        <w:t> </w:t>
      </w:r>
      <w:r>
        <w:rPr>
          <w:sz w:val="22"/>
        </w:rPr>
        <w:t>tables)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cleaned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disinfected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 once per shift and after visible contamination.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73" w:lineRule="auto" w:before="2" w:after="0"/>
        <w:ind w:left="720" w:right="79" w:hanging="361"/>
        <w:jc w:val="left"/>
        <w:rPr>
          <w:sz w:val="22"/>
        </w:rPr>
      </w:pPr>
      <w:r>
        <w:rPr>
          <w:sz w:val="22"/>
        </w:rPr>
        <w:t>Terminal</w:t>
      </w:r>
      <w:r>
        <w:rPr>
          <w:spacing w:val="-3"/>
          <w:sz w:val="22"/>
        </w:rPr>
        <w:t> </w:t>
      </w:r>
      <w:r>
        <w:rPr>
          <w:sz w:val="22"/>
        </w:rPr>
        <w:t>cleaning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5"/>
          <w:sz w:val="22"/>
        </w:rPr>
        <w:t> </w:t>
      </w:r>
      <w:r>
        <w:rPr>
          <w:sz w:val="22"/>
        </w:rPr>
        <w:t>discharge,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disinfectants</w:t>
      </w:r>
      <w:r>
        <w:rPr>
          <w:spacing w:val="-2"/>
          <w:sz w:val="22"/>
        </w:rPr>
        <w:t> </w:t>
      </w:r>
      <w:r>
        <w:rPr>
          <w:sz w:val="22"/>
        </w:rPr>
        <w:t>compatible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institutional policies and equipment manufacturers’ recommendations.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73" w:lineRule="auto" w:before="4" w:after="0"/>
        <w:ind w:left="720" w:right="472" w:hanging="361"/>
        <w:jc w:val="left"/>
        <w:rPr>
          <w:sz w:val="22"/>
        </w:rPr>
      </w:pPr>
      <w:r>
        <w:rPr>
          <w:sz w:val="22"/>
        </w:rPr>
        <w:t>Reusable</w:t>
      </w:r>
      <w:r>
        <w:rPr>
          <w:spacing w:val="-4"/>
          <w:sz w:val="22"/>
        </w:rPr>
        <w:t> </w:t>
      </w:r>
      <w:r>
        <w:rPr>
          <w:sz w:val="22"/>
        </w:rPr>
        <w:t>equipment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stethoscopes,</w:t>
      </w:r>
      <w:r>
        <w:rPr>
          <w:spacing w:val="-1"/>
          <w:sz w:val="22"/>
        </w:rPr>
        <w:t> </w:t>
      </w:r>
      <w:r>
        <w:rPr>
          <w:sz w:val="22"/>
        </w:rPr>
        <w:t>ultrasound</w:t>
      </w:r>
      <w:r>
        <w:rPr>
          <w:spacing w:val="-3"/>
          <w:sz w:val="22"/>
        </w:rPr>
        <w:t> </w:t>
      </w:r>
      <w:r>
        <w:rPr>
          <w:sz w:val="22"/>
        </w:rPr>
        <w:t>probes)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cleaned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patients,</w:t>
      </w:r>
      <w:r>
        <w:rPr>
          <w:spacing w:val="-2"/>
          <w:sz w:val="22"/>
        </w:rPr>
        <w:t> </w:t>
      </w:r>
      <w:r>
        <w:rPr>
          <w:sz w:val="22"/>
        </w:rPr>
        <w:t>following device-specific protocols.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2240" w:h="15840"/>
          <w:pgMar w:header="0" w:footer="720" w:top="68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Heading3"/>
        <w:numPr>
          <w:ilvl w:val="1"/>
          <w:numId w:val="2"/>
        </w:numPr>
        <w:tabs>
          <w:tab w:pos="573" w:val="left" w:leader="none"/>
        </w:tabs>
        <w:spacing w:line="240" w:lineRule="auto" w:before="39" w:after="0"/>
        <w:ind w:left="573" w:right="0" w:hanging="573"/>
        <w:jc w:val="left"/>
        <w:rPr>
          <w:color w:val="4F81BC"/>
        </w:rPr>
      </w:pPr>
      <w:bookmarkStart w:name="_bookmark19" w:id="20"/>
      <w:bookmarkEnd w:id="20"/>
      <w:r>
        <w:rPr>
          <w:b w:val="0"/>
        </w:rPr>
      </w:r>
      <w:r>
        <w:rPr>
          <w:color w:val="4F81BC"/>
        </w:rPr>
        <w:t>Device-Associated</w:t>
      </w:r>
      <w:r>
        <w:rPr>
          <w:color w:val="4F81BC"/>
          <w:spacing w:val="-12"/>
        </w:rPr>
        <w:t> </w:t>
      </w:r>
      <w:r>
        <w:rPr>
          <w:color w:val="4F81BC"/>
        </w:rPr>
        <w:t>Infection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Prevention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73" w:lineRule="auto" w:before="41" w:after="0"/>
        <w:ind w:left="720" w:right="620" w:hanging="361"/>
        <w:jc w:val="left"/>
        <w:rPr>
          <w:sz w:val="22"/>
        </w:rPr>
      </w:pPr>
      <w:r>
        <w:rPr>
          <w:sz w:val="22"/>
        </w:rPr>
        <w:t>Central</w:t>
      </w:r>
      <w:r>
        <w:rPr>
          <w:spacing w:val="-3"/>
          <w:sz w:val="22"/>
        </w:rPr>
        <w:t> </w:t>
      </w:r>
      <w:r>
        <w:rPr>
          <w:sz w:val="22"/>
        </w:rPr>
        <w:t>lines: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2"/>
          <w:sz w:val="22"/>
        </w:rPr>
        <w:t> </w:t>
      </w:r>
      <w:r>
        <w:rPr>
          <w:sz w:val="22"/>
        </w:rPr>
        <w:t>barrier</w:t>
      </w:r>
      <w:r>
        <w:rPr>
          <w:spacing w:val="-2"/>
          <w:sz w:val="22"/>
        </w:rPr>
        <w:t> </w:t>
      </w:r>
      <w:r>
        <w:rPr>
          <w:sz w:val="22"/>
        </w:rPr>
        <w:t>precautions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insertion,</w:t>
      </w:r>
      <w:r>
        <w:rPr>
          <w:spacing w:val="-2"/>
          <w:sz w:val="22"/>
        </w:rPr>
        <w:t> </w:t>
      </w:r>
      <w:r>
        <w:rPr>
          <w:sz w:val="22"/>
        </w:rPr>
        <w:t>chlorhexidine</w:t>
      </w:r>
      <w:r>
        <w:rPr>
          <w:spacing w:val="-4"/>
          <w:sz w:val="22"/>
        </w:rPr>
        <w:t> </w:t>
      </w:r>
      <w:r>
        <w:rPr>
          <w:sz w:val="22"/>
        </w:rPr>
        <w:t>skin</w:t>
      </w:r>
      <w:r>
        <w:rPr>
          <w:spacing w:val="-3"/>
          <w:sz w:val="22"/>
        </w:rPr>
        <w:t> </w:t>
      </w:r>
      <w:r>
        <w:rPr>
          <w:sz w:val="22"/>
        </w:rPr>
        <w:t>prep,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strict</w:t>
      </w:r>
      <w:r>
        <w:rPr>
          <w:spacing w:val="-5"/>
          <w:sz w:val="22"/>
        </w:rPr>
        <w:t> </w:t>
      </w:r>
      <w:r>
        <w:rPr>
          <w:sz w:val="22"/>
        </w:rPr>
        <w:t>maintenance bundles; remove lines as soon as they are no longer essential.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73" w:lineRule="auto" w:before="5" w:after="0"/>
        <w:ind w:left="720" w:right="57" w:hanging="361"/>
        <w:jc w:val="left"/>
        <w:rPr>
          <w:sz w:val="22"/>
        </w:rPr>
      </w:pPr>
      <w:r>
        <w:rPr>
          <w:sz w:val="22"/>
        </w:rPr>
        <w:t>Urinary</w:t>
      </w:r>
      <w:r>
        <w:rPr>
          <w:spacing w:val="-3"/>
          <w:sz w:val="22"/>
        </w:rPr>
        <w:t> </w:t>
      </w:r>
      <w:r>
        <w:rPr>
          <w:sz w:val="22"/>
        </w:rPr>
        <w:t>catheters:</w:t>
      </w:r>
      <w:r>
        <w:rPr>
          <w:spacing w:val="-3"/>
          <w:sz w:val="22"/>
        </w:rPr>
        <w:t> </w:t>
      </w:r>
      <w:r>
        <w:rPr>
          <w:sz w:val="22"/>
        </w:rPr>
        <w:t>insert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necessary,</w:t>
      </w:r>
      <w:r>
        <w:rPr>
          <w:spacing w:val="-4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aseptic</w:t>
      </w:r>
      <w:r>
        <w:rPr>
          <w:spacing w:val="-4"/>
          <w:sz w:val="22"/>
        </w:rPr>
        <w:t> </w:t>
      </w:r>
      <w:r>
        <w:rPr>
          <w:sz w:val="22"/>
        </w:rPr>
        <w:t>technique,</w:t>
      </w:r>
      <w:r>
        <w:rPr>
          <w:spacing w:val="-3"/>
          <w:sz w:val="22"/>
        </w:rPr>
        <w:t> </w:t>
      </w:r>
      <w:r>
        <w:rPr>
          <w:sz w:val="22"/>
        </w:rPr>
        <w:t>avoid</w:t>
      </w:r>
      <w:r>
        <w:rPr>
          <w:spacing w:val="-4"/>
          <w:sz w:val="22"/>
        </w:rPr>
        <w:t> </w:t>
      </w:r>
      <w:r>
        <w:rPr>
          <w:sz w:val="22"/>
        </w:rPr>
        <w:t>routine</w:t>
      </w:r>
      <w:r>
        <w:rPr>
          <w:spacing w:val="-3"/>
          <w:sz w:val="22"/>
        </w:rPr>
        <w:t> </w:t>
      </w:r>
      <w:r>
        <w:rPr>
          <w:sz w:val="22"/>
        </w:rPr>
        <w:t>irrigation,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reassess daily for removal.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76" w:lineRule="auto" w:before="5" w:after="0"/>
        <w:ind w:left="720" w:right="269" w:hanging="361"/>
        <w:jc w:val="left"/>
        <w:rPr>
          <w:sz w:val="22"/>
        </w:rPr>
      </w:pPr>
      <w:r>
        <w:rPr>
          <w:sz w:val="22"/>
        </w:rPr>
        <w:t>Endotracheal</w:t>
      </w:r>
      <w:r>
        <w:rPr>
          <w:spacing w:val="-2"/>
          <w:sz w:val="22"/>
        </w:rPr>
        <w:t> </w:t>
      </w:r>
      <w:r>
        <w:rPr>
          <w:sz w:val="22"/>
        </w:rPr>
        <w:t>tubes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ventilators:</w:t>
      </w:r>
      <w:r>
        <w:rPr>
          <w:spacing w:val="-2"/>
          <w:sz w:val="22"/>
        </w:rPr>
        <w:t> </w:t>
      </w:r>
      <w:r>
        <w:rPr>
          <w:sz w:val="22"/>
        </w:rPr>
        <w:t>elevate</w:t>
      </w:r>
      <w:r>
        <w:rPr>
          <w:spacing w:val="-2"/>
          <w:sz w:val="22"/>
        </w:rPr>
        <w:t> </w:t>
      </w:r>
      <w:r>
        <w:rPr>
          <w:sz w:val="22"/>
        </w:rPr>
        <w:t>head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bed</w:t>
      </w:r>
      <w:r>
        <w:rPr>
          <w:spacing w:val="-2"/>
          <w:sz w:val="22"/>
        </w:rPr>
        <w:t> </w:t>
      </w:r>
      <w:r>
        <w:rPr>
          <w:sz w:val="22"/>
        </w:rPr>
        <w:t>(30–45</w:t>
      </w:r>
      <w:r>
        <w:rPr>
          <w:spacing w:val="-2"/>
          <w:sz w:val="22"/>
        </w:rPr>
        <w:t> </w:t>
      </w:r>
      <w:r>
        <w:rPr>
          <w:sz w:val="22"/>
        </w:rPr>
        <w:t>degrees),</w:t>
      </w:r>
      <w:r>
        <w:rPr>
          <w:spacing w:val="-2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z w:val="22"/>
        </w:rPr>
        <w:t>oral</w:t>
      </w:r>
      <w:r>
        <w:rPr>
          <w:spacing w:val="-3"/>
          <w:sz w:val="22"/>
        </w:rPr>
        <w:t> </w:t>
      </w:r>
      <w:r>
        <w:rPr>
          <w:sz w:val="22"/>
        </w:rPr>
        <w:t>care,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sedation</w:t>
      </w:r>
      <w:r>
        <w:rPr>
          <w:spacing w:val="-3"/>
          <w:sz w:val="22"/>
        </w:rPr>
        <w:t> </w:t>
      </w:r>
      <w:r>
        <w:rPr>
          <w:sz w:val="22"/>
        </w:rPr>
        <w:t>and weaning protocols, and minimize the duration of mechanical ventilation.</w:t>
      </w:r>
    </w:p>
    <w:p>
      <w:pPr>
        <w:pStyle w:val="Heading3"/>
        <w:numPr>
          <w:ilvl w:val="1"/>
          <w:numId w:val="2"/>
        </w:numPr>
        <w:tabs>
          <w:tab w:pos="573" w:val="left" w:leader="none"/>
        </w:tabs>
        <w:spacing w:line="240" w:lineRule="auto" w:before="201" w:after="0"/>
        <w:ind w:left="573" w:right="0" w:hanging="573"/>
        <w:jc w:val="left"/>
        <w:rPr>
          <w:color w:val="4F81BC"/>
        </w:rPr>
      </w:pPr>
      <w:bookmarkStart w:name="_bookmark20" w:id="21"/>
      <w:bookmarkEnd w:id="21"/>
      <w:r>
        <w:rPr>
          <w:b w:val="0"/>
        </w:rPr>
      </w:r>
      <w:r>
        <w:rPr>
          <w:color w:val="4F81BC"/>
        </w:rPr>
        <w:t>ICU</w:t>
      </w:r>
      <w:r>
        <w:rPr>
          <w:color w:val="4F81BC"/>
          <w:spacing w:val="-6"/>
        </w:rPr>
        <w:t> </w:t>
      </w:r>
      <w:r>
        <w:rPr>
          <w:color w:val="4F81BC"/>
        </w:rPr>
        <w:t>Safety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Protocols</w:t>
      </w:r>
    </w:p>
    <w:p>
      <w:pPr>
        <w:pStyle w:val="Heading3"/>
        <w:numPr>
          <w:ilvl w:val="2"/>
          <w:numId w:val="2"/>
        </w:numPr>
        <w:tabs>
          <w:tab w:pos="716" w:val="left" w:leader="none"/>
        </w:tabs>
        <w:spacing w:line="240" w:lineRule="auto" w:before="237" w:after="0"/>
        <w:ind w:left="716" w:right="0" w:hanging="716"/>
        <w:jc w:val="left"/>
      </w:pPr>
      <w:bookmarkStart w:name="_bookmark21" w:id="22"/>
      <w:bookmarkEnd w:id="22"/>
      <w:r>
        <w:rPr>
          <w:b w:val="0"/>
        </w:rPr>
      </w:r>
      <w:r>
        <w:rPr>
          <w:color w:val="4F81BC"/>
        </w:rPr>
        <w:t>Patient</w:t>
      </w:r>
      <w:r>
        <w:rPr>
          <w:color w:val="4F81BC"/>
          <w:spacing w:val="-6"/>
        </w:rPr>
        <w:t> </w:t>
      </w:r>
      <w:r>
        <w:rPr>
          <w:color w:val="4F81BC"/>
        </w:rPr>
        <w:t>Identification</w:t>
      </w:r>
      <w:r>
        <w:rPr>
          <w:color w:val="4F81BC"/>
          <w:spacing w:val="-6"/>
        </w:rPr>
        <w:t> </w:t>
      </w:r>
      <w:r>
        <w:rPr>
          <w:color w:val="4F81BC"/>
        </w:rPr>
        <w:t>and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Communication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76" w:lineRule="auto" w:before="42" w:after="0"/>
        <w:ind w:left="720" w:right="243" w:hanging="361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least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patient</w:t>
      </w:r>
      <w:r>
        <w:rPr>
          <w:spacing w:val="-3"/>
          <w:sz w:val="22"/>
        </w:rPr>
        <w:t> </w:t>
      </w:r>
      <w:r>
        <w:rPr>
          <w:sz w:val="22"/>
        </w:rPr>
        <w:t>identifiers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record</w:t>
      </w:r>
      <w:r>
        <w:rPr>
          <w:spacing w:val="-4"/>
          <w:sz w:val="22"/>
        </w:rPr>
        <w:t> </w:t>
      </w:r>
      <w:r>
        <w:rPr>
          <w:sz w:val="22"/>
        </w:rPr>
        <w:t>number)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procedure,</w:t>
      </w:r>
      <w:r>
        <w:rPr>
          <w:spacing w:val="-5"/>
          <w:sz w:val="22"/>
        </w:rPr>
        <w:t> </w:t>
      </w:r>
      <w:r>
        <w:rPr>
          <w:sz w:val="22"/>
        </w:rPr>
        <w:t>medication administration, or specimen collection.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73" w:lineRule="auto" w:before="1" w:after="0"/>
        <w:ind w:left="720" w:right="1652" w:hanging="361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structured</w:t>
      </w:r>
      <w:r>
        <w:rPr>
          <w:spacing w:val="-3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SBAR</w:t>
      </w:r>
      <w:r>
        <w:rPr>
          <w:spacing w:val="-3"/>
          <w:sz w:val="22"/>
        </w:rPr>
        <w:t> </w:t>
      </w:r>
      <w:r>
        <w:rPr>
          <w:sz w:val="22"/>
        </w:rPr>
        <w:t>(Situation,</w:t>
      </w:r>
      <w:r>
        <w:rPr>
          <w:spacing w:val="-3"/>
          <w:sz w:val="22"/>
        </w:rPr>
        <w:t> </w:t>
      </w:r>
      <w:r>
        <w:rPr>
          <w:sz w:val="22"/>
        </w:rPr>
        <w:t>Background,</w:t>
      </w:r>
      <w:r>
        <w:rPr>
          <w:spacing w:val="-3"/>
          <w:sz w:val="22"/>
        </w:rPr>
        <w:t> </w:t>
      </w:r>
      <w:r>
        <w:rPr>
          <w:sz w:val="22"/>
        </w:rPr>
        <w:t>Assessment, Recommendation) for handovers and critical updates.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6" w:after="0"/>
        <w:ind w:left="720" w:right="0" w:hanging="360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treatment</w:t>
      </w:r>
      <w:r>
        <w:rPr>
          <w:spacing w:val="-3"/>
          <w:sz w:val="22"/>
        </w:rPr>
        <w:t> </w:t>
      </w:r>
      <w:r>
        <w:rPr>
          <w:sz w:val="22"/>
        </w:rPr>
        <w:t>plans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verbal</w:t>
      </w:r>
      <w:r>
        <w:rPr>
          <w:spacing w:val="-5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read</w:t>
      </w:r>
      <w:r>
        <w:rPr>
          <w:spacing w:val="-6"/>
          <w:sz w:val="22"/>
        </w:rPr>
        <w:t> </w:t>
      </w:r>
      <w:r>
        <w:rPr>
          <w:sz w:val="22"/>
        </w:rPr>
        <w:t>back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confirmed.</w:t>
      </w:r>
    </w:p>
    <w:p>
      <w:pPr>
        <w:pStyle w:val="Heading3"/>
        <w:numPr>
          <w:ilvl w:val="2"/>
          <w:numId w:val="2"/>
        </w:numPr>
        <w:tabs>
          <w:tab w:pos="716" w:val="left" w:leader="none"/>
        </w:tabs>
        <w:spacing w:line="240" w:lineRule="auto" w:before="240" w:after="0"/>
        <w:ind w:left="716" w:right="0" w:hanging="716"/>
        <w:jc w:val="left"/>
      </w:pPr>
      <w:bookmarkStart w:name="_bookmark22" w:id="23"/>
      <w:bookmarkEnd w:id="23"/>
      <w:r>
        <w:rPr>
          <w:b w:val="0"/>
        </w:rPr>
      </w:r>
      <w:r>
        <w:rPr>
          <w:color w:val="4F81BC"/>
        </w:rPr>
        <w:t>Medication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Safety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Standardize</w:t>
      </w:r>
      <w:r>
        <w:rPr>
          <w:spacing w:val="-9"/>
          <w:sz w:val="22"/>
        </w:rPr>
        <w:t> </w:t>
      </w:r>
      <w:r>
        <w:rPr>
          <w:sz w:val="22"/>
        </w:rPr>
        <w:t>concentration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labeling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high-alert</w:t>
      </w:r>
      <w:r>
        <w:rPr>
          <w:spacing w:val="-11"/>
          <w:sz w:val="22"/>
        </w:rPr>
        <w:t> </w:t>
      </w:r>
      <w:r>
        <w:rPr>
          <w:sz w:val="22"/>
        </w:rPr>
        <w:t>medications</w:t>
      </w:r>
      <w:r>
        <w:rPr>
          <w:spacing w:val="-8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vasopressors,</w:t>
      </w:r>
      <w:r>
        <w:rPr>
          <w:spacing w:val="-6"/>
          <w:sz w:val="22"/>
        </w:rPr>
        <w:t> </w:t>
      </w:r>
      <w:r>
        <w:rPr>
          <w:sz w:val="22"/>
        </w:rPr>
        <w:t>anticoagulants,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insulin).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independent</w:t>
      </w:r>
      <w:r>
        <w:rPr>
          <w:spacing w:val="-8"/>
          <w:sz w:val="22"/>
        </w:rPr>
        <w:t> </w:t>
      </w:r>
      <w:r>
        <w:rPr>
          <w:sz w:val="22"/>
        </w:rPr>
        <w:t>double-checks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high-risk</w:t>
      </w:r>
      <w:r>
        <w:rPr>
          <w:spacing w:val="-6"/>
          <w:sz w:val="22"/>
        </w:rPr>
        <w:t> </w:t>
      </w:r>
      <w:r>
        <w:rPr>
          <w:sz w:val="22"/>
        </w:rPr>
        <w:t>infusions,</w:t>
      </w:r>
      <w:r>
        <w:rPr>
          <w:spacing w:val="-5"/>
          <w:sz w:val="22"/>
        </w:rPr>
        <w:t> </w:t>
      </w:r>
      <w:r>
        <w:rPr>
          <w:sz w:val="22"/>
        </w:rPr>
        <w:t>especially</w:t>
      </w:r>
      <w:r>
        <w:rPr>
          <w:spacing w:val="-7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starting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changing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doses.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73" w:lineRule="auto" w:before="42" w:after="0"/>
        <w:ind w:left="720" w:right="714" w:hanging="361"/>
        <w:jc w:val="left"/>
        <w:rPr>
          <w:sz w:val="22"/>
        </w:rPr>
      </w:pPr>
      <w:r>
        <w:rPr>
          <w:sz w:val="22"/>
        </w:rPr>
        <w:t>Employ</w:t>
      </w:r>
      <w:r>
        <w:rPr>
          <w:spacing w:val="-2"/>
          <w:sz w:val="22"/>
        </w:rPr>
        <w:t> </w:t>
      </w:r>
      <w:r>
        <w:rPr>
          <w:sz w:val="22"/>
        </w:rPr>
        <w:t>smart</w:t>
      </w:r>
      <w:r>
        <w:rPr>
          <w:spacing w:val="-2"/>
          <w:sz w:val="22"/>
        </w:rPr>
        <w:t> </w:t>
      </w:r>
      <w:r>
        <w:rPr>
          <w:sz w:val="22"/>
        </w:rPr>
        <w:t>pumps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dose-error</w:t>
      </w:r>
      <w:r>
        <w:rPr>
          <w:spacing w:val="-5"/>
          <w:sz w:val="22"/>
        </w:rPr>
        <w:t> </w:t>
      </w:r>
      <w:r>
        <w:rPr>
          <w:sz w:val="22"/>
        </w:rPr>
        <w:t>reduction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available,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avoid</w:t>
      </w:r>
      <w:r>
        <w:rPr>
          <w:spacing w:val="-6"/>
          <w:sz w:val="22"/>
        </w:rPr>
        <w:t> </w:t>
      </w:r>
      <w:r>
        <w:rPr>
          <w:sz w:val="22"/>
        </w:rPr>
        <w:t>look-alike/sound-alike medication confusion through clear labeling.</w:t>
      </w:r>
    </w:p>
    <w:p>
      <w:pPr>
        <w:pStyle w:val="Heading3"/>
        <w:numPr>
          <w:ilvl w:val="2"/>
          <w:numId w:val="2"/>
        </w:numPr>
        <w:tabs>
          <w:tab w:pos="716" w:val="left" w:leader="none"/>
        </w:tabs>
        <w:spacing w:line="240" w:lineRule="auto" w:before="203" w:after="0"/>
        <w:ind w:left="716" w:right="0" w:hanging="716"/>
        <w:jc w:val="left"/>
      </w:pPr>
      <w:bookmarkStart w:name="_bookmark23" w:id="24"/>
      <w:bookmarkEnd w:id="24"/>
      <w:r>
        <w:rPr>
          <w:b w:val="0"/>
        </w:rPr>
      </w:r>
      <w:r>
        <w:rPr>
          <w:color w:val="4F81BC"/>
        </w:rPr>
        <w:t>Line,</w:t>
      </w:r>
      <w:r>
        <w:rPr>
          <w:color w:val="4F81BC"/>
          <w:spacing w:val="-5"/>
        </w:rPr>
        <w:t> </w:t>
      </w:r>
      <w:r>
        <w:rPr>
          <w:color w:val="4F81BC"/>
        </w:rPr>
        <w:t>Tube,</w:t>
      </w:r>
      <w:r>
        <w:rPr>
          <w:color w:val="4F81BC"/>
          <w:spacing w:val="-2"/>
        </w:rPr>
        <w:t> </w:t>
      </w:r>
      <w:r>
        <w:rPr>
          <w:color w:val="4F81BC"/>
        </w:rPr>
        <w:t>and</w:t>
      </w:r>
      <w:r>
        <w:rPr>
          <w:color w:val="4F81BC"/>
          <w:spacing w:val="-4"/>
        </w:rPr>
        <w:t> </w:t>
      </w:r>
      <w:r>
        <w:rPr>
          <w:color w:val="4F81BC"/>
        </w:rPr>
        <w:t>Device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Safety</w:t>
      </w: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273" w:lineRule="auto" w:before="41" w:after="0"/>
        <w:ind w:left="720" w:right="302" w:hanging="361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assessments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lines,</w:t>
      </w:r>
      <w:r>
        <w:rPr>
          <w:spacing w:val="-2"/>
          <w:sz w:val="22"/>
        </w:rPr>
        <w:t> </w:t>
      </w:r>
      <w:r>
        <w:rPr>
          <w:sz w:val="22"/>
        </w:rPr>
        <w:t>catheters,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drains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4"/>
          <w:sz w:val="22"/>
        </w:rPr>
        <w:t> </w:t>
      </w:r>
      <w:r>
        <w:rPr>
          <w:sz w:val="22"/>
        </w:rPr>
        <w:t>ongoing</w:t>
      </w:r>
      <w:r>
        <w:rPr>
          <w:spacing w:val="-3"/>
          <w:sz w:val="22"/>
        </w:rPr>
        <w:t> </w:t>
      </w:r>
      <w:r>
        <w:rPr>
          <w:sz w:val="22"/>
        </w:rPr>
        <w:t>necessity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remove</w:t>
      </w:r>
      <w:r>
        <w:rPr>
          <w:spacing w:val="-4"/>
          <w:sz w:val="22"/>
        </w:rPr>
        <w:t> </w:t>
      </w:r>
      <w:r>
        <w:rPr>
          <w:sz w:val="22"/>
        </w:rPr>
        <w:t>non-essential devices promptly.</w:t>
      </w: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240" w:lineRule="auto" w:before="6" w:after="0"/>
        <w:ind w:left="720" w:right="0" w:hanging="360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tubes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lines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minimize</w:t>
      </w:r>
      <w:r>
        <w:rPr>
          <w:spacing w:val="-6"/>
          <w:sz w:val="22"/>
        </w:rPr>
        <w:t> </w:t>
      </w:r>
      <w:r>
        <w:rPr>
          <w:sz w:val="22"/>
        </w:rPr>
        <w:t>accidental</w:t>
      </w:r>
      <w:r>
        <w:rPr>
          <w:spacing w:val="-4"/>
          <w:sz w:val="22"/>
        </w:rPr>
        <w:t> </w:t>
      </w:r>
      <w:r>
        <w:rPr>
          <w:sz w:val="22"/>
        </w:rPr>
        <w:t>dislodgement;</w:t>
      </w:r>
      <w:r>
        <w:rPr>
          <w:spacing w:val="-3"/>
          <w:sz w:val="22"/>
        </w:rPr>
        <w:t> </w:t>
      </w:r>
      <w:r>
        <w:rPr>
          <w:sz w:val="22"/>
        </w:rPr>
        <w:t>label</w:t>
      </w:r>
      <w:r>
        <w:rPr>
          <w:spacing w:val="-7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clearly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avoid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misconnections.</w:t>
      </w: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273" w:lineRule="auto" w:before="41" w:after="0"/>
        <w:ind w:left="720" w:right="387" w:hanging="361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alarms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monitors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infusion</w:t>
      </w:r>
      <w:r>
        <w:rPr>
          <w:spacing w:val="-3"/>
          <w:sz w:val="22"/>
        </w:rPr>
        <w:t> </w:t>
      </w:r>
      <w:r>
        <w:rPr>
          <w:sz w:val="22"/>
        </w:rPr>
        <w:t>pumps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active,</w:t>
      </w:r>
      <w:r>
        <w:rPr>
          <w:spacing w:val="-4"/>
          <w:sz w:val="22"/>
        </w:rPr>
        <w:t> </w:t>
      </w:r>
      <w:r>
        <w:rPr>
          <w:sz w:val="22"/>
        </w:rPr>
        <w:t>audible,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appropriately</w:t>
      </w:r>
      <w:r>
        <w:rPr>
          <w:spacing w:val="-2"/>
          <w:sz w:val="22"/>
        </w:rPr>
        <w:t> </w:t>
      </w:r>
      <w:r>
        <w:rPr>
          <w:sz w:val="22"/>
        </w:rPr>
        <w:t>configured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 patient’s clinical status.</w:t>
      </w:r>
    </w:p>
    <w:p>
      <w:pPr>
        <w:pStyle w:val="Heading3"/>
        <w:numPr>
          <w:ilvl w:val="2"/>
          <w:numId w:val="2"/>
        </w:numPr>
        <w:tabs>
          <w:tab w:pos="716" w:val="left" w:leader="none"/>
        </w:tabs>
        <w:spacing w:line="240" w:lineRule="auto" w:before="203" w:after="0"/>
        <w:ind w:left="716" w:right="0" w:hanging="716"/>
        <w:jc w:val="left"/>
      </w:pPr>
      <w:bookmarkStart w:name="_bookmark24" w:id="25"/>
      <w:bookmarkEnd w:id="25"/>
      <w:r>
        <w:rPr>
          <w:b w:val="0"/>
        </w:rPr>
      </w:r>
      <w:r>
        <w:rPr>
          <w:color w:val="4F81BC"/>
        </w:rPr>
        <w:t>Falls,</w:t>
      </w:r>
      <w:r>
        <w:rPr>
          <w:color w:val="4F81BC"/>
          <w:spacing w:val="-8"/>
        </w:rPr>
        <w:t> </w:t>
      </w:r>
      <w:r>
        <w:rPr>
          <w:color w:val="4F81BC"/>
        </w:rPr>
        <w:t>Restraints,</w:t>
      </w:r>
      <w:r>
        <w:rPr>
          <w:color w:val="4F81BC"/>
          <w:spacing w:val="-5"/>
        </w:rPr>
        <w:t> </w:t>
      </w:r>
      <w:r>
        <w:rPr>
          <w:color w:val="4F81BC"/>
        </w:rPr>
        <w:t>and</w:t>
      </w:r>
      <w:r>
        <w:rPr>
          <w:color w:val="4F81BC"/>
          <w:spacing w:val="-7"/>
        </w:rPr>
        <w:t> </w:t>
      </w:r>
      <w:r>
        <w:rPr>
          <w:color w:val="4F81BC"/>
        </w:rPr>
        <w:t>Delirium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Prevention</w:t>
      </w:r>
    </w:p>
    <w:p>
      <w:pPr>
        <w:pStyle w:val="ListParagraph"/>
        <w:numPr>
          <w:ilvl w:val="0"/>
          <w:numId w:val="18"/>
        </w:numPr>
        <w:tabs>
          <w:tab w:pos="720" w:val="left" w:leader="none"/>
        </w:tabs>
        <w:spacing w:line="276" w:lineRule="auto" w:before="42" w:after="0"/>
        <w:ind w:left="720" w:right="102" w:hanging="361"/>
        <w:jc w:val="left"/>
        <w:rPr>
          <w:sz w:val="22"/>
        </w:rPr>
      </w:pPr>
      <w:r>
        <w:rPr>
          <w:sz w:val="22"/>
        </w:rPr>
        <w:t>Assess</w:t>
      </w:r>
      <w:r>
        <w:rPr>
          <w:spacing w:val="-2"/>
          <w:sz w:val="22"/>
        </w:rPr>
        <w:t> </w:t>
      </w:r>
      <w:r>
        <w:rPr>
          <w:sz w:val="22"/>
        </w:rPr>
        <w:t>fall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2"/>
          <w:sz w:val="22"/>
        </w:rPr>
        <w:t> </w:t>
      </w:r>
      <w:r>
        <w:rPr>
          <w:sz w:val="22"/>
        </w:rPr>
        <w:t>routinely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employ</w:t>
      </w:r>
      <w:r>
        <w:rPr>
          <w:spacing w:val="-4"/>
          <w:sz w:val="22"/>
        </w:rPr>
        <w:t> </w:t>
      </w:r>
      <w:r>
        <w:rPr>
          <w:sz w:val="22"/>
        </w:rPr>
        <w:t>environmental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staffing</w:t>
      </w:r>
      <w:r>
        <w:rPr>
          <w:spacing w:val="-3"/>
          <w:sz w:val="22"/>
        </w:rPr>
        <w:t> </w:t>
      </w:r>
      <w:r>
        <w:rPr>
          <w:sz w:val="22"/>
        </w:rPr>
        <w:t>strategies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bed</w:t>
      </w:r>
      <w:r>
        <w:rPr>
          <w:spacing w:val="-2"/>
          <w:sz w:val="22"/>
        </w:rPr>
        <w:t> </w:t>
      </w:r>
      <w:r>
        <w:rPr>
          <w:sz w:val="22"/>
        </w:rPr>
        <w:t>rails,</w:t>
      </w:r>
      <w:r>
        <w:rPr>
          <w:spacing w:val="-2"/>
          <w:sz w:val="22"/>
        </w:rPr>
        <w:t> </w:t>
      </w:r>
      <w:r>
        <w:rPr>
          <w:sz w:val="22"/>
        </w:rPr>
        <w:t>frequent</w:t>
      </w:r>
      <w:r>
        <w:rPr>
          <w:spacing w:val="-2"/>
          <w:sz w:val="22"/>
        </w:rPr>
        <w:t> </w:t>
      </w:r>
      <w:r>
        <w:rPr>
          <w:sz w:val="22"/>
        </w:rPr>
        <w:t>rounding)</w:t>
      </w:r>
      <w:r>
        <w:rPr>
          <w:spacing w:val="-2"/>
          <w:sz w:val="22"/>
        </w:rPr>
        <w:t> </w:t>
      </w:r>
      <w:r>
        <w:rPr>
          <w:sz w:val="22"/>
        </w:rPr>
        <w:t>to reduce falls.</w:t>
      </w:r>
    </w:p>
    <w:p>
      <w:pPr>
        <w:pStyle w:val="ListParagraph"/>
        <w:numPr>
          <w:ilvl w:val="0"/>
          <w:numId w:val="18"/>
        </w:numPr>
        <w:tabs>
          <w:tab w:pos="720" w:val="left" w:leader="none"/>
        </w:tabs>
        <w:spacing w:line="276" w:lineRule="auto" w:before="0" w:after="0"/>
        <w:ind w:left="720" w:right="597" w:hanging="361"/>
        <w:jc w:val="left"/>
        <w:rPr>
          <w:sz w:val="22"/>
        </w:rPr>
      </w:pP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physical</w:t>
      </w:r>
      <w:r>
        <w:rPr>
          <w:spacing w:val="-2"/>
          <w:sz w:val="22"/>
        </w:rPr>
        <w:t> </w:t>
      </w:r>
      <w:r>
        <w:rPr>
          <w:sz w:val="22"/>
        </w:rPr>
        <w:t>restraints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last</w:t>
      </w:r>
      <w:r>
        <w:rPr>
          <w:spacing w:val="-2"/>
          <w:sz w:val="22"/>
        </w:rPr>
        <w:t> </w:t>
      </w:r>
      <w:r>
        <w:rPr>
          <w:sz w:val="22"/>
        </w:rPr>
        <w:t>resort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shortest</w:t>
      </w:r>
      <w:r>
        <w:rPr>
          <w:spacing w:val="-1"/>
          <w:sz w:val="22"/>
        </w:rPr>
        <w:t> </w:t>
      </w:r>
      <w:r>
        <w:rPr>
          <w:sz w:val="22"/>
        </w:rPr>
        <w:t>duration</w:t>
      </w:r>
      <w:r>
        <w:rPr>
          <w:spacing w:val="-3"/>
          <w:sz w:val="22"/>
        </w:rPr>
        <w:t> </w:t>
      </w:r>
      <w:r>
        <w:rPr>
          <w:sz w:val="22"/>
        </w:rPr>
        <w:t>possible,</w:t>
      </w:r>
      <w:r>
        <w:rPr>
          <w:spacing w:val="-4"/>
          <w:sz w:val="22"/>
        </w:rPr>
        <w:t> </w:t>
      </w:r>
      <w:r>
        <w:rPr>
          <w:sz w:val="22"/>
        </w:rPr>
        <w:t>adhering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institutional policies and frequent reassessment.</w:t>
      </w:r>
    </w:p>
    <w:p>
      <w:pPr>
        <w:pStyle w:val="ListParagraph"/>
        <w:numPr>
          <w:ilvl w:val="0"/>
          <w:numId w:val="18"/>
        </w:numPr>
        <w:tabs>
          <w:tab w:pos="720" w:val="left" w:leader="none"/>
        </w:tabs>
        <w:spacing w:line="276" w:lineRule="auto" w:before="0" w:after="0"/>
        <w:ind w:left="720" w:right="364" w:hanging="361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delirium</w:t>
      </w:r>
      <w:r>
        <w:rPr>
          <w:spacing w:val="-2"/>
          <w:sz w:val="22"/>
        </w:rPr>
        <w:t> </w:t>
      </w:r>
      <w:r>
        <w:rPr>
          <w:sz w:val="22"/>
        </w:rPr>
        <w:t>prevention</w:t>
      </w:r>
      <w:r>
        <w:rPr>
          <w:spacing w:val="-4"/>
          <w:sz w:val="22"/>
        </w:rPr>
        <w:t> </w:t>
      </w:r>
      <w:r>
        <w:rPr>
          <w:sz w:val="22"/>
        </w:rPr>
        <w:t>bundle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sleep</w:t>
      </w:r>
      <w:r>
        <w:rPr>
          <w:spacing w:val="-3"/>
          <w:sz w:val="22"/>
        </w:rPr>
        <w:t> </w:t>
      </w:r>
      <w:r>
        <w:rPr>
          <w:sz w:val="22"/>
        </w:rPr>
        <w:t>hygiene,</w:t>
      </w:r>
      <w:r>
        <w:rPr>
          <w:spacing w:val="-5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z w:val="22"/>
        </w:rPr>
        <w:t>mobilization,</w:t>
      </w:r>
      <w:r>
        <w:rPr>
          <w:spacing w:val="-5"/>
          <w:sz w:val="22"/>
        </w:rPr>
        <w:t> </w:t>
      </w:r>
      <w:r>
        <w:rPr>
          <w:sz w:val="22"/>
        </w:rPr>
        <w:t>minimizing</w:t>
      </w:r>
      <w:r>
        <w:rPr>
          <w:spacing w:val="-4"/>
          <w:sz w:val="22"/>
        </w:rPr>
        <w:t> </w:t>
      </w:r>
      <w:r>
        <w:rPr>
          <w:sz w:val="22"/>
        </w:rPr>
        <w:t>unnecessary sedatives, and promoting sensory aids (glasses, hearing aids).</w:t>
      </w:r>
    </w:p>
    <w:p>
      <w:pPr>
        <w:pStyle w:val="Heading3"/>
        <w:numPr>
          <w:ilvl w:val="1"/>
          <w:numId w:val="2"/>
        </w:numPr>
        <w:tabs>
          <w:tab w:pos="573" w:val="left" w:leader="none"/>
        </w:tabs>
        <w:spacing w:line="240" w:lineRule="auto" w:before="200" w:after="0"/>
        <w:ind w:left="573" w:right="0" w:hanging="573"/>
        <w:jc w:val="left"/>
        <w:rPr>
          <w:color w:val="4F81BC"/>
        </w:rPr>
      </w:pPr>
      <w:bookmarkStart w:name="_bookmark25" w:id="26"/>
      <w:bookmarkEnd w:id="26"/>
      <w:r>
        <w:rPr>
          <w:b w:val="0"/>
        </w:rPr>
      </w:r>
      <w:r>
        <w:rPr>
          <w:color w:val="4F81BC"/>
        </w:rPr>
        <w:t>Length</w:t>
      </w:r>
      <w:r>
        <w:rPr>
          <w:color w:val="4F81BC"/>
          <w:spacing w:val="-5"/>
        </w:rPr>
        <w:t> </w:t>
      </w:r>
      <w:r>
        <w:rPr>
          <w:color w:val="4F81BC"/>
        </w:rPr>
        <w:t>of</w:t>
      </w:r>
      <w:r>
        <w:rPr>
          <w:color w:val="4F81BC"/>
          <w:spacing w:val="-3"/>
        </w:rPr>
        <w:t> </w:t>
      </w:r>
      <w:r>
        <w:rPr>
          <w:color w:val="4F81BC"/>
        </w:rPr>
        <w:t>Stay</w:t>
      </w:r>
      <w:r>
        <w:rPr>
          <w:color w:val="4F81BC"/>
          <w:spacing w:val="-3"/>
        </w:rPr>
        <w:t> </w:t>
      </w:r>
      <w:r>
        <w:rPr>
          <w:color w:val="4F81BC"/>
        </w:rPr>
        <w:t>and</w:t>
      </w:r>
      <w:r>
        <w:rPr>
          <w:color w:val="4F81BC"/>
          <w:spacing w:val="-4"/>
        </w:rPr>
        <w:t> </w:t>
      </w:r>
      <w:r>
        <w:rPr>
          <w:color w:val="4F81BC"/>
        </w:rPr>
        <w:t>Disposition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Framework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73" w:lineRule="auto" w:before="41" w:after="0"/>
        <w:ind w:left="720" w:right="108" w:hanging="361"/>
        <w:jc w:val="left"/>
        <w:rPr>
          <w:sz w:val="22"/>
        </w:rPr>
      </w:pPr>
      <w:r>
        <w:rPr>
          <w:sz w:val="22"/>
        </w:rPr>
        <w:t>Length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ICU</w:t>
      </w:r>
      <w:r>
        <w:rPr>
          <w:spacing w:val="-3"/>
          <w:sz w:val="22"/>
        </w:rPr>
        <w:t> </w:t>
      </w:r>
      <w:r>
        <w:rPr>
          <w:sz w:val="22"/>
        </w:rPr>
        <w:t>stay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these</w:t>
      </w:r>
      <w:r>
        <w:rPr>
          <w:spacing w:val="-3"/>
          <w:sz w:val="22"/>
        </w:rPr>
        <w:t> </w:t>
      </w:r>
      <w:r>
        <w:rPr>
          <w:sz w:val="22"/>
        </w:rPr>
        <w:t>synthetic</w:t>
      </w:r>
      <w:r>
        <w:rPr>
          <w:spacing w:val="-3"/>
          <w:sz w:val="22"/>
        </w:rPr>
        <w:t> </w:t>
      </w:r>
      <w:r>
        <w:rPr>
          <w:sz w:val="22"/>
        </w:rPr>
        <w:t>archetypes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estimate</w:t>
      </w:r>
      <w:r>
        <w:rPr>
          <w:spacing w:val="-3"/>
          <w:sz w:val="22"/>
        </w:rPr>
        <w:t> </w:t>
      </w:r>
      <w:r>
        <w:rPr>
          <w:sz w:val="22"/>
        </w:rPr>
        <w:t>intended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simulation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planning.</w:t>
      </w:r>
      <w:r>
        <w:rPr>
          <w:spacing w:val="-1"/>
          <w:sz w:val="22"/>
        </w:rPr>
        <w:t> </w:t>
      </w:r>
      <w:r>
        <w:rPr>
          <w:sz w:val="22"/>
        </w:rPr>
        <w:t>Actual</w:t>
      </w:r>
      <w:r>
        <w:rPr>
          <w:spacing w:val="-4"/>
          <w:sz w:val="22"/>
        </w:rPr>
        <w:t> </w:t>
      </w:r>
      <w:r>
        <w:rPr>
          <w:sz w:val="22"/>
        </w:rPr>
        <w:t>ICU LOS depends on patient response, complications, and local resource availability.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76" w:lineRule="auto" w:before="4" w:after="0"/>
        <w:ind w:left="720" w:right="234" w:hanging="361"/>
        <w:jc w:val="left"/>
        <w:rPr>
          <w:sz w:val="22"/>
        </w:rPr>
      </w:pP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shock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severe</w:t>
      </w:r>
      <w:r>
        <w:rPr>
          <w:spacing w:val="-2"/>
          <w:sz w:val="22"/>
        </w:rPr>
        <w:t> </w:t>
      </w:r>
      <w:r>
        <w:rPr>
          <w:sz w:val="22"/>
        </w:rPr>
        <w:t>ARDS</w:t>
      </w:r>
      <w:r>
        <w:rPr>
          <w:spacing w:val="-2"/>
          <w:sz w:val="22"/>
        </w:rPr>
        <w:t> </w:t>
      </w:r>
      <w:r>
        <w:rPr>
          <w:sz w:val="22"/>
        </w:rPr>
        <w:t>(e.g.,</w:t>
      </w:r>
      <w:r>
        <w:rPr>
          <w:spacing w:val="-2"/>
          <w:sz w:val="22"/>
        </w:rPr>
        <w:t> </w:t>
      </w:r>
      <w:r>
        <w:rPr>
          <w:sz w:val="22"/>
        </w:rPr>
        <w:t>septic</w:t>
      </w:r>
      <w:r>
        <w:rPr>
          <w:spacing w:val="-5"/>
          <w:sz w:val="22"/>
        </w:rPr>
        <w:t> </w:t>
      </w:r>
      <w:r>
        <w:rPr>
          <w:sz w:val="22"/>
        </w:rPr>
        <w:t>shock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multiorgan</w:t>
      </w:r>
      <w:r>
        <w:rPr>
          <w:spacing w:val="-3"/>
          <w:sz w:val="22"/>
        </w:rPr>
        <w:t> </w:t>
      </w:r>
      <w:r>
        <w:rPr>
          <w:sz w:val="22"/>
        </w:rPr>
        <w:t>failure,</w:t>
      </w:r>
      <w:r>
        <w:rPr>
          <w:spacing w:val="-4"/>
          <w:sz w:val="22"/>
        </w:rPr>
        <w:t> </w:t>
      </w:r>
      <w:r>
        <w:rPr>
          <w:sz w:val="22"/>
        </w:rPr>
        <w:t>cardiogenic</w:t>
      </w:r>
      <w:r>
        <w:rPr>
          <w:spacing w:val="-2"/>
          <w:sz w:val="22"/>
        </w:rPr>
        <w:t> </w:t>
      </w:r>
      <w:r>
        <w:rPr>
          <w:sz w:val="22"/>
        </w:rPr>
        <w:t>shock,</w:t>
      </w:r>
      <w:r>
        <w:rPr>
          <w:spacing w:val="-1"/>
          <w:sz w:val="22"/>
        </w:rPr>
        <w:t> </w:t>
      </w:r>
      <w:r>
        <w:rPr>
          <w:sz w:val="22"/>
        </w:rPr>
        <w:t>refractory</w:t>
      </w:r>
      <w:r>
        <w:rPr>
          <w:spacing w:val="-2"/>
          <w:sz w:val="22"/>
        </w:rPr>
        <w:t> </w:t>
      </w:r>
      <w:r>
        <w:rPr>
          <w:sz w:val="22"/>
        </w:rPr>
        <w:t>ARDS): often 5–14 days, sometimes longer.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76" w:lineRule="auto" w:before="0" w:after="0"/>
        <w:ind w:left="720" w:right="788" w:hanging="361"/>
        <w:jc w:val="left"/>
        <w:rPr>
          <w:sz w:val="22"/>
        </w:rPr>
      </w:pPr>
      <w:r>
        <w:rPr>
          <w:sz w:val="22"/>
        </w:rPr>
        <w:t>Moderate</w:t>
      </w:r>
      <w:r>
        <w:rPr>
          <w:spacing w:val="-5"/>
          <w:sz w:val="22"/>
        </w:rPr>
        <w:t> </w:t>
      </w:r>
      <w:r>
        <w:rPr>
          <w:sz w:val="22"/>
        </w:rPr>
        <w:t>ARDS,</w:t>
      </w:r>
      <w:r>
        <w:rPr>
          <w:spacing w:val="-6"/>
          <w:sz w:val="22"/>
        </w:rPr>
        <w:t> </w:t>
      </w:r>
      <w:r>
        <w:rPr>
          <w:sz w:val="22"/>
        </w:rPr>
        <w:t>COPD/asthma</w:t>
      </w:r>
      <w:r>
        <w:rPr>
          <w:spacing w:val="-3"/>
          <w:sz w:val="22"/>
        </w:rPr>
        <w:t> </w:t>
      </w:r>
      <w:r>
        <w:rPr>
          <w:sz w:val="22"/>
        </w:rPr>
        <w:t>exacerbations</w:t>
      </w:r>
      <w:r>
        <w:rPr>
          <w:spacing w:val="-5"/>
          <w:sz w:val="22"/>
        </w:rPr>
        <w:t> </w:t>
      </w:r>
      <w:r>
        <w:rPr>
          <w:sz w:val="22"/>
        </w:rPr>
        <w:t>requiring</w:t>
      </w:r>
      <w:r>
        <w:rPr>
          <w:spacing w:val="-4"/>
          <w:sz w:val="22"/>
        </w:rPr>
        <w:t> </w:t>
      </w:r>
      <w:r>
        <w:rPr>
          <w:sz w:val="22"/>
        </w:rPr>
        <w:t>ventilation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NIV,</w:t>
      </w:r>
      <w:r>
        <w:rPr>
          <w:spacing w:val="-5"/>
          <w:sz w:val="22"/>
        </w:rPr>
        <w:t> </w:t>
      </w:r>
      <w:r>
        <w:rPr>
          <w:sz w:val="22"/>
        </w:rPr>
        <w:t>DKA/HHS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hemodynamic compromise, and upper GI bleeds: typically 2–7 days.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76" w:lineRule="auto" w:before="0" w:after="0"/>
        <w:ind w:left="720" w:right="361" w:hanging="361"/>
        <w:jc w:val="left"/>
        <w:rPr>
          <w:sz w:val="22"/>
        </w:rPr>
      </w:pPr>
      <w:r>
        <w:rPr>
          <w:sz w:val="22"/>
        </w:rPr>
        <w:t>Delirium-focused</w:t>
      </w:r>
      <w:r>
        <w:rPr>
          <w:spacing w:val="-3"/>
          <w:sz w:val="22"/>
        </w:rPr>
        <w:t> </w:t>
      </w:r>
      <w:r>
        <w:rPr>
          <w:sz w:val="22"/>
        </w:rPr>
        <w:t>cases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post-operative</w:t>
      </w:r>
      <w:r>
        <w:rPr>
          <w:spacing w:val="-3"/>
          <w:sz w:val="22"/>
        </w:rPr>
        <w:t> </w:t>
      </w:r>
      <w:r>
        <w:rPr>
          <w:sz w:val="22"/>
        </w:rPr>
        <w:t>neurosurgical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major</w:t>
      </w:r>
      <w:r>
        <w:rPr>
          <w:spacing w:val="-3"/>
          <w:sz w:val="22"/>
        </w:rPr>
        <w:t> </w:t>
      </w:r>
      <w:r>
        <w:rPr>
          <w:sz w:val="22"/>
        </w:rPr>
        <w:t>complications:</w:t>
      </w:r>
      <w:r>
        <w:rPr>
          <w:spacing w:val="-5"/>
          <w:sz w:val="22"/>
        </w:rPr>
        <w:t> </w:t>
      </w:r>
      <w:r>
        <w:rPr>
          <w:sz w:val="22"/>
        </w:rPr>
        <w:t>usually</w:t>
      </w:r>
      <w:r>
        <w:rPr>
          <w:spacing w:val="-5"/>
          <w:sz w:val="22"/>
        </w:rPr>
        <w:t> </w:t>
      </w:r>
      <w:r>
        <w:rPr>
          <w:sz w:val="22"/>
        </w:rPr>
        <w:t>1–4 days in ICU, followed by step-down or ward care.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header="0" w:footer="720" w:top="680" w:bottom="900" w:left="720" w:right="720"/>
          <w:pgBorders w:offsetFrom="page">
            <w:top w:val="single" w:color="938953" w:space="19" w:sz="12"/>
            <w:left w:val="single" w:color="938953" w:space="15" w:sz="12"/>
            <w:bottom w:val="single" w:color="938953" w:space="21" w:sz="12"/>
            <w:right w:val="single" w:color="938953" w:space="17" w:sz="12"/>
          </w:pgBorders>
        </w:sectPr>
      </w:pP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76" w:lineRule="auto" w:before="79" w:after="0"/>
        <w:ind w:left="720" w:right="457" w:hanging="361"/>
        <w:jc w:val="left"/>
        <w:rPr>
          <w:sz w:val="22"/>
        </w:rPr>
      </w:pPr>
      <w:r>
        <w:rPr>
          <w:sz w:val="22"/>
        </w:rPr>
        <w:t>Stable</w:t>
      </w:r>
      <w:r>
        <w:rPr>
          <w:spacing w:val="-2"/>
          <w:sz w:val="22"/>
        </w:rPr>
        <w:t> </w:t>
      </w:r>
      <w:r>
        <w:rPr>
          <w:sz w:val="22"/>
        </w:rPr>
        <w:t>lower</w:t>
      </w:r>
      <w:r>
        <w:rPr>
          <w:spacing w:val="-5"/>
          <w:sz w:val="22"/>
        </w:rPr>
        <w:t> </w:t>
      </w:r>
      <w:r>
        <w:rPr>
          <w:sz w:val="22"/>
        </w:rPr>
        <w:t>GI</w:t>
      </w:r>
      <w:r>
        <w:rPr>
          <w:spacing w:val="-2"/>
          <w:sz w:val="22"/>
        </w:rPr>
        <w:t> </w:t>
      </w:r>
      <w:r>
        <w:rPr>
          <w:sz w:val="22"/>
        </w:rPr>
        <w:t>bleeds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metabolic/sepsis</w:t>
      </w:r>
      <w:r>
        <w:rPr>
          <w:spacing w:val="-5"/>
          <w:sz w:val="22"/>
        </w:rPr>
        <w:t> </w:t>
      </w:r>
      <w:r>
        <w:rPr>
          <w:sz w:val="22"/>
        </w:rPr>
        <w:t>syndromes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organ</w:t>
      </w:r>
      <w:r>
        <w:rPr>
          <w:spacing w:val="-5"/>
          <w:sz w:val="22"/>
        </w:rPr>
        <w:t> </w:t>
      </w:r>
      <w:r>
        <w:rPr>
          <w:sz w:val="22"/>
        </w:rPr>
        <w:t>support:</w:t>
      </w:r>
      <w:r>
        <w:rPr>
          <w:spacing w:val="-3"/>
          <w:sz w:val="22"/>
        </w:rPr>
        <w:t>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largely</w:t>
      </w:r>
      <w:r>
        <w:rPr>
          <w:spacing w:val="-4"/>
          <w:sz w:val="22"/>
        </w:rPr>
        <w:t> </w:t>
      </w:r>
      <w:r>
        <w:rPr>
          <w:sz w:val="22"/>
        </w:rPr>
        <w:t>in step-down/ward settings with short or no ICU stay.</w:t>
      </w:r>
    </w:p>
    <w:sectPr>
      <w:pgSz w:w="12240" w:h="15840"/>
      <w:pgMar w:header="0" w:footer="720" w:top="640" w:bottom="900" w:left="720" w:right="720"/>
      <w:pgBorders w:offsetFrom="page">
        <w:top w:val="single" w:color="938953" w:space="19" w:sz="12"/>
        <w:left w:val="single" w:color="938953" w:space="15" w:sz="12"/>
        <w:bottom w:val="single" w:color="938953" w:space="21" w:sz="12"/>
        <w:right w:val="single" w:color="938953" w:space="17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474980</wp:posOffset>
              </wp:positionH>
              <wp:positionV relativeFrom="page">
                <wp:posOffset>9461627</wp:posOffset>
              </wp:positionV>
              <wp:extent cx="340995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099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F81BC"/>
                              <w:sz w:val="20"/>
                            </w:rPr>
                            <w:t>pg.</w:t>
                          </w:r>
                          <w:r>
                            <w:rPr>
                              <w:color w:val="4F81BC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4F81BC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4F81BC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4F81BC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4F81BC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4F81BC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.400002pt;margin-top:745.01001pt;width:26.85pt;height:12pt;mso-position-horizontal-relative:page;mso-position-vertical-relative:page;z-index:-16158208" type="#_x0000_t202" id="docshape3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F81BC"/>
                        <w:sz w:val="20"/>
                      </w:rPr>
                      <w:t>pg.</w:t>
                    </w:r>
                    <w:r>
                      <w:rPr>
                        <w:color w:val="4F81BC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4F81BC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4F81BC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color w:val="4F81BC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4F81BC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4F81BC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864" w:hanging="86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864" w:hanging="86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64" w:hanging="865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64" w:hanging="865"/>
        <w:jc w:val="left"/>
      </w:pPr>
      <w:rPr>
        <w:rFonts w:hint="default" w:ascii="Calibri" w:hAnsi="Calibri" w:eastAsia="Calibri" w:cs="Calibri"/>
        <w:b/>
        <w:bCs/>
        <w:i/>
        <w:iCs/>
        <w:color w:val="4F81BC"/>
        <w:spacing w:val="-2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1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76" w:hanging="57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577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64" w:hanging="865"/>
        <w:jc w:val="left"/>
      </w:pPr>
      <w:rPr>
        <w:rFonts w:hint="default" w:ascii="Calibri" w:hAnsi="Calibri" w:eastAsia="Calibri" w:cs="Calibri"/>
        <w:b/>
        <w:bCs/>
        <w:i/>
        <w:iCs/>
        <w:color w:val="4F81BC"/>
        <w:spacing w:val="-2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32" w:hanging="43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0" w:hanging="74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0" w:hanging="76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7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7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4" w:hanging="7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7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8" w:hanging="7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5" w:hanging="762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8"/>
      <w:ind w:left="960" w:hanging="74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8"/>
      <w:ind w:left="1200" w:hanging="76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431" w:hanging="43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6" w:hanging="576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0"/>
      <w:ind w:left="720" w:hanging="72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59" w:hanging="859"/>
      <w:outlineLvl w:val="4"/>
    </w:pPr>
    <w:rPr>
      <w:rFonts w:ascii="Calibri" w:hAnsi="Calibri" w:eastAsia="Calibri" w:cs="Calibri"/>
      <w:b/>
      <w:bCs/>
      <w:i/>
      <w:i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864" w:hanging="864"/>
      <w:outlineLvl w:val="5"/>
    </w:pPr>
    <w:rPr>
      <w:rFonts w:ascii="Calibri" w:hAnsi="Calibri" w:eastAsia="Calibri" w:cs="Calibri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2"/>
      <w:ind w:left="1733" w:hanging="1314"/>
    </w:pPr>
    <w:rPr>
      <w:rFonts w:ascii="Cambria" w:hAnsi="Cambria" w:eastAsia="Cambria" w:cs="Cambria"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title>ICU Admission, Management, and Safety Guidelines</dc:title>
  <dcterms:created xsi:type="dcterms:W3CDTF">2026-05-14T05:17:18Z</dcterms:created>
  <dcterms:modified xsi:type="dcterms:W3CDTF">2026-05-14T05:17:18Z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2026-05-14T00:00:00Z</vt:filetime>
  </property>
  <property fmtid="{D5CDD505-2E9C-101B-9397-08002B2CF9AE}" pid="6" name="Producer">
    <vt:lpwstr>Microsoft® Word 2019</vt:lpwstr>
  </property>
</Properties>
</file>