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:rsidR="006B02FA" w:rsidRPr="006B02FA" w:rsidRDefault="006B02FA" w:rsidP="006B02FA"/>
    <w:p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:rsidR="004C64BC" w:rsidRPr="000F67F1" w:rsidRDefault="00B77755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6B02FA" w:rsidRDefault="00574AD1" w:rsidP="006B02FA">
      <w:pPr>
        <w:pStyle w:val="2"/>
      </w:pPr>
      <w:r w:rsidRPr="006B02FA">
        <w:t>Кафедра прикладной математики</w:t>
      </w:r>
    </w:p>
    <w:p w:rsidR="003B2F56" w:rsidRPr="006D23E6" w:rsidRDefault="003B2F56" w:rsidP="006B02FA"/>
    <w:p w:rsidR="00574AD1" w:rsidRDefault="00E858F1" w:rsidP="006B0116">
      <w:pPr>
        <w:pStyle w:val="3"/>
      </w:pPr>
      <w:r>
        <w:t xml:space="preserve">Лабораторная работа </w:t>
      </w:r>
      <w:r w:rsidR="00F164CD" w:rsidRPr="006B02FA">
        <w:t xml:space="preserve">№ </w:t>
      </w:r>
      <w:r w:rsidR="00BE5C8C">
        <w:t>3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 w:rsidR="00B74B37">
        <w:t>Языки программирования и методы трансляции</w:t>
      </w:r>
      <w:r w:rsidR="00F164CD" w:rsidRPr="006B02FA">
        <w:t>»</w:t>
      </w:r>
    </w:p>
    <w:p w:rsidR="00574AD1" w:rsidRPr="00BE5C8C" w:rsidRDefault="00BE5C8C" w:rsidP="00587377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Программирование сопроцессора</w:t>
      </w:r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B77755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9545" cy="1419225"/>
                  <wp:effectExtent l="0" t="0" r="8255" b="9525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EC3E84" w:rsidP="004A00C9">
            <w:pPr>
              <w:spacing w:after="0" w:line="240" w:lineRule="auto"/>
              <w:contextualSpacing/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4A00C9"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B74B37">
        <w:trPr>
          <w:trHeight w:hRule="exact" w:val="589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4A00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858F1" w:rsidRPr="00B74B37" w:rsidRDefault="004A00C9" w:rsidP="00EC3E84">
            <w:pPr>
              <w:spacing w:after="0" w:line="240" w:lineRule="auto"/>
              <w:contextualSpacing/>
            </w:pPr>
            <w:r w:rsidRPr="004A00C9">
              <w:t>Шепрут И.И.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B7BC0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4A00C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4A00C9">
              <w:rPr>
                <w:smallCaps/>
              </w:rPr>
              <w:t>Вариант</w:t>
            </w:r>
            <w:r w:rsidR="005D6509" w:rsidRPr="004A00C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4A00C9" w:rsidRDefault="00B74B37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8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B74B37">
        <w:trPr>
          <w:trHeight w:hRule="exact" w:val="63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B74B37" w:rsidP="00B421B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B74B37" w:rsidP="00B74B37">
            <w:pPr>
              <w:spacing w:after="0" w:line="240" w:lineRule="auto"/>
              <w:contextualSpacing/>
            </w:pPr>
            <w:r>
              <w:t>Еланцева И.Л</w:t>
            </w:r>
            <w:r w:rsidR="00E858F1">
              <w:t>.</w:t>
            </w:r>
            <w:r w:rsidR="006A7CAF" w:rsidRPr="001B23FB">
              <w:t xml:space="preserve"> </w:t>
            </w:r>
          </w:p>
          <w:p w:rsidR="00B74B37" w:rsidRPr="00E858F1" w:rsidRDefault="00B74B37" w:rsidP="00B74B37">
            <w:pPr>
              <w:spacing w:after="0" w:line="240" w:lineRule="auto"/>
              <w:contextualSpacing/>
              <w:rPr>
                <w:highlight w:val="green"/>
              </w:rPr>
            </w:pPr>
            <w:r>
              <w:t>Петров Р.В.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E858F1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A5092C" w:rsidRDefault="00A5092C" w:rsidP="006B02FA"/>
    <w:p w:rsidR="004F34BB" w:rsidRPr="00A5092C" w:rsidRDefault="004F34BB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673984" w:rsidRDefault="0027139D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BE5C8C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3D0539" w:rsidRPr="007D1506" w:rsidRDefault="0031674C" w:rsidP="007D1506">
      <w:pPr>
        <w:pStyle w:val="af1"/>
        <w:numPr>
          <w:ilvl w:val="0"/>
          <w:numId w:val="7"/>
        </w:numPr>
        <w:rPr>
          <w:rFonts w:ascii="Calibri Light" w:hAnsi="Calibri Light"/>
          <w:sz w:val="36"/>
          <w:szCs w:val="24"/>
          <w:u w:val="single"/>
        </w:rPr>
      </w:pPr>
      <w:r w:rsidRPr="007D1506">
        <w:rPr>
          <w:rFonts w:ascii="Calibri Light" w:hAnsi="Calibri Light"/>
          <w:sz w:val="36"/>
          <w:szCs w:val="24"/>
          <w:u w:val="single"/>
        </w:rPr>
        <w:lastRenderedPageBreak/>
        <w:t>Задание</w:t>
      </w:r>
    </w:p>
    <w:p w:rsidR="00BE5C8C" w:rsidRPr="00BE5C8C" w:rsidRDefault="00BE5C8C" w:rsidP="00BE5C8C">
      <w:pPr>
        <w:pStyle w:val="af1"/>
        <w:numPr>
          <w:ilvl w:val="0"/>
          <w:numId w:val="15"/>
        </w:numPr>
        <w:rPr>
          <w:rFonts w:ascii="Calibri Light" w:hAnsi="Calibri Light"/>
          <w:sz w:val="28"/>
          <w:szCs w:val="24"/>
        </w:rPr>
      </w:pPr>
      <w:r w:rsidRPr="00BE5C8C">
        <w:rPr>
          <w:rFonts w:ascii="Calibri Light" w:hAnsi="Calibri Light"/>
          <w:sz w:val="28"/>
          <w:szCs w:val="24"/>
        </w:rPr>
        <w:t>Изучить архитектуру и средства программирования сопроцессора на языке</w:t>
      </w:r>
      <w:r w:rsidRPr="00BE5C8C">
        <w:rPr>
          <w:rFonts w:ascii="Calibri Light" w:hAnsi="Calibri Light"/>
          <w:sz w:val="28"/>
          <w:szCs w:val="24"/>
        </w:rPr>
        <w:t xml:space="preserve"> </w:t>
      </w:r>
      <w:r w:rsidRPr="00BE5C8C">
        <w:rPr>
          <w:rFonts w:ascii="Calibri Light" w:hAnsi="Calibri Light"/>
          <w:sz w:val="28"/>
          <w:szCs w:val="24"/>
        </w:rPr>
        <w:t>ассемблера. Изучить численный метод решения нелинейного уравнения, заданный</w:t>
      </w:r>
      <w:r w:rsidRPr="00BE5C8C">
        <w:rPr>
          <w:rFonts w:ascii="Calibri Light" w:hAnsi="Calibri Light"/>
          <w:sz w:val="28"/>
          <w:szCs w:val="24"/>
        </w:rPr>
        <w:t xml:space="preserve"> </w:t>
      </w:r>
      <w:r w:rsidRPr="00BE5C8C">
        <w:rPr>
          <w:rFonts w:ascii="Calibri Light" w:hAnsi="Calibri Light"/>
          <w:sz w:val="28"/>
          <w:szCs w:val="24"/>
        </w:rPr>
        <w:t>в варианте.</w:t>
      </w:r>
    </w:p>
    <w:p w:rsidR="00BE5C8C" w:rsidRPr="00BE5C8C" w:rsidRDefault="00BE5C8C" w:rsidP="00BE5C8C">
      <w:pPr>
        <w:pStyle w:val="af1"/>
        <w:numPr>
          <w:ilvl w:val="0"/>
          <w:numId w:val="15"/>
        </w:numPr>
        <w:rPr>
          <w:rFonts w:ascii="Calibri Light" w:hAnsi="Calibri Light"/>
          <w:sz w:val="28"/>
          <w:szCs w:val="24"/>
        </w:rPr>
      </w:pPr>
      <w:r w:rsidRPr="00BE5C8C">
        <w:rPr>
          <w:rFonts w:ascii="Calibri Light" w:hAnsi="Calibri Light"/>
          <w:sz w:val="28"/>
          <w:szCs w:val="24"/>
        </w:rPr>
        <w:t xml:space="preserve">Написать программу, реализующую метод </w:t>
      </w:r>
      <w:r w:rsidRPr="00BE5C8C">
        <w:rPr>
          <w:rFonts w:ascii="Calibri Light" w:hAnsi="Calibri Light"/>
          <w:b/>
          <w:sz w:val="28"/>
          <w:szCs w:val="24"/>
        </w:rPr>
        <w:t>Ньютона с подвижным полюсом</w:t>
      </w:r>
      <w:r>
        <w:rPr>
          <w:rFonts w:ascii="Calibri Light" w:hAnsi="Calibri Light"/>
          <w:b/>
          <w:sz w:val="28"/>
          <w:szCs w:val="24"/>
        </w:rPr>
        <w:t xml:space="preserve"> для функции </w:t>
      </w:r>
      <w:r w:rsidRPr="00BE5C8C">
        <w:rPr>
          <w:rFonts w:ascii="Consolas" w:hAnsi="Consolas" w:cs="Consolas"/>
          <w:b/>
          <w:sz w:val="28"/>
          <w:szCs w:val="24"/>
        </w:rPr>
        <w:t>ln((</w:t>
      </w:r>
      <w:r w:rsidRPr="00BE5C8C">
        <w:rPr>
          <w:rFonts w:ascii="Consolas" w:hAnsi="Consolas" w:cs="Consolas"/>
          <w:b/>
          <w:sz w:val="28"/>
          <w:szCs w:val="24"/>
          <w:lang w:val="en-US"/>
        </w:rPr>
        <w:t>x</w:t>
      </w:r>
      <w:r w:rsidRPr="00BE5C8C">
        <w:rPr>
          <w:rFonts w:ascii="Consolas" w:hAnsi="Consolas" w:cs="Consolas"/>
          <w:b/>
          <w:sz w:val="28"/>
          <w:szCs w:val="24"/>
        </w:rPr>
        <w:t xml:space="preserve">-1)/3)/3 = 0, </w:t>
      </w:r>
      <w:r w:rsidRPr="00BE5C8C">
        <w:rPr>
          <w:rFonts w:ascii="Consolas" w:hAnsi="Consolas" w:cs="Consolas"/>
          <w:b/>
          <w:sz w:val="28"/>
          <w:szCs w:val="24"/>
          <w:lang w:val="en-US"/>
        </w:rPr>
        <w:t>x</w:t>
      </w:r>
      <w:r w:rsidRPr="00BE5C8C">
        <w:rPr>
          <w:rFonts w:ascii="Consolas" w:hAnsi="Consolas" w:cs="Consolas"/>
          <w:b/>
          <w:sz w:val="28"/>
          <w:szCs w:val="24"/>
          <w:vertAlign w:val="subscript"/>
        </w:rPr>
        <w:t>0</w:t>
      </w:r>
      <w:r w:rsidRPr="00BE5C8C">
        <w:rPr>
          <w:rFonts w:ascii="Consolas" w:hAnsi="Consolas" w:cs="Consolas"/>
          <w:b/>
          <w:sz w:val="28"/>
          <w:szCs w:val="24"/>
        </w:rPr>
        <w:t xml:space="preserve"> = 1.5.</w:t>
      </w:r>
    </w:p>
    <w:p w:rsidR="00BE5C8C" w:rsidRPr="00BE5C8C" w:rsidRDefault="00BE5C8C" w:rsidP="00BE5C8C">
      <w:pPr>
        <w:pStyle w:val="af1"/>
        <w:numPr>
          <w:ilvl w:val="0"/>
          <w:numId w:val="13"/>
        </w:numPr>
        <w:rPr>
          <w:rFonts w:ascii="Calibri Light" w:hAnsi="Calibri Light"/>
          <w:sz w:val="28"/>
          <w:szCs w:val="24"/>
        </w:rPr>
      </w:pPr>
      <w:r w:rsidRPr="00BE5C8C">
        <w:rPr>
          <w:rFonts w:ascii="Calibri Light" w:hAnsi="Calibri Light"/>
          <w:sz w:val="28"/>
          <w:szCs w:val="24"/>
        </w:rPr>
        <w:t>Программа должна состоять из модулей на С++ и ассемблере, причем в</w:t>
      </w:r>
      <w:r w:rsidRPr="00BE5C8C">
        <w:rPr>
          <w:rFonts w:ascii="Calibri Light" w:hAnsi="Calibri Light"/>
          <w:sz w:val="28"/>
          <w:szCs w:val="24"/>
        </w:rPr>
        <w:t xml:space="preserve"> </w:t>
      </w:r>
      <w:r w:rsidRPr="00BE5C8C">
        <w:rPr>
          <w:rFonts w:ascii="Calibri Light" w:hAnsi="Calibri Light"/>
          <w:sz w:val="28"/>
          <w:szCs w:val="24"/>
        </w:rPr>
        <w:t>модуле на С++ осуществляется ввод-вывод, а все вычисления – в модуле на</w:t>
      </w:r>
      <w:r w:rsidRPr="00BE5C8C">
        <w:rPr>
          <w:rFonts w:ascii="Calibri Light" w:hAnsi="Calibri Light"/>
          <w:sz w:val="28"/>
          <w:szCs w:val="24"/>
        </w:rPr>
        <w:t xml:space="preserve"> </w:t>
      </w:r>
      <w:r w:rsidRPr="00BE5C8C">
        <w:rPr>
          <w:rFonts w:ascii="Calibri Light" w:hAnsi="Calibri Light"/>
          <w:sz w:val="28"/>
          <w:szCs w:val="24"/>
        </w:rPr>
        <w:t>ассемблере.</w:t>
      </w:r>
    </w:p>
    <w:p w:rsidR="00BE5C8C" w:rsidRPr="00BE5C8C" w:rsidRDefault="00BE5C8C" w:rsidP="00BE5C8C">
      <w:pPr>
        <w:pStyle w:val="af1"/>
        <w:numPr>
          <w:ilvl w:val="0"/>
          <w:numId w:val="13"/>
        </w:numPr>
        <w:rPr>
          <w:rFonts w:ascii="Calibri Light" w:hAnsi="Calibri Light"/>
          <w:sz w:val="28"/>
          <w:szCs w:val="24"/>
        </w:rPr>
      </w:pPr>
      <w:r w:rsidRPr="00BE5C8C">
        <w:rPr>
          <w:rFonts w:ascii="Calibri Light" w:hAnsi="Calibri Light"/>
          <w:sz w:val="28"/>
          <w:szCs w:val="24"/>
        </w:rPr>
        <w:t>Следует оформить отдельными процедурами на ассемблере:</w:t>
      </w:r>
    </w:p>
    <w:p w:rsidR="00BE5C8C" w:rsidRPr="00BE5C8C" w:rsidRDefault="00BE5C8C" w:rsidP="00BE5C8C">
      <w:pPr>
        <w:pStyle w:val="af1"/>
        <w:numPr>
          <w:ilvl w:val="1"/>
          <w:numId w:val="14"/>
        </w:numPr>
        <w:rPr>
          <w:rFonts w:ascii="Calibri Light" w:hAnsi="Calibri Light"/>
          <w:sz w:val="28"/>
          <w:szCs w:val="24"/>
        </w:rPr>
      </w:pPr>
      <w:r w:rsidRPr="00BE5C8C">
        <w:rPr>
          <w:rFonts w:ascii="Calibri Light" w:hAnsi="Calibri Light"/>
          <w:sz w:val="28"/>
          <w:szCs w:val="24"/>
        </w:rPr>
        <w:t>вычисление функции, задающей левую часть уравнения;</w:t>
      </w:r>
    </w:p>
    <w:p w:rsidR="00BE5C8C" w:rsidRPr="00BE5C8C" w:rsidRDefault="00BE5C8C" w:rsidP="00BE5C8C">
      <w:pPr>
        <w:pStyle w:val="af1"/>
        <w:numPr>
          <w:ilvl w:val="1"/>
          <w:numId w:val="14"/>
        </w:numPr>
        <w:rPr>
          <w:rFonts w:ascii="Calibri Light" w:hAnsi="Calibri Light"/>
          <w:sz w:val="28"/>
          <w:szCs w:val="24"/>
        </w:rPr>
      </w:pPr>
      <w:r w:rsidRPr="00BE5C8C">
        <w:rPr>
          <w:rFonts w:ascii="Calibri Light" w:hAnsi="Calibri Light"/>
          <w:sz w:val="28"/>
          <w:szCs w:val="24"/>
        </w:rPr>
        <w:t>вычисление (если требуется) производных функции;</w:t>
      </w:r>
    </w:p>
    <w:p w:rsidR="00BE5C8C" w:rsidRPr="00BE5C8C" w:rsidRDefault="00BE5C8C" w:rsidP="00BE5C8C">
      <w:pPr>
        <w:pStyle w:val="af1"/>
        <w:numPr>
          <w:ilvl w:val="1"/>
          <w:numId w:val="14"/>
        </w:numPr>
        <w:rPr>
          <w:rFonts w:ascii="Calibri Light" w:hAnsi="Calibri Light"/>
          <w:sz w:val="28"/>
          <w:szCs w:val="24"/>
        </w:rPr>
      </w:pPr>
      <w:r w:rsidRPr="00BE5C8C">
        <w:rPr>
          <w:rFonts w:ascii="Calibri Light" w:hAnsi="Calibri Light"/>
          <w:sz w:val="28"/>
          <w:szCs w:val="24"/>
        </w:rPr>
        <w:t>вычисления, связанные с методом решения.</w:t>
      </w:r>
    </w:p>
    <w:p w:rsidR="00BE5C8C" w:rsidRPr="00BE5C8C" w:rsidRDefault="00BE5C8C" w:rsidP="00BE5C8C">
      <w:pPr>
        <w:pStyle w:val="af1"/>
        <w:numPr>
          <w:ilvl w:val="0"/>
          <w:numId w:val="13"/>
        </w:numPr>
        <w:rPr>
          <w:rFonts w:ascii="Calibri Light" w:hAnsi="Calibri Light"/>
          <w:sz w:val="28"/>
          <w:szCs w:val="24"/>
        </w:rPr>
      </w:pPr>
      <w:r w:rsidRPr="00BE5C8C">
        <w:rPr>
          <w:rFonts w:ascii="Calibri Light" w:hAnsi="Calibri Light"/>
          <w:sz w:val="28"/>
          <w:szCs w:val="24"/>
        </w:rPr>
        <w:t>Входными данными является точность решения. Выходными данными</w:t>
      </w:r>
      <w:r w:rsidRPr="00BE5C8C">
        <w:rPr>
          <w:rFonts w:ascii="Calibri Light" w:hAnsi="Calibri Light"/>
          <w:sz w:val="28"/>
          <w:szCs w:val="24"/>
        </w:rPr>
        <w:t xml:space="preserve"> </w:t>
      </w:r>
      <w:r w:rsidRPr="00BE5C8C">
        <w:rPr>
          <w:rFonts w:ascii="Calibri Light" w:hAnsi="Calibri Light"/>
          <w:sz w:val="28"/>
          <w:szCs w:val="24"/>
        </w:rPr>
        <w:t>являются решение и число итераций.</w:t>
      </w:r>
    </w:p>
    <w:p w:rsidR="00BE5C8C" w:rsidRPr="00BE5C8C" w:rsidRDefault="00BE5C8C" w:rsidP="00BE5C8C">
      <w:pPr>
        <w:pStyle w:val="af1"/>
        <w:numPr>
          <w:ilvl w:val="0"/>
          <w:numId w:val="13"/>
        </w:numPr>
        <w:rPr>
          <w:rFonts w:ascii="Calibri Light" w:hAnsi="Calibri Light"/>
          <w:sz w:val="28"/>
          <w:szCs w:val="24"/>
        </w:rPr>
      </w:pPr>
      <w:r w:rsidRPr="00BE5C8C">
        <w:rPr>
          <w:rFonts w:ascii="Calibri Light" w:hAnsi="Calibri Light"/>
          <w:sz w:val="28"/>
          <w:szCs w:val="24"/>
        </w:rPr>
        <w:t xml:space="preserve">Для функции и (если требуется) ее </w:t>
      </w:r>
      <w:r w:rsidRPr="00BE5C8C">
        <w:rPr>
          <w:rFonts w:ascii="Calibri Light" w:hAnsi="Calibri Light"/>
          <w:sz w:val="28"/>
          <w:szCs w:val="24"/>
        </w:rPr>
        <w:t>производных необходимо использо</w:t>
      </w:r>
      <w:r w:rsidRPr="00BE5C8C">
        <w:rPr>
          <w:rFonts w:ascii="Calibri Light" w:hAnsi="Calibri Light"/>
          <w:sz w:val="28"/>
          <w:szCs w:val="24"/>
        </w:rPr>
        <w:t>вать алгоритм вычисления выраже</w:t>
      </w:r>
      <w:r w:rsidRPr="00BE5C8C">
        <w:rPr>
          <w:rFonts w:ascii="Calibri Light" w:hAnsi="Calibri Light"/>
          <w:sz w:val="28"/>
          <w:szCs w:val="24"/>
        </w:rPr>
        <w:t xml:space="preserve">ний в постфиксной записи (любые </w:t>
      </w:r>
      <w:r w:rsidRPr="00BE5C8C">
        <w:rPr>
          <w:rFonts w:ascii="Calibri Light" w:hAnsi="Calibri Light"/>
          <w:sz w:val="28"/>
          <w:szCs w:val="24"/>
        </w:rPr>
        <w:t>отклонения</w:t>
      </w:r>
      <w:r w:rsidRPr="00BE5C8C">
        <w:rPr>
          <w:rFonts w:ascii="Calibri Light" w:hAnsi="Calibri Light"/>
          <w:sz w:val="28"/>
          <w:szCs w:val="24"/>
        </w:rPr>
        <w:t xml:space="preserve"> </w:t>
      </w:r>
      <w:r w:rsidRPr="00BE5C8C">
        <w:rPr>
          <w:rFonts w:ascii="Calibri Light" w:hAnsi="Calibri Light"/>
          <w:sz w:val="28"/>
          <w:szCs w:val="24"/>
        </w:rPr>
        <w:t>от него должны быть обоснованы повышение</w:t>
      </w:r>
      <w:r w:rsidRPr="00BE5C8C">
        <w:rPr>
          <w:rFonts w:ascii="Calibri Light" w:hAnsi="Calibri Light"/>
          <w:sz w:val="28"/>
          <w:szCs w:val="24"/>
        </w:rPr>
        <w:t>м эффективности). Необходимо об</w:t>
      </w:r>
      <w:r w:rsidRPr="00BE5C8C">
        <w:rPr>
          <w:rFonts w:ascii="Calibri Light" w:hAnsi="Calibri Light"/>
          <w:sz w:val="28"/>
          <w:szCs w:val="24"/>
        </w:rPr>
        <w:t>ращать особое внимание на грамотное использование стека сопроцессора.</w:t>
      </w:r>
    </w:p>
    <w:p w:rsidR="005C400B" w:rsidRPr="00BE5C8C" w:rsidRDefault="00BE5C8C" w:rsidP="00BE5C8C">
      <w:pPr>
        <w:pStyle w:val="af1"/>
        <w:numPr>
          <w:ilvl w:val="0"/>
          <w:numId w:val="15"/>
        </w:numPr>
        <w:rPr>
          <w:rFonts w:ascii="Calibri Light" w:hAnsi="Calibri Light"/>
          <w:sz w:val="28"/>
          <w:szCs w:val="24"/>
        </w:rPr>
      </w:pPr>
      <w:r w:rsidRPr="00BE5C8C">
        <w:rPr>
          <w:rFonts w:ascii="Calibri Light" w:hAnsi="Calibri Light"/>
          <w:sz w:val="28"/>
          <w:szCs w:val="24"/>
        </w:rPr>
        <w:t>Отладить программу, убедиться в правильности ее работы на тестовых</w:t>
      </w:r>
      <w:r w:rsidRPr="00BE5C8C">
        <w:rPr>
          <w:rFonts w:ascii="Calibri Light" w:hAnsi="Calibri Light"/>
          <w:sz w:val="28"/>
          <w:szCs w:val="24"/>
        </w:rPr>
        <w:t xml:space="preserve"> </w:t>
      </w:r>
      <w:r w:rsidRPr="00BE5C8C">
        <w:rPr>
          <w:rFonts w:ascii="Calibri Light" w:hAnsi="Calibri Light"/>
          <w:sz w:val="28"/>
          <w:szCs w:val="24"/>
        </w:rPr>
        <w:t>примерах.</w:t>
      </w:r>
    </w:p>
    <w:tbl>
      <w:tblPr>
        <w:tblW w:w="10238" w:type="dxa"/>
        <w:tblLook w:val="04A0" w:firstRow="1" w:lastRow="0" w:firstColumn="1" w:lastColumn="0" w:noHBand="0" w:noVBand="1"/>
      </w:tblPr>
      <w:tblGrid>
        <w:gridCol w:w="10002"/>
        <w:gridCol w:w="236"/>
      </w:tblGrid>
      <w:tr w:rsidR="007D1506" w:rsidTr="00372FA1">
        <w:tc>
          <w:tcPr>
            <w:tcW w:w="10002" w:type="dxa"/>
          </w:tcPr>
          <w:p w:rsidR="00372FA1" w:rsidRDefault="00372FA1" w:rsidP="00433311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6"/>
                <w:szCs w:val="24"/>
                <w:u w:val="single"/>
              </w:rPr>
            </w:pPr>
            <w:r>
              <w:rPr>
                <w:rFonts w:ascii="Calibri Light" w:hAnsi="Calibri Light"/>
                <w:sz w:val="36"/>
                <w:szCs w:val="24"/>
                <w:u w:val="single"/>
              </w:rPr>
              <w:t>Алгоритм</w:t>
            </w:r>
          </w:p>
          <w:p w:rsidR="00B51B9F" w:rsidRPr="00B51B9F" w:rsidRDefault="00B51B9F" w:rsidP="00372FA1">
            <w:pPr>
              <w:rPr>
                <w:sz w:val="28"/>
              </w:rPr>
            </w:pPr>
            <w:r w:rsidRPr="00B51B9F">
              <w:rPr>
                <w:sz w:val="28"/>
              </w:rPr>
              <w:t>Функция:</w:t>
            </w:r>
          </w:p>
          <w:p w:rsidR="007A2B37" w:rsidRDefault="00B51B9F" w:rsidP="00372FA1">
            <w:pPr>
              <w:rPr>
                <w:rFonts w:ascii="Calibri Light" w:hAnsi="Calibri Light"/>
                <w:b/>
                <w:sz w:val="28"/>
                <w:szCs w:val="24"/>
              </w:rPr>
            </w:pPr>
            <w:r>
              <w:object w:dxaOrig="12720" w:dyaOrig="6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9pt;height:228.9pt" o:ole="">
                  <v:imagedata r:id="rId11" o:title=""/>
                </v:shape>
                <o:OLEObject Type="Embed" ProgID="PBrush" ShapeID="_x0000_i1025" DrawAspect="Content" ObjectID="_1600806374" r:id="rId12"/>
              </w:object>
            </w:r>
          </w:p>
          <w:p w:rsidR="00372FA1" w:rsidRPr="00B51B9F" w:rsidRDefault="007A2B37" w:rsidP="00372FA1">
            <w:pPr>
              <w:rPr>
                <w:rFonts w:ascii="Calibri Light" w:hAnsi="Calibri Light"/>
                <w:b/>
                <w:sz w:val="28"/>
                <w:szCs w:val="24"/>
              </w:rPr>
            </w:pPr>
            <w:r w:rsidRPr="00B51B9F">
              <w:rPr>
                <w:rFonts w:ascii="Calibri Light" w:hAnsi="Calibri Light"/>
                <w:b/>
                <w:sz w:val="28"/>
                <w:szCs w:val="24"/>
              </w:rPr>
              <w:lastRenderedPageBreak/>
              <w:t>Метод Ньютона с подвижным полюсом:</w:t>
            </w:r>
          </w:p>
          <w:p w:rsidR="007A2B37" w:rsidRDefault="007A2B37" w:rsidP="00B51B9F">
            <w:pPr>
              <w:jc w:val="center"/>
              <w:rPr>
                <w:rFonts w:ascii="Calibri Light" w:hAnsi="Calibri Light"/>
                <w:sz w:val="28"/>
                <w:szCs w:val="24"/>
              </w:rPr>
            </w:pPr>
            <w:r>
              <w:rPr>
                <w:rFonts w:ascii="Calibri Light" w:hAnsi="Calibri Light"/>
                <w:noProof/>
                <w:sz w:val="28"/>
                <w:szCs w:val="24"/>
                <w:lang w:eastAsia="ru-RU"/>
              </w:rPr>
              <w:drawing>
                <wp:inline distT="0" distB="0" distL="0" distR="0">
                  <wp:extent cx="2005652" cy="12096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401" cy="1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B9F" w:rsidRDefault="00B51B9F" w:rsidP="00B51B9F">
            <w:pPr>
              <w:jc w:val="center"/>
              <w:rPr>
                <w:rFonts w:ascii="Calibri Light" w:hAnsi="Calibri Light"/>
                <w:sz w:val="28"/>
                <w:szCs w:val="24"/>
              </w:rPr>
            </w:pPr>
          </w:p>
          <w:p w:rsidR="007A2B37" w:rsidRPr="00B51B9F" w:rsidRDefault="007A2B37" w:rsidP="00372FA1">
            <w:pPr>
              <w:rPr>
                <w:rFonts w:ascii="Calibri Light" w:hAnsi="Calibri Light"/>
                <w:sz w:val="28"/>
                <w:szCs w:val="24"/>
              </w:rPr>
            </w:pPr>
            <w:r w:rsidRPr="00B51B9F">
              <w:rPr>
                <w:rFonts w:ascii="Calibri Light" w:hAnsi="Calibri Light"/>
                <w:sz w:val="28"/>
                <w:szCs w:val="24"/>
              </w:rPr>
              <w:t>Если подставить значения, то получится:</w:t>
            </w:r>
          </w:p>
          <w:p w:rsidR="007A2B37" w:rsidRDefault="007A2B37" w:rsidP="00B51B9F">
            <w:pPr>
              <w:jc w:val="center"/>
              <w:rPr>
                <w:rFonts w:ascii="Calibri Light" w:hAnsi="Calibri Light"/>
                <w:sz w:val="28"/>
                <w:szCs w:val="24"/>
              </w:rPr>
            </w:pPr>
            <w:r>
              <w:rPr>
                <w:rFonts w:ascii="Calibri Light" w:hAnsi="Calibri Light"/>
                <w:noProof/>
                <w:sz w:val="28"/>
                <w:szCs w:val="24"/>
                <w:lang w:eastAsia="ru-RU"/>
              </w:rPr>
              <w:drawing>
                <wp:inline distT="0" distB="0" distL="0" distR="0">
                  <wp:extent cx="4772025" cy="124771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549" cy="125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B9F" w:rsidRDefault="00B51B9F" w:rsidP="00B51B9F">
            <w:pPr>
              <w:jc w:val="center"/>
              <w:rPr>
                <w:rFonts w:ascii="Calibri Light" w:hAnsi="Calibri Light"/>
                <w:sz w:val="28"/>
                <w:szCs w:val="24"/>
              </w:rPr>
            </w:pPr>
          </w:p>
          <w:p w:rsidR="007A2B37" w:rsidRPr="00B51B9F" w:rsidRDefault="007A2B37" w:rsidP="00372FA1">
            <w:pPr>
              <w:rPr>
                <w:rFonts w:ascii="Calibri Light" w:hAnsi="Calibri Light"/>
                <w:sz w:val="28"/>
                <w:szCs w:val="24"/>
              </w:rPr>
            </w:pPr>
            <w:r w:rsidRPr="00B51B9F">
              <w:rPr>
                <w:rFonts w:ascii="Calibri Light" w:hAnsi="Calibri Light"/>
                <w:sz w:val="28"/>
                <w:szCs w:val="24"/>
              </w:rPr>
              <w:t>Если заменить обращения к функциям на буквы, то получится</w:t>
            </w:r>
            <w:r w:rsidR="00B51B9F">
              <w:rPr>
                <w:rFonts w:ascii="Calibri Light" w:hAnsi="Calibri Light"/>
                <w:sz w:val="28"/>
                <w:szCs w:val="24"/>
              </w:rPr>
              <w:t xml:space="preserve"> итоговая формула</w:t>
            </w:r>
            <w:r w:rsidRPr="00B51B9F">
              <w:rPr>
                <w:rFonts w:ascii="Calibri Light" w:hAnsi="Calibri Light"/>
                <w:sz w:val="28"/>
                <w:szCs w:val="24"/>
              </w:rPr>
              <w:t>:</w:t>
            </w:r>
          </w:p>
          <w:p w:rsidR="00372FA1" w:rsidRPr="007A2B37" w:rsidRDefault="007A2B37" w:rsidP="00B51B9F">
            <w:pPr>
              <w:jc w:val="center"/>
              <w:rPr>
                <w:rFonts w:ascii="Calibri Light" w:hAnsi="Calibri Light"/>
                <w:sz w:val="28"/>
                <w:szCs w:val="24"/>
              </w:rPr>
            </w:pPr>
            <w:r>
              <w:rPr>
                <w:rFonts w:ascii="Calibri Light" w:hAnsi="Calibri Light"/>
                <w:noProof/>
                <w:sz w:val="28"/>
                <w:szCs w:val="24"/>
                <w:lang w:eastAsia="ru-RU"/>
              </w:rPr>
              <w:drawing>
                <wp:inline distT="0" distB="0" distL="0" distR="0">
                  <wp:extent cx="2200275" cy="8112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1" cy="81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1506" w:rsidRPr="00433311" w:rsidRDefault="00372FA1" w:rsidP="00433311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6"/>
                <w:szCs w:val="24"/>
                <w:u w:val="single"/>
              </w:rPr>
            </w:pPr>
            <w:r>
              <w:rPr>
                <w:rFonts w:ascii="Calibri Light" w:hAnsi="Calibri Light"/>
                <w:sz w:val="36"/>
                <w:szCs w:val="24"/>
                <w:u w:val="single"/>
              </w:rPr>
              <w:t>Т</w:t>
            </w:r>
            <w:r w:rsidR="001E19BE">
              <w:rPr>
                <w:rFonts w:ascii="Calibri Light" w:hAnsi="Calibri Light"/>
                <w:sz w:val="36"/>
                <w:szCs w:val="24"/>
                <w:u w:val="single"/>
              </w:rPr>
              <w:t>екст программы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86"/>
            </w:tblGrid>
            <w:tr w:rsidR="001E19BE" w:rsidRPr="007F21E1" w:rsidTr="00372F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86" w:type="dxa"/>
                  <w:tcBorders>
                    <w:bottom w:val="single" w:sz="4" w:space="0" w:color="FFFFFF" w:themeColor="background1"/>
                  </w:tcBorders>
                  <w:shd w:val="clear" w:color="auto" w:fill="F2F2F2" w:themeFill="background1" w:themeFillShade="F2"/>
                </w:tcPr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.386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.MODEL FLAT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.DATA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x REAL4 ?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d REAL4 ?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dp REAL4 ?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c3 REAL4 3.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c2 REAL4 2.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  <w:t>;------------------------------------------------------------------------------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  <w:t>;------------------------------------------------------------------------------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  <w:t>;------------------------------------------------------------------------------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.CODE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  <w:t>;------------------------------------------------------------------------------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f PROC ; d = f(x)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log2((x-1)/3)/log2(e)/3 = 1 1 x - 3 / log2 log2(e) / 3 /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FLD1 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FLD1 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1, 1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x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1, 1, x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FSUBRP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1, x-1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c3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1, x-1, 3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lastRenderedPageBreak/>
                    <w:tab/>
                    <w:t xml:space="preserve">FDIVP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1, (x-1)/3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FYL2X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log2((x-1)/3)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FLDL2E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log2((x-1)/3), log2(e)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FDIVP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ln((x-1)/3)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c3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ln((x-1)/3), 3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FDIVP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ln((x-1)/3)/3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FSTP d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RET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f ENDP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;------------------------------------------------------------------------------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fp PROC ; dp = f'(x)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1/(x-1)/3 = 1 x 1 - / 3 /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FLD1 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x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1, x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FLD1 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1, x, 1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FSUBP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1, x-1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FDIVP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1/(x-1)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c3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1/(x-1), 3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FDIVP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1/(x-1)/3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FSTP dp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RET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fp ENDP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;------------------------------------------------------------------------------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@newton_movable_pole@12 PROC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PUSH EBP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EBP, [ESP+8]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ECX - float eps address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EDX - float x address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EBP - int iterations address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iterations = 0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MOV dword ptr [EBP], 0 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x = x0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EAX, [EDX]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x, EAX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FINIT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START: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d = f(x)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f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while (fabs(f(x)) &gt; eps)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dword ptr [ECX]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push eps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d             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push fabs(f(x))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FABS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FCOMPP              </w:t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fabs(f(x)) &gt; eps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FSTSW AX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SAHF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JBE END_OF_CYCLE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dp = f'(x)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CALL fp</w:t>
                  </w:r>
                </w:p>
                <w:p w:rsidR="00372FA1" w:rsidRPr="008B5BA8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</w:pPr>
                </w:p>
                <w:p w:rsidR="008B5BA8" w:rsidRPr="008B5BA8" w:rsidRDefault="00372FA1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lastRenderedPageBreak/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="008B5BA8"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x - d/dp/(1 - d/(d - 2)) = x d dp / 1 d d 2 - / - / -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x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d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dp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d, dp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FDIVP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d/dp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FLD1 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d/dp, 1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d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d/dp, 1, d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d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d/dp, 1, d, d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FLD c2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d/dp, 1, d, d, 2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FSUBP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d/dp, 1, d, d - 2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FDIVP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d/dp, 1, d/(d - 2)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FSUBP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d/dp, 1 - d/(d - 2)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FDIVP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x, d/dp/(1 - d/(d - 2))</w:t>
                  </w:r>
                </w:p>
                <w:p w:rsidR="00372FA1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8B5BA8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 xml:space="preserve">FSUBP  </w:t>
                  </w:r>
                  <w:r w:rsidRPr="008B5BA8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Stack: x - d/dp/(1 - d/(d - 2))</w:t>
                  </w:r>
                </w:p>
                <w:p w:rsidR="008B5BA8" w:rsidRPr="008B5BA8" w:rsidRDefault="008B5BA8" w:rsidP="008B5BA8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x = x - d/(dp - d*dp/(d-2))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FSTP x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  <w:lang w:val="en-US"/>
                    </w:rPr>
                    <w:t>; iterations++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INC dword ptr [EBP]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JMP START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END_OF_CYCLE: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BFBFBF" w:themeColor="background1" w:themeShade="BF"/>
                      <w:sz w:val="20"/>
                      <w:szCs w:val="20"/>
                    </w:rPr>
                    <w:t>; внешний x = внутренний x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MOV EAX, x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</w: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 xml:space="preserve">MOV [EDX], EAX 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POP EBP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RET 4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@newton_movable_pole@12 ENDP</w:t>
                  </w: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1E19BE" w:rsidRPr="00372FA1" w:rsidRDefault="00372FA1" w:rsidP="00372FA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372FA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END</w:t>
                  </w:r>
                </w:p>
              </w:tc>
            </w:tr>
            <w:tr w:rsidR="00372FA1" w:rsidRPr="007F21E1" w:rsidTr="00372F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8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FFFFFF" w:themeFill="background1"/>
                </w:tcPr>
                <w:p w:rsidR="00372FA1" w:rsidRDefault="00372FA1" w:rsidP="00372FA1">
                  <w:pPr>
                    <w:spacing w:after="0" w:line="240" w:lineRule="auto"/>
                    <w:rPr>
                      <w:rFonts w:cs="Consolas"/>
                      <w:sz w:val="20"/>
                      <w:szCs w:val="20"/>
                    </w:rPr>
                  </w:pPr>
                </w:p>
                <w:p w:rsidR="000E63AA" w:rsidRDefault="000E63AA" w:rsidP="00372FA1">
                  <w:pPr>
                    <w:spacing w:after="0" w:line="240" w:lineRule="auto"/>
                    <w:rPr>
                      <w:rFonts w:cs="Consolas"/>
                      <w:sz w:val="20"/>
                      <w:szCs w:val="20"/>
                    </w:rPr>
                  </w:pPr>
                </w:p>
                <w:p w:rsidR="00372FA1" w:rsidRPr="00372FA1" w:rsidRDefault="00372FA1" w:rsidP="00372FA1">
                  <w:pPr>
                    <w:spacing w:after="0" w:line="240" w:lineRule="auto"/>
                    <w:rPr>
                      <w:rFonts w:cs="Consolas"/>
                      <w:sz w:val="20"/>
                      <w:szCs w:val="20"/>
                    </w:rPr>
                  </w:pPr>
                </w:p>
              </w:tc>
            </w:tr>
            <w:tr w:rsidR="007F21E1" w:rsidRPr="007F21E1" w:rsidTr="00372FA1">
              <w:trPr>
                <w:trHeight w:val="45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86" w:type="dxa"/>
                  <w:tcBorders>
                    <w:top w:val="single" w:sz="4" w:space="0" w:color="FFFFFF" w:themeColor="background1"/>
                  </w:tcBorders>
                  <w:shd w:val="clear" w:color="auto" w:fill="F2F2F2" w:themeFill="background1" w:themeFillShade="F2"/>
                </w:tcPr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#include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&lt;cstdlib&gt;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#include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&lt;iostream&gt;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#include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&lt;iomanip&gt;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void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__fastcall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newton_movable_pole(</w:t>
                  </w:r>
                  <w:r w:rsidRPr="00372FA1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float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* </w:t>
                  </w:r>
                  <w:r w:rsidRPr="00372FA1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eps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, </w:t>
                  </w:r>
                  <w:r w:rsidRPr="00372FA1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float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* </w:t>
                  </w:r>
                  <w:r w:rsidRPr="00372FA1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x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, </w:t>
                  </w:r>
                  <w:r w:rsidRPr="00372FA1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int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* </w:t>
                  </w:r>
                  <w:r w:rsidRPr="00372FA1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iterations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>);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int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main() {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372FA1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float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eps;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 xml:space="preserve">std::cout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"This program solves equation ln((x-1)/3)/3=0 from point x0 = 1.5"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std::endl;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 xml:space="preserve">std::cout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"Enter epsilon: "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>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 xml:space="preserve">std::cin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&gt;&gt;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eps;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372FA1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float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x = 1.5;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372FA1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int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iterations = 0;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newton_movable_pole(&amp;eps, &amp;x, &amp;iterations);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 xml:space="preserve">std::cout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std::fixed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std::setprecision(8);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 xml:space="preserve">std::cout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"Solution: "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x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std::endl;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 xml:space="preserve">std::cout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"Iterations count: "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iterations </w:t>
                  </w:r>
                  <w:r w:rsidRPr="00372FA1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std::endl;</w:t>
                  </w:r>
                </w:p>
                <w:p w:rsidR="00372FA1" w:rsidRP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372FA1" w:rsidRDefault="00372FA1" w:rsidP="00372F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</w:pPr>
                  <w:r w:rsidRPr="00372FA1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>std::system(</w:t>
                  </w:r>
                  <w:r>
                    <w:rPr>
                      <w:rFonts w:cs="Consolas"/>
                      <w:color w:val="A31515"/>
                      <w:sz w:val="19"/>
                      <w:szCs w:val="19"/>
                      <w:lang w:eastAsia="ru-RU"/>
                    </w:rPr>
                    <w:t>"pause"</w:t>
                  </w: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>);</w:t>
                  </w:r>
                </w:p>
                <w:p w:rsidR="007F21E1" w:rsidRPr="007F21E1" w:rsidRDefault="00372FA1" w:rsidP="00372FA1">
                  <w:pPr>
                    <w:spacing w:after="0" w:line="240" w:lineRule="auto"/>
                    <w:rPr>
                      <w:rFonts w:cs="Consolas"/>
                      <w:b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>}</w:t>
                  </w:r>
                </w:p>
              </w:tc>
            </w:tr>
          </w:tbl>
          <w:p w:rsidR="00547FDD" w:rsidRPr="007F21E1" w:rsidRDefault="00547FDD" w:rsidP="00547FDD">
            <w:pPr>
              <w:rPr>
                <w:rFonts w:ascii="Calibri Light" w:hAnsi="Calibri Light"/>
                <w:sz w:val="32"/>
                <w:szCs w:val="24"/>
                <w:u w:val="single"/>
                <w:lang w:val="en-US"/>
              </w:rPr>
            </w:pPr>
          </w:p>
          <w:p w:rsidR="00433311" w:rsidRPr="00433311" w:rsidRDefault="005551C2" w:rsidP="005551C2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2"/>
                <w:szCs w:val="24"/>
                <w:u w:val="single"/>
              </w:rPr>
            </w:pPr>
            <w:r>
              <w:rPr>
                <w:rFonts w:ascii="Calibri Light" w:hAnsi="Calibri Light"/>
                <w:sz w:val="32"/>
                <w:szCs w:val="24"/>
                <w:u w:val="single"/>
              </w:rPr>
              <w:lastRenderedPageBreak/>
              <w:t>Тестирование</w:t>
            </w:r>
          </w:p>
        </w:tc>
        <w:tc>
          <w:tcPr>
            <w:tcW w:w="236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</w:tr>
    </w:tbl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92"/>
        <w:gridCol w:w="1892"/>
        <w:gridCol w:w="1892"/>
        <w:gridCol w:w="1893"/>
        <w:gridCol w:w="1892"/>
        <w:gridCol w:w="1893"/>
      </w:tblGrid>
      <w:tr w:rsidR="00A14C00" w:rsidTr="00A1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rPr>
                <w:rFonts w:cs="Consolas"/>
                <w:color w:val="auto"/>
                <w:sz w:val="28"/>
                <w:szCs w:val="18"/>
              </w:rPr>
            </w:pPr>
            <w:bookmarkStart w:id="0" w:name="_GoBack"/>
            <w:bookmarkEnd w:id="0"/>
            <w:r w:rsidRPr="00CE0284">
              <w:rPr>
                <w:rFonts w:cs="Consolas"/>
                <w:color w:val="auto"/>
                <w:sz w:val="28"/>
                <w:szCs w:val="18"/>
              </w:rPr>
              <w:lastRenderedPageBreak/>
              <w:t>№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eps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x</w:t>
            </w:r>
          </w:p>
        </w:tc>
        <w:tc>
          <w:tcPr>
            <w:tcW w:w="1893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iterations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x*</w:t>
            </w:r>
          </w:p>
        </w:tc>
        <w:tc>
          <w:tcPr>
            <w:tcW w:w="1893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|x-x*|</w:t>
            </w:r>
          </w:p>
        </w:tc>
      </w:tr>
      <w:tr w:rsidR="00A14C00" w:rsidTr="00A1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1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10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1.5</w:t>
            </w:r>
          </w:p>
        </w:tc>
        <w:tc>
          <w:tcPr>
            <w:tcW w:w="1893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4</w:t>
            </w:r>
          </w:p>
        </w:tc>
        <w:tc>
          <w:tcPr>
            <w:tcW w:w="1893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2.5</w:t>
            </w:r>
          </w:p>
        </w:tc>
      </w:tr>
      <w:tr w:rsidR="00A14C00" w:rsidTr="00A1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2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1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1.5</w:t>
            </w:r>
          </w:p>
        </w:tc>
        <w:tc>
          <w:tcPr>
            <w:tcW w:w="1893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4</w:t>
            </w:r>
          </w:p>
        </w:tc>
        <w:tc>
          <w:tcPr>
            <w:tcW w:w="1893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2.5</w:t>
            </w:r>
          </w:p>
        </w:tc>
      </w:tr>
      <w:tr w:rsidR="00A14C00" w:rsidTr="00A1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3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0.1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3.74081659</w:t>
            </w:r>
          </w:p>
        </w:tc>
        <w:tc>
          <w:tcPr>
            <w:tcW w:w="1893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2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4</w:t>
            </w:r>
          </w:p>
        </w:tc>
        <w:tc>
          <w:tcPr>
            <w:tcW w:w="1893" w:type="dxa"/>
            <w:shd w:val="clear" w:color="auto" w:fill="FFFFFF" w:themeFill="background1"/>
          </w:tcPr>
          <w:p w:rsidR="000E63AA" w:rsidRPr="00CE0284" w:rsidRDefault="00FC143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0.25918341</w:t>
            </w:r>
          </w:p>
        </w:tc>
      </w:tr>
      <w:tr w:rsidR="00A14C00" w:rsidTr="00A1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4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0.01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3.99219632</w:t>
            </w:r>
          </w:p>
        </w:tc>
        <w:tc>
          <w:tcPr>
            <w:tcW w:w="1893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3</w:t>
            </w:r>
          </w:p>
        </w:tc>
        <w:tc>
          <w:tcPr>
            <w:tcW w:w="1892" w:type="dxa"/>
            <w:shd w:val="clear" w:color="auto" w:fill="FFFFFF" w:themeFill="background1"/>
          </w:tcPr>
          <w:p w:rsidR="000E63AA" w:rsidRPr="00CE0284" w:rsidRDefault="000E63A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4</w:t>
            </w:r>
          </w:p>
        </w:tc>
        <w:tc>
          <w:tcPr>
            <w:tcW w:w="1893" w:type="dxa"/>
            <w:shd w:val="clear" w:color="auto" w:fill="FFFFFF" w:themeFill="background1"/>
          </w:tcPr>
          <w:p w:rsidR="000E63AA" w:rsidRPr="00CE0284" w:rsidRDefault="00FC143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0.00780368</w:t>
            </w:r>
          </w:p>
        </w:tc>
      </w:tr>
      <w:tr w:rsidR="00A14C00" w:rsidTr="00A1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5</w:t>
            </w:r>
          </w:p>
        </w:tc>
        <w:tc>
          <w:tcPr>
            <w:tcW w:w="18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0.001</w:t>
            </w:r>
          </w:p>
        </w:tc>
        <w:tc>
          <w:tcPr>
            <w:tcW w:w="18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3.99219632</w:t>
            </w:r>
          </w:p>
        </w:tc>
        <w:tc>
          <w:tcPr>
            <w:tcW w:w="1893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3</w:t>
            </w:r>
          </w:p>
        </w:tc>
        <w:tc>
          <w:tcPr>
            <w:tcW w:w="18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4</w:t>
            </w:r>
          </w:p>
        </w:tc>
        <w:tc>
          <w:tcPr>
            <w:tcW w:w="1893" w:type="dxa"/>
            <w:shd w:val="clear" w:color="auto" w:fill="FFFFFF" w:themeFill="background1"/>
          </w:tcPr>
          <w:p w:rsidR="00FC143A" w:rsidRPr="00CE0284" w:rsidRDefault="00FC143A" w:rsidP="005F6F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0.00780368</w:t>
            </w:r>
          </w:p>
        </w:tc>
      </w:tr>
      <w:tr w:rsidR="00A14C00" w:rsidTr="00A1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6</w:t>
            </w:r>
          </w:p>
        </w:tc>
        <w:tc>
          <w:tcPr>
            <w:tcW w:w="18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0.0001</w:t>
            </w:r>
          </w:p>
        </w:tc>
        <w:tc>
          <w:tcPr>
            <w:tcW w:w="18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3.99999332</w:t>
            </w:r>
          </w:p>
        </w:tc>
        <w:tc>
          <w:tcPr>
            <w:tcW w:w="1893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4</w:t>
            </w:r>
          </w:p>
        </w:tc>
        <w:tc>
          <w:tcPr>
            <w:tcW w:w="18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4</w:t>
            </w:r>
          </w:p>
        </w:tc>
        <w:tc>
          <w:tcPr>
            <w:tcW w:w="1893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0.00000668</w:t>
            </w:r>
          </w:p>
        </w:tc>
      </w:tr>
      <w:tr w:rsidR="00A14C00" w:rsidTr="00A1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7</w:t>
            </w:r>
          </w:p>
        </w:tc>
        <w:tc>
          <w:tcPr>
            <w:tcW w:w="18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0.0000001</w:t>
            </w:r>
          </w:p>
        </w:tc>
        <w:tc>
          <w:tcPr>
            <w:tcW w:w="18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4</w:t>
            </w:r>
          </w:p>
        </w:tc>
        <w:tc>
          <w:tcPr>
            <w:tcW w:w="1893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5</w:t>
            </w:r>
          </w:p>
        </w:tc>
        <w:tc>
          <w:tcPr>
            <w:tcW w:w="1892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4</w:t>
            </w:r>
          </w:p>
        </w:tc>
        <w:tc>
          <w:tcPr>
            <w:tcW w:w="1893" w:type="dxa"/>
            <w:shd w:val="clear" w:color="auto" w:fill="FFFFFF" w:themeFill="background1"/>
          </w:tcPr>
          <w:p w:rsidR="00FC143A" w:rsidRPr="00CE0284" w:rsidRDefault="00FC143A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8"/>
                <w:szCs w:val="18"/>
                <w:lang w:val="en-US"/>
              </w:rPr>
            </w:pPr>
            <w:r w:rsidRPr="00CE0284">
              <w:rPr>
                <w:rFonts w:cs="Consolas"/>
                <w:color w:val="auto"/>
                <w:sz w:val="28"/>
                <w:szCs w:val="18"/>
                <w:lang w:val="en-US"/>
              </w:rPr>
              <w:t>0</w:t>
            </w:r>
          </w:p>
        </w:tc>
      </w:tr>
    </w:tbl>
    <w:p w:rsidR="000E63AA" w:rsidRPr="000E63AA" w:rsidRDefault="000E63AA" w:rsidP="005551C2">
      <w:pPr>
        <w:rPr>
          <w:rFonts w:ascii="Calibri Light" w:hAnsi="Calibri Light"/>
          <w:sz w:val="28"/>
          <w:szCs w:val="32"/>
        </w:rPr>
      </w:pPr>
    </w:p>
    <w:sectPr w:rsidR="000E63AA" w:rsidRPr="000E63AA" w:rsidSect="00CE0284">
      <w:footerReference w:type="default" r:id="rId16"/>
      <w:footerReference w:type="first" r:id="rId17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A35" w:rsidRDefault="008D0A35" w:rsidP="00673984">
      <w:pPr>
        <w:spacing w:after="0" w:line="240" w:lineRule="auto"/>
      </w:pPr>
      <w:r>
        <w:separator/>
      </w:r>
    </w:p>
  </w:endnote>
  <w:endnote w:type="continuationSeparator" w:id="0">
    <w:p w:rsidR="008D0A35" w:rsidRDefault="008D0A35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145958"/>
      <w:docPartObj>
        <w:docPartGallery w:val="Page Numbers (Bottom of Page)"/>
        <w:docPartUnique/>
      </w:docPartObj>
    </w:sdtPr>
    <w:sdtEndPr/>
    <w:sdtContent>
      <w:p w:rsidR="00040D0B" w:rsidRDefault="0027139D">
        <w:pPr>
          <w:pStyle w:val="a6"/>
          <w:jc w:val="center"/>
        </w:pPr>
        <w:r>
          <w:fldChar w:fldCharType="begin"/>
        </w:r>
        <w:r w:rsidR="00040D0B">
          <w:instrText>PAGE   \* MERGEFORMAT</w:instrText>
        </w:r>
        <w:r>
          <w:fldChar w:fldCharType="separate"/>
        </w:r>
        <w:r w:rsidR="008079CD">
          <w:rPr>
            <w:noProof/>
          </w:rPr>
          <w:t>6</w:t>
        </w:r>
        <w:r>
          <w:fldChar w:fldCharType="end"/>
        </w:r>
      </w:p>
    </w:sdtContent>
  </w:sdt>
  <w:p w:rsidR="00040D0B" w:rsidRDefault="00040D0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0B" w:rsidRDefault="00040D0B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A35" w:rsidRDefault="008D0A35" w:rsidP="00673984">
      <w:pPr>
        <w:spacing w:after="0" w:line="240" w:lineRule="auto"/>
      </w:pPr>
      <w:r>
        <w:separator/>
      </w:r>
    </w:p>
  </w:footnote>
  <w:footnote w:type="continuationSeparator" w:id="0">
    <w:p w:rsidR="008D0A35" w:rsidRDefault="008D0A35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72ED"/>
    <w:multiLevelType w:val="hybridMultilevel"/>
    <w:tmpl w:val="72F0E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65734"/>
    <w:multiLevelType w:val="hybridMultilevel"/>
    <w:tmpl w:val="2FD0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C3F02"/>
    <w:multiLevelType w:val="hybridMultilevel"/>
    <w:tmpl w:val="24A42520"/>
    <w:lvl w:ilvl="0" w:tplc="D8560C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C2C29"/>
    <w:multiLevelType w:val="hybridMultilevel"/>
    <w:tmpl w:val="D2E8A7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991ED1"/>
    <w:multiLevelType w:val="hybridMultilevel"/>
    <w:tmpl w:val="DB12F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4C684E"/>
    <w:multiLevelType w:val="hybridMultilevel"/>
    <w:tmpl w:val="76B0C0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F5C6B"/>
    <w:multiLevelType w:val="hybridMultilevel"/>
    <w:tmpl w:val="7780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77DB4"/>
    <w:multiLevelType w:val="hybridMultilevel"/>
    <w:tmpl w:val="EDC4FC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D1D5C"/>
    <w:multiLevelType w:val="hybridMultilevel"/>
    <w:tmpl w:val="026E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94FCD"/>
    <w:multiLevelType w:val="hybridMultilevel"/>
    <w:tmpl w:val="05E460EA"/>
    <w:lvl w:ilvl="0" w:tplc="CCD0EA30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403B30"/>
    <w:multiLevelType w:val="hybridMultilevel"/>
    <w:tmpl w:val="A15A6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4"/>
  </w:num>
  <w:num w:numId="12">
    <w:abstractNumId w:val="7"/>
  </w:num>
  <w:num w:numId="13">
    <w:abstractNumId w:val="1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2EE6"/>
    <w:rsid w:val="00022D6C"/>
    <w:rsid w:val="00037C8A"/>
    <w:rsid w:val="00040D0B"/>
    <w:rsid w:val="000545FF"/>
    <w:rsid w:val="000772B4"/>
    <w:rsid w:val="00080417"/>
    <w:rsid w:val="000864C7"/>
    <w:rsid w:val="000C3463"/>
    <w:rsid w:val="000C4C5C"/>
    <w:rsid w:val="000C665A"/>
    <w:rsid w:val="000D7519"/>
    <w:rsid w:val="000E63AA"/>
    <w:rsid w:val="000F4D8C"/>
    <w:rsid w:val="000F4F75"/>
    <w:rsid w:val="000F67F1"/>
    <w:rsid w:val="001070D7"/>
    <w:rsid w:val="001167D4"/>
    <w:rsid w:val="00121F8E"/>
    <w:rsid w:val="001515ED"/>
    <w:rsid w:val="00157CCB"/>
    <w:rsid w:val="001835CA"/>
    <w:rsid w:val="00196773"/>
    <w:rsid w:val="001A2532"/>
    <w:rsid w:val="001B01CD"/>
    <w:rsid w:val="001B2351"/>
    <w:rsid w:val="001B23FB"/>
    <w:rsid w:val="001C1AA8"/>
    <w:rsid w:val="001C1D17"/>
    <w:rsid w:val="001E19BE"/>
    <w:rsid w:val="00207B43"/>
    <w:rsid w:val="002165CC"/>
    <w:rsid w:val="00247EA0"/>
    <w:rsid w:val="002532BF"/>
    <w:rsid w:val="002642BC"/>
    <w:rsid w:val="0027139D"/>
    <w:rsid w:val="00294994"/>
    <w:rsid w:val="002C125C"/>
    <w:rsid w:val="002D2A86"/>
    <w:rsid w:val="0030061F"/>
    <w:rsid w:val="00306159"/>
    <w:rsid w:val="0031674C"/>
    <w:rsid w:val="00325871"/>
    <w:rsid w:val="00336834"/>
    <w:rsid w:val="0034438D"/>
    <w:rsid w:val="00372FA1"/>
    <w:rsid w:val="00375E31"/>
    <w:rsid w:val="0039487C"/>
    <w:rsid w:val="003A7E39"/>
    <w:rsid w:val="003B0A0B"/>
    <w:rsid w:val="003B2F56"/>
    <w:rsid w:val="003B7F93"/>
    <w:rsid w:val="003C1B32"/>
    <w:rsid w:val="003D0539"/>
    <w:rsid w:val="003D0796"/>
    <w:rsid w:val="003D48EA"/>
    <w:rsid w:val="003D630C"/>
    <w:rsid w:val="003E5046"/>
    <w:rsid w:val="003E6939"/>
    <w:rsid w:val="003F1073"/>
    <w:rsid w:val="003F1E99"/>
    <w:rsid w:val="003F54FD"/>
    <w:rsid w:val="00423F32"/>
    <w:rsid w:val="00433311"/>
    <w:rsid w:val="00467BD0"/>
    <w:rsid w:val="00475837"/>
    <w:rsid w:val="00483343"/>
    <w:rsid w:val="004840E7"/>
    <w:rsid w:val="00493FA8"/>
    <w:rsid w:val="004A00C9"/>
    <w:rsid w:val="004A3C0F"/>
    <w:rsid w:val="004B0EFC"/>
    <w:rsid w:val="004C2479"/>
    <w:rsid w:val="004C4A17"/>
    <w:rsid w:val="004C60F0"/>
    <w:rsid w:val="004C64BC"/>
    <w:rsid w:val="004D1A37"/>
    <w:rsid w:val="004D202B"/>
    <w:rsid w:val="004E5726"/>
    <w:rsid w:val="004F34BB"/>
    <w:rsid w:val="005066BA"/>
    <w:rsid w:val="00513A04"/>
    <w:rsid w:val="0052185F"/>
    <w:rsid w:val="00523B50"/>
    <w:rsid w:val="00536D5F"/>
    <w:rsid w:val="00545396"/>
    <w:rsid w:val="00547FDD"/>
    <w:rsid w:val="0055361B"/>
    <w:rsid w:val="00554E1F"/>
    <w:rsid w:val="005551C2"/>
    <w:rsid w:val="00557841"/>
    <w:rsid w:val="0057475C"/>
    <w:rsid w:val="0057484B"/>
    <w:rsid w:val="00574AD1"/>
    <w:rsid w:val="00587377"/>
    <w:rsid w:val="005A6424"/>
    <w:rsid w:val="005C400B"/>
    <w:rsid w:val="005D26D5"/>
    <w:rsid w:val="005D6509"/>
    <w:rsid w:val="005E16D9"/>
    <w:rsid w:val="006033E1"/>
    <w:rsid w:val="00612177"/>
    <w:rsid w:val="00613AE7"/>
    <w:rsid w:val="00616B8F"/>
    <w:rsid w:val="00655FE7"/>
    <w:rsid w:val="00666BC7"/>
    <w:rsid w:val="00673984"/>
    <w:rsid w:val="006776FC"/>
    <w:rsid w:val="00690572"/>
    <w:rsid w:val="006A7CAF"/>
    <w:rsid w:val="006B0116"/>
    <w:rsid w:val="006B0209"/>
    <w:rsid w:val="006B02FA"/>
    <w:rsid w:val="006D23E6"/>
    <w:rsid w:val="006E3837"/>
    <w:rsid w:val="006F08ED"/>
    <w:rsid w:val="00703284"/>
    <w:rsid w:val="0072108E"/>
    <w:rsid w:val="00723C31"/>
    <w:rsid w:val="00740280"/>
    <w:rsid w:val="00741AA0"/>
    <w:rsid w:val="0074253D"/>
    <w:rsid w:val="00744135"/>
    <w:rsid w:val="00752D5C"/>
    <w:rsid w:val="00755CF2"/>
    <w:rsid w:val="00761ACC"/>
    <w:rsid w:val="007A2B37"/>
    <w:rsid w:val="007D1506"/>
    <w:rsid w:val="007D3D6D"/>
    <w:rsid w:val="007E5B62"/>
    <w:rsid w:val="007F21E1"/>
    <w:rsid w:val="00803C89"/>
    <w:rsid w:val="008058A2"/>
    <w:rsid w:val="008079CD"/>
    <w:rsid w:val="008263DA"/>
    <w:rsid w:val="0085171C"/>
    <w:rsid w:val="00855FE2"/>
    <w:rsid w:val="0086011C"/>
    <w:rsid w:val="00875FDB"/>
    <w:rsid w:val="00886CD8"/>
    <w:rsid w:val="0089472A"/>
    <w:rsid w:val="008A026A"/>
    <w:rsid w:val="008B5BA8"/>
    <w:rsid w:val="008C0CD7"/>
    <w:rsid w:val="008D0A35"/>
    <w:rsid w:val="008E339F"/>
    <w:rsid w:val="008E3545"/>
    <w:rsid w:val="008E3E9E"/>
    <w:rsid w:val="0091025A"/>
    <w:rsid w:val="00914486"/>
    <w:rsid w:val="00930C36"/>
    <w:rsid w:val="0093197B"/>
    <w:rsid w:val="00936F54"/>
    <w:rsid w:val="009440B7"/>
    <w:rsid w:val="009628FB"/>
    <w:rsid w:val="00976A6E"/>
    <w:rsid w:val="00982696"/>
    <w:rsid w:val="009B3E3A"/>
    <w:rsid w:val="009C0E8F"/>
    <w:rsid w:val="009C4BEA"/>
    <w:rsid w:val="009C75F2"/>
    <w:rsid w:val="009D1D8D"/>
    <w:rsid w:val="009F4DB8"/>
    <w:rsid w:val="009F6B82"/>
    <w:rsid w:val="00A14C00"/>
    <w:rsid w:val="00A20314"/>
    <w:rsid w:val="00A434B6"/>
    <w:rsid w:val="00A5092C"/>
    <w:rsid w:val="00A60E59"/>
    <w:rsid w:val="00A803CF"/>
    <w:rsid w:val="00AA3013"/>
    <w:rsid w:val="00AB3364"/>
    <w:rsid w:val="00AE305A"/>
    <w:rsid w:val="00B30C3C"/>
    <w:rsid w:val="00B421BB"/>
    <w:rsid w:val="00B4490C"/>
    <w:rsid w:val="00B51B9F"/>
    <w:rsid w:val="00B54EA2"/>
    <w:rsid w:val="00B67D2D"/>
    <w:rsid w:val="00B70290"/>
    <w:rsid w:val="00B7097C"/>
    <w:rsid w:val="00B74B37"/>
    <w:rsid w:val="00B77755"/>
    <w:rsid w:val="00B77E70"/>
    <w:rsid w:val="00B81ECE"/>
    <w:rsid w:val="00B92637"/>
    <w:rsid w:val="00B939F2"/>
    <w:rsid w:val="00BB7478"/>
    <w:rsid w:val="00BB7BC0"/>
    <w:rsid w:val="00BE5C8C"/>
    <w:rsid w:val="00C04CF2"/>
    <w:rsid w:val="00C109EA"/>
    <w:rsid w:val="00C123DA"/>
    <w:rsid w:val="00C13580"/>
    <w:rsid w:val="00C2194F"/>
    <w:rsid w:val="00C341F3"/>
    <w:rsid w:val="00C47845"/>
    <w:rsid w:val="00C5196E"/>
    <w:rsid w:val="00C614FD"/>
    <w:rsid w:val="00C62F5C"/>
    <w:rsid w:val="00C8384A"/>
    <w:rsid w:val="00CA3CC9"/>
    <w:rsid w:val="00CC1E13"/>
    <w:rsid w:val="00CE0284"/>
    <w:rsid w:val="00CE2F0C"/>
    <w:rsid w:val="00D06A8D"/>
    <w:rsid w:val="00D17A0E"/>
    <w:rsid w:val="00D27AC6"/>
    <w:rsid w:val="00D3127F"/>
    <w:rsid w:val="00D445B7"/>
    <w:rsid w:val="00D51DC7"/>
    <w:rsid w:val="00D84531"/>
    <w:rsid w:val="00DA0151"/>
    <w:rsid w:val="00DB71F0"/>
    <w:rsid w:val="00DC234B"/>
    <w:rsid w:val="00E130BD"/>
    <w:rsid w:val="00E169DE"/>
    <w:rsid w:val="00E21DFD"/>
    <w:rsid w:val="00E22056"/>
    <w:rsid w:val="00E61A22"/>
    <w:rsid w:val="00E76671"/>
    <w:rsid w:val="00E858F1"/>
    <w:rsid w:val="00E9257C"/>
    <w:rsid w:val="00EA4562"/>
    <w:rsid w:val="00EC3E84"/>
    <w:rsid w:val="00EE0151"/>
    <w:rsid w:val="00EE0854"/>
    <w:rsid w:val="00EF7A7A"/>
    <w:rsid w:val="00F164CD"/>
    <w:rsid w:val="00F17A8F"/>
    <w:rsid w:val="00F20C05"/>
    <w:rsid w:val="00F25ED6"/>
    <w:rsid w:val="00F509D7"/>
    <w:rsid w:val="00F53CC6"/>
    <w:rsid w:val="00F55BF7"/>
    <w:rsid w:val="00F64F80"/>
    <w:rsid w:val="00F96D59"/>
    <w:rsid w:val="00FA2513"/>
    <w:rsid w:val="00FB45B3"/>
    <w:rsid w:val="00FB5298"/>
    <w:rsid w:val="00FC143A"/>
    <w:rsid w:val="00FC6DBB"/>
    <w:rsid w:val="00FD6F11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color w:val="auto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145FB-0172-4AE9-BF64-36B4A07B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1195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106</cp:revision>
  <cp:lastPrinted>2018-10-07T13:15:00Z</cp:lastPrinted>
  <dcterms:created xsi:type="dcterms:W3CDTF">2017-09-18T19:59:00Z</dcterms:created>
  <dcterms:modified xsi:type="dcterms:W3CDTF">2018-10-11T16:39:00Z</dcterms:modified>
</cp:coreProperties>
</file>