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25B091DA" w:rsidR="009000CE" w:rsidRDefault="00ED34AE" w:rsidP="00ED34AE">
                <w:pPr>
                  <w:pStyle w:val="Title"/>
                </w:pPr>
                <w:r>
                  <w:t>&lt;PROJECT NAME&gt;</w:t>
                </w:r>
                <w:r w:rsidR="00184AA9">
                  <w:t xml:space="preserve"> </w:t>
                </w:r>
                <w:r>
                  <w:t>Executive Summary</w:t>
                </w:r>
              </w:p>
            </w:sdtContent>
          </w:sdt>
        </w:tc>
      </w:tr>
      <w:tr w:rsidR="009000CE" w14:paraId="70FBC1D6" w14:textId="77777777">
        <w:trPr>
          <w:trHeight w:val="6705"/>
        </w:trPr>
        <w:tc>
          <w:tcPr>
            <w:tcW w:w="9350" w:type="dxa"/>
            <w:vAlign w:val="bottom"/>
          </w:tcPr>
          <w:p w14:paraId="08BDC438" w14:textId="517C4DA1" w:rsidR="009000CE" w:rsidRDefault="00000000">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ED34AE">
                  <w:t>Group Member Names</w:t>
                </w:r>
              </w:sdtContent>
            </w:sdt>
          </w:p>
          <w:p w14:paraId="731D4453" w14:textId="77777777" w:rsidR="009000CE" w:rsidRDefault="00184AA9">
            <w:pPr>
              <w:pStyle w:val="Heading3"/>
            </w:pPr>
            <w:r>
              <w:t>2810ICT Software Technologies</w:t>
            </w:r>
          </w:p>
          <w:p w14:paraId="44D315E5" w14:textId="77777777" w:rsidR="009000CE" w:rsidRDefault="00000000" w:rsidP="00184AA9">
            <w:pPr>
              <w:pStyle w:val="Heading3"/>
            </w:pPr>
            <w:sdt>
              <w:sdtPr>
                <w:id w:val="1657335012"/>
                <w:placeholder>
                  <w:docPart w:val="CCAB335EBB7D49D09A6FD43A25F22038"/>
                </w:placeholder>
                <w:date>
                  <w:dateFormat w:val="MMMM d, yyyy"/>
                  <w:lid w:val="en-US"/>
                  <w:storeMappedDataAs w:val="dateTime"/>
                  <w:calendar w:val="gregorian"/>
                </w:date>
              </w:sdtPr>
              <w:sdtContent>
                <w:r w:rsidR="00184AA9">
                  <w:t>Date</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491782D4" w14:textId="55A825B6" w:rsidR="009000CE" w:rsidRDefault="00184AA9" w:rsidP="00184AA9">
      <w:r>
        <w:t>A 100 to 150 word</w:t>
      </w:r>
      <w:r w:rsidR="002D4235">
        <w:t xml:space="preserve"> executive</w:t>
      </w:r>
      <w:r>
        <w:t xml:space="preserve"> summary of your findings. Do this last.</w:t>
      </w: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262EDC3A" w14:textId="623360BB" w:rsidR="00096A9F" w:rsidRDefault="009F7A17" w:rsidP="00096A9F">
      <w:pPr>
        <w:rPr>
          <w:rFonts w:ascii="Arial" w:hAnsi="Arial" w:cs="Arial"/>
          <w:sz w:val="20"/>
          <w:szCs w:val="20"/>
        </w:rPr>
      </w:pPr>
      <w:r>
        <w:rPr>
          <w:rFonts w:ascii="Arial" w:hAnsi="Arial" w:cs="Arial"/>
          <w:sz w:val="20"/>
          <w:szCs w:val="20"/>
        </w:rPr>
        <w:t>This executive summary details the components of the completed project. The project collects its data by loading several csv files</w:t>
      </w:r>
      <w:r w:rsidR="00F936AE">
        <w:rPr>
          <w:rFonts w:ascii="Arial" w:hAnsi="Arial" w:cs="Arial"/>
          <w:sz w:val="20"/>
          <w:szCs w:val="20"/>
        </w:rPr>
        <w:t>, containing data for listings, description, and</w:t>
      </w:r>
      <w:r>
        <w:rPr>
          <w:rFonts w:ascii="Arial" w:hAnsi="Arial" w:cs="Arial"/>
          <w:sz w:val="20"/>
          <w:szCs w:val="20"/>
        </w:rPr>
        <w:t xml:space="preserve"> </w:t>
      </w:r>
      <w:r w:rsidR="00F936AE">
        <w:rPr>
          <w:rFonts w:ascii="Arial" w:hAnsi="Arial" w:cs="Arial"/>
          <w:sz w:val="20"/>
          <w:szCs w:val="20"/>
        </w:rPr>
        <w:t>a calendar of bookings for each listing. This data is stored</w:t>
      </w:r>
      <w:r>
        <w:rPr>
          <w:rFonts w:ascii="Arial" w:hAnsi="Arial" w:cs="Arial"/>
          <w:sz w:val="20"/>
          <w:szCs w:val="20"/>
        </w:rPr>
        <w:t xml:space="preserve"> using pandas. A testing class is used to test the uploaded files for errors. Each of the analysis tasks is also defined in a specific function, which has a corresponding testing function.</w:t>
      </w:r>
    </w:p>
    <w:p w14:paraId="6B26D585" w14:textId="16F7E039" w:rsidR="00096A9F" w:rsidRDefault="00096A9F" w:rsidP="00096A9F">
      <w:pPr>
        <w:rPr>
          <w:rFonts w:ascii="Arial" w:hAnsi="Arial" w:cs="Arial"/>
          <w:sz w:val="20"/>
          <w:szCs w:val="20"/>
        </w:rPr>
      </w:pPr>
      <w:r>
        <w:rPr>
          <w:rFonts w:ascii="Arial" w:hAnsi="Arial" w:cs="Arial"/>
          <w:sz w:val="20"/>
          <w:szCs w:val="20"/>
        </w:rPr>
        <w:t>There is a function which can restrict the price of listings. This function works by looping through all the listings and only selecting listings which have prices between the range specified by the user.</w:t>
      </w:r>
    </w:p>
    <w:p w14:paraId="65D9180A" w14:textId="073B84DE" w:rsidR="00B649AA" w:rsidRDefault="00096A9F" w:rsidP="00B649AA">
      <w:pPr>
        <w:rPr>
          <w:rFonts w:ascii="Arial" w:hAnsi="Arial" w:cs="Arial"/>
          <w:sz w:val="20"/>
          <w:szCs w:val="20"/>
        </w:rPr>
      </w:pPr>
      <w:r>
        <w:rPr>
          <w:rFonts w:ascii="Arial" w:hAnsi="Arial" w:cs="Arial"/>
          <w:sz w:val="20"/>
          <w:szCs w:val="20"/>
        </w:rPr>
        <w:t>Another function restricts the displayed listings to only those listings which occur</w:t>
      </w:r>
      <w:r w:rsidR="00B649AA">
        <w:rPr>
          <w:rFonts w:ascii="Arial" w:hAnsi="Arial" w:cs="Arial"/>
          <w:sz w:val="20"/>
          <w:szCs w:val="20"/>
        </w:rPr>
        <w:t xml:space="preserve"> within a given suburb. If a suburb has been specified, only listings from that suburb will be displayed. There is also a function which restricts the listings to only listings of a given room type.</w:t>
      </w:r>
    </w:p>
    <w:p w14:paraId="53601D33" w14:textId="1A73E810" w:rsidR="00B649AA" w:rsidRDefault="00B649AA" w:rsidP="00B649AA">
      <w:pPr>
        <w:rPr>
          <w:rFonts w:ascii="Arial" w:hAnsi="Arial" w:cs="Arial"/>
          <w:sz w:val="20"/>
          <w:szCs w:val="20"/>
        </w:rPr>
      </w:pPr>
      <w:r>
        <w:rPr>
          <w:rFonts w:ascii="Arial" w:hAnsi="Arial" w:cs="Arial"/>
          <w:sz w:val="20"/>
          <w:szCs w:val="20"/>
        </w:rPr>
        <w:t>If a user has inputted keywords for the description of the house, such as a requirement for a listing to be close to the shops, then there is a function which places listings containing these keywords further up the list of results.</w:t>
      </w:r>
    </w:p>
    <w:p w14:paraId="55F7AB5F" w14:textId="1B917E63" w:rsidR="00B649AA" w:rsidRDefault="00B649AA" w:rsidP="00B649AA">
      <w:pPr>
        <w:rPr>
          <w:rFonts w:ascii="Arial" w:hAnsi="Arial" w:cs="Arial"/>
          <w:sz w:val="20"/>
          <w:szCs w:val="20"/>
        </w:rPr>
      </w:pPr>
      <w:r>
        <w:rPr>
          <w:rFonts w:ascii="Arial" w:hAnsi="Arial" w:cs="Arial"/>
          <w:sz w:val="20"/>
          <w:szCs w:val="20"/>
        </w:rPr>
        <w:t>If a user wishes to stay in a clean listing, there is a function which searches the reviews for each listing to search for reviews mentioning cleanliness. Reviews with more cleanliness appear further up on the results.</w:t>
      </w:r>
    </w:p>
    <w:p w14:paraId="5D6A744D" w14:textId="173AB7AF" w:rsidR="009F7A17" w:rsidRDefault="009F7A17" w:rsidP="009F7A17">
      <w:pPr>
        <w:rPr>
          <w:rFonts w:ascii="Arial" w:hAnsi="Arial" w:cs="Arial"/>
          <w:sz w:val="20"/>
          <w:szCs w:val="20"/>
        </w:rPr>
      </w:pPr>
      <w:r>
        <w:rPr>
          <w:rFonts w:ascii="Arial" w:hAnsi="Arial" w:cs="Arial"/>
          <w:sz w:val="20"/>
          <w:szCs w:val="20"/>
        </w:rPr>
        <w:t xml:space="preserve">The user interface is designed by importing the wx python module, which can generate a user interface. Located at the top of the frame is a search bar, which can be used to refine a user search. Additionally, </w:t>
      </w:r>
      <w:r w:rsidR="00F936AE">
        <w:rPr>
          <w:rFonts w:ascii="Arial" w:hAnsi="Arial" w:cs="Arial"/>
          <w:sz w:val="20"/>
          <w:szCs w:val="20"/>
        </w:rPr>
        <w:t>there is a page containing a form, which contains text fields for users to input values for max price, min price, suburb, check-in date, check-out date, room type or specific keywords. There is a field to input a value for the number of reviews mentioning cleanliness and a submit button to restrict the search.</w:t>
      </w:r>
    </w:p>
    <w:p w14:paraId="0582C73A" w14:textId="1DD8FCA4" w:rsidR="00F936AE" w:rsidRPr="009F7A17" w:rsidRDefault="00F936AE" w:rsidP="009F7A17">
      <w:pPr>
        <w:rPr>
          <w:rFonts w:ascii="Arial" w:hAnsi="Arial" w:cs="Arial"/>
          <w:sz w:val="20"/>
          <w:szCs w:val="20"/>
        </w:rPr>
      </w:pPr>
      <w:r>
        <w:rPr>
          <w:rFonts w:ascii="Arial" w:hAnsi="Arial" w:cs="Arial"/>
          <w:sz w:val="20"/>
          <w:szCs w:val="20"/>
        </w:rPr>
        <w:lastRenderedPageBreak/>
        <w:t>The results of a search are set out in a grid format, with two listings in each row, and with the most relevant listings on the top of the list.</w:t>
      </w:r>
    </w:p>
    <w:p w14:paraId="2E9E7FA4" w14:textId="77777777" w:rsidR="002D4235" w:rsidRDefault="002D4235" w:rsidP="002D4235">
      <w:pPr>
        <w:rPr>
          <w:rStyle w:val="Heading1Char"/>
        </w:rPr>
      </w:pPr>
      <w:r>
        <w:rPr>
          <w:rStyle w:val="Heading1Char"/>
          <w:b w:val="0"/>
        </w:rPr>
        <w:br w:type="page"/>
      </w:r>
    </w:p>
    <w:p w14:paraId="70C814E0" w14:textId="4BF7619E" w:rsidR="009000CE" w:rsidRPr="00184AA9" w:rsidRDefault="00ED34AE" w:rsidP="00184AA9">
      <w:pPr>
        <w:pStyle w:val="Heading1"/>
      </w:pPr>
      <w:r>
        <w:rPr>
          <w:rStyle w:val="Heading1Char"/>
          <w:b/>
        </w:rPr>
        <w:lastRenderedPageBreak/>
        <w:t>Analysis 1 &lt;Add context to this title&gt;</w:t>
      </w:r>
    </w:p>
    <w:p w14:paraId="46D5CE62" w14:textId="51030844" w:rsidR="009000CE" w:rsidRPr="00ED34AE" w:rsidRDefault="00184AA9" w:rsidP="00184AA9">
      <w:pPr>
        <w:rPr>
          <w:color w:val="FF0000"/>
        </w:rPr>
      </w:pPr>
      <w:r w:rsidRPr="00ED34AE">
        <w:rPr>
          <w:color w:val="FF0000"/>
        </w:rPr>
        <w:t>Based on</w:t>
      </w:r>
      <w:r w:rsidR="00ED34AE" w:rsidRPr="00ED34AE">
        <w:rPr>
          <w:color w:val="FF0000"/>
        </w:rPr>
        <w:t xml:space="preserve"> the requirements of your dataset, put the results of your analysis of a 12 month date period for each of the required functionalities in these sections. Change the title names to reflect your dataset and the analysis being performed.</w:t>
      </w:r>
      <w:r w:rsidR="00DD0ACF">
        <w:rPr>
          <w:color w:val="FF0000"/>
        </w:rPr>
        <w:t xml:space="preserve"> You may include images from your program as well as your own description of the results.</w:t>
      </w:r>
    </w:p>
    <w:p w14:paraId="6A7BD116" w14:textId="0E58817D" w:rsidR="00ED34AE" w:rsidRPr="00184AA9" w:rsidRDefault="00ED34AE" w:rsidP="00ED34AE">
      <w:pPr>
        <w:pStyle w:val="Heading1"/>
      </w:pPr>
      <w:r>
        <w:rPr>
          <w:rStyle w:val="Heading1Char"/>
          <w:b/>
        </w:rPr>
        <w:t>Analysis 2 &lt;Add context to this title&gt;</w:t>
      </w:r>
    </w:p>
    <w:p w14:paraId="2B11177A" w14:textId="30890466" w:rsidR="00ED34AE" w:rsidRPr="00184AA9" w:rsidRDefault="00ED34AE" w:rsidP="00ED34AE">
      <w:pPr>
        <w:pStyle w:val="Heading1"/>
      </w:pPr>
      <w:r>
        <w:rPr>
          <w:rStyle w:val="Heading1Char"/>
          <w:b/>
        </w:rPr>
        <w:t>Analysis 3 &lt;Add context to this title&gt;</w:t>
      </w:r>
    </w:p>
    <w:p w14:paraId="49BE7F08" w14:textId="5C72551C" w:rsidR="00ED34AE" w:rsidRDefault="00ED34AE" w:rsidP="00ED34AE">
      <w:pPr>
        <w:pStyle w:val="Heading1"/>
        <w:rPr>
          <w:rStyle w:val="Heading1Char"/>
          <w:b/>
        </w:rPr>
      </w:pPr>
      <w:r>
        <w:rPr>
          <w:rStyle w:val="Heading1Char"/>
          <w:b/>
        </w:rPr>
        <w:t>Analysis 4 &lt;Add context to this title&gt;</w:t>
      </w:r>
    </w:p>
    <w:p w14:paraId="63C58427" w14:textId="5FEE3CCE" w:rsidR="00ED34AE" w:rsidRPr="00184AA9" w:rsidRDefault="00ED34AE" w:rsidP="00ED34AE">
      <w:pPr>
        <w:pStyle w:val="Heading1"/>
      </w:pPr>
      <w:r>
        <w:rPr>
          <w:rStyle w:val="Heading1Char"/>
          <w:b/>
        </w:rPr>
        <w:t>Analysis 5 &lt;Add context to this title&gt;</w:t>
      </w:r>
    </w:p>
    <w:p w14:paraId="2937FBD9" w14:textId="77777777" w:rsidR="00ED34AE" w:rsidRPr="00ED34AE" w:rsidRDefault="00ED34AE" w:rsidP="00ED34AE"/>
    <w:p w14:paraId="20586613" w14:textId="77777777" w:rsidR="002D4235" w:rsidRDefault="002D4235" w:rsidP="00184AA9">
      <w:pPr>
        <w:pStyle w:val="Heading1"/>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93E33" w14:textId="77777777" w:rsidR="00C27A7F" w:rsidRDefault="00C27A7F">
      <w:pPr>
        <w:spacing w:after="0" w:line="240" w:lineRule="auto"/>
      </w:pPr>
      <w:r>
        <w:separator/>
      </w:r>
    </w:p>
  </w:endnote>
  <w:endnote w:type="continuationSeparator" w:id="0">
    <w:p w14:paraId="2106F73D" w14:textId="77777777" w:rsidR="00C27A7F" w:rsidRDefault="00C27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26B6EA76"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D34AE">
                <w:t>&lt;PROJECT NAME&gt;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D34AE">
                <w:rPr>
                  <w:rStyle w:val="Heading2Char"/>
                  <w:rFonts w:asciiTheme="minorHAnsi" w:eastAsiaTheme="minorEastAsia" w:hAnsiTheme="minorHAnsi" w:cstheme="minorBidi"/>
                  <w:sz w:val="22"/>
                  <w:szCs w:val="22"/>
                </w:rPr>
                <w:t>Group Member Names</w:t>
              </w:r>
            </w:sdtContent>
          </w:sdt>
        </w:p>
      </w:tc>
      <w:tc>
        <w:tcPr>
          <w:tcW w:w="4675" w:type="dxa"/>
        </w:tcPr>
        <w:p w14:paraId="66753B50" w14:textId="2454ACDE"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B649AA">
            <w:rPr>
              <w:noProof/>
            </w:rPr>
            <w:t>4</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31EC9037"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D34AE">
          <w:t>&lt;PROJECT NAME&gt;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D34AE">
          <w:rPr>
            <w:rStyle w:val="Heading2Char"/>
            <w:rFonts w:asciiTheme="minorHAnsi" w:eastAsiaTheme="minorEastAsia" w:hAnsiTheme="minorHAnsi" w:cstheme="minorBidi"/>
            <w:sz w:val="22"/>
            <w:szCs w:val="22"/>
          </w:rPr>
          <w:t>Group Member Names</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BAAB8" w14:textId="77777777" w:rsidR="00C27A7F" w:rsidRDefault="00C27A7F">
      <w:pPr>
        <w:spacing w:after="0" w:line="240" w:lineRule="auto"/>
      </w:pPr>
      <w:r>
        <w:separator/>
      </w:r>
    </w:p>
  </w:footnote>
  <w:footnote w:type="continuationSeparator" w:id="0">
    <w:p w14:paraId="60C3D4E7" w14:textId="77777777" w:rsidR="00C27A7F" w:rsidRDefault="00C27A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096A9F"/>
    <w:rsid w:val="00184AA9"/>
    <w:rsid w:val="002D4235"/>
    <w:rsid w:val="009000CE"/>
    <w:rsid w:val="0097144C"/>
    <w:rsid w:val="009F7A17"/>
    <w:rsid w:val="00AD07E1"/>
    <w:rsid w:val="00AE0CAF"/>
    <w:rsid w:val="00B649AA"/>
    <w:rsid w:val="00C27A7F"/>
    <w:rsid w:val="00DD0ACF"/>
    <w:rsid w:val="00ED34AE"/>
    <w:rsid w:val="00EF1F30"/>
    <w:rsid w:val="00F9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471032"/>
    <w:rsid w:val="00854693"/>
    <w:rsid w:val="00A87883"/>
    <w:rsid w:val="00CB4F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Template>
  <TotalTime>61</TotalTime>
  <Pages>5</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&lt;PROJECT NAME&gt; Executive Summary</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 Executive Summary</dc:title>
  <dc:creator>Group Member Names</dc:creator>
  <cp:keywords/>
  <cp:lastModifiedBy>Luke Brady</cp:lastModifiedBy>
  <cp:revision>7</cp:revision>
  <dcterms:created xsi:type="dcterms:W3CDTF">2017-08-28T03:16:00Z</dcterms:created>
  <dcterms:modified xsi:type="dcterms:W3CDTF">2023-10-09T11:07:00Z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y fmtid="{D5CDD505-2E9C-101B-9397-08002B2CF9AE}" pid="3" name="MSIP_Label_adaa4be3-f650-4692-881a-64ae220cbceb_Enabled">
    <vt:lpwstr>true</vt:lpwstr>
  </property>
  <property fmtid="{D5CDD505-2E9C-101B-9397-08002B2CF9AE}" pid="4" name="MSIP_Label_adaa4be3-f650-4692-881a-64ae220cbceb_SetDate">
    <vt:lpwstr>2023-10-09T10:55:12Z</vt:lpwstr>
  </property>
  <property fmtid="{D5CDD505-2E9C-101B-9397-08002B2CF9AE}" pid="5" name="MSIP_Label_adaa4be3-f650-4692-881a-64ae220cbceb_Method">
    <vt:lpwstr>Standard</vt:lpwstr>
  </property>
  <property fmtid="{D5CDD505-2E9C-101B-9397-08002B2CF9AE}" pid="6" name="MSIP_Label_adaa4be3-f650-4692-881a-64ae220cbceb_Name">
    <vt:lpwstr>OFFICIAL  Internal (External sharing)</vt:lpwstr>
  </property>
  <property fmtid="{D5CDD505-2E9C-101B-9397-08002B2CF9AE}" pid="7" name="MSIP_Label_adaa4be3-f650-4692-881a-64ae220cbceb_SiteId">
    <vt:lpwstr>5a7cc8ab-a4dc-4f9b-bf60-66714049ad62</vt:lpwstr>
  </property>
  <property fmtid="{D5CDD505-2E9C-101B-9397-08002B2CF9AE}" pid="8" name="MSIP_Label_adaa4be3-f650-4692-881a-64ae220cbceb_ActionId">
    <vt:lpwstr>ab3181a0-f6af-44d6-b6fa-174793f99677</vt:lpwstr>
  </property>
  <property fmtid="{D5CDD505-2E9C-101B-9397-08002B2CF9AE}" pid="9" name="MSIP_Label_adaa4be3-f650-4692-881a-64ae220cbceb_ContentBits">
    <vt:lpwstr>0</vt:lpwstr>
  </property>
</Properties>
</file>