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4E7799" w14:paraId="0A0E6AD9" w14:textId="77777777" w:rsidTr="006267AC">
        <w:sdt>
          <w:sdtPr>
            <w:rPr>
              <w:rFonts w:hint="eastAsia"/>
              <w:color w:val="2F5496" w:themeColor="accent1" w:themeShade="BF"/>
              <w:sz w:val="24"/>
              <w:szCs w:val="24"/>
            </w:rPr>
            <w:alias w:val="公司"/>
            <w:id w:val="13406915"/>
            <w:placeholder>
              <w:docPart w:val="8435244BBD1748D498BF160227B9883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8D7CE33" w14:textId="37F95476" w:rsidR="004E7799" w:rsidRDefault="004E7799" w:rsidP="006267AC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rFonts w:hint="eastAsia"/>
                    <w:color w:val="2F5496" w:themeColor="accent1" w:themeShade="BF"/>
                    <w:sz w:val="24"/>
                    <w:szCs w:val="24"/>
                  </w:rPr>
                  <w:t>2810ICT</w:t>
                </w: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</w:t>
                </w:r>
                <w:r w:rsidR="00434FFB">
                  <w:rPr>
                    <w:color w:val="2F5496" w:themeColor="accent1" w:themeShade="BF"/>
                    <w:sz w:val="24"/>
                    <w:szCs w:val="24"/>
                  </w:rPr>
                  <w:t>Group 25</w:t>
                </w:r>
              </w:p>
            </w:tc>
          </w:sdtContent>
        </w:sdt>
      </w:tr>
      <w:tr w:rsidR="004E7799" w14:paraId="520727BF" w14:textId="77777777" w:rsidTr="006267AC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标题"/>
              <w:id w:val="13406919"/>
              <w:placeholder>
                <w:docPart w:val="72AEA6A586694DE39F320030025B595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6625C518" w14:textId="3878094F" w:rsidR="004E7799" w:rsidRDefault="00434FFB" w:rsidP="006267AC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User Manual</w:t>
                </w:r>
              </w:p>
            </w:sdtContent>
          </w:sdt>
        </w:tc>
      </w:tr>
      <w:tr w:rsidR="004E7799" w14:paraId="6C81B457" w14:textId="77777777" w:rsidTr="006267AC">
        <w:sdt>
          <w:sdtPr>
            <w:rPr>
              <w:color w:val="2F5496" w:themeColor="accent1" w:themeShade="BF"/>
              <w:sz w:val="24"/>
              <w:szCs w:val="24"/>
            </w:rPr>
            <w:alias w:val="副标题"/>
            <w:id w:val="13406923"/>
            <w:placeholder>
              <w:docPart w:val="BC0B689EDD164C248278369FEB4856E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78CB827" w14:textId="4347E4DC" w:rsidR="004E7799" w:rsidRDefault="00434FFB" w:rsidP="006267AC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Sydney Airbnb Project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4633" w:type="pct"/>
        <w:tblLook w:val="04A0" w:firstRow="1" w:lastRow="0" w:firstColumn="1" w:lastColumn="0" w:noHBand="0" w:noVBand="1"/>
      </w:tblPr>
      <w:tblGrid>
        <w:gridCol w:w="8363"/>
      </w:tblGrid>
      <w:tr w:rsidR="004E7799" w14:paraId="551E85B4" w14:textId="77777777" w:rsidTr="001F2191">
        <w:tc>
          <w:tcPr>
            <w:tcW w:w="836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472C4" w:themeColor="accent1"/>
                <w:sz w:val="28"/>
                <w:szCs w:val="28"/>
              </w:rPr>
              <w:alias w:val="作者"/>
              <w:id w:val="13406928"/>
              <w:placeholder>
                <w:docPart w:val="A618A86ECB3B4B129CE073EB9BAB9313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46F05754" w14:textId="0944F737" w:rsidR="004E7799" w:rsidRDefault="001F2191" w:rsidP="006267AC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 w:rsidRPr="001F2191">
                  <w:rPr>
                    <w:color w:val="4472C4" w:themeColor="accent1"/>
                    <w:sz w:val="28"/>
                    <w:szCs w:val="28"/>
                  </w:rPr>
                  <w:t>Yiling Shou s5255523; Luke Brady s5293182; Victor Mou s5269386</w:t>
                </w:r>
              </w:p>
            </w:sdtContent>
          </w:sdt>
          <w:sdt>
            <w:sdtPr>
              <w:rPr>
                <w:color w:val="4472C4" w:themeColor="accent1"/>
                <w:sz w:val="28"/>
                <w:szCs w:val="28"/>
              </w:rPr>
              <w:alias w:val="日期"/>
              <w:tag w:val="日期"/>
              <w:id w:val="13406932"/>
              <w:placeholder>
                <w:docPart w:val="67613B1617BC4309AFC9819FC75833AC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3-10-05T00:00:00Z">
                <w:dateFormat w:val="yyyy-M-d"/>
                <w:lid w:val="zh-CN"/>
                <w:storeMappedDataAs w:val="dateTime"/>
                <w:calendar w:val="gregorian"/>
              </w:date>
            </w:sdtPr>
            <w:sdtContent>
              <w:p w14:paraId="0D5316BF" w14:textId="246A7263" w:rsidR="004E7799" w:rsidRDefault="0030182A" w:rsidP="006267AC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2023-10-5</w:t>
                </w:r>
              </w:p>
            </w:sdtContent>
          </w:sdt>
          <w:p w14:paraId="479C6013" w14:textId="77777777" w:rsidR="004E7799" w:rsidRDefault="004E7799" w:rsidP="006267AC">
            <w:pPr>
              <w:pStyle w:val="NoSpacing"/>
              <w:rPr>
                <w:color w:val="4472C4" w:themeColor="accent1"/>
              </w:rPr>
            </w:pPr>
          </w:p>
        </w:tc>
      </w:tr>
    </w:tbl>
    <w:p w14:paraId="0EFC2B34" w14:textId="77777777" w:rsidR="004E7799" w:rsidRDefault="004E7799" w:rsidP="004E7799">
      <w:pPr>
        <w:widowControl/>
        <w:jc w:val="left"/>
        <w:rPr>
          <w:caps/>
          <w:color w:val="5B9BD5" w:themeColor="accent5"/>
          <w:kern w:val="0"/>
          <w:sz w:val="24"/>
          <w:szCs w:val="24"/>
        </w:rPr>
      </w:pPr>
      <w:r>
        <w:rPr>
          <w:caps/>
          <w:color w:val="5B9BD5" w:themeColor="accent5"/>
          <w:kern w:val="0"/>
          <w:sz w:val="24"/>
          <w:szCs w:val="24"/>
        </w:rPr>
        <w:br w:type="page"/>
      </w:r>
    </w:p>
    <w:p w14:paraId="6FDA3220" w14:textId="401C96E4" w:rsidR="007B47B1" w:rsidRDefault="000C1600">
      <w:r>
        <w:lastRenderedPageBreak/>
        <w:t xml:space="preserve">For the </w:t>
      </w:r>
      <w:r w:rsidR="00D5378C">
        <w:t xml:space="preserve">Sydney Airbnb Search software, </w:t>
      </w:r>
      <w:r w:rsidR="00663B69">
        <w:t xml:space="preserve">it is necessary to have a user instruction manual to help the user better understand this software. In this </w:t>
      </w:r>
      <w:r w:rsidR="00B77068">
        <w:t xml:space="preserve">document, the usage of each functional </w:t>
      </w:r>
      <w:r w:rsidR="0025528E">
        <w:t>feature</w:t>
      </w:r>
      <w:r w:rsidR="00B77068">
        <w:t xml:space="preserve"> </w:t>
      </w:r>
      <w:r w:rsidR="00E15C16">
        <w:t>will be demonstrated.</w:t>
      </w:r>
    </w:p>
    <w:p w14:paraId="0A1ACCD8" w14:textId="27CFC181" w:rsidR="00E15C16" w:rsidRDefault="00435C0C" w:rsidP="00435C0C">
      <w:pPr>
        <w:pStyle w:val="Heading2"/>
      </w:pPr>
      <w:r>
        <w:t>Main interface</w:t>
      </w:r>
    </w:p>
    <w:p w14:paraId="617DBCB5" w14:textId="3FE1EE92" w:rsidR="00634CBF" w:rsidRDefault="00F95CB7" w:rsidP="00634CBF">
      <w:r>
        <w:rPr>
          <w:noProof/>
        </w:rPr>
        <w:drawing>
          <wp:anchor distT="0" distB="0" distL="114300" distR="114300" simplePos="0" relativeHeight="251659264" behindDoc="0" locked="0" layoutInCell="1" allowOverlap="1" wp14:anchorId="45451911" wp14:editId="598A24BD">
            <wp:simplePos x="0" y="0"/>
            <wp:positionH relativeFrom="margin">
              <wp:align>left</wp:align>
            </wp:positionH>
            <wp:positionV relativeFrom="paragraph">
              <wp:posOffset>534035</wp:posOffset>
            </wp:positionV>
            <wp:extent cx="5634990" cy="3038475"/>
            <wp:effectExtent l="0" t="0" r="3810" b="9525"/>
            <wp:wrapTopAndBottom/>
            <wp:docPr id="1" name="图片 1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表格, Excel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CBF">
        <w:t>After activated</w:t>
      </w:r>
      <w:r w:rsidR="00B44A1F">
        <w:t xml:space="preserve"> the software, the main interface will be </w:t>
      </w:r>
      <w:r w:rsidR="00FA5FD2">
        <w:t>turned on</w:t>
      </w:r>
      <w:r w:rsidR="00F13E32">
        <w:t>. In the main interface, all the search optio</w:t>
      </w:r>
      <w:r w:rsidR="002E56BA">
        <w:t>ns are displayed</w:t>
      </w:r>
      <w:r>
        <w:t>.</w:t>
      </w:r>
    </w:p>
    <w:p w14:paraId="7460E7C1" w14:textId="3B69370D" w:rsidR="00397161" w:rsidRDefault="00397161" w:rsidP="00397161">
      <w:pPr>
        <w:pStyle w:val="Heading2"/>
      </w:pPr>
      <w:r>
        <w:t>For a user-selected period, report the information of all listings in a specific suburb.</w:t>
      </w:r>
    </w:p>
    <w:p w14:paraId="7BBFF95D" w14:textId="6183B74C" w:rsidR="00397161" w:rsidRDefault="00AF445F" w:rsidP="00397161">
      <w:r>
        <w:rPr>
          <w:noProof/>
        </w:rPr>
        <w:drawing>
          <wp:anchor distT="0" distB="0" distL="114300" distR="114300" simplePos="0" relativeHeight="251661312" behindDoc="0" locked="0" layoutInCell="1" allowOverlap="1" wp14:anchorId="669FFBB4" wp14:editId="151BD2E7">
            <wp:simplePos x="0" y="0"/>
            <wp:positionH relativeFrom="margin">
              <wp:align>left</wp:align>
            </wp:positionH>
            <wp:positionV relativeFrom="paragraph">
              <wp:posOffset>479425</wp:posOffset>
            </wp:positionV>
            <wp:extent cx="5248431" cy="504190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1" r="-1"/>
                    <a:stretch/>
                  </pic:blipFill>
                  <pic:spPr bwMode="auto">
                    <a:xfrm>
                      <a:off x="0" y="0"/>
                      <a:ext cx="5248431" cy="504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1E1E">
        <w:t xml:space="preserve">In order to use this feature, user simply just needs to </w:t>
      </w:r>
      <w:r w:rsidR="006E791F">
        <w:t xml:space="preserve">choose a suburb in ‘Suburb’ section, then enter the </w:t>
      </w:r>
      <w:r w:rsidR="00CE33F0">
        <w:t xml:space="preserve">check in &amp; out </w:t>
      </w:r>
      <w:r w:rsidR="009255C2">
        <w:t xml:space="preserve">date as the time period. </w:t>
      </w:r>
    </w:p>
    <w:p w14:paraId="43B60868" w14:textId="3F3A37EF" w:rsidR="00AF445F" w:rsidRDefault="00AF445F" w:rsidP="00397161"/>
    <w:p w14:paraId="6659ABF1" w14:textId="51C3E25B" w:rsidR="00C32B8F" w:rsidRDefault="00AF445F" w:rsidP="00397161">
      <w:r>
        <w:t xml:space="preserve">Next to the check out date, there is another section which allows you to choose </w:t>
      </w:r>
      <w:r w:rsidR="00302D43">
        <w:t xml:space="preserve">the type of </w:t>
      </w:r>
      <w:r w:rsidR="004E4EAE">
        <w:t>room</w:t>
      </w:r>
      <w:r w:rsidR="00302D43">
        <w:t xml:space="preserve">. </w:t>
      </w:r>
    </w:p>
    <w:p w14:paraId="2277B5A6" w14:textId="382AA7AB" w:rsidR="00302D43" w:rsidRDefault="004E4EAE" w:rsidP="00397161">
      <w:r>
        <w:rPr>
          <w:noProof/>
        </w:rPr>
        <w:drawing>
          <wp:anchor distT="0" distB="0" distL="114300" distR="114300" simplePos="0" relativeHeight="251663360" behindDoc="0" locked="0" layoutInCell="1" allowOverlap="1" wp14:anchorId="42BCFB96" wp14:editId="3B3F6324">
            <wp:simplePos x="0" y="0"/>
            <wp:positionH relativeFrom="margin">
              <wp:align>left</wp:align>
            </wp:positionH>
            <wp:positionV relativeFrom="paragraph">
              <wp:posOffset>149860</wp:posOffset>
            </wp:positionV>
            <wp:extent cx="3552825" cy="819150"/>
            <wp:effectExtent l="0" t="0" r="9525" b="0"/>
            <wp:wrapTopAndBottom/>
            <wp:docPr id="6" name="图片 6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C8759" w14:textId="36519EFA" w:rsidR="00302D43" w:rsidRDefault="00302D43" w:rsidP="00397161"/>
    <w:p w14:paraId="5F87B06A" w14:textId="113D97D9" w:rsidR="004E4EAE" w:rsidRDefault="002D3CDD" w:rsidP="00397161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6AE1B29" wp14:editId="02F71782">
            <wp:simplePos x="0" y="0"/>
            <wp:positionH relativeFrom="margin">
              <wp:align>left</wp:align>
            </wp:positionH>
            <wp:positionV relativeFrom="paragraph">
              <wp:posOffset>527050</wp:posOffset>
            </wp:positionV>
            <wp:extent cx="5274310" cy="2801620"/>
            <wp:effectExtent l="0" t="0" r="2540" b="0"/>
            <wp:wrapTopAndBottom/>
            <wp:docPr id="7" name="图片 7" descr="图形用户界面, 应用程序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, Excel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4EAE">
        <w:t xml:space="preserve">Once the user </w:t>
      </w:r>
      <w:r w:rsidR="000831AE">
        <w:t>has finished</w:t>
      </w:r>
      <w:r w:rsidR="00366766">
        <w:t xml:space="preserve"> entering the search options, the next step is just simply click on the ‘Search’ </w:t>
      </w:r>
      <w:r w:rsidR="000831AE">
        <w:t xml:space="preserve">button. The software will display all the listings which </w:t>
      </w:r>
      <w:r w:rsidR="00266077">
        <w:t>fit</w:t>
      </w:r>
      <w:r w:rsidR="000831AE">
        <w:t xml:space="preserve"> the search. </w:t>
      </w:r>
    </w:p>
    <w:p w14:paraId="4C0BF012" w14:textId="0D31EAA8" w:rsidR="002D3CDD" w:rsidRDefault="002D3CDD" w:rsidP="00397161"/>
    <w:p w14:paraId="6D4E58F7" w14:textId="5CAD9925" w:rsidR="00266077" w:rsidRDefault="002D3CDD" w:rsidP="00397161">
      <w:r>
        <w:t xml:space="preserve">The system also allows users to </w:t>
      </w:r>
      <w:r w:rsidR="00C46429">
        <w:t xml:space="preserve">check the details of each listing. By clicking on the listing, </w:t>
      </w:r>
      <w:r w:rsidR="00811A54">
        <w:t xml:space="preserve">a new window will show up. Inside the window, </w:t>
      </w:r>
      <w:r w:rsidR="008E023B">
        <w:t>the user</w:t>
      </w:r>
      <w:r w:rsidR="00FB3E10">
        <w:t xml:space="preserve"> can choose to view the details and </w:t>
      </w:r>
      <w:r w:rsidR="00F20B76">
        <w:t>reviews</w:t>
      </w:r>
      <w:r w:rsidR="00FB3E10">
        <w:t xml:space="preserve"> of this place</w:t>
      </w:r>
      <w:r w:rsidR="00F20B76">
        <w:t>. By closing the ‘Show Detail</w:t>
      </w:r>
      <w:r w:rsidR="00D45FAE">
        <w:t xml:space="preserve">’ button, the details of this place will show up and the reviews of this place will be showed up when </w:t>
      </w:r>
      <w:r w:rsidR="008E023B">
        <w:t>‘Show Review’ button is clicked.</w:t>
      </w:r>
    </w:p>
    <w:p w14:paraId="0005E063" w14:textId="3C7419CE" w:rsidR="008D0EBD" w:rsidRDefault="008D0EBD" w:rsidP="00397161">
      <w:r>
        <w:rPr>
          <w:noProof/>
        </w:rPr>
        <w:drawing>
          <wp:anchor distT="0" distB="0" distL="114300" distR="114300" simplePos="0" relativeHeight="251667456" behindDoc="0" locked="0" layoutInCell="1" allowOverlap="1" wp14:anchorId="16958FD1" wp14:editId="17C9921B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5664835" cy="3819525"/>
            <wp:effectExtent l="0" t="0" r="0" b="0"/>
            <wp:wrapTopAndBottom/>
            <wp:docPr id="13" name="图片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30" cy="3823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9A3EB" w14:textId="1EBAE32B" w:rsidR="008D0EBD" w:rsidRDefault="008D0EBD" w:rsidP="00397161"/>
    <w:p w14:paraId="11E3992B" w14:textId="77777777" w:rsidR="00CA0C4C" w:rsidRDefault="00CA0C4C" w:rsidP="00397161">
      <w:pPr>
        <w:rPr>
          <w:rFonts w:hint="eastAsia"/>
        </w:rPr>
      </w:pPr>
    </w:p>
    <w:p w14:paraId="021A0F0B" w14:textId="4358025A" w:rsidR="00CA0C4C" w:rsidRDefault="00CA0C4C" w:rsidP="00397161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C03F5C1" wp14:editId="74B99E6F">
            <wp:simplePos x="0" y="0"/>
            <wp:positionH relativeFrom="margin">
              <wp:align>left</wp:align>
            </wp:positionH>
            <wp:positionV relativeFrom="paragraph">
              <wp:posOffset>98425</wp:posOffset>
            </wp:positionV>
            <wp:extent cx="5716905" cy="2914650"/>
            <wp:effectExtent l="0" t="0" r="0" b="0"/>
            <wp:wrapTopAndBottom/>
            <wp:docPr id="12" name="图片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729" cy="2916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0A2D4" w14:textId="41469E17" w:rsidR="00CA0C4C" w:rsidRDefault="00CA0C4C" w:rsidP="00397161"/>
    <w:p w14:paraId="402D047F" w14:textId="3542D755" w:rsidR="00AB6C7A" w:rsidRDefault="009C35A5" w:rsidP="002535B4">
      <w:pPr>
        <w:pStyle w:val="Heading2"/>
      </w:pPr>
      <w:r>
        <w:t>For a user-selected period, produce a chart to show the distribution of prices of properties.</w:t>
      </w:r>
    </w:p>
    <w:p w14:paraId="7EA90572" w14:textId="01BA74C1" w:rsidR="009C35A5" w:rsidRDefault="00855273" w:rsidP="009C35A5">
      <w:r>
        <w:rPr>
          <w:noProof/>
        </w:rPr>
        <w:drawing>
          <wp:anchor distT="0" distB="0" distL="114300" distR="114300" simplePos="0" relativeHeight="251671552" behindDoc="0" locked="0" layoutInCell="1" allowOverlap="1" wp14:anchorId="226EC7BA" wp14:editId="74F8C4E6">
            <wp:simplePos x="0" y="0"/>
            <wp:positionH relativeFrom="margin">
              <wp:align>left</wp:align>
            </wp:positionH>
            <wp:positionV relativeFrom="paragraph">
              <wp:posOffset>496570</wp:posOffset>
            </wp:positionV>
            <wp:extent cx="5600700" cy="2943225"/>
            <wp:effectExtent l="0" t="0" r="0" b="9525"/>
            <wp:wrapTopAndBottom/>
            <wp:docPr id="14" name="图片 14" descr="图形用户界面, 应用程序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应用程序, Excel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432">
        <w:t xml:space="preserve">Next to the ‘Search’ button, there is a ‘plot’ button. </w:t>
      </w:r>
      <w:r w:rsidR="0033437C">
        <w:t>To use the plotting feature, when listings are displayed, cl</w:t>
      </w:r>
      <w:r w:rsidR="00C93396">
        <w:t xml:space="preserve">ick the ‘plot’ button, </w:t>
      </w:r>
      <w:r w:rsidR="00D858B9">
        <w:t>the chart will be displayed in a new window.</w:t>
      </w:r>
    </w:p>
    <w:p w14:paraId="33045932" w14:textId="31336053" w:rsidR="00855273" w:rsidRDefault="00855273" w:rsidP="009C35A5"/>
    <w:p w14:paraId="7B96F2A8" w14:textId="77777777" w:rsidR="007E5EFB" w:rsidRDefault="007E5EFB" w:rsidP="009C35A5"/>
    <w:p w14:paraId="5A7288B6" w14:textId="480C5140" w:rsidR="007E5EFB" w:rsidRDefault="007E5EFB" w:rsidP="007E5EFB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8C78742" wp14:editId="13F5F253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5128260" cy="3371215"/>
            <wp:effectExtent l="0" t="0" r="0" b="635"/>
            <wp:wrapTopAndBottom/>
            <wp:docPr id="17" name="图片 17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表, 直方图&#10;&#10;描述已自动生成"/>
                    <pic:cNvPicPr/>
                  </pic:nvPicPr>
                  <pic:blipFill rotWithShape="1">
                    <a:blip r:embed="rId12"/>
                    <a:srcRect l="1357" r="1406" b="1187"/>
                    <a:stretch/>
                  </pic:blipFill>
                  <pic:spPr bwMode="auto">
                    <a:xfrm>
                      <a:off x="0" y="0"/>
                      <a:ext cx="5128260" cy="337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213">
        <w:t>F</w:t>
      </w:r>
      <w:r>
        <w:t xml:space="preserve">or a user-selected period, retrieve all records that contain a </w:t>
      </w:r>
      <w:r w:rsidR="00E90213">
        <w:t xml:space="preserve">specific </w:t>
      </w:r>
      <w:r>
        <w:t>keyword</w:t>
      </w:r>
      <w:r w:rsidR="00E90213">
        <w:t xml:space="preserve"> entered by </w:t>
      </w:r>
      <w:r w:rsidR="005A64F0">
        <w:t>the user</w:t>
      </w:r>
      <w:r w:rsidR="00E90213">
        <w:t>.</w:t>
      </w:r>
    </w:p>
    <w:p w14:paraId="63521685" w14:textId="0C43F3D3" w:rsidR="00E90213" w:rsidRDefault="00F91FD3" w:rsidP="00E90213">
      <w:r>
        <w:rPr>
          <w:noProof/>
        </w:rPr>
        <w:drawing>
          <wp:anchor distT="0" distB="0" distL="114300" distR="114300" simplePos="0" relativeHeight="251677696" behindDoc="0" locked="0" layoutInCell="1" allowOverlap="1" wp14:anchorId="0F91E8DB" wp14:editId="76F39FD0">
            <wp:simplePos x="0" y="0"/>
            <wp:positionH relativeFrom="margin">
              <wp:align>left</wp:align>
            </wp:positionH>
            <wp:positionV relativeFrom="paragraph">
              <wp:posOffset>1744345</wp:posOffset>
            </wp:positionV>
            <wp:extent cx="5648960" cy="1847850"/>
            <wp:effectExtent l="0" t="0" r="8890" b="0"/>
            <wp:wrapTopAndBottom/>
            <wp:docPr id="20" name="图片 20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, 文本, 应用程序, 电子邮件&#10;&#10;描述已自动生成"/>
                    <pic:cNvPicPr/>
                  </pic:nvPicPr>
                  <pic:blipFill rotWithShape="1">
                    <a:blip r:embed="rId13"/>
                    <a:srcRect b="23134"/>
                    <a:stretch/>
                  </pic:blipFill>
                  <pic:spPr bwMode="auto">
                    <a:xfrm>
                      <a:off x="0" y="0"/>
                      <a:ext cx="5653280" cy="1849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1104C8D" wp14:editId="5E1C8251">
            <wp:simplePos x="0" y="0"/>
            <wp:positionH relativeFrom="margin">
              <wp:align>left</wp:align>
            </wp:positionH>
            <wp:positionV relativeFrom="paragraph">
              <wp:posOffset>471805</wp:posOffset>
            </wp:positionV>
            <wp:extent cx="5635625" cy="1219200"/>
            <wp:effectExtent l="0" t="0" r="3175" b="0"/>
            <wp:wrapTopAndBottom/>
            <wp:docPr id="18" name="图片 1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文本, 应用程序, 电子邮件&#10;&#10;描述已自动生成"/>
                    <pic:cNvPicPr/>
                  </pic:nvPicPr>
                  <pic:blipFill rotWithShape="1">
                    <a:blip r:embed="rId14"/>
                    <a:srcRect r="22512" b="61507"/>
                    <a:stretch/>
                  </pic:blipFill>
                  <pic:spPr bwMode="auto">
                    <a:xfrm>
                      <a:off x="0" y="0"/>
                      <a:ext cx="5644421" cy="1221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A7C">
        <w:t xml:space="preserve">The searching key words can be entered by the user </w:t>
      </w:r>
      <w:r w:rsidR="00C95C6F">
        <w:t xml:space="preserve">in ‘Keyword’ tab. User can simply enter their keywords </w:t>
      </w:r>
      <w:r w:rsidR="00E30081">
        <w:t>before clicking the search button. The records which might fit the keyword</w:t>
      </w:r>
      <w:r w:rsidR="00A9693E">
        <w:t xml:space="preserve"> will be displayed. </w:t>
      </w:r>
    </w:p>
    <w:p w14:paraId="48CAAB84" w14:textId="06702450" w:rsidR="00A9693E" w:rsidRDefault="00A9693E" w:rsidP="00E90213"/>
    <w:p w14:paraId="28490AF4" w14:textId="77777777" w:rsidR="00F91FD3" w:rsidRDefault="00F91FD3" w:rsidP="00E90213"/>
    <w:p w14:paraId="3D2E5CD7" w14:textId="77777777" w:rsidR="00F91FD3" w:rsidRDefault="00F91FD3" w:rsidP="00E90213"/>
    <w:p w14:paraId="139C10C0" w14:textId="40D87CE5" w:rsidR="00F91FD3" w:rsidRDefault="00CD59ED" w:rsidP="00F91FD3">
      <w:pPr>
        <w:pStyle w:val="Heading2"/>
      </w:pPr>
      <w:r>
        <w:lastRenderedPageBreak/>
        <w:t>Analyzing</w:t>
      </w:r>
      <w:r w:rsidR="00F91FD3">
        <w:t xml:space="preserve"> </w:t>
      </w:r>
      <w:r>
        <w:t>how many customers commented on factors related to clean</w:t>
      </w:r>
      <w:r w:rsidR="00CC569F">
        <w:t>ness</w:t>
      </w:r>
      <w:r>
        <w:t>.</w:t>
      </w:r>
    </w:p>
    <w:p w14:paraId="07532656" w14:textId="3BB05441" w:rsidR="00CD59ED" w:rsidRDefault="006C3846" w:rsidP="00CD59ED">
      <w:r>
        <w:rPr>
          <w:noProof/>
        </w:rPr>
        <w:drawing>
          <wp:anchor distT="0" distB="0" distL="114300" distR="114300" simplePos="0" relativeHeight="251679744" behindDoc="0" locked="0" layoutInCell="1" allowOverlap="1" wp14:anchorId="7E80FDC0" wp14:editId="127662B4">
            <wp:simplePos x="0" y="0"/>
            <wp:positionH relativeFrom="margin">
              <wp:align>left</wp:align>
            </wp:positionH>
            <wp:positionV relativeFrom="paragraph">
              <wp:posOffset>906145</wp:posOffset>
            </wp:positionV>
            <wp:extent cx="5700395" cy="1562100"/>
            <wp:effectExtent l="0" t="0" r="0" b="0"/>
            <wp:wrapTopAndBottom/>
            <wp:docPr id="21" name="图片 2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2689" cy="1562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577">
        <w:t xml:space="preserve">User can choose a keyword related to </w:t>
      </w:r>
      <w:r w:rsidR="00F82D10">
        <w:t>cleanness in ‘Selected Cleanness Co</w:t>
      </w:r>
      <w:r w:rsidR="00CC569F">
        <w:t xml:space="preserve">mments’ tab. </w:t>
      </w:r>
      <w:r w:rsidR="00720308">
        <w:t xml:space="preserve">There are multiple keywords related to cleanness for </w:t>
      </w:r>
      <w:r w:rsidR="003A038F">
        <w:t>the user</w:t>
      </w:r>
      <w:r w:rsidR="00720308">
        <w:t xml:space="preserve"> to choose. </w:t>
      </w:r>
      <w:r w:rsidR="003A038F">
        <w:t>All the record</w:t>
      </w:r>
      <w:r w:rsidR="00B84BD0">
        <w:t xml:space="preserve">s </w:t>
      </w:r>
      <w:r w:rsidR="00B64001">
        <w:t xml:space="preserve">which have reviews containing the </w:t>
      </w:r>
      <w:r w:rsidR="00C60A2E">
        <w:t>chosen cleanness keywords will be displayed. The number of reviews will be displayed too.</w:t>
      </w:r>
    </w:p>
    <w:p w14:paraId="5A3F79B9" w14:textId="0BF7C795" w:rsidR="006C3846" w:rsidRDefault="006C3846" w:rsidP="00CD59ED"/>
    <w:p w14:paraId="5CF7828F" w14:textId="78ECFD30" w:rsidR="008B49E4" w:rsidRDefault="00F93583" w:rsidP="008B49E4">
      <w:pPr>
        <w:pStyle w:val="Heading2"/>
      </w:pPr>
      <w:r>
        <w:t>Sorting feature</w:t>
      </w:r>
    </w:p>
    <w:p w14:paraId="1BB6E1AC" w14:textId="51F225A3" w:rsidR="00F93583" w:rsidRDefault="000765F3" w:rsidP="00F93583">
      <w:r>
        <w:rPr>
          <w:noProof/>
        </w:rPr>
        <w:drawing>
          <wp:anchor distT="0" distB="0" distL="114300" distR="114300" simplePos="0" relativeHeight="251681792" behindDoc="0" locked="0" layoutInCell="1" allowOverlap="1" wp14:anchorId="789B5687" wp14:editId="61C54F4F">
            <wp:simplePos x="0" y="0"/>
            <wp:positionH relativeFrom="margin">
              <wp:posOffset>19050</wp:posOffset>
            </wp:positionH>
            <wp:positionV relativeFrom="paragraph">
              <wp:posOffset>678180</wp:posOffset>
            </wp:positionV>
            <wp:extent cx="5504180" cy="3705225"/>
            <wp:effectExtent l="0" t="0" r="1270" b="9525"/>
            <wp:wrapTopAndBottom/>
            <wp:docPr id="23" name="图片 2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表格&#10;&#10;描述已自动生成"/>
                    <pic:cNvPicPr/>
                  </pic:nvPicPr>
                  <pic:blipFill rotWithShape="1">
                    <a:blip r:embed="rId16"/>
                    <a:srcRect r="-587" b="19159"/>
                    <a:stretch/>
                  </pic:blipFill>
                  <pic:spPr bwMode="auto">
                    <a:xfrm>
                      <a:off x="0" y="0"/>
                      <a:ext cx="5504180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583">
        <w:t xml:space="preserve">The software </w:t>
      </w:r>
      <w:r w:rsidR="00EF39AC">
        <w:t>is implemented to sort the search results</w:t>
      </w:r>
      <w:r w:rsidR="00E76242">
        <w:t>. The results can be listed in the order of price from high to low or the other way around.</w:t>
      </w:r>
      <w:r w:rsidR="00951478">
        <w:t xml:space="preserve"> </w:t>
      </w:r>
      <w:proofErr w:type="gramStart"/>
      <w:r w:rsidR="00951478">
        <w:t>User</w:t>
      </w:r>
      <w:proofErr w:type="gramEnd"/>
      <w:r w:rsidR="00951478">
        <w:t xml:space="preserve"> can simply choose the order of sorting in ‘Sorted’ section.</w:t>
      </w:r>
    </w:p>
    <w:p w14:paraId="6FFB845A" w14:textId="23823805" w:rsidR="000765F3" w:rsidRDefault="00413041" w:rsidP="00413041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65501D4C" wp14:editId="0A2643C4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5200015" cy="3886200"/>
            <wp:effectExtent l="0" t="0" r="635" b="0"/>
            <wp:wrapTopAndBottom/>
            <wp:docPr id="24" name="图片 2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表格&#10;&#10;描述已自动生成"/>
                    <pic:cNvPicPr/>
                  </pic:nvPicPr>
                  <pic:blipFill rotWithShape="1">
                    <a:blip r:embed="rId17"/>
                    <a:srcRect r="1907" b="16020"/>
                    <a:stretch/>
                  </pic:blipFill>
                  <pic:spPr bwMode="auto">
                    <a:xfrm>
                      <a:off x="0" y="0"/>
                      <a:ext cx="5200015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478">
        <w:rPr>
          <w:rFonts w:hint="eastAsia"/>
        </w:rPr>
        <w:t>P</w:t>
      </w:r>
      <w:r w:rsidR="00951478">
        <w:t>rice range</w:t>
      </w:r>
    </w:p>
    <w:p w14:paraId="3B076964" w14:textId="6967E5F9" w:rsidR="00951478" w:rsidRDefault="00935068" w:rsidP="00951478">
      <w:r>
        <w:t xml:space="preserve">For </w:t>
      </w:r>
      <w:r w:rsidR="00F7695D">
        <w:t>users</w:t>
      </w:r>
      <w:r>
        <w:t xml:space="preserve"> who want to search for properties in a specific price range. </w:t>
      </w:r>
      <w:r w:rsidR="00F7695D">
        <w:t xml:space="preserve">There are two search options available for them: </w:t>
      </w:r>
      <w:r w:rsidR="001E6121">
        <w:t xml:space="preserve">‘Max Price’ and ‘Min Price’. By </w:t>
      </w:r>
      <w:r w:rsidR="007C1063">
        <w:t>entering</w:t>
      </w:r>
      <w:r w:rsidR="001E6121">
        <w:t xml:space="preserve"> the maximum price and minimum price, a price range is </w:t>
      </w:r>
      <w:r w:rsidR="007C1063">
        <w:t>simply set, and the software will only display properties which fit the price range.</w:t>
      </w:r>
    </w:p>
    <w:p w14:paraId="09C2B7F9" w14:textId="030C9EFA" w:rsidR="007C1063" w:rsidRPr="00951478" w:rsidRDefault="000C0415" w:rsidP="0095147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63B9BB0" wp14:editId="6452A1AA">
            <wp:simplePos x="0" y="0"/>
            <wp:positionH relativeFrom="margin">
              <wp:posOffset>-635</wp:posOffset>
            </wp:positionH>
            <wp:positionV relativeFrom="paragraph">
              <wp:posOffset>193675</wp:posOffset>
            </wp:positionV>
            <wp:extent cx="5642610" cy="1905000"/>
            <wp:effectExtent l="0" t="0" r="0" b="0"/>
            <wp:wrapTopAndBottom/>
            <wp:docPr id="2" name="图片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b="32151"/>
                    <a:stretch/>
                  </pic:blipFill>
                  <pic:spPr bwMode="auto">
                    <a:xfrm>
                      <a:off x="0" y="0"/>
                      <a:ext cx="564261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1063" w:rsidRPr="0095147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90"/>
    <w:rsid w:val="000329A2"/>
    <w:rsid w:val="000765F3"/>
    <w:rsid w:val="000831AE"/>
    <w:rsid w:val="000C0415"/>
    <w:rsid w:val="000C1600"/>
    <w:rsid w:val="00181A7C"/>
    <w:rsid w:val="001D209D"/>
    <w:rsid w:val="001E6121"/>
    <w:rsid w:val="001F2191"/>
    <w:rsid w:val="00246AE1"/>
    <w:rsid w:val="002535B4"/>
    <w:rsid w:val="00254577"/>
    <w:rsid w:val="0025528E"/>
    <w:rsid w:val="00266077"/>
    <w:rsid w:val="002D3CDD"/>
    <w:rsid w:val="002E56BA"/>
    <w:rsid w:val="0030182A"/>
    <w:rsid w:val="00302D43"/>
    <w:rsid w:val="0033437C"/>
    <w:rsid w:val="00366766"/>
    <w:rsid w:val="00397161"/>
    <w:rsid w:val="003A038F"/>
    <w:rsid w:val="003B059D"/>
    <w:rsid w:val="0040345C"/>
    <w:rsid w:val="00413041"/>
    <w:rsid w:val="00434FFB"/>
    <w:rsid w:val="00435C0C"/>
    <w:rsid w:val="004B1E1E"/>
    <w:rsid w:val="004E4EAE"/>
    <w:rsid w:val="004E7799"/>
    <w:rsid w:val="005A64F0"/>
    <w:rsid w:val="005B617C"/>
    <w:rsid w:val="005E6533"/>
    <w:rsid w:val="00634CBF"/>
    <w:rsid w:val="00663B69"/>
    <w:rsid w:val="006C3846"/>
    <w:rsid w:val="006E791F"/>
    <w:rsid w:val="00720308"/>
    <w:rsid w:val="007B47B1"/>
    <w:rsid w:val="007C1063"/>
    <w:rsid w:val="007E5EFB"/>
    <w:rsid w:val="00811A54"/>
    <w:rsid w:val="00855273"/>
    <w:rsid w:val="008B49E4"/>
    <w:rsid w:val="008D0EBD"/>
    <w:rsid w:val="008E023B"/>
    <w:rsid w:val="009255C2"/>
    <w:rsid w:val="00935068"/>
    <w:rsid w:val="00951478"/>
    <w:rsid w:val="009C35A5"/>
    <w:rsid w:val="009D512F"/>
    <w:rsid w:val="009E4B9C"/>
    <w:rsid w:val="00A64912"/>
    <w:rsid w:val="00A9693E"/>
    <w:rsid w:val="00AB6C7A"/>
    <w:rsid w:val="00AF445F"/>
    <w:rsid w:val="00B44A1F"/>
    <w:rsid w:val="00B64001"/>
    <w:rsid w:val="00B77068"/>
    <w:rsid w:val="00B84BD0"/>
    <w:rsid w:val="00C05351"/>
    <w:rsid w:val="00C14990"/>
    <w:rsid w:val="00C32B8F"/>
    <w:rsid w:val="00C46429"/>
    <w:rsid w:val="00C60A2E"/>
    <w:rsid w:val="00C93396"/>
    <w:rsid w:val="00C95C6F"/>
    <w:rsid w:val="00CA0C4C"/>
    <w:rsid w:val="00CC569F"/>
    <w:rsid w:val="00CD59ED"/>
    <w:rsid w:val="00CE33F0"/>
    <w:rsid w:val="00CE3E2C"/>
    <w:rsid w:val="00D45FAE"/>
    <w:rsid w:val="00D5378C"/>
    <w:rsid w:val="00D858B9"/>
    <w:rsid w:val="00E15C16"/>
    <w:rsid w:val="00E30081"/>
    <w:rsid w:val="00E76242"/>
    <w:rsid w:val="00E90213"/>
    <w:rsid w:val="00EE065C"/>
    <w:rsid w:val="00EF3432"/>
    <w:rsid w:val="00EF39AC"/>
    <w:rsid w:val="00F13E32"/>
    <w:rsid w:val="00F20B76"/>
    <w:rsid w:val="00F7695D"/>
    <w:rsid w:val="00F82D10"/>
    <w:rsid w:val="00F91FD3"/>
    <w:rsid w:val="00F93583"/>
    <w:rsid w:val="00F95CB7"/>
    <w:rsid w:val="00FA5FD2"/>
    <w:rsid w:val="00FB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5E1C"/>
  <w15:chartTrackingRefBased/>
  <w15:docId w15:val="{AD5FF6A6-2AF2-4A5C-A0D3-3F5D99DD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799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C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E7799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E7799"/>
    <w:rPr>
      <w:kern w:val="0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65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E65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3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E6533"/>
    <w:rPr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5C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35244BBD1748D498BF160227B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11831-3BF1-4FEC-83DF-87A2DA776F8B}"/>
      </w:docPartPr>
      <w:docPartBody>
        <w:p w:rsidR="00F537D3" w:rsidRDefault="00F537D3" w:rsidP="00F537D3">
          <w:pPr>
            <w:pStyle w:val="8435244BBD1748D498BF160227B9883E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72AEA6A586694DE39F320030025B5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BA74B-2F06-4CDD-AB60-52CB9464E7C7}"/>
      </w:docPartPr>
      <w:docPartBody>
        <w:p w:rsidR="00F537D3" w:rsidRDefault="00F537D3" w:rsidP="00F537D3">
          <w:pPr>
            <w:pStyle w:val="72AEA6A586694DE39F320030025B595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C0B689EDD164C248278369FEB485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B1706-BA80-4C06-908D-17FAA87DF75F}"/>
      </w:docPartPr>
      <w:docPartBody>
        <w:p w:rsidR="00F537D3" w:rsidRDefault="00F537D3" w:rsidP="00F537D3">
          <w:pPr>
            <w:pStyle w:val="BC0B689EDD164C248278369FEB4856EC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A618A86ECB3B4B129CE073EB9BAB9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935EE-E26E-4F38-B5D3-9DD63E8B0D72}"/>
      </w:docPartPr>
      <w:docPartBody>
        <w:p w:rsidR="00F537D3" w:rsidRDefault="00F537D3" w:rsidP="00F537D3">
          <w:pPr>
            <w:pStyle w:val="A618A86ECB3B4B129CE073EB9BAB9313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67613B1617BC4309AFC9819FC7583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94B60-47A1-42BF-ADCD-72C27D7B6BE0}"/>
      </w:docPartPr>
      <w:docPartBody>
        <w:p w:rsidR="00F537D3" w:rsidRDefault="00F537D3" w:rsidP="00F537D3">
          <w:pPr>
            <w:pStyle w:val="67613B1617BC4309AFC9819FC75833AC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D3"/>
    <w:rsid w:val="00F5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35244BBD1748D498BF160227B9883E">
    <w:name w:val="8435244BBD1748D498BF160227B9883E"/>
    <w:rsid w:val="00F537D3"/>
    <w:pPr>
      <w:widowControl w:val="0"/>
      <w:jc w:val="both"/>
    </w:pPr>
  </w:style>
  <w:style w:type="paragraph" w:customStyle="1" w:styleId="72AEA6A586694DE39F320030025B5959">
    <w:name w:val="72AEA6A586694DE39F320030025B5959"/>
    <w:rsid w:val="00F537D3"/>
    <w:pPr>
      <w:widowControl w:val="0"/>
      <w:jc w:val="both"/>
    </w:pPr>
  </w:style>
  <w:style w:type="paragraph" w:customStyle="1" w:styleId="BC0B689EDD164C248278369FEB4856EC">
    <w:name w:val="BC0B689EDD164C248278369FEB4856EC"/>
    <w:rsid w:val="00F537D3"/>
    <w:pPr>
      <w:widowControl w:val="0"/>
      <w:jc w:val="both"/>
    </w:pPr>
  </w:style>
  <w:style w:type="paragraph" w:customStyle="1" w:styleId="A618A86ECB3B4B129CE073EB9BAB9313">
    <w:name w:val="A618A86ECB3B4B129CE073EB9BAB9313"/>
    <w:rsid w:val="00F537D3"/>
    <w:pPr>
      <w:widowControl w:val="0"/>
      <w:jc w:val="both"/>
    </w:pPr>
  </w:style>
  <w:style w:type="paragraph" w:customStyle="1" w:styleId="67613B1617BC4309AFC9819FC75833AC">
    <w:name w:val="67613B1617BC4309AFC9819FC75833AC"/>
    <w:rsid w:val="00F537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434</Words>
  <Characters>2474</Characters>
  <Application>Microsoft Office Word</Application>
  <DocSecurity>0</DocSecurity>
  <Lines>20</Lines>
  <Paragraphs>5</Paragraphs>
  <ScaleCrop>false</ScaleCrop>
  <Company>2810ICT Group 25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Sydney Airbnb Project</dc:subject>
  <dc:creator>Yiling Shou s5255523; Luke Brady s5293182; Victor Mou s5269386</dc:creator>
  <cp:keywords/>
  <dc:description/>
  <cp:lastModifiedBy>Yiling Shou</cp:lastModifiedBy>
  <cp:revision>90</cp:revision>
  <dcterms:created xsi:type="dcterms:W3CDTF">2023-10-09T10:38:00Z</dcterms:created>
  <dcterms:modified xsi:type="dcterms:W3CDTF">2023-10-09T13:57:00Z</dcterms:modified>
</cp:coreProperties>
</file>