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57" w:rsidRDefault="005D0457" w:rsidP="008B6580">
      <w:pPr>
        <w:pStyle w:val="Heading3"/>
        <w:rPr>
          <w:rFonts w:hint="cs"/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2D72C3" w:rsidRDefault="002D72C3" w:rsidP="002D72C3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הצגת חמשת התמונות של המשתמש שקיבלו הכי הרבה לייקים.</w:t>
      </w:r>
    </w:p>
    <w:p w:rsidR="002D72C3" w:rsidRDefault="002D72C3" w:rsidP="002D72C3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הצגת רשימה של אנשים מפורסמים שנולדו באותו תאריך (בלי שנה) עם המשתמש.</w:t>
      </w:r>
    </w:p>
    <w:p w:rsidR="002D72C3" w:rsidRDefault="002D72C3" w:rsidP="002D72C3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תוספת: </w:t>
      </w:r>
    </w:p>
    <w:p w:rsidR="002D72C3" w:rsidRDefault="002D72C3" w:rsidP="002D72C3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הצגת חמשת התמונות של המשתמש שקיבלו הכי הרבה תגובות.</w:t>
      </w:r>
    </w:p>
    <w:p w:rsidR="005D0457" w:rsidRPr="007A5BC1" w:rsidRDefault="005D0457" w:rsidP="005D0457">
      <w:pPr>
        <w:spacing w:after="0" w:line="240" w:lineRule="auto"/>
        <w:ind w:left="720" w:right="-426"/>
      </w:pPr>
    </w:p>
    <w:p w:rsidR="008B6580" w:rsidRDefault="006B53A8" w:rsidP="007A5BC1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A5BC1">
        <w:t>Strategy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6618B2" w:rsidP="006B53A8">
      <w:pPr>
        <w:spacing w:after="0" w:line="240" w:lineRule="auto"/>
        <w:ind w:right="720"/>
      </w:pPr>
      <w:r>
        <w:rPr>
          <w:rFonts w:hint="cs"/>
          <w:rtl/>
        </w:rPr>
        <w:t xml:space="preserve">במערכת יש קוד אלגוריתמי של השוואה בין אובייקטים על מנת לייצר את הפיצ'ר של חמשת התמונות (או עם הכי הרבה לייקים או הכי הרבה תגובות). לכן, ייצרנו </w:t>
      </w:r>
      <w:r>
        <w:t>Strategy</w:t>
      </w:r>
      <w:r>
        <w:rPr>
          <w:rFonts w:hint="cs"/>
          <w:rtl/>
        </w:rPr>
        <w:t xml:space="preserve"> שבעזרתו אנחנו יכולים להוסיף את ההשוואות לפי החלטת המשתמש.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6618B2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הוספנו ל- </w:t>
      </w:r>
      <w:proofErr w:type="spellStart"/>
      <w:r>
        <w:t>FormFb</w:t>
      </w:r>
      <w:proofErr w:type="spellEnd"/>
      <w:r>
        <w:rPr>
          <w:rFonts w:hint="cs"/>
          <w:rtl/>
        </w:rPr>
        <w:t xml:space="preserve"> הכללי שלנו החזקת רפרנס ל</w:t>
      </w:r>
      <w:r>
        <w:t xml:space="preserve"> interface</w:t>
      </w:r>
      <w:r>
        <w:rPr>
          <w:rFonts w:hint="cs"/>
          <w:rtl/>
        </w:rPr>
        <w:t xml:space="preserve"> שנקרא </w:t>
      </w:r>
      <w:proofErr w:type="spellStart"/>
      <w:r>
        <w:t>ICompare</w:t>
      </w:r>
      <w:proofErr w:type="spellEnd"/>
      <w:r>
        <w:rPr>
          <w:rFonts w:hint="cs"/>
          <w:rtl/>
        </w:rPr>
        <w:t xml:space="preserve">. כך עבור הטופס הספציפי </w:t>
      </w:r>
      <w:proofErr w:type="spellStart"/>
      <w:r>
        <w:t>FormComparedPhotos</w:t>
      </w:r>
      <w:proofErr w:type="spellEnd"/>
      <w:r>
        <w:rPr>
          <w:rFonts w:hint="cs"/>
          <w:rtl/>
        </w:rPr>
        <w:t xml:space="preserve"> יש לנו את הרפרנס הרלוונטי. ב- </w:t>
      </w:r>
      <w:r>
        <w:t>interface</w:t>
      </w:r>
      <w:r>
        <w:rPr>
          <w:rFonts w:hint="cs"/>
          <w:rtl/>
        </w:rPr>
        <w:t xml:space="preserve"> שלנו </w:t>
      </w:r>
      <w:proofErr w:type="spellStart"/>
      <w:r>
        <w:t>ICompare</w:t>
      </w:r>
      <w:proofErr w:type="spellEnd"/>
      <w:r>
        <w:rPr>
          <w:rFonts w:hint="cs"/>
          <w:rtl/>
        </w:rPr>
        <w:t xml:space="preserve"> יש את כל החתימות של המתודות הרלוונטיות בהן נעשה שימוש בתוכן הקשור לאובייקט ההשוואה. עבור כל לוגיקת השוואה ייצרנו מחלקה הממשת את </w:t>
      </w:r>
      <w:proofErr w:type="spellStart"/>
      <w:r>
        <w:t>ICompare</w:t>
      </w:r>
      <w:proofErr w:type="spellEnd"/>
      <w:r>
        <w:rPr>
          <w:rFonts w:hint="cs"/>
          <w:rtl/>
        </w:rPr>
        <w:t xml:space="preserve">. יש שתיים כאלה- </w:t>
      </w:r>
      <w:proofErr w:type="spellStart"/>
      <w:r>
        <w:t>GetMostCommentatedPhotos</w:t>
      </w:r>
      <w:proofErr w:type="spellEnd"/>
      <w:r>
        <w:rPr>
          <w:rFonts w:hint="cs"/>
          <w:rtl/>
        </w:rPr>
        <w:t xml:space="preserve"> ו- </w:t>
      </w:r>
      <w:proofErr w:type="spellStart"/>
      <w:r>
        <w:t>GetMostLikeablePhotos</w:t>
      </w:r>
      <w:proofErr w:type="spellEnd"/>
      <w:r>
        <w:rPr>
          <w:rFonts w:hint="cs"/>
          <w:rtl/>
        </w:rPr>
        <w:t xml:space="preserve">. בכל אחת ממומשת לוגיקת ההשוואה הנדרשת ובנוסף ממומשות מספר תוספות הנחוצות במהלך השימוש ב- </w:t>
      </w:r>
      <w:proofErr w:type="spellStart"/>
      <w:r>
        <w:t>ICompare</w:t>
      </w:r>
      <w:proofErr w:type="spellEnd"/>
      <w:r>
        <w:rPr>
          <w:rFonts w:hint="cs"/>
          <w:rtl/>
        </w:rPr>
        <w:t>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42195D" w:rsidP="006B53A8">
      <w:pPr>
        <w:spacing w:after="0" w:line="240" w:lineRule="auto"/>
        <w:ind w:right="720"/>
        <w:rPr>
          <w:rtl/>
        </w:rPr>
      </w:pPr>
      <w:r>
        <w:rPr>
          <w:noProof/>
          <w:rtl/>
        </w:rPr>
        <w:drawing>
          <wp:inline distT="0" distB="0" distL="0" distR="0">
            <wp:extent cx="4616663" cy="21813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tegySeq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975" cy="218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</w:p>
    <w:p w:rsidR="00BC6039" w:rsidRDefault="00BC6039" w:rsidP="00BC6039">
      <w:pPr>
        <w:spacing w:after="0" w:line="240" w:lineRule="auto"/>
        <w:ind w:right="720"/>
      </w:pPr>
    </w:p>
    <w:p w:rsidR="00B50D37" w:rsidRDefault="00B50D37" w:rsidP="00B50D3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009080EB" wp14:editId="42AE72A4">
            <wp:extent cx="4015409" cy="1957911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tegyClassDiagra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874" cy="19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37" w:rsidRDefault="00B50D37" w:rsidP="00B50D37">
      <w:pPr>
        <w:spacing w:after="0" w:line="240" w:lineRule="auto"/>
        <w:ind w:right="720"/>
        <w:rPr>
          <w:rtl/>
        </w:rPr>
      </w:pPr>
    </w:p>
    <w:p w:rsidR="00B50D37" w:rsidRDefault="00B50D37" w:rsidP="00876E9C">
      <w:pPr>
        <w:spacing w:after="0" w:line="240" w:lineRule="auto"/>
        <w:ind w:right="720"/>
        <w:rPr>
          <w:rtl/>
        </w:rPr>
      </w:pPr>
      <w:proofErr w:type="spellStart"/>
      <w:r>
        <w:t>FormComparedPhotos</w:t>
      </w:r>
      <w:proofErr w:type="spellEnd"/>
      <w:r>
        <w:rPr>
          <w:rFonts w:hint="cs"/>
          <w:rtl/>
        </w:rPr>
        <w:t xml:space="preserve"> </w:t>
      </w:r>
      <w:r w:rsidR="00876E9C">
        <w:rPr>
          <w:rFonts w:hint="cs"/>
          <w:rtl/>
        </w:rPr>
        <w:t>- מקביל</w:t>
      </w:r>
      <w:r>
        <w:rPr>
          <w:rFonts w:hint="cs"/>
          <w:rtl/>
        </w:rPr>
        <w:t xml:space="preserve"> ל- </w:t>
      </w:r>
      <w:r>
        <w:t>Context</w:t>
      </w:r>
      <w:r>
        <w:rPr>
          <w:rFonts w:hint="cs"/>
          <w:rtl/>
        </w:rPr>
        <w:t xml:space="preserve"> ב- </w:t>
      </w:r>
      <w:r>
        <w:t>Pattern</w:t>
      </w:r>
      <w:r>
        <w:rPr>
          <w:rFonts w:hint="cs"/>
          <w:rtl/>
        </w:rPr>
        <w:t>.</w:t>
      </w:r>
    </w:p>
    <w:p w:rsidR="00B50D37" w:rsidRDefault="00B50D37" w:rsidP="00B50D37">
      <w:pPr>
        <w:spacing w:after="0" w:line="240" w:lineRule="auto"/>
        <w:ind w:right="720"/>
        <w:rPr>
          <w:rtl/>
        </w:rPr>
      </w:pPr>
      <w:proofErr w:type="spellStart"/>
      <w:proofErr w:type="gramStart"/>
      <w:r>
        <w:t>ICompare</w:t>
      </w:r>
      <w:proofErr w:type="spellEnd"/>
      <w:r>
        <w:rPr>
          <w:rFonts w:hint="cs"/>
          <w:rtl/>
        </w:rPr>
        <w:t xml:space="preserve"> </w:t>
      </w:r>
      <w:r w:rsidR="00876E9C">
        <w:rPr>
          <w:rFonts w:hint="cs"/>
          <w:rtl/>
        </w:rPr>
        <w:t xml:space="preserve">- </w:t>
      </w:r>
      <w:r>
        <w:rPr>
          <w:rFonts w:hint="cs"/>
          <w:rtl/>
        </w:rPr>
        <w:t xml:space="preserve">מקביל ל- </w:t>
      </w:r>
      <w:r>
        <w:t>Strategy</w:t>
      </w:r>
      <w:r>
        <w:rPr>
          <w:rFonts w:hint="cs"/>
          <w:rtl/>
        </w:rPr>
        <w:t xml:space="preserve"> ב- </w:t>
      </w:r>
      <w:r>
        <w:t>Pattern</w:t>
      </w:r>
      <w:r>
        <w:rPr>
          <w:rFonts w:hint="cs"/>
          <w:rtl/>
        </w:rPr>
        <w:t>.</w:t>
      </w:r>
      <w:proofErr w:type="gramEnd"/>
    </w:p>
    <w:p w:rsidR="00B50D37" w:rsidRDefault="00B50D37" w:rsidP="00B50D3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המחלקות - </w:t>
      </w:r>
      <w:proofErr w:type="spellStart"/>
      <w:r>
        <w:t>GetMostCommentatedPhotos</w:t>
      </w:r>
      <w:proofErr w:type="spellEnd"/>
      <w:r>
        <w:rPr>
          <w:rFonts w:hint="cs"/>
          <w:rtl/>
        </w:rPr>
        <w:t xml:space="preserve"> ו- </w:t>
      </w:r>
      <w:proofErr w:type="spellStart"/>
      <w:r>
        <w:t>GetMostLikeablePhotos</w:t>
      </w:r>
      <w:proofErr w:type="spellEnd"/>
      <w:r>
        <w:rPr>
          <w:rFonts w:hint="cs"/>
          <w:rtl/>
        </w:rPr>
        <w:t xml:space="preserve"> הן ה- </w:t>
      </w:r>
      <w:proofErr w:type="spellStart"/>
      <w:r>
        <w:t>ConcreateStrategy</w:t>
      </w:r>
      <w:proofErr w:type="spellEnd"/>
      <w:r>
        <w:rPr>
          <w:rFonts w:hint="cs"/>
          <w:rtl/>
        </w:rPr>
        <w:t xml:space="preserve"> ב- </w:t>
      </w:r>
      <w:r>
        <w:t>Pattern</w:t>
      </w:r>
      <w:r>
        <w:rPr>
          <w:rFonts w:hint="cs"/>
          <w:rtl/>
        </w:rPr>
        <w:t>.</w:t>
      </w:r>
    </w:p>
    <w:p w:rsidR="00B50D37" w:rsidRDefault="00B50D37" w:rsidP="00B50D3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pStyle w:val="Heading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 w:rsidR="00300157">
        <w:rPr>
          <w:rFonts w:hint="cs"/>
          <w:rtl/>
        </w:rPr>
        <w:t xml:space="preserve"> </w:t>
      </w:r>
      <w:r w:rsidR="00300157">
        <w:t>Template method</w:t>
      </w:r>
    </w:p>
    <w:p w:rsidR="00300157" w:rsidRDefault="005D0457" w:rsidP="00300157">
      <w:pPr>
        <w:numPr>
          <w:ilvl w:val="0"/>
          <w:numId w:val="1"/>
        </w:numPr>
        <w:spacing w:after="0" w:line="240" w:lineRule="auto"/>
        <w:ind w:right="0"/>
        <w:rPr>
          <w:rFonts w:hint="cs"/>
        </w:rPr>
      </w:pPr>
      <w:r>
        <w:rPr>
          <w:rFonts w:hint="cs"/>
          <w:rtl/>
        </w:rPr>
        <w:t>סיבת הבחירה / שימוש בתבנית:</w:t>
      </w:r>
    </w:p>
    <w:p w:rsidR="005D0457" w:rsidRDefault="00FD0497" w:rsidP="00B739B1">
      <w:pPr>
        <w:spacing w:after="0" w:line="240" w:lineRule="auto"/>
        <w:ind w:left="720"/>
      </w:pPr>
      <w:r>
        <w:rPr>
          <w:rFonts w:hint="cs"/>
          <w:rtl/>
        </w:rPr>
        <w:t>נרצה לשמור על תבנית אחידה</w:t>
      </w:r>
      <w:r w:rsidR="00B739B1">
        <w:rPr>
          <w:rFonts w:hint="cs"/>
          <w:rtl/>
        </w:rPr>
        <w:t xml:space="preserve"> למימוש</w:t>
      </w:r>
      <w:r>
        <w:rPr>
          <w:rFonts w:hint="cs"/>
          <w:rtl/>
        </w:rPr>
        <w:t xml:space="preserve"> כפתורים באפליקציה שלנו כאשר לכל </w:t>
      </w:r>
      <w:r w:rsidR="00B739B1">
        <w:rPr>
          <w:rFonts w:hint="cs"/>
          <w:rtl/>
        </w:rPr>
        <w:t>כפתור</w:t>
      </w:r>
      <w:r>
        <w:rPr>
          <w:rFonts w:hint="cs"/>
          <w:rtl/>
        </w:rPr>
        <w:t xml:space="preserve"> עיצוב </w:t>
      </w:r>
      <w:r w:rsidR="00B739B1">
        <w:rPr>
          <w:rFonts w:hint="cs"/>
          <w:rtl/>
        </w:rPr>
        <w:t>ולוגיקת ייצור דומים</w:t>
      </w:r>
      <w:r>
        <w:rPr>
          <w:rFonts w:hint="cs"/>
          <w:rtl/>
        </w:rPr>
        <w:t>. השוני בין הכפתורים יבוא לידי ביטוי בהתנהגויות ספציפיות של כל כפתור.</w:t>
      </w:r>
      <w:r w:rsidR="005D0457">
        <w:rPr>
          <w:rtl/>
        </w:rPr>
        <w:br/>
      </w:r>
    </w:p>
    <w:p w:rsidR="005D0457" w:rsidRDefault="005D0457" w:rsidP="00FD0497">
      <w:pPr>
        <w:numPr>
          <w:ilvl w:val="0"/>
          <w:numId w:val="1"/>
        </w:numPr>
        <w:spacing w:after="0" w:line="240" w:lineRule="auto"/>
        <w:ind w:right="0"/>
        <w:rPr>
          <w:rFonts w:hint="cs"/>
        </w:rPr>
      </w:pPr>
      <w:r>
        <w:rPr>
          <w:rFonts w:hint="cs"/>
          <w:rtl/>
        </w:rPr>
        <w:t>אופן המימוש:</w:t>
      </w:r>
    </w:p>
    <w:p w:rsidR="00B739B1" w:rsidRDefault="00FD0497" w:rsidP="00B739B1">
      <w:pPr>
        <w:spacing w:after="0" w:line="240" w:lineRule="auto"/>
        <w:ind w:left="720"/>
        <w:rPr>
          <w:rFonts w:hint="cs"/>
          <w:rtl/>
        </w:rPr>
      </w:pPr>
      <w:r>
        <w:rPr>
          <w:rFonts w:hint="cs"/>
          <w:rtl/>
        </w:rPr>
        <w:t xml:space="preserve">כתבנו מחלקה אבסטרקטית שנקראית </w:t>
      </w:r>
      <w:proofErr w:type="spellStart"/>
      <w:r>
        <w:t>ButtonFBTemplate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היא מכילה תבנית כללית של יצירת כפתור </w:t>
      </w:r>
      <w:proofErr w:type="spellStart"/>
      <w:r>
        <w:t>facebook</w:t>
      </w:r>
      <w:proofErr w:type="spellEnd"/>
      <w:r>
        <w:rPr>
          <w:rFonts w:hint="cs"/>
          <w:rtl/>
        </w:rPr>
        <w:t xml:space="preserve"> כפי </w:t>
      </w:r>
      <w:r w:rsidR="00B739B1">
        <w:rPr>
          <w:rFonts w:hint="cs"/>
          <w:rtl/>
        </w:rPr>
        <w:t>ש</w:t>
      </w:r>
      <w:r>
        <w:rPr>
          <w:rFonts w:hint="cs"/>
          <w:rtl/>
        </w:rPr>
        <w:t xml:space="preserve">היינו רוצים שיראה ע"י מימוש מתודות כלליות (יצירת </w:t>
      </w:r>
      <w:r w:rsidR="00B739B1">
        <w:rPr>
          <w:rFonts w:hint="cs"/>
          <w:rtl/>
        </w:rPr>
        <w:t xml:space="preserve">רקע, עיצוב גנרי, נוכל להכניס פה דברים נוספים כאוות נפשנו מבלי לגשת לכל כפתור בנפרד). המתודה האבסטרקטית תהיה </w:t>
      </w:r>
      <w:proofErr w:type="spellStart"/>
      <w:r w:rsidR="00B739B1">
        <w:t>setUniqueProperties</w:t>
      </w:r>
      <w:proofErr w:type="spellEnd"/>
      <w:r w:rsidR="00B739B1">
        <w:rPr>
          <w:rFonts w:hint="cs"/>
          <w:rtl/>
        </w:rPr>
        <w:t xml:space="preserve"> </w:t>
      </w:r>
      <w:r w:rsidR="00B739B1">
        <w:rPr>
          <w:rtl/>
        </w:rPr>
        <w:t>–</w:t>
      </w:r>
      <w:r w:rsidR="00B739B1">
        <w:rPr>
          <w:rFonts w:hint="cs"/>
          <w:rtl/>
        </w:rPr>
        <w:t xml:space="preserve"> כאשר נרצה להוסיף התנהגות ייחודית לכל כפתור.</w:t>
      </w:r>
    </w:p>
    <w:p w:rsidR="00B739B1" w:rsidRDefault="00B739B1" w:rsidP="00B739B1">
      <w:pPr>
        <w:spacing w:after="0" w:line="240" w:lineRule="auto"/>
        <w:ind w:lef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9C42E5">
      <w:pPr>
        <w:pStyle w:val="Heading3"/>
        <w:rPr>
          <w:rFonts w:hint="cs"/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C42E5">
        <w:t>Command</w:t>
      </w:r>
    </w:p>
    <w:p w:rsidR="009C42E5" w:rsidRDefault="005D0457" w:rsidP="009C42E5">
      <w:pPr>
        <w:numPr>
          <w:ilvl w:val="0"/>
          <w:numId w:val="1"/>
        </w:numPr>
        <w:spacing w:after="0" w:line="240" w:lineRule="auto"/>
        <w:ind w:right="0"/>
        <w:rPr>
          <w:rFonts w:hint="cs"/>
        </w:rPr>
      </w:pPr>
      <w:r>
        <w:rPr>
          <w:rFonts w:hint="cs"/>
          <w:rtl/>
        </w:rPr>
        <w:t>סיבת הבחירה / שימוש בתבנית:</w:t>
      </w:r>
    </w:p>
    <w:p w:rsidR="005D0457" w:rsidRDefault="002C70DA" w:rsidP="002C70DA">
      <w:pPr>
        <w:spacing w:after="0" w:line="240" w:lineRule="auto"/>
        <w:ind w:left="720"/>
      </w:pPr>
      <w:r>
        <w:rPr>
          <w:rFonts w:hint="cs"/>
          <w:rtl/>
        </w:rPr>
        <w:t xml:space="preserve">נרצה לממש תפריט </w:t>
      </w:r>
      <w:r>
        <w:t xml:space="preserve">UI </w:t>
      </w:r>
      <w:r>
        <w:rPr>
          <w:rFonts w:hint="cs"/>
          <w:rtl/>
        </w:rPr>
        <w:t xml:space="preserve"> כלשהו עבור הפיצ'רים שבנינו. התפריט לבחירתנו יהיה כפתורי פייסבוק שהוגדרו מראש ובתגובה ללחיצה על כל אחד מהם, תופעל פונקצית תגובה מתאימה.</w:t>
      </w:r>
      <w:r w:rsidR="005D0457">
        <w:rPr>
          <w:rtl/>
        </w:rPr>
        <w:br/>
      </w:r>
    </w:p>
    <w:p w:rsidR="005D0457" w:rsidRDefault="005D0457" w:rsidP="002C70DA">
      <w:pPr>
        <w:numPr>
          <w:ilvl w:val="0"/>
          <w:numId w:val="1"/>
        </w:numPr>
        <w:spacing w:after="0" w:line="240" w:lineRule="auto"/>
        <w:ind w:right="0"/>
        <w:rPr>
          <w:rFonts w:hint="cs"/>
        </w:rPr>
      </w:pPr>
      <w:r>
        <w:rPr>
          <w:rFonts w:hint="cs"/>
          <w:rtl/>
        </w:rPr>
        <w:t>אופן המימוש:</w:t>
      </w:r>
    </w:p>
    <w:p w:rsidR="002C70DA" w:rsidRDefault="002C70DA" w:rsidP="008372E6">
      <w:pPr>
        <w:spacing w:after="0" w:line="240" w:lineRule="auto"/>
        <w:ind w:left="720"/>
        <w:rPr>
          <w:rFonts w:cs="Arial" w:hint="cs"/>
          <w:rtl/>
        </w:rPr>
      </w:pPr>
      <w:r>
        <w:rPr>
          <w:rFonts w:hint="cs"/>
          <w:rtl/>
        </w:rPr>
        <w:t xml:space="preserve">הוגדר ממשק שנקרא </w:t>
      </w:r>
      <w:proofErr w:type="spellStart"/>
      <w:r>
        <w:t>ICommand</w:t>
      </w:r>
      <w:proofErr w:type="spellEnd"/>
      <w:r>
        <w:rPr>
          <w:rFonts w:hint="cs"/>
          <w:rtl/>
        </w:rPr>
        <w:t xml:space="preserve"> שמכיל פונקציה אחת </w:t>
      </w:r>
      <w:r>
        <w:t>Execute()</w:t>
      </w:r>
      <w:r>
        <w:rPr>
          <w:rFonts w:hint="cs"/>
          <w:rtl/>
        </w:rPr>
        <w:t xml:space="preserve">. כל פונקצית תגובה שנרצה, תממש את הממשק הנ"ל והיא בעצם תפעיל את הפקודה שתקבל מראש ב </w:t>
      </w:r>
      <w:r>
        <w:t>constructor</w:t>
      </w:r>
      <w:r>
        <w:rPr>
          <w:rFonts w:hint="cs"/>
          <w:rtl/>
        </w:rPr>
        <w:t xml:space="preserve"> שלה (לדוגמא המחלקה </w:t>
      </w:r>
      <w:proofErr w:type="spellStart"/>
      <w:r w:rsidRPr="002C70DA">
        <w:t>WhoWasBornOnMyBirthdayCommand</w:t>
      </w:r>
      <w:proofErr w:type="spellEnd"/>
      <w:r>
        <w:rPr>
          <w:rFonts w:hint="cs"/>
          <w:rtl/>
        </w:rPr>
        <w:t xml:space="preserve">). במחלקה </w:t>
      </w:r>
      <w:proofErr w:type="spellStart"/>
      <w:r>
        <w:t>FeatureReciever</w:t>
      </w:r>
      <w:proofErr w:type="spellEnd"/>
      <w:r w:rsidR="00AD7A56">
        <w:rPr>
          <w:rFonts w:hint="cs"/>
          <w:rtl/>
        </w:rPr>
        <w:t xml:space="preserve"> מוגדרות הפקודות שנרצה לממש ושם בעצם אנחנו עושים את ההצמדה למחלקות שמימשו את הממשק </w:t>
      </w:r>
      <w:proofErr w:type="spellStart"/>
      <w:r w:rsidR="00AD7A56">
        <w:t>ICommand</w:t>
      </w:r>
      <w:proofErr w:type="spellEnd"/>
      <w:r w:rsidR="00AD7A56">
        <w:rPr>
          <w:rFonts w:hint="cs"/>
          <w:rtl/>
        </w:rPr>
        <w:t xml:space="preserve">. (לדוגמא, נפעיל את ה </w:t>
      </w:r>
      <w:r w:rsidR="00AD7A56">
        <w:t>constructor</w:t>
      </w:r>
      <w:r w:rsidR="00AD7A56">
        <w:rPr>
          <w:rFonts w:hint="cs"/>
          <w:rtl/>
        </w:rPr>
        <w:t xml:space="preserve"> של </w:t>
      </w:r>
      <w:proofErr w:type="spellStart"/>
      <w:r w:rsidR="00AD7A56">
        <w:t>WhoWasBornOnMyBirthdayCommand</w:t>
      </w:r>
      <w:proofErr w:type="spellEnd"/>
      <w:r w:rsidR="00AD7A56">
        <w:rPr>
          <w:rFonts w:hint="cs"/>
          <w:rtl/>
        </w:rPr>
        <w:t xml:space="preserve"> במחלקה הזאת וכך נגדיר לה את הפעולה שהיא בעצם צריכה לעשות). כעת, על מנת להפעיל את פונקצית התגובה, סה"כ נבצע פנייה ישירה באופן הבא </w:t>
      </w:r>
      <w:proofErr w:type="spellStart"/>
      <w:r w:rsidR="00AD7A56" w:rsidRPr="00AD7A56">
        <w:t>r_FeatureReceiver</w:t>
      </w:r>
      <w:proofErr w:type="spellEnd"/>
      <w:r w:rsidR="00AD7A56" w:rsidRPr="00AD7A56">
        <w:t xml:space="preserve">. </w:t>
      </w:r>
      <w:proofErr w:type="spellStart"/>
      <w:proofErr w:type="gramStart"/>
      <w:r w:rsidR="00AD7A56">
        <w:t>WhoWasBornOnMyBirthday</w:t>
      </w:r>
      <w:r w:rsidR="00AD7A56" w:rsidRPr="00AD7A56">
        <w:t>.Execute</w:t>
      </w:r>
      <w:proofErr w:type="spellEnd"/>
      <w:r w:rsidR="00AD7A56">
        <w:rPr>
          <w:rFonts w:cs="Arial"/>
        </w:rPr>
        <w:t>(</w:t>
      </w:r>
      <w:proofErr w:type="gramEnd"/>
      <w:r w:rsidR="00AD7A56">
        <w:rPr>
          <w:rFonts w:cs="Arial"/>
        </w:rPr>
        <w:t>)</w:t>
      </w:r>
      <w:r w:rsidR="00AD7A56">
        <w:rPr>
          <w:rFonts w:cs="Arial" w:hint="cs"/>
          <w:rtl/>
        </w:rPr>
        <w:t>.</w:t>
      </w:r>
    </w:p>
    <w:p w:rsidR="00AD7A56" w:rsidRPr="002C70DA" w:rsidRDefault="00AD7A56" w:rsidP="00AD7A56">
      <w:pPr>
        <w:spacing w:after="0" w:line="240" w:lineRule="auto"/>
        <w:ind w:left="720"/>
        <w:rPr>
          <w:rFonts w:hint="cs"/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EB036E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</w:t>
      </w:r>
      <w:bookmarkStart w:id="0" w:name="_GoBack"/>
      <w:bookmarkEnd w:id="0"/>
      <w:r>
        <w:rPr>
          <w:rFonts w:hint="cs"/>
          <w:rtl/>
        </w:rPr>
        <w:t>ם</w:t>
      </w:r>
    </w:p>
    <w:sectPr w:rsidR="005D0457" w:rsidSect="006B53A8">
      <w:headerReference w:type="default" r:id="rId12"/>
      <w:footerReference w:type="default" r:id="rId13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CA6" w:rsidRDefault="00731CA6" w:rsidP="00D171E7">
      <w:pPr>
        <w:spacing w:after="0" w:line="240" w:lineRule="auto"/>
      </w:pPr>
      <w:r>
        <w:separator/>
      </w:r>
    </w:p>
  </w:endnote>
  <w:endnote w:type="continuationSeparator" w:id="0">
    <w:p w:rsidR="00731CA6" w:rsidRDefault="00731CA6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372E6" w:rsidRPr="008372E6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372E6" w:rsidRPr="008372E6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CA6" w:rsidRDefault="00731CA6" w:rsidP="00D171E7">
      <w:pPr>
        <w:spacing w:after="0" w:line="240" w:lineRule="auto"/>
      </w:pPr>
      <w:r>
        <w:separator/>
      </w:r>
    </w:p>
  </w:footnote>
  <w:footnote w:type="continuationSeparator" w:id="0">
    <w:p w:rsidR="00731CA6" w:rsidRDefault="00731CA6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7DFFC080" wp14:editId="5788FAB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2D72C3" w:rsidP="002D72C3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</w:t>
    </w:r>
    <w:r>
      <w:rPr>
        <w:rFonts w:ascii="Arial" w:hAnsi="Arial" w:cs="Arial" w:hint="cs"/>
        <w:b/>
        <w:bCs/>
        <w:color w:val="595959" w:themeColor="text1" w:themeTint="A6"/>
        <w:rtl/>
      </w:rPr>
      <w:t>יפים וודקוב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308973882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אור ברנד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302521034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0DA"/>
    <w:rsid w:val="002C7C48"/>
    <w:rsid w:val="002D4C58"/>
    <w:rsid w:val="002D562B"/>
    <w:rsid w:val="002D67E4"/>
    <w:rsid w:val="002D713B"/>
    <w:rsid w:val="002D72C3"/>
    <w:rsid w:val="002E068D"/>
    <w:rsid w:val="002E15D1"/>
    <w:rsid w:val="002F0847"/>
    <w:rsid w:val="002F1831"/>
    <w:rsid w:val="002F2B37"/>
    <w:rsid w:val="002F4E59"/>
    <w:rsid w:val="002F65A2"/>
    <w:rsid w:val="002F77C8"/>
    <w:rsid w:val="00300157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36E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3F6A9E"/>
    <w:rsid w:val="00401C86"/>
    <w:rsid w:val="00402B00"/>
    <w:rsid w:val="00404493"/>
    <w:rsid w:val="00415C3C"/>
    <w:rsid w:val="00420F72"/>
    <w:rsid w:val="0042167B"/>
    <w:rsid w:val="0042195D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18B2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CA6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A5BC1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2E6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76E9C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2E5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A56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0D37"/>
    <w:rsid w:val="00B5540C"/>
    <w:rsid w:val="00B600FD"/>
    <w:rsid w:val="00B62399"/>
    <w:rsid w:val="00B64427"/>
    <w:rsid w:val="00B6552C"/>
    <w:rsid w:val="00B6793C"/>
    <w:rsid w:val="00B739B1"/>
    <w:rsid w:val="00B74926"/>
    <w:rsid w:val="00B76CB9"/>
    <w:rsid w:val="00B81214"/>
    <w:rsid w:val="00B8418F"/>
    <w:rsid w:val="00B8426F"/>
    <w:rsid w:val="00B8641D"/>
    <w:rsid w:val="00B96837"/>
    <w:rsid w:val="00B96AB7"/>
    <w:rsid w:val="00BA0F60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039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6B1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8B3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0497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876FC8-A355-47E4-A4B6-3682EB9E7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535</Words>
  <Characters>2675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Yafim Vodkov</cp:lastModifiedBy>
  <cp:revision>24</cp:revision>
  <cp:lastPrinted>2013-08-01T09:12:00Z</cp:lastPrinted>
  <dcterms:created xsi:type="dcterms:W3CDTF">2013-11-24T18:21:00Z</dcterms:created>
  <dcterms:modified xsi:type="dcterms:W3CDTF">2016-01-23T14:02:00Z</dcterms:modified>
</cp:coreProperties>
</file>