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7915" w14:textId="4839B390" w:rsidR="001143B1" w:rsidRDefault="001143B1" w:rsidP="00D22DDE">
      <w:pPr>
        <w:spacing w:after="0" w:line="259" w:lineRule="auto"/>
        <w:ind w:left="0" w:firstLine="0"/>
      </w:pPr>
    </w:p>
    <w:p w14:paraId="2F9F18BC" w14:textId="77777777" w:rsidR="00B852B4" w:rsidRDefault="00B852B4" w:rsidP="00B852B4">
      <w:pPr>
        <w:spacing w:after="0" w:line="259" w:lineRule="auto"/>
        <w:ind w:right="7"/>
        <w:jc w:val="center"/>
      </w:pPr>
    </w:p>
    <w:p w14:paraId="0584B2C0" w14:textId="77777777" w:rsidR="00B852B4" w:rsidRPr="00B852B4" w:rsidRDefault="00B852B4" w:rsidP="00B852B4">
      <w:pPr>
        <w:spacing w:after="0" w:line="259" w:lineRule="auto"/>
        <w:ind w:left="108" w:firstLine="0"/>
        <w:jc w:val="center"/>
        <w:rPr>
          <w:b/>
          <w:color w:val="00B0F0"/>
        </w:rPr>
      </w:pPr>
      <w:r w:rsidRPr="00B852B4">
        <w:rPr>
          <w:b/>
          <w:color w:val="00B0F0"/>
        </w:rPr>
        <w:t>ĐỀ ÔN TẬP KIỂM TRA CUỐI HỌC KỲ II-NĂM HỌC 2022-2023</w:t>
      </w:r>
      <w:r>
        <w:rPr>
          <w:b/>
          <w:color w:val="00B0F0"/>
        </w:rPr>
        <w:t>-</w:t>
      </w:r>
      <w:r>
        <w:rPr>
          <w:b/>
          <w:color w:val="FF0000"/>
        </w:rPr>
        <w:t>ĐỀ 2</w:t>
      </w:r>
    </w:p>
    <w:p w14:paraId="4ECA2A0B" w14:textId="77777777" w:rsidR="00B852B4" w:rsidRPr="00B852B4" w:rsidRDefault="00B852B4" w:rsidP="00B852B4">
      <w:pPr>
        <w:spacing w:after="0" w:line="259" w:lineRule="auto"/>
        <w:ind w:left="108" w:firstLine="0"/>
        <w:jc w:val="center"/>
        <w:rPr>
          <w:color w:val="FF0000"/>
        </w:rPr>
      </w:pPr>
      <w:r w:rsidRPr="00B852B4">
        <w:rPr>
          <w:b/>
          <w:color w:val="FF0000"/>
        </w:rPr>
        <w:t>MÔN: GDCD 11</w:t>
      </w:r>
    </w:p>
    <w:p w14:paraId="3CBBCDF9" w14:textId="77777777" w:rsidR="00B852B4" w:rsidRDefault="00B852B4" w:rsidP="00B852B4">
      <w:pPr>
        <w:spacing w:after="0" w:line="259" w:lineRule="auto"/>
        <w:ind w:right="7"/>
        <w:jc w:val="center"/>
      </w:pPr>
    </w:p>
    <w:p w14:paraId="0BD9AB77" w14:textId="77777777" w:rsidR="001143B1" w:rsidRPr="00A843E7" w:rsidRDefault="008354C4" w:rsidP="00B852B4">
      <w:pPr>
        <w:spacing w:after="0" w:line="259" w:lineRule="auto"/>
        <w:ind w:left="58" w:firstLine="0"/>
        <w:jc w:val="center"/>
        <w:rPr>
          <w:b/>
        </w:rPr>
      </w:pPr>
      <w:r w:rsidRPr="00A843E7">
        <w:rPr>
          <w:b/>
        </w:rPr>
        <w:t xml:space="preserve"> </w:t>
      </w:r>
    </w:p>
    <w:p w14:paraId="3893BE2F" w14:textId="77777777" w:rsidR="001143B1" w:rsidRPr="00A843E7" w:rsidRDefault="008354C4" w:rsidP="00B852B4">
      <w:pPr>
        <w:spacing w:after="0" w:line="266" w:lineRule="auto"/>
        <w:ind w:left="-15" w:right="3185" w:firstLine="0"/>
        <w:jc w:val="left"/>
        <w:rPr>
          <w:b/>
        </w:rPr>
      </w:pPr>
      <w:r w:rsidRPr="00A843E7">
        <w:rPr>
          <w:b/>
        </w:rPr>
        <w:t xml:space="preserve">I: TRẮC NGHIỆM (28 câu – 7 điểm) </w:t>
      </w:r>
    </w:p>
    <w:p w14:paraId="16F3F5A1" w14:textId="77777777" w:rsidR="001143B1" w:rsidRPr="00A843E7" w:rsidRDefault="008354C4" w:rsidP="00B852B4">
      <w:pPr>
        <w:spacing w:after="0"/>
        <w:ind w:left="-5"/>
        <w:rPr>
          <w:b/>
        </w:rPr>
      </w:pPr>
      <w:r w:rsidRPr="00A843E7">
        <w:rPr>
          <w:b/>
          <w:color w:val="FF0000"/>
        </w:rPr>
        <w:t>Câu 1:</w:t>
      </w:r>
      <w:r w:rsidRPr="00A843E7">
        <w:rPr>
          <w:b/>
        </w:rPr>
        <w:t xml:space="preserve"> Nhà nước Pháp quyền Xã hội chủ nghĩa là Nhà nước </w:t>
      </w:r>
    </w:p>
    <w:p w14:paraId="2822F230" w14:textId="77777777" w:rsidR="001143B1" w:rsidRPr="00A843E7" w:rsidRDefault="008354C4" w:rsidP="00B852B4">
      <w:pPr>
        <w:tabs>
          <w:tab w:val="center" w:pos="6320"/>
        </w:tabs>
        <w:spacing w:after="0"/>
        <w:ind w:left="-15" w:firstLine="0"/>
        <w:jc w:val="left"/>
        <w:rPr>
          <w:b/>
        </w:rPr>
      </w:pPr>
      <w:r w:rsidRPr="00A843E7">
        <w:rPr>
          <w:b/>
          <w:color w:val="0066FF"/>
        </w:rPr>
        <w:t>A.</w:t>
      </w:r>
      <w:r w:rsidRPr="00A843E7">
        <w:rPr>
          <w:b/>
        </w:rPr>
        <w:t xml:space="preserve"> của dân, do dân, vì dân. </w:t>
      </w:r>
      <w:r w:rsidRPr="00A843E7">
        <w:rPr>
          <w:b/>
        </w:rPr>
        <w:tab/>
      </w:r>
      <w:r w:rsidRPr="00A843E7">
        <w:rPr>
          <w:b/>
          <w:color w:val="0066FF"/>
        </w:rPr>
        <w:t>B.</w:t>
      </w:r>
      <w:r w:rsidRPr="00A843E7">
        <w:rPr>
          <w:b/>
        </w:rPr>
        <w:t xml:space="preserve"> của giai cấp thống trị. </w:t>
      </w:r>
    </w:p>
    <w:p w14:paraId="5FB1E6F7" w14:textId="77777777" w:rsidR="00B852B4" w:rsidRPr="00A843E7" w:rsidRDefault="008354C4" w:rsidP="00B852B4">
      <w:pPr>
        <w:spacing w:after="0"/>
        <w:ind w:left="-5" w:right="2192"/>
        <w:rPr>
          <w:b/>
        </w:rPr>
      </w:pPr>
      <w:r w:rsidRPr="00A843E7">
        <w:rPr>
          <w:b/>
          <w:color w:val="0066FF"/>
        </w:rPr>
        <w:t>C.</w:t>
      </w:r>
      <w:r w:rsidRPr="00A843E7">
        <w:rPr>
          <w:b/>
        </w:rPr>
        <w:t xml:space="preserve"> của đảng viên và công chức nhà nước. </w:t>
      </w:r>
      <w:r w:rsidRPr="00A843E7">
        <w:rPr>
          <w:b/>
        </w:rPr>
        <w:tab/>
      </w:r>
      <w:r w:rsidRPr="00A843E7">
        <w:rPr>
          <w:b/>
          <w:color w:val="0066FF"/>
        </w:rPr>
        <w:t>D.</w:t>
      </w:r>
      <w:r w:rsidRPr="00A843E7">
        <w:rPr>
          <w:b/>
        </w:rPr>
        <w:t xml:space="preserve"> của tầng lớp tiến bộ. </w:t>
      </w:r>
    </w:p>
    <w:p w14:paraId="46F66F2A" w14:textId="77777777" w:rsidR="001143B1" w:rsidRPr="00A843E7" w:rsidRDefault="008354C4" w:rsidP="00B852B4">
      <w:pPr>
        <w:spacing w:after="0"/>
        <w:ind w:left="-5" w:right="2192"/>
        <w:rPr>
          <w:b/>
        </w:rPr>
      </w:pPr>
      <w:r w:rsidRPr="00A843E7">
        <w:rPr>
          <w:b/>
          <w:color w:val="FF0000"/>
        </w:rPr>
        <w:t>Câu 2:</w:t>
      </w:r>
      <w:r w:rsidRPr="00A843E7">
        <w:rPr>
          <w:b/>
        </w:rPr>
        <w:t xml:space="preserve"> Nền dân chủ xã hội chủ nghĩa là nền dân chủ của </w:t>
      </w:r>
    </w:p>
    <w:p w14:paraId="77138B80" w14:textId="77777777" w:rsidR="001143B1" w:rsidRPr="00A843E7" w:rsidRDefault="008354C4" w:rsidP="00B852B4">
      <w:pPr>
        <w:tabs>
          <w:tab w:val="center" w:pos="6310"/>
        </w:tabs>
        <w:spacing w:after="0"/>
        <w:ind w:left="-15" w:firstLine="0"/>
        <w:jc w:val="left"/>
        <w:rPr>
          <w:b/>
        </w:rPr>
      </w:pPr>
      <w:r w:rsidRPr="00A843E7">
        <w:rPr>
          <w:b/>
          <w:color w:val="0066FF"/>
        </w:rPr>
        <w:t>A.</w:t>
      </w:r>
      <w:r w:rsidRPr="00A843E7">
        <w:rPr>
          <w:b/>
        </w:rPr>
        <w:t xml:space="preserve"> quần chúng nhân dân. </w:t>
      </w:r>
      <w:r w:rsidRPr="00A843E7">
        <w:rPr>
          <w:b/>
        </w:rPr>
        <w:tab/>
      </w:r>
      <w:r w:rsidRPr="00A843E7">
        <w:rPr>
          <w:b/>
          <w:color w:val="0066FF"/>
        </w:rPr>
        <w:t>B.</w:t>
      </w:r>
      <w:r w:rsidRPr="00A843E7">
        <w:rPr>
          <w:b/>
        </w:rPr>
        <w:t xml:space="preserve"> những người quản lý. </w:t>
      </w:r>
    </w:p>
    <w:p w14:paraId="43DBA742" w14:textId="77777777" w:rsidR="001143B1" w:rsidRPr="00A843E7" w:rsidRDefault="008354C4" w:rsidP="00B852B4">
      <w:pPr>
        <w:tabs>
          <w:tab w:val="center" w:pos="6162"/>
        </w:tabs>
        <w:spacing w:after="0"/>
        <w:ind w:left="-15" w:firstLine="0"/>
        <w:jc w:val="left"/>
        <w:rPr>
          <w:b/>
        </w:rPr>
      </w:pPr>
      <w:r w:rsidRPr="00A843E7">
        <w:rPr>
          <w:b/>
          <w:color w:val="0066FF"/>
        </w:rPr>
        <w:t>C.</w:t>
      </w:r>
      <w:r w:rsidRPr="00A843E7">
        <w:rPr>
          <w:b/>
        </w:rPr>
        <w:t xml:space="preserve"> giai cấp công nhân. </w:t>
      </w:r>
      <w:r w:rsidRPr="00A843E7">
        <w:rPr>
          <w:b/>
        </w:rPr>
        <w:tab/>
      </w:r>
      <w:r w:rsidRPr="00A843E7">
        <w:rPr>
          <w:b/>
          <w:color w:val="0066FF"/>
        </w:rPr>
        <w:t>D.</w:t>
      </w:r>
      <w:r w:rsidRPr="00A843E7">
        <w:rPr>
          <w:b/>
        </w:rPr>
        <w:t xml:space="preserve"> giai cấp nông dân. </w:t>
      </w:r>
    </w:p>
    <w:p w14:paraId="5CAC6F42" w14:textId="77777777" w:rsidR="001143B1" w:rsidRPr="00A843E7" w:rsidRDefault="008354C4" w:rsidP="00B852B4">
      <w:pPr>
        <w:spacing w:after="0"/>
        <w:ind w:left="-5"/>
        <w:rPr>
          <w:b/>
        </w:rPr>
      </w:pPr>
      <w:r w:rsidRPr="00A843E7">
        <w:rPr>
          <w:b/>
          <w:color w:val="FF0000"/>
        </w:rPr>
        <w:t>Câu 3:</w:t>
      </w:r>
      <w:r w:rsidRPr="00A843E7">
        <w:rPr>
          <w:b/>
        </w:rPr>
        <w:t xml:space="preserve"> Nội dung nào dưới đây không phải là phương hướng của chính sách giải quyết việc làm ở nước ta? </w:t>
      </w:r>
      <w:r w:rsidRPr="00A843E7">
        <w:rPr>
          <w:b/>
          <w:color w:val="0066FF"/>
        </w:rPr>
        <w:t>A.</w:t>
      </w:r>
      <w:r w:rsidRPr="00A843E7">
        <w:rPr>
          <w:b/>
        </w:rPr>
        <w:t xml:space="preserve"> Đẩy  mạnh xuất khẩu lao động, tạo việc làm. </w:t>
      </w:r>
    </w:p>
    <w:p w14:paraId="5E352079" w14:textId="77777777" w:rsidR="001143B1" w:rsidRPr="00A843E7" w:rsidRDefault="00B852B4" w:rsidP="00B852B4">
      <w:pPr>
        <w:spacing w:after="0"/>
        <w:ind w:left="293" w:hanging="293"/>
        <w:rPr>
          <w:b/>
        </w:rPr>
      </w:pPr>
      <w:r w:rsidRPr="00A843E7">
        <w:rPr>
          <w:b/>
          <w:color w:val="0066FF"/>
          <w:szCs w:val="24"/>
        </w:rPr>
        <w:t>B.</w:t>
      </w:r>
      <w:r w:rsidRPr="00A843E7">
        <w:rPr>
          <w:b/>
          <w:szCs w:val="24"/>
        </w:rPr>
        <w:tab/>
      </w:r>
      <w:r w:rsidR="008354C4" w:rsidRPr="00A843E7">
        <w:rPr>
          <w:b/>
        </w:rPr>
        <w:t xml:space="preserve">Tập trung giải quyết việc làm ở thành thị và nông thôn. </w:t>
      </w:r>
    </w:p>
    <w:p w14:paraId="372BB892" w14:textId="77777777" w:rsidR="001143B1" w:rsidRPr="00A843E7" w:rsidRDefault="00B852B4" w:rsidP="00B852B4">
      <w:pPr>
        <w:spacing w:after="0"/>
        <w:ind w:left="293" w:hanging="293"/>
        <w:rPr>
          <w:b/>
        </w:rPr>
      </w:pPr>
      <w:r w:rsidRPr="00A843E7">
        <w:rPr>
          <w:b/>
          <w:color w:val="0066FF"/>
          <w:szCs w:val="24"/>
        </w:rPr>
        <w:t>C.</w:t>
      </w:r>
      <w:r w:rsidRPr="00A843E7">
        <w:rPr>
          <w:b/>
          <w:szCs w:val="24"/>
        </w:rPr>
        <w:tab/>
      </w:r>
      <w:r w:rsidR="008354C4" w:rsidRPr="00A843E7">
        <w:rPr>
          <w:b/>
        </w:rPr>
        <w:t xml:space="preserve">Sử dụng có hiệu quả nguồn vốn vay của Nhà nước </w:t>
      </w:r>
    </w:p>
    <w:p w14:paraId="1CBD50DA" w14:textId="5C135C53" w:rsidR="001143B1" w:rsidRDefault="00B852B4" w:rsidP="00CA381B">
      <w:pPr>
        <w:spacing w:after="0"/>
        <w:ind w:left="293" w:hanging="293"/>
        <w:rPr>
          <w:b/>
        </w:rPr>
      </w:pPr>
      <w:r w:rsidRPr="00A843E7">
        <w:rPr>
          <w:b/>
          <w:color w:val="0066FF"/>
          <w:szCs w:val="24"/>
        </w:rPr>
        <w:t>D.</w:t>
      </w:r>
      <w:r w:rsidRPr="00A843E7">
        <w:rPr>
          <w:b/>
          <w:szCs w:val="24"/>
        </w:rPr>
        <w:tab/>
      </w:r>
      <w:r w:rsidR="008354C4" w:rsidRPr="00A843E7">
        <w:rPr>
          <w:b/>
        </w:rPr>
        <w:t xml:space="preserve">Khuyến khích làm giàu theo pháp luật, tự do hành nghề. </w:t>
      </w:r>
    </w:p>
    <w:p w14:paraId="4C9BC447" w14:textId="77777777" w:rsidR="00436AB1" w:rsidRDefault="00436AB1" w:rsidP="00CA381B">
      <w:pPr>
        <w:spacing w:after="0"/>
        <w:ind w:left="293" w:hanging="293"/>
      </w:pPr>
    </w:p>
    <w:tbl>
      <w:tblPr>
        <w:tblStyle w:val="TableGrid0"/>
        <w:tblW w:w="0" w:type="auto"/>
        <w:tblInd w:w="293" w:type="dxa"/>
        <w:tblLook w:val="04A0" w:firstRow="1" w:lastRow="0" w:firstColumn="1" w:lastColumn="0" w:noHBand="0" w:noVBand="1"/>
      </w:tblPr>
      <w:tblGrid>
        <w:gridCol w:w="3331"/>
        <w:gridCol w:w="3331"/>
        <w:gridCol w:w="3331"/>
      </w:tblGrid>
      <w:tr w:rsidR="00436AB1" w14:paraId="78FA95CF" w14:textId="77777777" w:rsidTr="00436AB1">
        <w:tc>
          <w:tcPr>
            <w:tcW w:w="3428" w:type="dxa"/>
          </w:tcPr>
          <w:p w14:paraId="0B2A20A7" w14:textId="2313D75B" w:rsidR="00436AB1" w:rsidRPr="00436AB1" w:rsidRDefault="00436AB1" w:rsidP="00436AB1">
            <w:pPr>
              <w:pStyle w:val="ListParagraph"/>
              <w:numPr>
                <w:ilvl w:val="0"/>
                <w:numId w:val="33"/>
              </w:numPr>
              <w:spacing w:after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29" w:type="dxa"/>
          </w:tcPr>
          <w:p w14:paraId="6A33556C" w14:textId="6462F203" w:rsidR="00436AB1" w:rsidRPr="00436AB1" w:rsidRDefault="00436AB1" w:rsidP="00436AB1">
            <w:pPr>
              <w:pStyle w:val="ListParagraph"/>
              <w:numPr>
                <w:ilvl w:val="0"/>
                <w:numId w:val="33"/>
              </w:numPr>
              <w:spacing w:after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29" w:type="dxa"/>
          </w:tcPr>
          <w:p w14:paraId="4E60F743" w14:textId="59590016" w:rsidR="00436AB1" w:rsidRPr="00436AB1" w:rsidRDefault="00436AB1" w:rsidP="00436AB1">
            <w:pPr>
              <w:pStyle w:val="ListParagraph"/>
              <w:numPr>
                <w:ilvl w:val="0"/>
                <w:numId w:val="33"/>
              </w:numPr>
              <w:spacing w:after="0"/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14:paraId="4FE654EA" w14:textId="77777777" w:rsidR="00436AB1" w:rsidRPr="00A843E7" w:rsidRDefault="00436AB1" w:rsidP="00CA381B">
      <w:pPr>
        <w:spacing w:after="0"/>
        <w:ind w:left="293" w:hanging="293"/>
        <w:rPr>
          <w:b/>
        </w:rPr>
      </w:pPr>
    </w:p>
    <w:sectPr w:rsidR="00436AB1" w:rsidRPr="00A843E7" w:rsidSect="00F80868">
      <w:headerReference w:type="default" r:id="rId7"/>
      <w:footerReference w:type="default" r:id="rId8"/>
      <w:pgSz w:w="11909" w:h="16834"/>
      <w:pgMar w:top="861" w:right="848" w:bottom="709" w:left="991" w:header="426" w:footer="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7324" w14:textId="77777777" w:rsidR="00DB463C" w:rsidRDefault="00DB463C">
      <w:pPr>
        <w:spacing w:after="0" w:line="240" w:lineRule="auto"/>
      </w:pPr>
      <w:r>
        <w:separator/>
      </w:r>
    </w:p>
  </w:endnote>
  <w:endnote w:type="continuationSeparator" w:id="0">
    <w:p w14:paraId="28C727C1" w14:textId="77777777" w:rsidR="00DB463C" w:rsidRDefault="00DB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604E" w14:textId="77777777" w:rsidR="00F80868" w:rsidRPr="00F80868" w:rsidRDefault="00F80868" w:rsidP="00F80868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ind w:left="0" w:firstLine="0"/>
      <w:jc w:val="left"/>
      <w:rPr>
        <w:rFonts w:eastAsia="SimSun"/>
        <w:kern w:val="2"/>
        <w:szCs w:val="24"/>
        <w:lang w:eastAsia="zh-CN"/>
      </w:rPr>
    </w:pPr>
    <w:r w:rsidRPr="00F80868">
      <w:rPr>
        <w:rFonts w:eastAsia="SimSun"/>
        <w:b/>
        <w:kern w:val="2"/>
        <w:szCs w:val="24"/>
        <w:lang w:val="nl-NL" w:eastAsia="zh-CN"/>
      </w:rPr>
      <w:t xml:space="preserve">                                                                 </w:t>
    </w:r>
    <w:r w:rsidRPr="00F80868">
      <w:rPr>
        <w:rFonts w:eastAsia="SimSun"/>
        <w:b/>
        <w:color w:val="00B0F0"/>
        <w:kern w:val="2"/>
        <w:szCs w:val="24"/>
        <w:lang w:val="nl-NL" w:eastAsia="zh-CN"/>
      </w:rPr>
      <w:t>thuvienhoclieu</w:t>
    </w:r>
    <w:r w:rsidRPr="00F80868">
      <w:rPr>
        <w:rFonts w:eastAsia="SimSun"/>
        <w:b/>
        <w:color w:val="FF0000"/>
        <w:kern w:val="2"/>
        <w:szCs w:val="24"/>
        <w:lang w:val="nl-NL" w:eastAsia="zh-CN"/>
      </w:rPr>
      <w:t xml:space="preserve">.com </w:t>
    </w:r>
    <w:r w:rsidRPr="00F80868">
      <w:rPr>
        <w:rFonts w:eastAsia="SimSun"/>
        <w:b/>
        <w:kern w:val="2"/>
        <w:szCs w:val="24"/>
        <w:lang w:eastAsia="zh-CN"/>
      </w:rPr>
      <w:t xml:space="preserve">                                </w:t>
    </w:r>
    <w:r w:rsidRPr="00F80868">
      <w:rPr>
        <w:rFonts w:eastAsia="SimSun"/>
        <w:b/>
        <w:color w:val="FF0000"/>
        <w:kern w:val="2"/>
        <w:szCs w:val="24"/>
        <w:lang w:eastAsia="zh-CN"/>
      </w:rPr>
      <w:t>Trang</w:t>
    </w:r>
    <w:r w:rsidRPr="00F80868">
      <w:rPr>
        <w:rFonts w:eastAsia="SimSun"/>
        <w:b/>
        <w:color w:val="0070C0"/>
        <w:kern w:val="2"/>
        <w:szCs w:val="24"/>
        <w:lang w:eastAsia="zh-CN"/>
      </w:rPr>
      <w:t xml:space="preserve"> </w:t>
    </w:r>
    <w:r w:rsidRPr="00F80868">
      <w:rPr>
        <w:rFonts w:eastAsia="SimSun"/>
        <w:b/>
        <w:color w:val="0070C0"/>
        <w:kern w:val="2"/>
        <w:szCs w:val="24"/>
        <w:lang w:eastAsia="zh-CN"/>
      </w:rPr>
      <w:fldChar w:fldCharType="begin"/>
    </w:r>
    <w:r w:rsidRPr="00F80868">
      <w:rPr>
        <w:rFonts w:eastAsia="SimSun"/>
        <w:b/>
        <w:color w:val="0070C0"/>
        <w:kern w:val="2"/>
        <w:szCs w:val="24"/>
        <w:lang w:eastAsia="zh-CN"/>
      </w:rPr>
      <w:instrText xml:space="preserve"> PAGE   \* MERGEFORMAT </w:instrText>
    </w:r>
    <w:r w:rsidRPr="00F80868">
      <w:rPr>
        <w:rFonts w:eastAsia="SimSun"/>
        <w:b/>
        <w:color w:val="0070C0"/>
        <w:kern w:val="2"/>
        <w:szCs w:val="24"/>
        <w:lang w:eastAsia="zh-CN"/>
      </w:rPr>
      <w:fldChar w:fldCharType="separate"/>
    </w:r>
    <w:r>
      <w:rPr>
        <w:rFonts w:eastAsia="SimSun"/>
        <w:b/>
        <w:noProof/>
        <w:color w:val="0070C0"/>
        <w:kern w:val="2"/>
        <w:szCs w:val="24"/>
        <w:lang w:eastAsia="zh-CN"/>
      </w:rPr>
      <w:t>6</w:t>
    </w:r>
    <w:r w:rsidRPr="00F80868">
      <w:rPr>
        <w:rFonts w:eastAsia="SimSun"/>
        <w:b/>
        <w:color w:val="0070C0"/>
        <w:kern w:val="2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BDA8" w14:textId="77777777" w:rsidR="00DB463C" w:rsidRDefault="00DB463C">
      <w:pPr>
        <w:spacing w:after="0" w:line="240" w:lineRule="auto"/>
      </w:pPr>
      <w:r>
        <w:separator/>
      </w:r>
    </w:p>
  </w:footnote>
  <w:footnote w:type="continuationSeparator" w:id="0">
    <w:p w14:paraId="560E99C5" w14:textId="77777777" w:rsidR="00DB463C" w:rsidRDefault="00DB4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FAE3" w14:textId="77777777" w:rsidR="00F80868" w:rsidRPr="00F80868" w:rsidRDefault="00F80868" w:rsidP="00F80868">
    <w:pPr>
      <w:tabs>
        <w:tab w:val="center" w:pos="4680"/>
        <w:tab w:val="right" w:pos="9360"/>
      </w:tabs>
      <w:spacing w:after="0" w:line="240" w:lineRule="auto"/>
      <w:ind w:right="360"/>
      <w:jc w:val="center"/>
    </w:pPr>
    <w:r w:rsidRPr="00F80868">
      <w:rPr>
        <w:rFonts w:eastAsia="Calibri"/>
        <w:b/>
        <w:color w:val="00B0F0"/>
        <w:szCs w:val="24"/>
        <w:lang w:val="nl-NL"/>
      </w:rPr>
      <w:t>thuvienhoclieu</w:t>
    </w:r>
    <w:r w:rsidRPr="00F80868">
      <w:rPr>
        <w:rFonts w:eastAsia="Calibri"/>
        <w:b/>
        <w:color w:val="FF0000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75B"/>
    <w:multiLevelType w:val="hybridMultilevel"/>
    <w:tmpl w:val="693A46A8"/>
    <w:lvl w:ilvl="0" w:tplc="1826C38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8AD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0E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A9B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A03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A0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CEF3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C4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4AE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043B0D"/>
    <w:multiLevelType w:val="hybridMultilevel"/>
    <w:tmpl w:val="5DE8F96A"/>
    <w:lvl w:ilvl="0" w:tplc="14BE29E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84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87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8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839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81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2A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0CF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743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25A63"/>
    <w:multiLevelType w:val="hybridMultilevel"/>
    <w:tmpl w:val="AF0A8EB0"/>
    <w:lvl w:ilvl="0" w:tplc="8708B76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2CB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C17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AF9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EFE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276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2AA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6F5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69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345DF"/>
    <w:multiLevelType w:val="hybridMultilevel"/>
    <w:tmpl w:val="591E5E12"/>
    <w:lvl w:ilvl="0" w:tplc="57166D7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CE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09F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A1F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901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CFB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26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423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8AA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A96A8B"/>
    <w:multiLevelType w:val="hybridMultilevel"/>
    <w:tmpl w:val="526E97DC"/>
    <w:lvl w:ilvl="0" w:tplc="5226085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237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7C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61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2C98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4D9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5CBD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9220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C97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104D13"/>
    <w:multiLevelType w:val="hybridMultilevel"/>
    <w:tmpl w:val="2564BE76"/>
    <w:lvl w:ilvl="0" w:tplc="461AD5CA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C023266">
      <w:start w:val="1"/>
      <w:numFmt w:val="bullet"/>
      <w:lvlText w:val="o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D8E550">
      <w:start w:val="1"/>
      <w:numFmt w:val="bullet"/>
      <w:lvlText w:val="▪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C0095D0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6A421B8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C829DA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CA1AAC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DC7354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4AA014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D84D2A"/>
    <w:multiLevelType w:val="hybridMultilevel"/>
    <w:tmpl w:val="02607E76"/>
    <w:lvl w:ilvl="0" w:tplc="1A6041F6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3E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AEB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4FA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AC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EEA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AF5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0E5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AC2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C903D4"/>
    <w:multiLevelType w:val="hybridMultilevel"/>
    <w:tmpl w:val="070C9B16"/>
    <w:lvl w:ilvl="0" w:tplc="2FA0714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89F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CD9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2BC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A9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ABE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24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A64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6EB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F78F4"/>
    <w:multiLevelType w:val="hybridMultilevel"/>
    <w:tmpl w:val="D916BD1C"/>
    <w:lvl w:ilvl="0" w:tplc="8326F25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04A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A2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000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87C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219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28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E56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6EE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ED3D33"/>
    <w:multiLevelType w:val="hybridMultilevel"/>
    <w:tmpl w:val="FDE49DC2"/>
    <w:lvl w:ilvl="0" w:tplc="85940C3C">
      <w:start w:val="2"/>
      <w:numFmt w:val="upperLetter"/>
      <w:lvlText w:val="%1."/>
      <w:lvlJc w:val="left"/>
      <w:pPr>
        <w:ind w:left="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C2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A09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0D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A0E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06C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8F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E2A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0E6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C11C98"/>
    <w:multiLevelType w:val="hybridMultilevel"/>
    <w:tmpl w:val="574428AC"/>
    <w:lvl w:ilvl="0" w:tplc="9C1C74B2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80B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870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5B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83F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5E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88C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68C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8FF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5932EA"/>
    <w:multiLevelType w:val="hybridMultilevel"/>
    <w:tmpl w:val="CAE6941C"/>
    <w:lvl w:ilvl="0" w:tplc="5948816C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EEE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A13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907C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A98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A1A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65D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20A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E27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3F1742"/>
    <w:multiLevelType w:val="hybridMultilevel"/>
    <w:tmpl w:val="C7D00ECE"/>
    <w:lvl w:ilvl="0" w:tplc="59F68D0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A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09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288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65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CFE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340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44F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C5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7C7F3C"/>
    <w:multiLevelType w:val="hybridMultilevel"/>
    <w:tmpl w:val="D3E242BC"/>
    <w:lvl w:ilvl="0" w:tplc="B802CCC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EA3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8A8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A7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4F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884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09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091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04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4C6530"/>
    <w:multiLevelType w:val="hybridMultilevel"/>
    <w:tmpl w:val="4D368052"/>
    <w:lvl w:ilvl="0" w:tplc="5F0A8BE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81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A8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1E61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2E7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AED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12F4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A12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2EA4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1A0E48"/>
    <w:multiLevelType w:val="hybridMultilevel"/>
    <w:tmpl w:val="452C3DF4"/>
    <w:lvl w:ilvl="0" w:tplc="13CCCF18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409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0A2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A41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29C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407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C49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D097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8287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841925"/>
    <w:multiLevelType w:val="hybridMultilevel"/>
    <w:tmpl w:val="AD9E2414"/>
    <w:lvl w:ilvl="0" w:tplc="67DCFD3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C5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83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CA8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A7C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EC8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688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AC3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7F79D7"/>
    <w:multiLevelType w:val="hybridMultilevel"/>
    <w:tmpl w:val="E9167662"/>
    <w:lvl w:ilvl="0" w:tplc="F15269C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46B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0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867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9C8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251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EA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D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B37C6E"/>
    <w:multiLevelType w:val="hybridMultilevel"/>
    <w:tmpl w:val="AD785BCA"/>
    <w:lvl w:ilvl="0" w:tplc="E18A19EA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06EFBC">
      <w:start w:val="1"/>
      <w:numFmt w:val="bullet"/>
      <w:lvlText w:val="o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780A0A2">
      <w:start w:val="1"/>
      <w:numFmt w:val="bullet"/>
      <w:lvlText w:val="▪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6E8472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EEC1BB4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AD48C8E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A6C60F8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3C2302A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902248E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D27FB2"/>
    <w:multiLevelType w:val="hybridMultilevel"/>
    <w:tmpl w:val="32183344"/>
    <w:lvl w:ilvl="0" w:tplc="45761A0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8866C50">
      <w:start w:val="1"/>
      <w:numFmt w:val="bullet"/>
      <w:lvlText w:val="o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B8E412">
      <w:start w:val="1"/>
      <w:numFmt w:val="bullet"/>
      <w:lvlText w:val="▪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7F80B26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4E1CAA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9009D4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C1C1AC6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04C5CD0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DA0AF8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716870"/>
    <w:multiLevelType w:val="hybridMultilevel"/>
    <w:tmpl w:val="BD50314C"/>
    <w:lvl w:ilvl="0" w:tplc="94A4F02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ED5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8A0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AF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00F2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EFD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EDC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CBF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D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B64CB"/>
    <w:multiLevelType w:val="hybridMultilevel"/>
    <w:tmpl w:val="151C1D96"/>
    <w:lvl w:ilvl="0" w:tplc="7DA6C21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0D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2B4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E3C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0A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E7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A1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C0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66F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3C1366"/>
    <w:multiLevelType w:val="hybridMultilevel"/>
    <w:tmpl w:val="EA543E6C"/>
    <w:lvl w:ilvl="0" w:tplc="02D2B46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27C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A4B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ABF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07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CE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A8D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EB9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CB4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193B0F"/>
    <w:multiLevelType w:val="hybridMultilevel"/>
    <w:tmpl w:val="EB36013A"/>
    <w:lvl w:ilvl="0" w:tplc="4DA8AD5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059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68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09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CBD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4A7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235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C91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04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C1131A"/>
    <w:multiLevelType w:val="hybridMultilevel"/>
    <w:tmpl w:val="212CFAEC"/>
    <w:lvl w:ilvl="0" w:tplc="D2885FF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0E5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78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476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8A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EF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A6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E6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CC6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F12161"/>
    <w:multiLevelType w:val="hybridMultilevel"/>
    <w:tmpl w:val="8EF26748"/>
    <w:lvl w:ilvl="0" w:tplc="BB7625BE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E02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690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27A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0C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CAD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0ED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CE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018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C7E42"/>
    <w:multiLevelType w:val="hybridMultilevel"/>
    <w:tmpl w:val="EE4C5830"/>
    <w:lvl w:ilvl="0" w:tplc="98100FF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AA7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8273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AF5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CED2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8EE9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C63E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8CE3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2EED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010E1A"/>
    <w:multiLevelType w:val="hybridMultilevel"/>
    <w:tmpl w:val="704A5BD8"/>
    <w:lvl w:ilvl="0" w:tplc="D3EA606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26B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6A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E0D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C8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82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695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0E0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82E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0A7A85"/>
    <w:multiLevelType w:val="hybridMultilevel"/>
    <w:tmpl w:val="05725806"/>
    <w:lvl w:ilvl="0" w:tplc="5726B8C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CE54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607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A251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0429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6B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E0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2B8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484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746F91"/>
    <w:multiLevelType w:val="hybridMultilevel"/>
    <w:tmpl w:val="DD42E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163F7"/>
    <w:multiLevelType w:val="hybridMultilevel"/>
    <w:tmpl w:val="9178507E"/>
    <w:lvl w:ilvl="0" w:tplc="81A0766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0E7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8F1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05F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A0A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C13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307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859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8CB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1317CB"/>
    <w:multiLevelType w:val="hybridMultilevel"/>
    <w:tmpl w:val="0D14376E"/>
    <w:lvl w:ilvl="0" w:tplc="FA542436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E1B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C12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EC8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6C6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CEF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206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EA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440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EB5C0A"/>
    <w:multiLevelType w:val="hybridMultilevel"/>
    <w:tmpl w:val="672C695A"/>
    <w:lvl w:ilvl="0" w:tplc="34B0C2D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009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0EA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1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83C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A5C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889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29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01B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648531">
    <w:abstractNumId w:val="31"/>
  </w:num>
  <w:num w:numId="2" w16cid:durableId="540022145">
    <w:abstractNumId w:val="12"/>
  </w:num>
  <w:num w:numId="3" w16cid:durableId="1658999001">
    <w:abstractNumId w:val="1"/>
  </w:num>
  <w:num w:numId="4" w16cid:durableId="1218973577">
    <w:abstractNumId w:val="9"/>
  </w:num>
  <w:num w:numId="5" w16cid:durableId="875896264">
    <w:abstractNumId w:val="4"/>
  </w:num>
  <w:num w:numId="6" w16cid:durableId="420416069">
    <w:abstractNumId w:val="21"/>
  </w:num>
  <w:num w:numId="7" w16cid:durableId="164127765">
    <w:abstractNumId w:val="16"/>
  </w:num>
  <w:num w:numId="8" w16cid:durableId="223301185">
    <w:abstractNumId w:val="25"/>
  </w:num>
  <w:num w:numId="9" w16cid:durableId="50081167">
    <w:abstractNumId w:val="23"/>
  </w:num>
  <w:num w:numId="10" w16cid:durableId="1757096908">
    <w:abstractNumId w:val="14"/>
  </w:num>
  <w:num w:numId="11" w16cid:durableId="688331350">
    <w:abstractNumId w:val="28"/>
  </w:num>
  <w:num w:numId="12" w16cid:durableId="172230056">
    <w:abstractNumId w:val="6"/>
  </w:num>
  <w:num w:numId="13" w16cid:durableId="1163086299">
    <w:abstractNumId w:val="11"/>
  </w:num>
  <w:num w:numId="14" w16cid:durableId="1466433789">
    <w:abstractNumId w:val="2"/>
  </w:num>
  <w:num w:numId="15" w16cid:durableId="1145509999">
    <w:abstractNumId w:val="17"/>
  </w:num>
  <w:num w:numId="16" w16cid:durableId="452675273">
    <w:abstractNumId w:val="7"/>
  </w:num>
  <w:num w:numId="17" w16cid:durableId="396170645">
    <w:abstractNumId w:val="32"/>
  </w:num>
  <w:num w:numId="18" w16cid:durableId="1744258630">
    <w:abstractNumId w:val="0"/>
  </w:num>
  <w:num w:numId="19" w16cid:durableId="347097703">
    <w:abstractNumId w:val="27"/>
  </w:num>
  <w:num w:numId="20" w16cid:durableId="1740862629">
    <w:abstractNumId w:val="20"/>
  </w:num>
  <w:num w:numId="21" w16cid:durableId="1627128072">
    <w:abstractNumId w:val="30"/>
  </w:num>
  <w:num w:numId="22" w16cid:durableId="1097218304">
    <w:abstractNumId w:val="15"/>
  </w:num>
  <w:num w:numId="23" w16cid:durableId="1832788431">
    <w:abstractNumId w:val="22"/>
  </w:num>
  <w:num w:numId="24" w16cid:durableId="1326395104">
    <w:abstractNumId w:val="13"/>
  </w:num>
  <w:num w:numId="25" w16cid:durableId="1310401700">
    <w:abstractNumId w:val="24"/>
  </w:num>
  <w:num w:numId="26" w16cid:durableId="1269192244">
    <w:abstractNumId w:val="10"/>
  </w:num>
  <w:num w:numId="27" w16cid:durableId="1819953339">
    <w:abstractNumId w:val="3"/>
  </w:num>
  <w:num w:numId="28" w16cid:durableId="126166098">
    <w:abstractNumId w:val="8"/>
  </w:num>
  <w:num w:numId="29" w16cid:durableId="1688826664">
    <w:abstractNumId w:val="19"/>
  </w:num>
  <w:num w:numId="30" w16cid:durableId="1262373187">
    <w:abstractNumId w:val="5"/>
  </w:num>
  <w:num w:numId="31" w16cid:durableId="1409765512">
    <w:abstractNumId w:val="18"/>
  </w:num>
  <w:num w:numId="32" w16cid:durableId="896820870">
    <w:abstractNumId w:val="26"/>
  </w:num>
  <w:num w:numId="33" w16cid:durableId="1330720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3B1"/>
    <w:rsid w:val="000F0248"/>
    <w:rsid w:val="001143B1"/>
    <w:rsid w:val="001646F6"/>
    <w:rsid w:val="00295BFE"/>
    <w:rsid w:val="00426B85"/>
    <w:rsid w:val="00436AB1"/>
    <w:rsid w:val="0050085B"/>
    <w:rsid w:val="00617881"/>
    <w:rsid w:val="006C41E7"/>
    <w:rsid w:val="008354C4"/>
    <w:rsid w:val="008F1C09"/>
    <w:rsid w:val="009F1AE7"/>
    <w:rsid w:val="00A843E7"/>
    <w:rsid w:val="00A91AE1"/>
    <w:rsid w:val="00AE16E8"/>
    <w:rsid w:val="00B852B4"/>
    <w:rsid w:val="00CA381B"/>
    <w:rsid w:val="00D22DDE"/>
    <w:rsid w:val="00DB463C"/>
    <w:rsid w:val="00E10DC9"/>
    <w:rsid w:val="00E366DD"/>
    <w:rsid w:val="00F17699"/>
    <w:rsid w:val="00F8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CE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E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C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E7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43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Manager/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/>
  <cp:keywords>thuvienhoclieu.com</cp:keywords>
  <dc:description>thuvienhoclieu.com</dc:description>
  <cp:lastModifiedBy/>
  <cp:revision>1</cp:revision>
  <dcterms:created xsi:type="dcterms:W3CDTF">2023-04-16T02:05:00Z</dcterms:created>
  <dcterms:modified xsi:type="dcterms:W3CDTF">2023-08-05T07:57:00Z</dcterms:modified>
</cp:coreProperties>
</file>