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6FF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</w:p>
    <w:p w14:paraId="20228E52">
      <w:pPr>
        <w:pStyle w:val="2"/>
        <w:spacing w:before="0" w:after="0" w:line="240" w:lineRule="auto"/>
        <w:jc w:val="center"/>
        <w:rPr>
          <w:rFonts w:eastAsia="黑体"/>
          <w:b w:val="0"/>
          <w:i w:val="0"/>
          <w:strike w:val="0"/>
          <w:color w:val="auto"/>
          <w:sz w:val="36"/>
          <w:u w:val="none"/>
        </w:rPr>
      </w:pPr>
      <w:r>
        <w:rPr>
          <w:rFonts w:eastAsia="黑体"/>
          <w:b w:val="0"/>
          <w:i w:val="0"/>
          <w:strike w:val="0"/>
          <w:color w:val="auto"/>
          <w:sz w:val="36"/>
          <w:u w:val="none"/>
        </w:rPr>
        <w:t>威思瑞综合问答文档</w:t>
      </w:r>
    </w:p>
    <w:p w14:paraId="3FD71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一、公司介绍</w:t>
      </w:r>
    </w:p>
    <w:p w14:paraId="3651EFC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80" w:leftChars="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问：威思瑞公司成立于什么时间？</w:t>
      </w:r>
    </w:p>
    <w:p w14:paraId="7966AC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答：公司成立于2024年4月12日。</w:t>
      </w:r>
    </w:p>
    <w:p w14:paraId="679020F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问：威思瑞公司的定位与主营业务是什么？</w:t>
      </w:r>
    </w:p>
    <w:p w14:paraId="0471E80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威思瑞是专注前沿人工智能服务的创新型企业，定位为别墅垂直+水平智能交通领航者，致力于构建别墅AI机器人服务生态。核心业务涵盖AI多模态模型智选、行业Agent定制开发、分布式算力魔盒，主打别墅电梯及别墅全场景智能化研发、落地，同时提供AI+SAAS整体解决方案。</w:t>
      </w:r>
    </w:p>
    <w:p w14:paraId="005AE20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问：威思瑞公司的主要产品有哪些？</w:t>
      </w:r>
    </w:p>
    <w:p w14:paraId="3CF9C4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答：主要产品为别墅电梯智能体、别墅机器人智能体，搭配三大自研芯片、智屏系列终端、智控、智音、智眼、智探、智航等技术产品，同时配套完整SAAS管理系统。</w:t>
      </w:r>
    </w:p>
    <w:p w14:paraId="0EF6E1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问：威思瑞的法人代表</w:t>
      </w:r>
      <w:r>
        <w:rPr>
          <w:rFonts w:hint="eastAsia"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/</w:t>
      </w: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总经理是谁？主要负责什么工作？</w:t>
      </w:r>
    </w:p>
    <w:p w14:paraId="771CF2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答：法人代表为彭雯慧，主要负责聚焦别墅场景的人工智能研发与落地，搭建别墅全场景智能生态。</w:t>
      </w:r>
    </w:p>
    <w:p w14:paraId="7DB205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问：公司技术总监是谁？有哪些资质与成果？</w:t>
      </w:r>
    </w:p>
    <w:p w14:paraId="2F70CCA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技术总监是张天，他是南京大学博士、计算机科学与技术系教授、博导，担任CCF系统专委和形式化方法专委委员。多次主持国家自然科学基金重大项目，拥有发明专利30余项、授权20余项，多项技术成果已应用在华为、腾讯、字节跳动等知名企业。</w:t>
      </w:r>
    </w:p>
    <w:p w14:paraId="5296A76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问：孙洪流具备哪些行业背景？</w:t>
      </w:r>
    </w:p>
    <w:p w14:paraId="7C06837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答：孙洪流是南京大学MBA研究生兼职指导教师，深耕电梯行业20余年，曾在奥的斯担任管理岗位十余年，也担任过通力中国区新设备顾问，行业经验十分丰富。</w:t>
      </w:r>
    </w:p>
    <w:p w14:paraId="3E5828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问：公司自研了哪几款芯片？研发周期多久？有什么特点？</w:t>
      </w:r>
    </w:p>
    <w:p w14:paraId="23B843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答：公司自研芯脑、智音、睿眼三大行业定制边缘计算芯片，研发周期为2年，主要服务于别墅电梯及别墅相关产品。</w:t>
      </w:r>
    </w:p>
    <w:p w14:paraId="1B6928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问：公司产品在价格方面有什么优势？</w:t>
      </w:r>
    </w:p>
    <w:p w14:paraId="101EAFE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答：同品类产品价格具备行业竞争优势。</w:t>
      </w:r>
    </w:p>
    <w:p w14:paraId="04E5A94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问：公司产品有实际应用案例吗？</w:t>
      </w:r>
    </w:p>
    <w:p w14:paraId="4B62711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答：有，产品已在浙江绍兴梅轮电梯股份有限公司展厅完成落地示范。</w:t>
      </w:r>
    </w:p>
    <w:p w14:paraId="0EC8440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问：威思瑞是否有线上销售渠道？</w:t>
      </w:r>
    </w:p>
    <w:p w14:paraId="7D8B12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答：公司拥有线上销售渠道。</w:t>
      </w:r>
    </w:p>
    <w:p w14:paraId="1727BC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问：公司市场渠道策略是什么？</w:t>
      </w:r>
    </w:p>
    <w:p w14:paraId="1261365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答：采用代理商+批量采购、大品牌定制的模式，依托7000家展厅推广“电梯+机器人”套餐，计划拓展2000家合作代理商。</w:t>
      </w:r>
    </w:p>
    <w:p w14:paraId="6DC4D7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问：智屏产品目前订单及未来规划目标是什么？</w:t>
      </w:r>
    </w:p>
    <w:p w14:paraId="64DA5F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答：已签约6000台，计划年底达成10000台订单，一年内冲刺10万台订单。</w:t>
      </w:r>
    </w:p>
    <w:p w14:paraId="2B04BA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问：公司是否有国际业务规划？</w:t>
      </w:r>
    </w:p>
    <w:p w14:paraId="4B99B8F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答：有，未来会开展产品出口业务。</w:t>
      </w:r>
    </w:p>
    <w:p w14:paraId="7646AFE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问：威思瑞公司地址在哪里？</w:t>
      </w:r>
    </w:p>
    <w:p w14:paraId="195C208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答：地址为南京市蓝堡湾花园12栋。</w:t>
      </w:r>
    </w:p>
    <w:p w14:paraId="697277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问：威思瑞联系电话是多少？</w:t>
      </w:r>
    </w:p>
    <w:p w14:paraId="77CC925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答：联系电话：18501507342。</w:t>
      </w:r>
    </w:p>
    <w:p w14:paraId="4AE55CA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问：威思瑞官方网站是什么？</w:t>
      </w:r>
    </w:p>
    <w:p w14:paraId="2D05180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答：官网地址：http://home.wsiri.cn/。</w:t>
      </w:r>
    </w:p>
    <w:p w14:paraId="44774C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问：威思瑞联系邮箱是什么？</w:t>
      </w:r>
    </w:p>
    <w:p w14:paraId="5538D10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-400" w:right="0" w:right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答：邮箱：18501507342@163.com。</w:t>
      </w:r>
    </w:p>
    <w:p w14:paraId="17AAB1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二、技术介绍</w:t>
      </w:r>
      <w:bookmarkStart w:id="0" w:name="_GoBack"/>
      <w:bookmarkEnd w:id="0"/>
    </w:p>
    <w:p w14:paraId="119C9C6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80" w:leftChars="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问：威思瑞整体技术理念是什么？</w:t>
      </w:r>
    </w:p>
    <w:p w14:paraId="2A58763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答：坚持大模型更精准轻量、智能体更安全可控的技术理念。</w:t>
      </w:r>
    </w:p>
    <w:p w14:paraId="0E8A9F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问：威思瑞AI+SAAS解决方案由哪几部分构成？</w:t>
      </w:r>
    </w:p>
    <w:p w14:paraId="750E50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答：由SAAS物联网平台、AI硬件、AI大模型三大板块组成，可实现设备智能联动、远程管理和全场景语音视觉交互。</w:t>
      </w:r>
    </w:p>
    <w:p w14:paraId="4F5E101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问：威思瑞AI技术应用组合包含哪些产品？</w:t>
      </w:r>
    </w:p>
    <w:p w14:paraId="32B40C2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答：包含智控助手、纯语音智能体智音（云小智）、面部识别产品AI智眼、雷达检测产品智探、综合智能体智屏、避障路径识别产品智航。</w:t>
      </w:r>
    </w:p>
    <w:p w14:paraId="450D82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问：芯脑芯片是什么？作用是什么？</w:t>
      </w:r>
    </w:p>
    <w:p w14:paraId="442CA15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芯脑芯片也叫AI-LOT芯片，是三大自研人工智能芯片之一，是电梯人工智能系统的重要组成部分，主要负责设备协同调度，可将普通别墅电梯升级为人工智能电梯，同时支撑电梯与机器人智能体联动、全域智能控制拓展。</w:t>
      </w:r>
    </w:p>
    <w:p w14:paraId="7E8956A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问：智音芯片有哪些技术特点？</w:t>
      </w:r>
    </w:p>
    <w:p w14:paraId="3F3864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答：属于行业定制边缘计算芯片，具备数据投喂、深度学习能力，支持复杂语音交互、客服应答、数字人应用；同时拥有噪声抑制、回声消除、本地语音唤醒、语音打断、上下文记忆等能力。</w:t>
      </w:r>
    </w:p>
    <w:p w14:paraId="1DF6BD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问：智音芯片具备哪些功能？</w:t>
      </w:r>
    </w:p>
    <w:p w14:paraId="0C6C20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答：可提供语音安抚、应急报警、安全指导、设备维护指引等功能；支持唤醒词自定义、声线复刻、情感语音合成，可模拟7种情绪状态。</w:t>
      </w:r>
    </w:p>
    <w:p w14:paraId="2B210D0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问：智音芯片语音识别准确率是多少？支持哪些语言？</w:t>
      </w:r>
    </w:p>
    <w:p w14:paraId="521318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答：语音识别准确率为95%，目前支持中英文识别，后续可升级兼容更多语种。</w:t>
      </w:r>
    </w:p>
    <w:p w14:paraId="0EA658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问：智音芯片交互性能参数如何？</w:t>
      </w:r>
    </w:p>
    <w:p w14:paraId="4D15D6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答：嘈杂环境下唤醒率超95%，对话响应延迟低至0.2秒，连续对话轮数不少于5轮。</w:t>
      </w:r>
    </w:p>
    <w:p w14:paraId="286BDB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问：睿眼芯片分为哪两类？各自特点是什么？</w:t>
      </w:r>
    </w:p>
    <w:p w14:paraId="644337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答：分为睿眼-视觉芯片、睿眼-传感器集成芯片。两款均为行业定制边缘计算芯片；睿眼-传感器集成芯片集成雷达、红外等各类传感器。</w:t>
      </w:r>
    </w:p>
    <w:p w14:paraId="0832CDD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问：睿眼-视觉芯片有哪些功能？</w:t>
      </w:r>
    </w:p>
    <w:p w14:paraId="026B0F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答：可实现生物识别、电梯设备状态、使用环境分析。</w:t>
      </w:r>
    </w:p>
    <w:p w14:paraId="18E04B9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问：睿眼-传感器集成芯片有哪些功能？</w:t>
      </w:r>
    </w:p>
    <w:p w14:paraId="0FCE6B1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答：主要用于检测电梯设备、部件运行状态以及用户乘梯行为。</w:t>
      </w:r>
    </w:p>
    <w:p w14:paraId="7CD6D28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问：睿眼芯片人脸识别准确率是多少？边缘计算身份验证响应速度如何？</w:t>
      </w:r>
    </w:p>
    <w:p w14:paraId="25E935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答：人脸识别准确率≥99.2%，边缘计算身份验证响应速度为1秒。</w:t>
      </w:r>
    </w:p>
    <w:p w14:paraId="41E244A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问：AI智眼面部识别系统部署方式与数据安全特点是什么？</w:t>
      </w:r>
    </w:p>
    <w:p w14:paraId="1381B8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答：部署简单，下载安装包即可启用；全程离线运行，人脸数据本地加密存储，充分保障用户隐私。</w:t>
      </w:r>
    </w:p>
    <w:p w14:paraId="4BCE333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问：AI智眼除人脸识别外还有哪些功能？</w:t>
      </w:r>
    </w:p>
    <w:p w14:paraId="5F0822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答：还具备人体跟踪定位、电子围栏、雷达避障、视觉避障功能，可搭配机器人实现低电量自动回充。</w:t>
      </w:r>
    </w:p>
    <w:p w14:paraId="29DD095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问：AI智探雷达人体检测技术有哪些优势？</w:t>
      </w:r>
    </w:p>
    <w:p w14:paraId="1DBB8D1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答：信号不会穿透轿厢玻璃，精准防误报；支持24小时人员异常滞留预警，超时自动多渠道报警；适配不同光线、温度环境，抗干扰能力强，开箱即用。</w:t>
      </w:r>
    </w:p>
    <w:p w14:paraId="66267B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问：智控人工智能魔盒有什么作用？</w:t>
      </w:r>
    </w:p>
    <w:p w14:paraId="303102A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答：可作为通讯基站解决别墅电梯通讯难题，也是设备数据集成中心；无需大幅改造线路，就能低成本将普通电梯升级为AI智能设备，还可拓展多种智能功能。</w:t>
      </w:r>
    </w:p>
    <w:p w14:paraId="02E8BB7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问：云小智的作用是什么？</w:t>
      </w:r>
    </w:p>
    <w:p w14:paraId="790DCA9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答：云小智是电梯全生命周期服务中枢，也是线上智能体，可完成售前推荐报价、售后故障报修、救援联动；同时可作为代理商获客、销售助手，提供产品讲解、安装维修视频指导。</w:t>
      </w:r>
    </w:p>
    <w:p w14:paraId="51B64B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问：公司技术方案能否适配不同品牌电梯改造？</w:t>
      </w:r>
    </w:p>
    <w:p w14:paraId="1A8F97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答：大多数品牌电梯都可适配改造升级。</w:t>
      </w:r>
    </w:p>
    <w:p w14:paraId="7AB9DEC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问：产品数据安全如何保障？</w:t>
      </w:r>
    </w:p>
    <w:p w14:paraId="25F75F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答：以本地离线部署为主，人脸、语音等数据均本地存储；若开启联网功能，系统会自动对画面打码，保护用户隐私。</w:t>
      </w:r>
    </w:p>
    <w:p w14:paraId="7D604FC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问：公司技术产品是否支持定制开发？</w:t>
      </w:r>
    </w:p>
    <w:p w14:paraId="449EDF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答：支持企业个性化定制开发。</w:t>
      </w:r>
    </w:p>
    <w:p w14:paraId="5B256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三、产品介绍</w:t>
      </w:r>
    </w:p>
    <w:p w14:paraId="4E64FF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80" w:leftChars="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问：别墅电梯官网智能体包含哪两大助手？</w:t>
      </w:r>
    </w:p>
    <w:p w14:paraId="5E53AE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答：包含销售助手、售后服务助手。</w:t>
      </w:r>
    </w:p>
    <w:p w14:paraId="20B136B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问：销售助手具备哪些功能？</w:t>
      </w:r>
    </w:p>
    <w:p w14:paraId="6B30F6C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答：可解析电梯层高、载重、速度、预留空间等参数，识别户型图并推荐电梯型号、生成3D方案；搭载基于历史成交数据的动态定价模型，实现智能报价与合同风控。</w:t>
      </w:r>
    </w:p>
    <w:p w14:paraId="42448E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问：售后服务助手有哪些功能？</w:t>
      </w:r>
    </w:p>
    <w:p w14:paraId="3A32B9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答：支持语音报修，工单可根据工程师位置、技能自动分派，同步记录服务与用户反馈；可开展远程故障诊断，提供现场或远程语音维修指导。</w:t>
      </w:r>
    </w:p>
    <w:p w14:paraId="2E657BD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问：智屏是什么？主要安装在哪里？</w:t>
      </w:r>
    </w:p>
    <w:p w14:paraId="346133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答：智屏900/智屏系列是别墅电梯专用AI智能显示终端，属于电梯用户智能体，安装在别墅电梯触摸屏位置。</w:t>
      </w:r>
    </w:p>
    <w:p w14:paraId="4846A30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问：智屏一共有哪两款型号？核心区别是什么？</w:t>
      </w:r>
    </w:p>
    <w:p w14:paraId="0A0B5AC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分为智屏300s（ZT101-V1）、智屏900s（ZT156-V1）。智屏300s为10.1英寸屏，分辨率8001280，内存2GB+存储16GB；智屏900s为15.6英寸屏，分辨率10801920，内存4GB+存储32GB，两款整机厚度也存在差异，900s整体配置与显示效果更优。</w:t>
      </w:r>
    </w:p>
    <w:p w14:paraId="6DCE718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问：智屏屏幕基础规格参数是什么？</w:t>
      </w:r>
    </w:p>
    <w:p w14:paraId="534E026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答：采用IPS屏，可视角度85/85/85/85，色彩16.7M，亮度220cd/㎡，对比度1000:1。</w:t>
      </w:r>
    </w:p>
    <w:p w14:paraId="4918D3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问：智屏系统、运行环境、供电参数是什么？</w:t>
      </w:r>
    </w:p>
    <w:p w14:paraId="44D5F9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答：搭载Android11.0系统，配置四核CPU+高性能GPU；工作温度-10℃~60℃，存储温度-20℃~70℃；供电规格12V/2A。</w:t>
      </w:r>
    </w:p>
    <w:p w14:paraId="19BEE3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问：智屏机身设计有什么特点？</w:t>
      </w:r>
    </w:p>
    <w:p w14:paraId="218EF0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答：机身超薄，后壳全封闭无风扇设计，静音运行、散热效果好、待机持久；采用嵌入式卡扣安装方式。</w:t>
      </w:r>
    </w:p>
    <w:p w14:paraId="547C57E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问：智屏支持哪些网络与接口？</w:t>
      </w:r>
    </w:p>
    <w:p w14:paraId="29947C7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答：网络支持4G、WiFi、蓝牙、有线网络；配备CAN、RS485、RJ45、USB、EDP接口。</w:t>
      </w:r>
    </w:p>
    <w:p w14:paraId="3976F45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问：智屏触控功能如何？</w:t>
      </w:r>
    </w:p>
    <w:p w14:paraId="534D62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答：支持10点电容触控。</w:t>
      </w:r>
    </w:p>
    <w:p w14:paraId="62FBA8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问：智屏有哪些配色？</w:t>
      </w:r>
    </w:p>
    <w:p w14:paraId="15CE089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答：标准配色为曜石黑/石墨黑、极光银；定制配色有流光金、暗夜紫、远峰蓝。</w:t>
      </w:r>
    </w:p>
    <w:p w14:paraId="44F8AAB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问：智屏基础触屏操作功能有哪些？</w:t>
      </w:r>
    </w:p>
    <w:p w14:paraId="6BA2A0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答：可实现控梯、报警、电话输入、灯光控制、播放音乐等操作。</w:t>
      </w:r>
    </w:p>
    <w:p w14:paraId="530CF4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问：智屏屏幕可展示哪些信息？</w:t>
      </w:r>
    </w:p>
    <w:p w14:paraId="4F9980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答：可显示电梯楼层、开关门状态、日期、时间、天气、电梯核载人数、重量等信息。</w:t>
      </w:r>
    </w:p>
    <w:p w14:paraId="213393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问：智屏灯光控制有什么特点？</w:t>
      </w:r>
    </w:p>
    <w:p w14:paraId="2201620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答：呼梯自动亮灯，待机关灯；可调节灯光亮度、颜色、开关；电梯故障时灯光闪烁提醒。</w:t>
      </w:r>
    </w:p>
    <w:p w14:paraId="7181F13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问：智屏短信通话功能有什么作用？</w:t>
      </w:r>
    </w:p>
    <w:p w14:paraId="7B568D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答：电梯自检或出现故障时，大屏提示并推送信息至用户手机；可自定义联系人，支持通话，同时具备电话卡欠费提醒功能。</w:t>
      </w:r>
    </w:p>
    <w:p w14:paraId="25DAA61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问：智屏个性化定制功能有哪些？</w:t>
      </w:r>
    </w:p>
    <w:p w14:paraId="31FCBC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答：可自由设置联系人、自定义楼层按钮、切换主题风格、设置密码锁楼层；主页可添加企业二维码。</w:t>
      </w:r>
    </w:p>
    <w:p w14:paraId="09059C5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问：智屏紧急按钮有什么特殊设计？</w:t>
      </w:r>
    </w:p>
    <w:p w14:paraId="7065966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答：当触摸屏失效时，开门按钮与拨号功能仍可正常使用，也可通过实体按键呼梯、开门。</w:t>
      </w:r>
    </w:p>
    <w:p w14:paraId="60B3E4D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问：智屏语音交互能实现哪些操作？</w:t>
      </w:r>
    </w:p>
    <w:p w14:paraId="17692B6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答：可语音控制电梯、开展复杂场景对话、提供乘梯安全服务；支持语音呼梯、派梯、选层、报站、控制灯光风扇，也可自定义唤醒词。</w:t>
      </w:r>
    </w:p>
    <w:p w14:paraId="4B50BD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问：智屏安全认证功能如何保障乘梯安全？</w:t>
      </w:r>
    </w:p>
    <w:p w14:paraId="4CCADFA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答：依托睿眼芯片人脸识别技术，专为老人、儿童等特殊人群设计，未录入人员乘梯会弹窗提醒；通过边缘计算多次验证身份，保证授权人员乘梯。</w:t>
      </w:r>
    </w:p>
    <w:p w14:paraId="21D71C5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问：智屏紧急救援功能如何实现？</w:t>
      </w:r>
    </w:p>
    <w:p w14:paraId="7096784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答：检测到人员被困、异常滞留时，语音助手主动询问并安抚用户，自动启动急救流程，呼叫家人、物业、救援单位；屏幕搭载定制数字人，提升安抚效果。</w:t>
      </w:r>
    </w:p>
    <w:p w14:paraId="730CE1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问：智屏断电后还能使用报警功能吗？</w:t>
      </w:r>
    </w:p>
    <w:p w14:paraId="627066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答：选配外接电源后，断电状态下屏幕仍可通电，正常触发报警功能。</w:t>
      </w:r>
    </w:p>
    <w:p w14:paraId="63F10FE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问：如何进入智屏工程设置界面？</w:t>
      </w:r>
    </w:p>
    <w:p w14:paraId="668CEB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答：长按主页左上角时间区域，输入初始密码123456，即可进入工程设置，调试平层、楼层、时间、协议等参数。</w:t>
      </w:r>
    </w:p>
    <w:p w14:paraId="756DCD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问：智屏能否联动智能家居与机器人？</w:t>
      </w:r>
    </w:p>
    <w:p w14:paraId="4FE9562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答：可以，设备预留智能硬件接口，未来可接入智能灯光、空调等家居设备，也能联动别墅服务机器人。</w:t>
      </w:r>
    </w:p>
    <w:p w14:paraId="001FE34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问：轮足搬运机器人参数和功能是什么？</w:t>
      </w:r>
    </w:p>
    <w:p w14:paraId="0848B0B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答：最大载重30kg，可自主乘梯、跨楼层搬运物资，同时支持室内巡检、简易维修。</w:t>
      </w:r>
    </w:p>
    <w:p w14:paraId="19CB56A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问：AI机器狗有哪些功能与应用场景？</w:t>
      </w:r>
    </w:p>
    <w:p w14:paraId="0102E70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答：可完成快递代取、物资搬运、居家巡检、夜间随行照明；还能实时监测室内温湿度、异味、空气质量，也可陪伴老人与儿童。</w:t>
      </w:r>
    </w:p>
    <w:p w14:paraId="322BB66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问：滑轮机器人有什么特点？</w:t>
      </w:r>
    </w:p>
    <w:p w14:paraId="17D6853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答：配备滑动手臂与灵巧手，可完成精细家务，搭载红外夜视功能，适配多层别墅环境，具备自主避障能力。</w:t>
      </w:r>
    </w:p>
    <w:p w14:paraId="5A58863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问：人形机器人续航与作业能力如何？</w:t>
      </w:r>
    </w:p>
    <w:p w14:paraId="448FB44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答：充电3-4小时，可持续工作8-10小时，待机超72小时；作业范围覆盖别墅室内房门、走廊、平缓楼梯区域；支持离线+在线双模式语音交互，可识别方言。</w:t>
      </w:r>
    </w:p>
    <w:p w14:paraId="3DFEA88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问：别墅机器人如何实现避障？</w:t>
      </w:r>
    </w:p>
    <w:p w14:paraId="21D8C7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答：采用红外、视觉、雷达多传感器融合技术实现自主避障，可识别楼梯等危险区域，防止碰撞、跌落。</w:t>
      </w:r>
    </w:p>
    <w:p w14:paraId="147FFA7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问：机器人低电量后如何处理？</w:t>
      </w:r>
    </w:p>
    <w:p w14:paraId="7A231D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答：设备自带低电量检测功能，检测到电量不足会自主导航回充，采用磁吸接口无线充电。</w:t>
      </w:r>
    </w:p>
    <w:p w14:paraId="52E5C05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问：AI宠物机器人主要作用是什么？</w:t>
      </w:r>
    </w:p>
    <w:p w14:paraId="1E11D9B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答：采用仿生情感交互设计，主打情感陪伴，同时具备健康监测功能，适合老人、儿童及独居人群使用。</w:t>
      </w:r>
    </w:p>
    <w:p w14:paraId="03970D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问：AI+SAAS解决方案包含哪些模块？</w:t>
      </w:r>
    </w:p>
    <w:p w14:paraId="1BDF77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答：包含业主小程序、维修工小程序、代理商账号、生产商账号以及SaaS后台管理系统。</w:t>
      </w:r>
    </w:p>
    <w:p w14:paraId="0EF06E4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问：业主小程序有哪些功能？</w:t>
      </w:r>
    </w:p>
    <w:p w14:paraId="00B3FED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答：支持远程语音控制电梯、管理设备、远程操作、故障一键报修，也可管控别墅机器人。</w:t>
      </w:r>
    </w:p>
    <w:p w14:paraId="07593AE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问：维修工小程序有什么作用？</w:t>
      </w:r>
    </w:p>
    <w:p w14:paraId="3576A0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答：可接收困人、维修、保养工单，查看业主实时地址，一键拨号联系业主，跟踪维修进度。</w:t>
      </w:r>
    </w:p>
    <w:p w14:paraId="1CC7017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问：代理商、生产商账号具备哪些功能？</w:t>
      </w:r>
    </w:p>
    <w:p w14:paraId="218BD3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答：可进行设备管理、售后人员调度、维修人员分配、设备远程升级等操作。</w:t>
      </w:r>
    </w:p>
    <w:p w14:paraId="2839C0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问：智梯管家核心功能是什么？</w:t>
      </w:r>
    </w:p>
    <w:p w14:paraId="3E4037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答：核心为电梯安全监测、语音交互、紧急救援；实时分析电梯运行环境、设备状态、乘梯人行为，故障或人员滞留时自动开展救援与语音沟通。</w:t>
      </w:r>
    </w:p>
    <w:p w14:paraId="2D9C5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四、智能体介绍</w:t>
      </w:r>
    </w:p>
    <w:p w14:paraId="7E09536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80" w:leftChars="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问：离在线语言模型有哪些核心功能？</w:t>
      </w:r>
    </w:p>
    <w:p w14:paraId="0B5CC3B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答：具备智能语音识别、用梯指导、安抚对话、应急报警救援、智能门禁联动等功能，还支持个性化设置。</w:t>
      </w:r>
    </w:p>
    <w:p w14:paraId="07EABE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问：离在线语言模型如何实现智能语音识别？</w:t>
      </w:r>
    </w:p>
    <w:p w14:paraId="174EDDB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答：通过自研人工智能芯片识别、处理自然语言，实现语音呼梯、派梯等操作。</w:t>
      </w:r>
    </w:p>
    <w:p w14:paraId="515A2A9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问：离在线语言模型的用梯指导在什么场景下使用？</w:t>
      </w:r>
    </w:p>
    <w:p w14:paraId="4E5CCB8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答：当用户出现误触光幕、手动门无法推开等误操作时，自动启动用梯指导，引导用户正确操作。</w:t>
      </w:r>
    </w:p>
    <w:p w14:paraId="53B5882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问：离在线语言模型检测到用户异常滞留后会执行哪些操作？</w:t>
      </w:r>
    </w:p>
    <w:p w14:paraId="7E7C4A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答：立即发出警告、语音沟通安抚，提供脱困指导；自动启动报警，对接急救、维修人员；未来联网后可展示维修人员位置；还可在协议范围内联动智能门禁，打开院门、别墅门锁。</w:t>
      </w:r>
    </w:p>
    <w:p w14:paraId="76E8A5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问：离在线语言模型语音识别准确率和语言支持情况如何？</w:t>
      </w:r>
    </w:p>
    <w:p w14:paraId="6747726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答：语音识别准确率95%，目前支持中英文，后续升级可兼容多种语言。</w:t>
      </w:r>
    </w:p>
    <w:p w14:paraId="2044E3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问：离在线语言模型未来有什么拓展规划？</w:t>
      </w:r>
    </w:p>
    <w:p w14:paraId="70BCEC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答：后续功能升级联网后，可联动智能机器人以及各类智能家居设备。</w:t>
      </w:r>
    </w:p>
    <w:p w14:paraId="43FE456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问：离线视觉模型的身份认证功能针对哪些人群？采用什么技术？</w:t>
      </w:r>
    </w:p>
    <w:p w14:paraId="37E9B67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答：专为儿童、老人等特殊乘梯人员设计，采用面部识别技术，识别准确率95%。</w:t>
      </w:r>
    </w:p>
    <w:p w14:paraId="46CF5BC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问：离线视觉模型如何保障身份验证安全？</w:t>
      </w:r>
    </w:p>
    <w:p w14:paraId="617947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答：依托边缘计算多次核验身份，确保授权人员留在轿厢内，提升乘梯安全性。</w:t>
      </w:r>
    </w:p>
    <w:p w14:paraId="5E781F1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问：离线视觉模型设备故障报警功能如何工作？</w:t>
      </w:r>
    </w:p>
    <w:p w14:paraId="5C85B3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答：通过学习设备运行状态、用户使用习惯、使用环境，判断设备、环境、人员风险，发现故障或风险立即报警报修，必要时停止电梯运行。</w:t>
      </w:r>
    </w:p>
    <w:p w14:paraId="2BAE80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问：离线视觉模型防夹防撞功能如何运作？</w:t>
      </w:r>
    </w:p>
    <w:p w14:paraId="0C2FAA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答：实时监测电梯门外区域，检测到障碍物后语音提醒人员离开，确认无障碍物再执行开关门动作，避免夹手、碰撞事故。</w:t>
      </w:r>
    </w:p>
    <w:p w14:paraId="10B199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问：离线视觉模型设备安全检测能监测哪些内容？</w:t>
      </w:r>
    </w:p>
    <w:p w14:paraId="7EB6981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答：主要监测电梯本体、应急电源的运行状态，出现故障立即警报；经用户许可后，可联网推送故障信息至后台，加快维修响应。</w:t>
      </w:r>
    </w:p>
    <w:p w14:paraId="2203BA0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问：离线视觉模型如何保护用户隐私？</w:t>
      </w:r>
    </w:p>
    <w:p w14:paraId="358D3F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答：全程本地离线部署，人脸数据本地存储加密；如需联网使用，系统会自动开启画面打码功能。</w:t>
      </w:r>
    </w:p>
    <w:p w14:paraId="4E0BCD9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60" w:leftChars="-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问：电梯自检功能如何设置？</w:t>
      </w:r>
    </w:p>
    <w:p w14:paraId="1CF89FF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80" w:leftChars="-4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答：用户可自行设置电梯自动自检的时间。</w:t>
      </w:r>
    </w:p>
    <w:p w14:paraId="77D3BF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left"/>
        <w:outlineLvl w:val="1"/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24"/>
          <w:szCs w:val="24"/>
          <w:lang w:val="en-US" w:eastAsia="zh-CN" w:bidi="ar"/>
        </w:rPr>
        <w:t>五、售后介绍</w:t>
      </w:r>
    </w:p>
    <w:p w14:paraId="14BF49F5">
      <w:pPr>
        <w:numPr>
          <w:ilvl w:val="0"/>
          <w:numId w:val="5"/>
        </w:numPr>
        <w:spacing w:before="0"/>
        <w:ind w:left="420" w:leftChars="200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问：智屏产品保修政策是什么？</w:t>
      </w:r>
    </w:p>
    <w:p w14:paraId="12ED3C88">
      <w:pPr>
        <w:widowControl w:val="0"/>
        <w:numPr>
          <w:ilvl w:val="0"/>
          <w:numId w:val="5"/>
        </w:numPr>
        <w:spacing w:before="0"/>
        <w:ind w:left="720" w:leftChars="0" w:hanging="360" w:firstLineChars="0"/>
        <w:jc w:val="both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答：自产品签收当日起质保一年；非人为质量问题，免费换新、以换代修；人为损坏、擅自拆机导致的故障，维修需收取相应费用。</w:t>
      </w:r>
    </w:p>
    <w:p w14:paraId="55134A85">
      <w:pPr>
        <w:numPr>
          <w:ilvl w:val="0"/>
          <w:numId w:val="5"/>
        </w:numPr>
        <w:ind w:left="840" w:leftChars="400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问：设备出现故障后如何报修？</w:t>
      </w:r>
    </w:p>
    <w:p w14:paraId="2BB96651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答：电梯或智屏故障时，设备大屏自动提示故障，并推送消息至用户手机；用户可通过触屏、语音、业主小程序发起报修，系统自动生成工单。</w:t>
      </w:r>
    </w:p>
    <w:p w14:paraId="4602BFDD">
      <w:pPr>
        <w:numPr>
          <w:ilvl w:val="0"/>
          <w:numId w:val="5"/>
        </w:numPr>
        <w:ind w:left="840" w:leftChars="400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问：报修工单如何分配？</w:t>
      </w:r>
    </w:p>
    <w:p w14:paraId="157D7EDD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答：系统根据维修工程师的位置、技能自动分派工单，维修人员通过维修工小程序接单。</w:t>
      </w:r>
    </w:p>
    <w:p w14:paraId="51A2C154">
      <w:pPr>
        <w:numPr>
          <w:ilvl w:val="0"/>
          <w:numId w:val="5"/>
        </w:numPr>
        <w:ind w:left="840" w:leftChars="400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问：维修工单会记录哪些内容？</w:t>
      </w:r>
    </w:p>
    <w:p w14:paraId="1EA5299F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答：全程记录维修服务过程、用户反馈，可随时查询维修进度。</w:t>
      </w:r>
    </w:p>
    <w:p w14:paraId="6DDEB566">
      <w:pPr>
        <w:numPr>
          <w:ilvl w:val="0"/>
          <w:numId w:val="5"/>
        </w:numPr>
        <w:ind w:left="840" w:leftChars="400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问：想要咨询产品价格、合作、技术问题该如何联系？</w:t>
      </w:r>
    </w:p>
    <w:p w14:paraId="4DA9A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780" w:leftChars="200" w:right="0" w:rightChars="0" w:hanging="360" w:firstLineChars="0"/>
        <w:jc w:val="left"/>
        <w:rPr>
          <w:rFonts w:asciiTheme="minorHAnsi" w:hAnsiTheme="minorHAnsi" w:eastAsiaTheme="minorEastAsia" w:cstheme="minorBidi"/>
          <w:color w:val="1F2329"/>
          <w:kern w:val="2"/>
          <w:sz w:val="24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bCs/>
          <w:color w:val="1F2329"/>
          <w:kern w:val="2"/>
          <w:sz w:val="24"/>
          <w:szCs w:val="24"/>
          <w:lang w:val="en-US" w:eastAsia="zh-CN" w:bidi="ar-SA"/>
        </w:rPr>
        <w:t>答：可拨打客服电话18501507342，也可访问官方网站、发送咨询邮件，或扫描产品二维码联系微信客服。</w:t>
      </w:r>
    </w:p>
    <w:p w14:paraId="09AF56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</w:p>
    <w:p w14:paraId="1BCF63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9CC410"/>
    <w:multiLevelType w:val="singleLevel"/>
    <w:tmpl w:val="C09CC410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0C0A571B"/>
    <w:multiLevelType w:val="singleLevel"/>
    <w:tmpl w:val="0C0A571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252D95B6"/>
    <w:multiLevelType w:val="singleLevel"/>
    <w:tmpl w:val="252D95B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3F81819F"/>
    <w:multiLevelType w:val="singleLevel"/>
    <w:tmpl w:val="3F81819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44F3D123"/>
    <w:multiLevelType w:val="singleLevel"/>
    <w:tmpl w:val="44F3D123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B93F8E"/>
    <w:rsid w:val="21E90DD6"/>
    <w:rsid w:val="40B93F8E"/>
    <w:rsid w:val="4D101B6D"/>
    <w:rsid w:val="649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5645</Words>
  <Characters>5944</Characters>
  <Lines>0</Lines>
  <Paragraphs>0</Paragraphs>
  <TotalTime>44</TotalTime>
  <ScaleCrop>false</ScaleCrop>
  <LinksUpToDate>false</LinksUpToDate>
  <CharactersWithSpaces>5944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2026-02-04T08:43:00Z</dcterms:created>
  <dc:creator>威思瑞WSIRI</dc:creator>
  <cp:lastModifiedBy>彭雯慧</cp:lastModifiedBy>
  <dcterms:modified xsi:type="dcterms:W3CDTF">2026-06-11T08:05:07Z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AD0A7ADAEF7D497795281A8FDC15A685_13</vt:lpwstr>
  </property>
  <property fmtid="{D5CDD505-2E9C-101B-9397-08002B2CF9AE}" pid="4" name="KSOTemplateDocerSaveRecord">
    <vt:lpwstr>eyJoZGlkIjoiNGQyMGUzZDNjOWVmN2QxOGNlYTFjYjdlMzI0ZjkwZWIiLCJ1c2VySWQiOiI3NTkyMjM3MzgifQ==</vt:lpwstr>
  </property>
</Properties>
</file>