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D4CECB" w14:textId="03671652" w:rsidR="00F5462A" w:rsidRDefault="00F5462A" w:rsidP="00C77FD3"/>
    <w:p w14:paraId="24CFF2F3" w14:textId="77777777" w:rsidR="00C77FD3" w:rsidRPr="00C77FD3" w:rsidRDefault="00C77FD3" w:rsidP="00C77FD3"/>
    <w:p w14:paraId="7BA1CFF6" w14:textId="77777777" w:rsidR="00C77FD3" w:rsidRPr="00C77FD3" w:rsidRDefault="00C77FD3" w:rsidP="00C77FD3"/>
    <w:p w14:paraId="11C22438" w14:textId="2521D9D9" w:rsidR="00F5462A" w:rsidRPr="00F5462A" w:rsidRDefault="00F5462A" w:rsidP="007032E9">
      <w:pPr>
        <w:pStyle w:val="Sub-Title28pt"/>
      </w:pPr>
    </w:p>
    <w:p w14:paraId="384845EE" w14:textId="77777777" w:rsidR="00606034" w:rsidRPr="00BE1EA2" w:rsidRDefault="00606034" w:rsidP="00BE1EA2">
      <w:pPr>
        <w:pStyle w:val="Title"/>
        <w:keepLines/>
        <w:spacing w:after="320" w:line="1340" w:lineRule="exact"/>
        <w:ind w:right="2606"/>
        <w:rPr>
          <w:rFonts w:ascii="Arial" w:eastAsia="Times New Roman" w:hAnsi="Arial" w:cs="Times New Roman"/>
          <w:noProof/>
          <w:color w:val="F80000" w:themeColor="accent1"/>
          <w:spacing w:val="-60"/>
          <w:kern w:val="28"/>
          <w:sz w:val="134"/>
          <w:szCs w:val="56"/>
          <w14:textFill>
            <w14:gradFill>
              <w14:gsLst>
                <w14:gs w14:pos="65000">
                  <w14:srgbClr w14:val="7A6A7B"/>
                </w14:gs>
                <w14:gs w14:pos="0">
                  <w14:schemeClr w14:val="accent1"/>
                </w14:gs>
                <w14:gs w14:pos="100000">
                  <w14:schemeClr w14:val="accent5"/>
                </w14:gs>
              </w14:gsLst>
              <w14:lin w14:ang="2700000" w14:scaled="0"/>
            </w14:gradFill>
          </w14:textFill>
        </w:rPr>
      </w:pPr>
      <w:r w:rsidRPr="00BE1EA2">
        <w:rPr>
          <w:rFonts w:ascii="Arial" w:eastAsia="Times New Roman" w:hAnsi="Arial" w:cs="Times New Roman"/>
          <w:noProof/>
          <w:color w:val="F80000" w:themeColor="accent1"/>
          <w:spacing w:val="-60"/>
          <w:kern w:val="28"/>
          <w:sz w:val="134"/>
          <w:szCs w:val="56"/>
          <w14:textFill>
            <w14:gradFill>
              <w14:gsLst>
                <w14:gs w14:pos="65000">
                  <w14:srgbClr w14:val="7A6A7B"/>
                </w14:gs>
                <w14:gs w14:pos="0">
                  <w14:schemeClr w14:val="accent1"/>
                </w14:gs>
                <w14:gs w14:pos="100000">
                  <w14:schemeClr w14:val="accent5"/>
                </w14:gs>
              </w14:gsLst>
              <w14:lin w14:ang="2700000" w14:scaled="0"/>
            </w14:gradFill>
          </w14:textFill>
        </w:rPr>
        <w:t xml:space="preserve">Lab Guide </w:t>
      </w:r>
    </w:p>
    <w:p w14:paraId="2850C67D" w14:textId="1346A56D" w:rsidR="008B6E3A" w:rsidRPr="00BE1EA2" w:rsidRDefault="006845B3" w:rsidP="00BE1EA2">
      <w:pPr>
        <w:pStyle w:val="Sub-Title28pt"/>
        <w:keepLines/>
        <w:spacing w:after="320"/>
        <w:ind w:right="2606"/>
        <w:rPr>
          <w:rFonts w:ascii="Arial" w:hAnsi="Arial" w:cs="Times New Roman"/>
          <w:noProof/>
          <w:color w:val="F80000" w:themeColor="accent1"/>
          <w:kern w:val="28"/>
          <w:szCs w:val="56"/>
          <w14:textFill>
            <w14:gradFill>
              <w14:gsLst>
                <w14:gs w14:pos="65000">
                  <w14:srgbClr w14:val="7A6A7B"/>
                </w14:gs>
                <w14:gs w14:pos="0">
                  <w14:schemeClr w14:val="accent1"/>
                </w14:gs>
                <w14:gs w14:pos="100000">
                  <w14:schemeClr w14:val="accent5"/>
                </w14:gs>
              </w14:gsLst>
              <w14:lin w14:ang="2700000" w14:scaled="0"/>
            </w14:gradFill>
          </w14:textFill>
        </w:rPr>
      </w:pPr>
      <w:r w:rsidRPr="00BE1EA2">
        <w:rPr>
          <w:rFonts w:ascii="Arial" w:hAnsi="Arial" w:cs="Times New Roman"/>
          <w:noProof/>
          <w:color w:val="F80000" w:themeColor="accent1"/>
          <w:kern w:val="28"/>
          <w:szCs w:val="56"/>
          <w14:textFill>
            <w14:gradFill>
              <w14:gsLst>
                <w14:gs w14:pos="65000">
                  <w14:srgbClr w14:val="7A6A7B"/>
                </w14:gs>
                <w14:gs w14:pos="0">
                  <w14:schemeClr w14:val="accent1"/>
                </w14:gs>
                <w14:gs w14:pos="100000">
                  <w14:schemeClr w14:val="accent5"/>
                </w14:gs>
              </w14:gsLst>
              <w14:lin w14:ang="2700000" w14:scaled="0"/>
            </w14:gradFill>
          </w14:textFill>
        </w:rPr>
        <w:t>Topic Name</w:t>
      </w:r>
      <w:r w:rsidR="00A3311E" w:rsidRPr="00BE1EA2">
        <w:rPr>
          <w:rFonts w:ascii="Arial" w:hAnsi="Arial" w:cs="Times New Roman"/>
          <w:noProof/>
          <w:color w:val="F80000" w:themeColor="accent1"/>
          <w:kern w:val="28"/>
          <w:szCs w:val="56"/>
          <w14:textFill>
            <w14:gradFill>
              <w14:gsLst>
                <w14:gs w14:pos="65000">
                  <w14:srgbClr w14:val="7A6A7B"/>
                </w14:gs>
                <w14:gs w14:pos="0">
                  <w14:schemeClr w14:val="accent1"/>
                </w14:gs>
                <w14:gs w14:pos="100000">
                  <w14:schemeClr w14:val="accent5"/>
                </w14:gs>
              </w14:gsLst>
              <w14:lin w14:ang="2700000" w14:scaled="0"/>
            </w14:gradFill>
          </w14:textFill>
        </w:rPr>
        <w:t xml:space="preserve"> </w:t>
      </w:r>
    </w:p>
    <w:p w14:paraId="3DDB76D0" w14:textId="1C88D320" w:rsidR="008B6E3A" w:rsidRPr="00BE1EA2" w:rsidRDefault="00EE4373" w:rsidP="00F5462A">
      <w:pPr>
        <w:pStyle w:val="Coversubtitledarkgray"/>
        <w:rPr>
          <w:rFonts w:ascii="Arial" w:eastAsia="Arial" w:hAnsi="Arial" w:cs="Times New Roman"/>
          <w:szCs w:val="24"/>
          <w:lang w:val="en-US" w:eastAsia="en-US"/>
        </w:rPr>
      </w:pPr>
      <w:r w:rsidRPr="00BE1EA2">
        <w:rPr>
          <w:rFonts w:ascii="Arial" w:eastAsia="Arial" w:hAnsi="Arial" w:cs="Times New Roman"/>
          <w:szCs w:val="24"/>
          <w:lang w:val="en-US" w:eastAsia="en-US"/>
        </w:rPr>
        <w:t>Date (January 1, 2019)</w:t>
      </w:r>
    </w:p>
    <w:p w14:paraId="481827C0" w14:textId="67EE586E" w:rsidR="00EE4373" w:rsidRPr="00BE1EA2" w:rsidRDefault="00EE4373" w:rsidP="00EE4373">
      <w:pPr>
        <w:pStyle w:val="Coversubtitledarkgray"/>
        <w:ind w:left="0"/>
        <w:rPr>
          <w:rFonts w:ascii="Arial" w:eastAsia="Arial" w:hAnsi="Arial" w:cs="Times New Roman"/>
          <w:szCs w:val="24"/>
          <w:lang w:val="en-US" w:eastAsia="en-US"/>
        </w:rPr>
      </w:pPr>
    </w:p>
    <w:p w14:paraId="28FB7110" w14:textId="5A2D1E45" w:rsidR="00F5462A" w:rsidRPr="009E3CA8" w:rsidRDefault="00F5462A" w:rsidP="009E3CA8">
      <w:pPr>
        <w:pStyle w:val="Coversubtitledarkgray"/>
      </w:pPr>
    </w:p>
    <w:p w14:paraId="0FEF2525" w14:textId="77777777" w:rsidR="00F5462A" w:rsidRPr="00F5462A" w:rsidRDefault="00F5462A" w:rsidP="00F5462A"/>
    <w:p w14:paraId="68BACC70" w14:textId="77777777" w:rsidR="00C77FD3" w:rsidRDefault="00C77FD3" w:rsidP="00F5462A">
      <w:pPr>
        <w:sectPr w:rsidR="00C77FD3" w:rsidSect="008B6E3A">
          <w:headerReference w:type="default" r:id="rId8"/>
          <w:footerReference w:type="default" r:id="rId9"/>
          <w:headerReference w:type="first" r:id="rId10"/>
          <w:footerReference w:type="first" r:id="rId11"/>
          <w:pgSz w:w="12240" w:h="15840" w:code="1"/>
          <w:pgMar w:top="1800" w:right="634" w:bottom="1440" w:left="806" w:header="720" w:footer="504" w:gutter="0"/>
          <w:cols w:space="432"/>
          <w:titlePg/>
          <w:docGrid w:linePitch="360"/>
        </w:sectPr>
      </w:pPr>
    </w:p>
    <w:p w14:paraId="66C28F84" w14:textId="77777777" w:rsidR="0050791B" w:rsidRPr="0039111A" w:rsidRDefault="0050791B" w:rsidP="0050791B">
      <w:pPr>
        <w:rPr>
          <w:i/>
        </w:rPr>
      </w:pPr>
      <w:bookmarkStart w:id="0" w:name="_Toc373595450"/>
      <w:r w:rsidRPr="001F6D24">
        <w:rPr>
          <w:caps/>
          <w:color w:val="F80000" w:themeColor="accent1"/>
          <w:szCs w:val="24"/>
        </w:rPr>
        <w:lastRenderedPageBreak/>
        <w:t>Lab Guide Mark Down Conversion Template Information</w:t>
      </w:r>
      <w:r w:rsidRPr="001F6D24">
        <w:rPr>
          <w:color w:val="F80000" w:themeColor="accent1"/>
          <w:sz w:val="20"/>
        </w:rPr>
        <w:t xml:space="preserve"> </w:t>
      </w:r>
      <w:r w:rsidRPr="0039111A">
        <w:rPr>
          <w:i/>
        </w:rPr>
        <w:t>(remove this section before publishing)</w:t>
      </w:r>
    </w:p>
    <w:p w14:paraId="51089877" w14:textId="77777777" w:rsidR="0050791B" w:rsidRDefault="0050791B" w:rsidP="00BE1EA2">
      <w:r>
        <w:t>In general, the simpler the better.</w:t>
      </w:r>
    </w:p>
    <w:p w14:paraId="51CDDB15" w14:textId="079F898B" w:rsidR="0050791B" w:rsidRDefault="0050791B" w:rsidP="001F6D24">
      <w:pPr>
        <w:pStyle w:val="BodyBullet1"/>
        <w:ind w:left="187" w:hanging="187"/>
      </w:pPr>
      <w:r>
        <w:t>Label every image with</w:t>
      </w:r>
      <w:r w:rsidR="00716AE6">
        <w:t xml:space="preserve"> a figure number starting from #1</w:t>
      </w:r>
      <w:r>
        <w:t xml:space="preserve">, </w:t>
      </w:r>
      <w:r w:rsidR="00716AE6">
        <w:t>counting</w:t>
      </w:r>
      <w:r>
        <w:t xml:space="preserve"> to the total </w:t>
      </w:r>
      <w:r w:rsidR="00716AE6">
        <w:t xml:space="preserve">number of figures or ‘images’. </w:t>
      </w:r>
      <w:r>
        <w:t>This will help you keep track of images as they are generated in the /media subfolder.</w:t>
      </w:r>
    </w:p>
    <w:p w14:paraId="615A83E7" w14:textId="08DF2299" w:rsidR="0050791B" w:rsidRDefault="0050791B" w:rsidP="001F6D24">
      <w:pPr>
        <w:pStyle w:val="BodyBullet1"/>
        <w:ind w:left="187" w:hanging="187"/>
      </w:pPr>
      <w:r>
        <w:t>When using bullets, only use the standard bullet, do</w:t>
      </w:r>
      <w:r w:rsidR="00716AE6">
        <w:t xml:space="preserve"> not</w:t>
      </w:r>
      <w:r>
        <w:t xml:space="preserve"> use check marks or arr</w:t>
      </w:r>
      <w:r w:rsidR="00716AE6">
        <w:t>ows, they will not</w:t>
      </w:r>
      <w:r>
        <w:t xml:space="preserve"> translate in the final markdown.</w:t>
      </w:r>
    </w:p>
    <w:p w14:paraId="68831580" w14:textId="77777777" w:rsidR="0050791B" w:rsidRDefault="0050791B" w:rsidP="001F6D24">
      <w:pPr>
        <w:pStyle w:val="BodyBullet1"/>
        <w:ind w:left="187" w:hanging="187"/>
      </w:pPr>
      <w:r>
        <w:t>Images will all be left justified and displayed at their normal size.</w:t>
      </w:r>
    </w:p>
    <w:p w14:paraId="07DCAE83" w14:textId="77777777" w:rsidR="0050791B" w:rsidRDefault="0050791B" w:rsidP="001F6D24">
      <w:pPr>
        <w:pStyle w:val="BodyBullet1"/>
        <w:ind w:left="187" w:hanging="187"/>
      </w:pPr>
      <w:r>
        <w:t>For code examples and any other distinctive formatting like tables, highlights, etc. you will need to format the markdown directly.</w:t>
      </w:r>
    </w:p>
    <w:p w14:paraId="381F975B" w14:textId="21A4FAD8" w:rsidR="0050791B" w:rsidRDefault="0050791B" w:rsidP="001F6D24">
      <w:pPr>
        <w:pStyle w:val="BodyBullet1"/>
        <w:ind w:left="187" w:hanging="187"/>
      </w:pPr>
      <w:r>
        <w:t>After</w:t>
      </w:r>
      <w:r w:rsidR="006B6CAC">
        <w:t xml:space="preserve"> you are</w:t>
      </w:r>
      <w:r>
        <w:t xml:space="preserve"> </w:t>
      </w:r>
      <w:r w:rsidR="001F6D24">
        <w:t>finished,</w:t>
      </w:r>
      <w:r>
        <w:t xml:space="preserve"> </w:t>
      </w:r>
      <w:r w:rsidR="00716AE6" w:rsidRPr="00716AE6">
        <w:rPr>
          <w:i/>
        </w:rPr>
        <w:t>update</w:t>
      </w:r>
      <w:r w:rsidR="00716AE6">
        <w:t xml:space="preserve"> the Table of Contents – </w:t>
      </w:r>
      <w:r w:rsidR="00716AE6" w:rsidRPr="00716AE6">
        <w:rPr>
          <w:i/>
        </w:rPr>
        <w:t>right click</w:t>
      </w:r>
      <w:r w:rsidR="00716AE6">
        <w:t xml:space="preserve"> on the Table of Contents, and select Update Field from pop-up menu.  Select “Update Entire Table” radio button and click on the OK button. </w:t>
      </w:r>
      <w:r>
        <w:t xml:space="preserve">It will retain navigation </w:t>
      </w:r>
      <w:r w:rsidR="00716AE6">
        <w:t xml:space="preserve">after the markdown conversion. </w:t>
      </w:r>
      <w:r>
        <w:t>You will need to remove the page numbers manually.</w:t>
      </w:r>
    </w:p>
    <w:p w14:paraId="2EFE47A4" w14:textId="387CE6D8" w:rsidR="0050791B" w:rsidRDefault="0050791B" w:rsidP="001F6D24">
      <w:pPr>
        <w:pStyle w:val="BodyBullet1"/>
        <w:ind w:left="187" w:hanging="187"/>
      </w:pPr>
      <w:r>
        <w:t>Install Python</w:t>
      </w:r>
      <w:r w:rsidR="006B6CAC">
        <w:t xml:space="preserve"> if you do not have it,</w:t>
      </w:r>
      <w:r>
        <w:t xml:space="preserve"> </w:t>
      </w:r>
      <w:r>
        <w:t>and refer to conversion scripts below</w:t>
      </w:r>
    </w:p>
    <w:p w14:paraId="6C0F204A" w14:textId="63C1E4D8" w:rsidR="0050791B" w:rsidRPr="001F6D24" w:rsidRDefault="0050791B" w:rsidP="001F6D24">
      <w:pPr>
        <w:pStyle w:val="BodyBullet1"/>
        <w:ind w:left="187" w:hanging="187"/>
        <w:rPr>
          <w:color w:val="0070C0"/>
          <w:u w:val="single"/>
        </w:rPr>
      </w:pPr>
      <w:hyperlink r:id="rId12" w:history="1">
        <w:r w:rsidRPr="001F6D24">
          <w:rPr>
            <w:color w:val="0070C0"/>
            <w:u w:val="single"/>
          </w:rPr>
          <w:t>https://github.com/jjking2019/ospa-github-ideas/blob/master/docx_md_converter_scripts.md</w:t>
        </w:r>
      </w:hyperlink>
    </w:p>
    <w:p w14:paraId="4A912AB6" w14:textId="30E45DF7" w:rsidR="0050791B" w:rsidRPr="001F6D24" w:rsidRDefault="001F6D24" w:rsidP="001F6D24">
      <w:pPr>
        <w:pStyle w:val="BodyBullet1"/>
        <w:ind w:left="187" w:hanging="187"/>
        <w:rPr>
          <w:color w:val="F80000" w:themeColor="accent1"/>
        </w:rPr>
      </w:pPr>
      <w:r w:rsidRPr="001F6D24">
        <w:rPr>
          <w:color w:val="F80000" w:themeColor="accent1"/>
        </w:rPr>
        <w:t>Delete</w:t>
      </w:r>
      <w:r w:rsidR="0050791B" w:rsidRPr="001F6D24">
        <w:rPr>
          <w:color w:val="F80000" w:themeColor="accent1"/>
        </w:rPr>
        <w:t xml:space="preserve"> this section before publishing</w:t>
      </w:r>
    </w:p>
    <w:p w14:paraId="40413FD9" w14:textId="77777777" w:rsidR="001F6D24" w:rsidRDefault="001F6D24" w:rsidP="0050791B">
      <w:pPr>
        <w:pStyle w:val="PageTitle"/>
        <w:rPr>
          <w:rFonts w:ascii="Arial" w:eastAsia="Arial" w:hAnsi="Arial" w:cs="Times New Roman"/>
          <w:szCs w:val="24"/>
          <w:lang w:val="en-US" w:eastAsia="en-US"/>
        </w:rPr>
      </w:pPr>
      <w:r>
        <w:rPr>
          <w:rFonts w:ascii="Arial" w:eastAsia="Arial" w:hAnsi="Arial" w:cs="Times New Roman"/>
          <w:szCs w:val="24"/>
          <w:lang w:val="en-US" w:eastAsia="en-US"/>
        </w:rPr>
        <w:br w:type="page"/>
      </w:r>
    </w:p>
    <w:p w14:paraId="3E3D7F3F" w14:textId="3CD486B9" w:rsidR="0050791B" w:rsidRPr="001F6D24" w:rsidRDefault="0050791B" w:rsidP="0050791B">
      <w:pPr>
        <w:pStyle w:val="PageTitle"/>
        <w:rPr>
          <w:rFonts w:ascii="Arial" w:eastAsia="Arial" w:hAnsi="Arial" w:cs="Times New Roman"/>
          <w:szCs w:val="24"/>
          <w:lang w:val="en-US" w:eastAsia="en-US"/>
        </w:rPr>
      </w:pPr>
      <w:r w:rsidRPr="001F6D24">
        <w:rPr>
          <w:rFonts w:ascii="Arial" w:eastAsia="Arial" w:hAnsi="Arial" w:cs="Times New Roman"/>
          <w:szCs w:val="24"/>
          <w:lang w:val="en-US" w:eastAsia="en-US"/>
        </w:rPr>
        <w:lastRenderedPageBreak/>
        <w:t>Sample Table of Contents</w:t>
      </w:r>
    </w:p>
    <w:p w14:paraId="79A2D45D" w14:textId="70FB6B32" w:rsidR="00716AE6" w:rsidRDefault="0050791B">
      <w:pPr>
        <w:pStyle w:val="TOC1"/>
        <w:rPr>
          <w:color w:val="auto"/>
          <w:sz w:val="22"/>
          <w:lang w:val="en-US" w:eastAsia="en-US"/>
        </w:rPr>
      </w:pPr>
      <w:r>
        <w:rPr>
          <w:sz w:val="20"/>
        </w:rPr>
        <w:fldChar w:fldCharType="begin"/>
      </w:r>
      <w:r>
        <w:instrText xml:space="preserve"> TOC \o "1-2" \h \z \u </w:instrText>
      </w:r>
      <w:r>
        <w:rPr>
          <w:sz w:val="20"/>
        </w:rPr>
        <w:fldChar w:fldCharType="separate"/>
      </w:r>
      <w:hyperlink w:anchor="_Toc6401821" w:history="1">
        <w:r w:rsidR="00716AE6" w:rsidRPr="005643A0">
          <w:rPr>
            <w:rStyle w:val="Hyperlink"/>
            <w:rFonts w:eastAsia="Calibri"/>
          </w:rPr>
          <w:t>Lab Guide Overview</w:t>
        </w:r>
        <w:r w:rsidR="00716AE6">
          <w:rPr>
            <w:webHidden/>
          </w:rPr>
          <w:tab/>
        </w:r>
        <w:r w:rsidR="00716AE6">
          <w:rPr>
            <w:webHidden/>
          </w:rPr>
          <w:fldChar w:fldCharType="begin"/>
        </w:r>
        <w:r w:rsidR="00716AE6">
          <w:rPr>
            <w:webHidden/>
          </w:rPr>
          <w:instrText xml:space="preserve"> PAGEREF _Toc6401821 \h </w:instrText>
        </w:r>
        <w:r w:rsidR="00716AE6">
          <w:rPr>
            <w:webHidden/>
          </w:rPr>
        </w:r>
        <w:r w:rsidR="00716AE6">
          <w:rPr>
            <w:webHidden/>
          </w:rPr>
          <w:fldChar w:fldCharType="separate"/>
        </w:r>
        <w:r w:rsidR="00716AE6">
          <w:rPr>
            <w:webHidden/>
          </w:rPr>
          <w:t>4</w:t>
        </w:r>
        <w:r w:rsidR="00716AE6">
          <w:rPr>
            <w:webHidden/>
          </w:rPr>
          <w:fldChar w:fldCharType="end"/>
        </w:r>
      </w:hyperlink>
    </w:p>
    <w:p w14:paraId="76B9F914" w14:textId="446EADC0" w:rsidR="00716AE6" w:rsidRDefault="00716AE6">
      <w:pPr>
        <w:pStyle w:val="TOC2"/>
        <w:rPr>
          <w:color w:val="auto"/>
          <w:lang w:val="en-US" w:eastAsia="en-US"/>
        </w:rPr>
      </w:pPr>
      <w:hyperlink w:anchor="_Toc6401822" w:history="1">
        <w:r w:rsidRPr="005643A0">
          <w:rPr>
            <w:rStyle w:val="Hyperlink"/>
          </w:rPr>
          <w:t>Lab Purpose and Rules</w:t>
        </w:r>
        <w:r>
          <w:rPr>
            <w:webHidden/>
          </w:rPr>
          <w:tab/>
        </w:r>
        <w:r>
          <w:rPr>
            <w:webHidden/>
          </w:rPr>
          <w:fldChar w:fldCharType="begin"/>
        </w:r>
        <w:r>
          <w:rPr>
            <w:webHidden/>
          </w:rPr>
          <w:instrText xml:space="preserve"> PAGEREF _Toc6401822 \h </w:instrText>
        </w:r>
        <w:r>
          <w:rPr>
            <w:webHidden/>
          </w:rPr>
        </w:r>
        <w:r>
          <w:rPr>
            <w:webHidden/>
          </w:rPr>
          <w:fldChar w:fldCharType="separate"/>
        </w:r>
        <w:r>
          <w:rPr>
            <w:webHidden/>
          </w:rPr>
          <w:t>4</w:t>
        </w:r>
        <w:r>
          <w:rPr>
            <w:webHidden/>
          </w:rPr>
          <w:fldChar w:fldCharType="end"/>
        </w:r>
      </w:hyperlink>
    </w:p>
    <w:p w14:paraId="579579DD" w14:textId="7F4010A3" w:rsidR="00716AE6" w:rsidRDefault="00716AE6">
      <w:pPr>
        <w:pStyle w:val="TOC1"/>
        <w:rPr>
          <w:color w:val="auto"/>
          <w:sz w:val="22"/>
          <w:lang w:val="en-US" w:eastAsia="en-US"/>
        </w:rPr>
      </w:pPr>
      <w:hyperlink w:anchor="_Toc6401823" w:history="1">
        <w:r w:rsidRPr="005643A0">
          <w:rPr>
            <w:rStyle w:val="Hyperlink"/>
            <w:rFonts w:eastAsia="Calibri"/>
          </w:rPr>
          <w:t>Labs</w:t>
        </w:r>
        <w:r>
          <w:rPr>
            <w:webHidden/>
          </w:rPr>
          <w:tab/>
        </w:r>
        <w:r>
          <w:rPr>
            <w:webHidden/>
          </w:rPr>
          <w:fldChar w:fldCharType="begin"/>
        </w:r>
        <w:r>
          <w:rPr>
            <w:webHidden/>
          </w:rPr>
          <w:instrText xml:space="preserve"> PAGEREF _Toc6401823 \h </w:instrText>
        </w:r>
        <w:r>
          <w:rPr>
            <w:webHidden/>
          </w:rPr>
        </w:r>
        <w:r>
          <w:rPr>
            <w:webHidden/>
          </w:rPr>
          <w:fldChar w:fldCharType="separate"/>
        </w:r>
        <w:r>
          <w:rPr>
            <w:webHidden/>
          </w:rPr>
          <w:t>4</w:t>
        </w:r>
        <w:r>
          <w:rPr>
            <w:webHidden/>
          </w:rPr>
          <w:fldChar w:fldCharType="end"/>
        </w:r>
      </w:hyperlink>
    </w:p>
    <w:p w14:paraId="1C70E808" w14:textId="70A3B057" w:rsidR="00716AE6" w:rsidRDefault="00716AE6">
      <w:pPr>
        <w:pStyle w:val="TOC1"/>
        <w:rPr>
          <w:color w:val="auto"/>
          <w:sz w:val="22"/>
          <w:lang w:val="en-US" w:eastAsia="en-US"/>
        </w:rPr>
      </w:pPr>
      <w:hyperlink w:anchor="_Toc6401824" w:history="1">
        <w:r w:rsidRPr="005643A0">
          <w:rPr>
            <w:rStyle w:val="Hyperlink"/>
          </w:rPr>
          <w:t>Lab 1: Name of Lab</w:t>
        </w:r>
        <w:r>
          <w:rPr>
            <w:webHidden/>
          </w:rPr>
          <w:tab/>
        </w:r>
        <w:r>
          <w:rPr>
            <w:webHidden/>
          </w:rPr>
          <w:fldChar w:fldCharType="begin"/>
        </w:r>
        <w:r>
          <w:rPr>
            <w:webHidden/>
          </w:rPr>
          <w:instrText xml:space="preserve"> PAGEREF _Toc6401824 \h </w:instrText>
        </w:r>
        <w:r>
          <w:rPr>
            <w:webHidden/>
          </w:rPr>
        </w:r>
        <w:r>
          <w:rPr>
            <w:webHidden/>
          </w:rPr>
          <w:fldChar w:fldCharType="separate"/>
        </w:r>
        <w:r>
          <w:rPr>
            <w:webHidden/>
          </w:rPr>
          <w:t>4</w:t>
        </w:r>
        <w:r>
          <w:rPr>
            <w:webHidden/>
          </w:rPr>
          <w:fldChar w:fldCharType="end"/>
        </w:r>
      </w:hyperlink>
    </w:p>
    <w:p w14:paraId="32823F18" w14:textId="25D67830" w:rsidR="00716AE6" w:rsidRDefault="00716AE6">
      <w:pPr>
        <w:pStyle w:val="TOC1"/>
        <w:rPr>
          <w:color w:val="auto"/>
          <w:sz w:val="22"/>
          <w:lang w:val="en-US" w:eastAsia="en-US"/>
        </w:rPr>
      </w:pPr>
      <w:hyperlink w:anchor="_Toc6401825" w:history="1">
        <w:r w:rsidRPr="005643A0">
          <w:rPr>
            <w:rStyle w:val="Hyperlink"/>
          </w:rPr>
          <w:t>Lab 2: Name of Lab</w:t>
        </w:r>
        <w:r>
          <w:rPr>
            <w:webHidden/>
          </w:rPr>
          <w:tab/>
        </w:r>
        <w:r>
          <w:rPr>
            <w:webHidden/>
          </w:rPr>
          <w:fldChar w:fldCharType="begin"/>
        </w:r>
        <w:r>
          <w:rPr>
            <w:webHidden/>
          </w:rPr>
          <w:instrText xml:space="preserve"> PAGEREF _Toc6401825 \h </w:instrText>
        </w:r>
        <w:r>
          <w:rPr>
            <w:webHidden/>
          </w:rPr>
        </w:r>
        <w:r>
          <w:rPr>
            <w:webHidden/>
          </w:rPr>
          <w:fldChar w:fldCharType="separate"/>
        </w:r>
        <w:r>
          <w:rPr>
            <w:webHidden/>
          </w:rPr>
          <w:t>5</w:t>
        </w:r>
        <w:r>
          <w:rPr>
            <w:webHidden/>
          </w:rPr>
          <w:fldChar w:fldCharType="end"/>
        </w:r>
      </w:hyperlink>
    </w:p>
    <w:p w14:paraId="49BB3A6F" w14:textId="3029A59A" w:rsidR="00716AE6" w:rsidRDefault="00716AE6">
      <w:pPr>
        <w:pStyle w:val="TOC1"/>
        <w:rPr>
          <w:color w:val="auto"/>
          <w:sz w:val="22"/>
          <w:lang w:val="en-US" w:eastAsia="en-US"/>
        </w:rPr>
      </w:pPr>
      <w:hyperlink w:anchor="_Toc6401826" w:history="1">
        <w:r w:rsidRPr="005643A0">
          <w:rPr>
            <w:rStyle w:val="Hyperlink"/>
          </w:rPr>
          <w:t>Appendix: Name of Appendix</w:t>
        </w:r>
        <w:r>
          <w:rPr>
            <w:webHidden/>
          </w:rPr>
          <w:tab/>
        </w:r>
        <w:r>
          <w:rPr>
            <w:webHidden/>
          </w:rPr>
          <w:fldChar w:fldCharType="begin"/>
        </w:r>
        <w:r>
          <w:rPr>
            <w:webHidden/>
          </w:rPr>
          <w:instrText xml:space="preserve"> PAGEREF _Toc6401826 \h </w:instrText>
        </w:r>
        <w:r>
          <w:rPr>
            <w:webHidden/>
          </w:rPr>
        </w:r>
        <w:r>
          <w:rPr>
            <w:webHidden/>
          </w:rPr>
          <w:fldChar w:fldCharType="separate"/>
        </w:r>
        <w:r>
          <w:rPr>
            <w:webHidden/>
          </w:rPr>
          <w:t>6</w:t>
        </w:r>
        <w:r>
          <w:rPr>
            <w:webHidden/>
          </w:rPr>
          <w:fldChar w:fldCharType="end"/>
        </w:r>
      </w:hyperlink>
    </w:p>
    <w:p w14:paraId="5354C445" w14:textId="4475E36E" w:rsidR="00A3311E" w:rsidRDefault="0050791B" w:rsidP="0050791B">
      <w:pPr>
        <w:spacing w:after="0" w:line="240" w:lineRule="auto"/>
        <w:rPr>
          <w:rFonts w:eastAsia="Calibri"/>
          <w:caps/>
          <w:color w:val="F80000"/>
          <w:spacing w:val="12"/>
          <w:sz w:val="24"/>
          <w:szCs w:val="32"/>
          <w:lang w:val="en-US" w:eastAsia="en-US"/>
        </w:rPr>
      </w:pPr>
      <w:r>
        <w:rPr>
          <w:sz w:val="24"/>
        </w:rPr>
        <w:fldChar w:fldCharType="end"/>
      </w:r>
      <w:r w:rsidR="00A3311E">
        <w:rPr>
          <w:rFonts w:eastAsia="Calibri"/>
          <w:lang w:val="en-US" w:eastAsia="en-US"/>
        </w:rPr>
        <w:br w:type="page"/>
      </w:r>
    </w:p>
    <w:p w14:paraId="7A6FB27A" w14:textId="3D13E689" w:rsidR="00361D38" w:rsidRPr="00E33B5E" w:rsidRDefault="0050791B" w:rsidP="00E33B5E">
      <w:pPr>
        <w:pStyle w:val="Heading1"/>
        <w:rPr>
          <w:rFonts w:eastAsia="Calibri"/>
        </w:rPr>
      </w:pPr>
      <w:bookmarkStart w:id="1" w:name="_Toc6401821"/>
      <w:r w:rsidRPr="00E33B5E">
        <w:rPr>
          <w:rFonts w:eastAsia="Calibri"/>
        </w:rPr>
        <w:lastRenderedPageBreak/>
        <w:t>Lab Guide Overview</w:t>
      </w:r>
      <w:bookmarkEnd w:id="1"/>
    </w:p>
    <w:p w14:paraId="27DED81F" w14:textId="77777777" w:rsidR="00A51510" w:rsidRPr="001F6D24" w:rsidRDefault="00A51510" w:rsidP="001F6D24">
      <w:pPr>
        <w:pStyle w:val="Heading2"/>
      </w:pPr>
      <w:bookmarkStart w:id="2" w:name="_Toc6305236"/>
      <w:bookmarkStart w:id="3" w:name="_Toc6401822"/>
      <w:r w:rsidRPr="001F6D24">
        <w:t>Lab Purpose and Rules</w:t>
      </w:r>
      <w:bookmarkEnd w:id="2"/>
      <w:bookmarkEnd w:id="3"/>
    </w:p>
    <w:p w14:paraId="017F571C" w14:textId="43E26EF4" w:rsidR="00A51510" w:rsidRDefault="00A51510" w:rsidP="00A51510">
      <w:r>
        <w:t xml:space="preserve">A brief overview of what you expect the student to accomplish in your lab.  The purpose of this </w:t>
      </w:r>
      <w:r w:rsidR="0050791B">
        <w:t xml:space="preserve">lab </w:t>
      </w:r>
      <w:r>
        <w:t>is to familiarize attendees with the feature functionality of t</w:t>
      </w:r>
      <w:r w:rsidR="00746C59">
        <w:t>he technology</w:t>
      </w:r>
      <w:r>
        <w:t>.</w:t>
      </w:r>
      <w:r>
        <w:t xml:space="preserve">  It is ass</w:t>
      </w:r>
      <w:bookmarkStart w:id="4" w:name="_GoBack"/>
      <w:bookmarkEnd w:id="4"/>
      <w:r>
        <w:t xml:space="preserve">umed that attendees have a solid understanding of basic related concepts.  </w:t>
      </w:r>
    </w:p>
    <w:p w14:paraId="09D3C51F" w14:textId="77777777" w:rsidR="00A51510" w:rsidRDefault="00A51510" w:rsidP="00A51510">
      <w:r>
        <w:t>To optimize your experience there are some general guidelines that will help you get the most from these lab exercises.</w:t>
      </w:r>
    </w:p>
    <w:p w14:paraId="0F4F4CFC" w14:textId="77777777" w:rsidR="00A51510" w:rsidRDefault="00A51510" w:rsidP="001F6D24">
      <w:pPr>
        <w:pStyle w:val="BodyBullet1"/>
        <w:ind w:left="187" w:hanging="187"/>
      </w:pPr>
      <w:proofErr w:type="gramStart"/>
      <w:r>
        <w:t>Read through</w:t>
      </w:r>
      <w:proofErr w:type="gramEnd"/>
      <w:r>
        <w:t xml:space="preserve"> an entire exercise before executing any of the steps.  Merely following the screen shots or script files without understanding the flow will diminish your learning experience.</w:t>
      </w:r>
    </w:p>
    <w:p w14:paraId="70491BD3" w14:textId="77777777" w:rsidR="00A51510" w:rsidRDefault="00A51510" w:rsidP="001F6D24">
      <w:pPr>
        <w:pStyle w:val="BodyBullet1"/>
        <w:ind w:left="187" w:hanging="187"/>
      </w:pPr>
      <w:r>
        <w:t>Read all the script files before executing them.  Most of them are run to echo the files before actually executing the code.  Careful reading of the file before executing will enable you to better understand what the script does.</w:t>
      </w:r>
    </w:p>
    <w:p w14:paraId="3FBD5FA8" w14:textId="77777777" w:rsidR="00A51510" w:rsidRDefault="00A51510" w:rsidP="001F6D24">
      <w:pPr>
        <w:pStyle w:val="BodyBullet1"/>
        <w:ind w:left="187" w:hanging="187"/>
      </w:pPr>
      <w:r>
        <w:t>Ask before you do.  If you have any questions, please ask the instructor before you march down a path that may lead to unsatisfactory results.</w:t>
      </w:r>
    </w:p>
    <w:p w14:paraId="5F0B84C6" w14:textId="774E7D5D" w:rsidR="00A51510" w:rsidRDefault="00A51510" w:rsidP="001F6D24">
      <w:pPr>
        <w:pStyle w:val="BodyBullet1"/>
        <w:ind w:left="187" w:hanging="187"/>
      </w:pPr>
      <w:r>
        <w:t xml:space="preserve">Follow the steps as shown in the </w:t>
      </w:r>
      <w:r w:rsidR="00746C59">
        <w:t xml:space="preserve">Lab Guide.  Do not freestyle during the labs. </w:t>
      </w:r>
      <w:r>
        <w:t xml:space="preserve">This is a live environment.  If you want to do something that is not in the labs, </w:t>
      </w:r>
      <w:r w:rsidR="00746C59">
        <w:t xml:space="preserve">ask the lab instructor first.  </w:t>
      </w:r>
      <w:r>
        <w:t xml:space="preserve">In particular, do not create, delete, or alter any database objects without asking first.  </w:t>
      </w:r>
    </w:p>
    <w:p w14:paraId="13D52250" w14:textId="76AA8773" w:rsidR="006B6CAC" w:rsidRDefault="00A51510" w:rsidP="001F6D24">
      <w:pPr>
        <w:pStyle w:val="BodyBullet1"/>
        <w:ind w:left="187" w:hanging="187"/>
      </w:pPr>
      <w:r>
        <w:t>There is no prize for finishing first; there is no penalty for fi</w:t>
      </w:r>
      <w:r w:rsidR="00746C59">
        <w:t xml:space="preserve">nishing last. </w:t>
      </w:r>
      <w:r>
        <w:t xml:space="preserve">The goal is to gain a firm understanding of Oracle Cloud Infrastructure.  </w:t>
      </w:r>
    </w:p>
    <w:p w14:paraId="685A4F65" w14:textId="01D0A08C" w:rsidR="00A51510" w:rsidRDefault="00A51510" w:rsidP="001F6D24">
      <w:pPr>
        <w:pStyle w:val="BodyBullet1"/>
        <w:ind w:left="187" w:hanging="187"/>
      </w:pPr>
      <w:r>
        <w:t xml:space="preserve">Ask questions freely.   The only dumb questions are those that are not asked.  </w:t>
      </w:r>
    </w:p>
    <w:p w14:paraId="1EA78B58" w14:textId="0685450A" w:rsidR="00361D38" w:rsidRPr="006B6CAC" w:rsidRDefault="00EE4373" w:rsidP="001F6D24">
      <w:pPr>
        <w:pStyle w:val="Heading1"/>
        <w:rPr>
          <w:rFonts w:eastAsia="Calibri"/>
        </w:rPr>
      </w:pPr>
      <w:bookmarkStart w:id="5" w:name="_Toc6401823"/>
      <w:r w:rsidRPr="006B6CAC">
        <w:rPr>
          <w:rFonts w:eastAsia="Calibri"/>
        </w:rPr>
        <w:t>Labs</w:t>
      </w:r>
      <w:bookmarkEnd w:id="5"/>
    </w:p>
    <w:p w14:paraId="52FF212D" w14:textId="053050B9" w:rsidR="00361D38" w:rsidRPr="00361D38" w:rsidRDefault="00EE4373" w:rsidP="00C446E9">
      <w:pPr>
        <w:rPr>
          <w:lang w:val="en-US" w:eastAsia="en-US"/>
        </w:rPr>
      </w:pPr>
      <w:r>
        <w:rPr>
          <w:lang w:val="en-US" w:eastAsia="en-US"/>
        </w:rPr>
        <w:t>Description of business solution….</w:t>
      </w:r>
    </w:p>
    <w:p w14:paraId="7E42262D" w14:textId="2813AE25" w:rsidR="00361D38" w:rsidRPr="00C446E9" w:rsidRDefault="00361D38" w:rsidP="00C446E9">
      <w:r w:rsidRPr="00361D38">
        <w:rPr>
          <w:rFonts w:eastAsia="Calibri"/>
          <w:b/>
          <w:szCs w:val="18"/>
          <w:lang w:val="en-US" w:eastAsia="en-US"/>
        </w:rPr>
        <w:t>Prerequisite</w:t>
      </w:r>
      <w:r w:rsidRPr="00C446E9">
        <w:t xml:space="preserve">: Before </w:t>
      </w:r>
      <w:r w:rsidR="00EE4373">
        <w:t xml:space="preserve">starting these labs, </w:t>
      </w:r>
      <w:r w:rsidRPr="00C446E9">
        <w:t xml:space="preserve">you should have </w:t>
      </w:r>
      <w:r w:rsidR="00EE4373">
        <w:t>….</w:t>
      </w:r>
    </w:p>
    <w:p w14:paraId="4ABF814F" w14:textId="730DDA72" w:rsidR="00361D38" w:rsidRPr="00AE54BA" w:rsidRDefault="00EE4373" w:rsidP="00AD2096">
      <w:pPr>
        <w:rPr>
          <w:lang w:val="en-US" w:eastAsia="en-US"/>
        </w:rPr>
      </w:pPr>
      <w:r>
        <w:rPr>
          <w:b/>
          <w:lang w:val="en-US" w:eastAsia="en-US"/>
        </w:rPr>
        <w:t xml:space="preserve">NOTE:  </w:t>
      </w:r>
      <w:r w:rsidRPr="00AE54BA">
        <w:rPr>
          <w:lang w:val="en-US" w:eastAsia="en-US"/>
        </w:rPr>
        <w:t>Content</w:t>
      </w:r>
      <w:r w:rsidR="00361D38" w:rsidRPr="00AE54BA">
        <w:rPr>
          <w:lang w:val="en-US" w:eastAsia="en-US"/>
        </w:rPr>
        <w:t xml:space="preserve"> is driven by external factors such as user data entries and login date. </w:t>
      </w:r>
      <w:r w:rsidRPr="00AE54BA">
        <w:rPr>
          <w:lang w:val="en-US" w:eastAsia="en-US"/>
        </w:rPr>
        <w:t xml:space="preserve"> </w:t>
      </w:r>
      <w:r w:rsidR="00361D38" w:rsidRPr="00AE54BA">
        <w:rPr>
          <w:lang w:val="en-US" w:eastAsia="en-US"/>
        </w:rPr>
        <w:t xml:space="preserve">As a result, what you see displayed in your </w:t>
      </w:r>
      <w:r w:rsidRPr="00AE54BA">
        <w:rPr>
          <w:lang w:val="en-US" w:eastAsia="en-US"/>
        </w:rPr>
        <w:t>environment</w:t>
      </w:r>
      <w:r w:rsidR="00361D38" w:rsidRPr="00AE54BA">
        <w:rPr>
          <w:lang w:val="en-US" w:eastAsia="en-US"/>
        </w:rPr>
        <w:t xml:space="preserve"> may not exactly </w:t>
      </w:r>
      <w:r w:rsidRPr="00AE54BA">
        <w:rPr>
          <w:lang w:val="en-US" w:eastAsia="en-US"/>
        </w:rPr>
        <w:t xml:space="preserve">match </w:t>
      </w:r>
      <w:r w:rsidR="00361D38" w:rsidRPr="00AE54BA">
        <w:rPr>
          <w:lang w:val="en-US" w:eastAsia="en-US"/>
        </w:rPr>
        <w:t xml:space="preserve">with the lab screenshots. </w:t>
      </w:r>
      <w:r w:rsidRPr="00AE54BA">
        <w:rPr>
          <w:lang w:val="en-US" w:eastAsia="en-US"/>
        </w:rPr>
        <w:t xml:space="preserve"> </w:t>
      </w:r>
      <w:r w:rsidR="00361D38" w:rsidRPr="00AE54BA">
        <w:rPr>
          <w:lang w:val="en-US" w:eastAsia="en-US"/>
        </w:rPr>
        <w:t>Screenshots are provided solely for illustrative purposes to help guide you through the user interface.</w:t>
      </w:r>
    </w:p>
    <w:p w14:paraId="18100AE6" w14:textId="3D0F37D5" w:rsidR="00361D38" w:rsidRPr="006B6CAC" w:rsidRDefault="00E955E4" w:rsidP="00E33B5E">
      <w:pPr>
        <w:pStyle w:val="Heading1"/>
      </w:pPr>
      <w:bookmarkStart w:id="6" w:name="_Toc6401824"/>
      <w:r w:rsidRPr="006B6CAC">
        <w:t xml:space="preserve">Lab 1: </w:t>
      </w:r>
      <w:r w:rsidR="00AE54BA" w:rsidRPr="006B6CAC">
        <w:t>Name of Lab</w:t>
      </w:r>
      <w:bookmarkEnd w:id="6"/>
    </w:p>
    <w:p w14:paraId="42CFEEBD" w14:textId="5D21C91A" w:rsidR="00361D38" w:rsidRDefault="00EE4373" w:rsidP="00B81960">
      <w:r>
        <w:t>Description and purpose of Lab 1….</w:t>
      </w:r>
    </w:p>
    <w:p w14:paraId="2EAA76BA" w14:textId="44EF8CD7" w:rsidR="00265D3A" w:rsidRDefault="00981B9A" w:rsidP="00716AE6">
      <w:pPr>
        <w:pStyle w:val="BodyBullet1"/>
        <w:ind w:left="187" w:hanging="187"/>
      </w:pPr>
      <w:r>
        <w:t>Key features and functionality</w:t>
      </w:r>
    </w:p>
    <w:p w14:paraId="3FC72B69" w14:textId="6A93B4B2" w:rsidR="006C273B" w:rsidRDefault="006C273B" w:rsidP="006C273B">
      <w:pPr>
        <w:pStyle w:val="BodyBullet2"/>
      </w:pPr>
      <w:r>
        <w:t>Built-in best practice predefined content</w:t>
      </w:r>
    </w:p>
    <w:p w14:paraId="56D942FE" w14:textId="2CE9C4FE" w:rsidR="006C273B" w:rsidRDefault="006C273B" w:rsidP="006C273B">
      <w:pPr>
        <w:pStyle w:val="BodyBullet2"/>
      </w:pPr>
      <w:r>
        <w:lastRenderedPageBreak/>
        <w:t>Drivers and key performance indicators (KPIs)</w:t>
      </w:r>
    </w:p>
    <w:p w14:paraId="2955F1CF" w14:textId="485D3A87" w:rsidR="006C273B" w:rsidRDefault="006C273B" w:rsidP="00716AE6">
      <w:pPr>
        <w:pStyle w:val="BodyBullet1"/>
        <w:ind w:left="187" w:hanging="187"/>
      </w:pPr>
      <w:r>
        <w:t>Ease of use with configuration wizards</w:t>
      </w:r>
    </w:p>
    <w:p w14:paraId="4E982928" w14:textId="1377253A" w:rsidR="00265D3A" w:rsidRDefault="006C273B" w:rsidP="00716AE6">
      <w:pPr>
        <w:pStyle w:val="BodyBullet1"/>
        <w:ind w:left="187" w:hanging="187"/>
      </w:pPr>
      <w:r>
        <w:t>Planning and reporting needs in one centralized repository</w:t>
      </w:r>
    </w:p>
    <w:p w14:paraId="1F82B05F" w14:textId="0E21E55B" w:rsidR="00E33B5E" w:rsidRPr="00E33B5E" w:rsidRDefault="00E33B5E" w:rsidP="001F6D24">
      <w:pPr>
        <w:pStyle w:val="Numberedlist"/>
        <w:keepLines/>
        <w:spacing w:after="180" w:line="300" w:lineRule="atLeast"/>
        <w:rPr>
          <w:rFonts w:ascii="Arial" w:eastAsia="Arial" w:hAnsi="Arial" w:cs="Times New Roman"/>
          <w:szCs w:val="24"/>
          <w:lang w:val="en-US" w:eastAsia="en-US"/>
        </w:rPr>
      </w:pPr>
      <w:r>
        <w:t xml:space="preserve">1.  </w:t>
      </w:r>
      <w:r w:rsidRPr="00E33B5E">
        <w:rPr>
          <w:rFonts w:ascii="Arial" w:eastAsia="Arial" w:hAnsi="Arial" w:cs="Times New Roman"/>
          <w:szCs w:val="24"/>
          <w:lang w:val="en-US" w:eastAsia="en-US"/>
        </w:rPr>
        <w:t>Open…</w:t>
      </w:r>
    </w:p>
    <w:p w14:paraId="73B4F20B" w14:textId="4A031C57" w:rsidR="00E33B5E" w:rsidRPr="00E33B5E" w:rsidRDefault="001F6D24" w:rsidP="001F6D24">
      <w:pPr>
        <w:pStyle w:val="Numberedlist"/>
        <w:keepLines/>
        <w:spacing w:after="180" w:line="300" w:lineRule="atLeast"/>
        <w:rPr>
          <w:rFonts w:ascii="Arial" w:eastAsia="Arial" w:hAnsi="Arial" w:cs="Times New Roman"/>
          <w:szCs w:val="24"/>
          <w:lang w:val="en-US" w:eastAsia="en-US"/>
        </w:rPr>
      </w:pPr>
      <w:r>
        <w:rPr>
          <w:rFonts w:ascii="Arial" w:eastAsia="Arial" w:hAnsi="Arial" w:cs="Times New Roman"/>
          <w:szCs w:val="24"/>
          <w:lang w:val="en-US" w:eastAsia="en-US"/>
        </w:rPr>
        <w:t xml:space="preserve">2.  </w:t>
      </w:r>
      <w:r w:rsidR="00E33B5E" w:rsidRPr="00E33B5E">
        <w:rPr>
          <w:rFonts w:ascii="Arial" w:eastAsia="Arial" w:hAnsi="Arial" w:cs="Times New Roman"/>
          <w:szCs w:val="24"/>
          <w:lang w:val="en-US" w:eastAsia="en-US"/>
        </w:rPr>
        <w:t>Click….</w:t>
      </w:r>
    </w:p>
    <w:p w14:paraId="5CDBDDC9" w14:textId="77777777" w:rsidR="00E33B5E" w:rsidRDefault="00E33B5E" w:rsidP="001F6D24">
      <w:pPr>
        <w:pStyle w:val="BodyBullet1"/>
        <w:numPr>
          <w:ilvl w:val="0"/>
          <w:numId w:val="0"/>
        </w:numPr>
        <w:ind w:left="187"/>
      </w:pPr>
    </w:p>
    <w:p w14:paraId="4AFD44B7" w14:textId="4DD27B46" w:rsidR="00E33B5E" w:rsidRPr="00E33B5E" w:rsidRDefault="004C3A8F" w:rsidP="00E33B5E">
      <w:pPr>
        <w:jc w:val="center"/>
        <w:rPr>
          <w:rFonts w:ascii="Arial" w:eastAsia="Arial" w:hAnsi="Arial" w:cs="Times New Roman"/>
          <w:iCs/>
          <w:color w:val="939699"/>
          <w:sz w:val="18"/>
          <w:szCs w:val="18"/>
          <w:lang w:val="en-US" w:eastAsia="en-US"/>
        </w:rPr>
      </w:pPr>
      <w:r>
        <w:rPr>
          <w:noProof/>
          <w:lang w:val="en-US" w:eastAsia="en-US"/>
        </w:rPr>
        <w:drawing>
          <wp:anchor distT="0" distB="0" distL="114300" distR="114300" simplePos="0" relativeHeight="251658240" behindDoc="0" locked="0" layoutInCell="1" allowOverlap="1" wp14:anchorId="2CD05501" wp14:editId="45440385">
            <wp:simplePos x="0" y="0"/>
            <wp:positionH relativeFrom="column">
              <wp:posOffset>974090</wp:posOffset>
            </wp:positionH>
            <wp:positionV relativeFrom="paragraph">
              <wp:posOffset>-292100</wp:posOffset>
            </wp:positionV>
            <wp:extent cx="4910328" cy="3218688"/>
            <wp:effectExtent l="0" t="0" r="5080" b="1270"/>
            <wp:wrapTopAndBottom/>
            <wp:docPr id="18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cstate="email">
                      <a:extLst>
                        <a:ext uri="{28A0092B-C50C-407E-A947-70E740481C1C}">
                          <a14:useLocalDpi xmlns:a14="http://schemas.microsoft.com/office/drawing/2010/main" val="0"/>
                        </a:ext>
                      </a:extLst>
                    </a:blip>
                    <a:srcRect/>
                    <a:stretch>
                      <a:fillRect/>
                    </a:stretch>
                  </pic:blipFill>
                  <pic:spPr bwMode="auto">
                    <a:xfrm>
                      <a:off x="0" y="0"/>
                      <a:ext cx="4910328" cy="321868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E33B5E" w:rsidRPr="00E33B5E">
        <w:rPr>
          <w:rFonts w:ascii="Arial" w:eastAsia="Arial" w:hAnsi="Arial" w:cs="Times New Roman"/>
          <w:iCs/>
          <w:color w:val="939699"/>
          <w:sz w:val="18"/>
          <w:szCs w:val="18"/>
          <w:lang w:val="en-US" w:eastAsia="en-US"/>
        </w:rPr>
        <w:t>Figure 1.1</w:t>
      </w:r>
    </w:p>
    <w:p w14:paraId="3ED69D28" w14:textId="79008D5E" w:rsidR="00E55551" w:rsidRDefault="00E55551" w:rsidP="00C446E9">
      <w:pPr>
        <w:rPr>
          <w:lang w:val="en-US" w:eastAsia="en-US"/>
        </w:rPr>
      </w:pPr>
      <w:r w:rsidRPr="00C446E9">
        <w:rPr>
          <w:b/>
          <w:lang w:val="en-US" w:eastAsia="en-US"/>
        </w:rPr>
        <w:t>Note:</w:t>
      </w:r>
      <w:r w:rsidRPr="00C446E9">
        <w:rPr>
          <w:lang w:val="en-US" w:eastAsia="en-US"/>
        </w:rPr>
        <w:t xml:space="preserve"> The following instructions cover general steps to back up demo content for most EPM Cloud services. Minor differences will exist with updates to the software. Steps and screenshots provided </w:t>
      </w:r>
      <w:proofErr w:type="gramStart"/>
      <w:r w:rsidRPr="00C446E9">
        <w:rPr>
          <w:lang w:val="en-US" w:eastAsia="en-US"/>
        </w:rPr>
        <w:t>are based</w:t>
      </w:r>
      <w:proofErr w:type="gramEnd"/>
      <w:r w:rsidRPr="00C446E9">
        <w:rPr>
          <w:lang w:val="en-US" w:eastAsia="en-US"/>
        </w:rPr>
        <w:t xml:space="preserve"> on EPM Version 16.09 User Interface and are provided solely for illustrative purposes.</w:t>
      </w:r>
    </w:p>
    <w:p w14:paraId="7C1181FF" w14:textId="235D14DB" w:rsidR="00AE54BA" w:rsidRDefault="00AE54BA" w:rsidP="00E33B5E">
      <w:pPr>
        <w:pStyle w:val="Heading1"/>
      </w:pPr>
      <w:bookmarkStart w:id="7" w:name="_Toc6401825"/>
      <w:r>
        <w:t>Lab 2: Name of Lab</w:t>
      </w:r>
      <w:bookmarkEnd w:id="7"/>
    </w:p>
    <w:bookmarkEnd w:id="0"/>
    <w:p w14:paraId="7F0E915C" w14:textId="66BCFC6C" w:rsidR="00A3311E" w:rsidRDefault="00A3311E" w:rsidP="00A3311E">
      <w:r>
        <w:t>Description and purpose of Lab 2….</w:t>
      </w:r>
    </w:p>
    <w:p w14:paraId="76CA77C4" w14:textId="77777777" w:rsidR="00A3311E" w:rsidRDefault="00A3311E" w:rsidP="0065323E">
      <w:pPr>
        <w:pStyle w:val="Numberedlist"/>
        <w:numPr>
          <w:ilvl w:val="0"/>
          <w:numId w:val="7"/>
        </w:numPr>
      </w:pPr>
      <w:r>
        <w:t xml:space="preserve">  Open…</w:t>
      </w:r>
    </w:p>
    <w:p w14:paraId="506184C0" w14:textId="77777777" w:rsidR="00A3311E" w:rsidRDefault="00A3311E" w:rsidP="0065323E">
      <w:pPr>
        <w:pStyle w:val="Numberedlist"/>
        <w:numPr>
          <w:ilvl w:val="0"/>
          <w:numId w:val="7"/>
        </w:numPr>
      </w:pPr>
      <w:r>
        <w:t xml:space="preserve">  Click….</w:t>
      </w:r>
    </w:p>
    <w:p w14:paraId="720403F0" w14:textId="5A05E6A4" w:rsidR="00220D85" w:rsidRDefault="00220D85" w:rsidP="00E33B5E">
      <w:pPr>
        <w:pStyle w:val="Heading1"/>
      </w:pPr>
      <w:bookmarkStart w:id="8" w:name="_Toc1645586"/>
      <w:bookmarkStart w:id="9" w:name="_Toc6401826"/>
      <w:r w:rsidRPr="00077060">
        <w:lastRenderedPageBreak/>
        <w:t xml:space="preserve">Appendix: </w:t>
      </w:r>
      <w:bookmarkEnd w:id="8"/>
      <w:r>
        <w:t>Name of Appendix</w:t>
      </w:r>
      <w:bookmarkEnd w:id="9"/>
      <w:r>
        <w:t xml:space="preserve"> </w:t>
      </w:r>
    </w:p>
    <w:p w14:paraId="24BD3D17" w14:textId="77777777" w:rsidR="00AE54BA" w:rsidRPr="00C446E9" w:rsidRDefault="00AE54BA" w:rsidP="00C446E9">
      <w:pPr>
        <w:rPr>
          <w:lang w:val="en-US" w:eastAsia="en-US"/>
        </w:rPr>
      </w:pPr>
    </w:p>
    <w:sectPr w:rsidR="00AE54BA" w:rsidRPr="00C446E9" w:rsidSect="008B6E3A">
      <w:headerReference w:type="first" r:id="rId14"/>
      <w:footerReference w:type="first" r:id="rId15"/>
      <w:pgSz w:w="12240" w:h="15840" w:code="1"/>
      <w:pgMar w:top="1800" w:right="634" w:bottom="1440" w:left="806" w:header="720" w:footer="504" w:gutter="0"/>
      <w:cols w:space="43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0E7F0E" w14:textId="77777777" w:rsidR="0065323E" w:rsidRDefault="0065323E" w:rsidP="008B6E3A">
      <w:r>
        <w:separator/>
      </w:r>
    </w:p>
    <w:p w14:paraId="0C2D03F2" w14:textId="77777777" w:rsidR="0065323E" w:rsidRDefault="0065323E"/>
  </w:endnote>
  <w:endnote w:type="continuationSeparator" w:id="0">
    <w:p w14:paraId="493A7732" w14:textId="77777777" w:rsidR="0065323E" w:rsidRDefault="0065323E" w:rsidP="008B6E3A">
      <w:r>
        <w:continuationSeparator/>
      </w:r>
    </w:p>
    <w:p w14:paraId="62FBA090" w14:textId="77777777" w:rsidR="0065323E" w:rsidRDefault="006532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7F2316" w14:textId="3D232DE0" w:rsidR="00EE4373" w:rsidRPr="00E05B6A" w:rsidRDefault="00EE4373" w:rsidP="008B6E3A">
    <w:pPr>
      <w:pStyle w:val="Footer"/>
      <w:rPr>
        <w:szCs w:val="12"/>
      </w:rPr>
    </w:pPr>
    <w:r w:rsidRPr="00D16822">
      <w:rPr>
        <w:rStyle w:val="PageNumber"/>
        <w:b/>
        <w:szCs w:val="12"/>
      </w:rPr>
      <w:fldChar w:fldCharType="begin"/>
    </w:r>
    <w:r w:rsidRPr="00D16822">
      <w:rPr>
        <w:rStyle w:val="PageNumber"/>
        <w:b/>
        <w:szCs w:val="12"/>
      </w:rPr>
      <w:instrText xml:space="preserve">PAGE  </w:instrText>
    </w:r>
    <w:r w:rsidRPr="00D16822">
      <w:rPr>
        <w:rStyle w:val="PageNumber"/>
        <w:b/>
        <w:szCs w:val="12"/>
      </w:rPr>
      <w:fldChar w:fldCharType="separate"/>
    </w:r>
    <w:r w:rsidR="0083294E">
      <w:rPr>
        <w:rStyle w:val="PageNumber"/>
        <w:b/>
        <w:noProof/>
        <w:szCs w:val="12"/>
      </w:rPr>
      <w:t>6</w:t>
    </w:r>
    <w:r w:rsidRPr="00D16822">
      <w:rPr>
        <w:rStyle w:val="PageNumber"/>
        <w:b/>
        <w:szCs w:val="12"/>
      </w:rPr>
      <w:fldChar w:fldCharType="end"/>
    </w:r>
    <w:r w:rsidRPr="00D16822">
      <w:rPr>
        <w:szCs w:val="12"/>
      </w:rPr>
      <w:tab/>
    </w:r>
    <w:r w:rsidRPr="00046C72">
      <w:rPr>
        <w:noProof/>
      </w:rPr>
      <w:t>Copyright © 2019, Oracle. Confidential – Oracle Restricted</w:t>
    </w:r>
    <w:r w:rsidRPr="00DA68EF">
      <w:rPr>
        <w:rStyle w:val="HeaderChar"/>
        <w:b/>
        <w:noProof/>
        <w:szCs w:val="12"/>
        <w:lang w:val="en-US" w:eastAsia="en-US"/>
      </w:rPr>
      <mc:AlternateContent>
        <mc:Choice Requires="wps">
          <w:drawing>
            <wp:anchor distT="45720" distB="45720" distL="114300" distR="114300" simplePos="0" relativeHeight="251675648" behindDoc="0" locked="0" layoutInCell="1" allowOverlap="1" wp14:anchorId="394B4547" wp14:editId="17AD7785">
              <wp:simplePos x="0" y="0"/>
              <wp:positionH relativeFrom="margin">
                <wp:posOffset>3947795</wp:posOffset>
              </wp:positionH>
              <wp:positionV relativeFrom="paragraph">
                <wp:posOffset>-49530</wp:posOffset>
              </wp:positionV>
              <wp:extent cx="290957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9570" cy="1404620"/>
                      </a:xfrm>
                      <a:prstGeom prst="rect">
                        <a:avLst/>
                      </a:prstGeom>
                      <a:noFill/>
                      <a:ln w="9525">
                        <a:noFill/>
                        <a:miter lim="800000"/>
                        <a:headEnd/>
                        <a:tailEnd/>
                      </a:ln>
                    </wps:spPr>
                    <wps:txbx>
                      <w:txbxContent>
                        <w:p w14:paraId="70301F58" w14:textId="74AAD0A2" w:rsidR="00EE4373" w:rsidRDefault="006B6CAC" w:rsidP="00DA68EF">
                          <w:pPr>
                            <w:pStyle w:val="Footer"/>
                            <w:jc w:val="right"/>
                          </w:pPr>
                          <w:r>
                            <w:t>LAB Guide Topic 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94B4547" id="_x0000_t202" coordsize="21600,21600" o:spt="202" path="m,l,21600r21600,l21600,xe">
              <v:stroke joinstyle="miter"/>
              <v:path gradientshapeok="t" o:connecttype="rect"/>
            </v:shapetype>
            <v:shape id="Text Box 2" o:spid="_x0000_s1026" type="#_x0000_t202" style="position:absolute;margin-left:310.85pt;margin-top:-3.9pt;width:229.1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" filled="f" stroked="f">
              <v:textbox style="mso-fit-shape-to-text:t">
                <w:txbxContent>
                  <w:p w14:paraId="70301F58" w14:textId="74AAD0A2" w:rsidR="00EE4373" w:rsidRDefault="006B6CAC" w:rsidP="00DA68EF">
                    <w:pPr>
                      <w:pStyle w:val="Footer"/>
                      <w:jc w:val="right"/>
                    </w:pPr>
                    <w:r>
                      <w:t>LAB Guide Topic Name</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DBE7E" w14:textId="135B8986" w:rsidR="00EE4373" w:rsidRDefault="00EE4373">
    <w:pPr>
      <w:pStyle w:val="Footer"/>
    </w:pPr>
    <w:r w:rsidRPr="00A842CA">
      <w:rPr>
        <w:noProof/>
        <w:lang w:val="en-US" w:eastAsia="en-US"/>
      </w:rPr>
      <w:drawing>
        <wp:anchor distT="0" distB="0" distL="114300" distR="114300" simplePos="0" relativeHeight="251671552" behindDoc="1" locked="1" layoutInCell="1" allowOverlap="1" wp14:anchorId="39B78BA8" wp14:editId="0113FBD0">
          <wp:simplePos x="0" y="0"/>
          <wp:positionH relativeFrom="page">
            <wp:posOffset>5693410</wp:posOffset>
          </wp:positionH>
          <wp:positionV relativeFrom="bottomMargin">
            <wp:posOffset>-184785</wp:posOffset>
          </wp:positionV>
          <wp:extent cx="1892300" cy="965200"/>
          <wp:effectExtent l="0" t="0" r="0" b="0"/>
          <wp:wrapNone/>
          <wp:docPr id="118" name="Picture 118" descr="o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r_logo.png"/>
                  <pic:cNvPicPr>
                    <a:picLocks noChangeAspect="1"/>
                  </pic:cNvPicPr>
                </pic:nvPicPr>
                <pic:blipFill>
                  <a:blip r:embed="rId1"/>
                  <a:stretch>
                    <a:fillRect/>
                  </a:stretch>
                </pic:blipFill>
                <pic:spPr>
                  <a:xfrm>
                    <a:off x="0" y="0"/>
                    <a:ext cx="1892300" cy="965200"/>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AB0A70" w14:textId="0356B91F" w:rsidR="00EE4373" w:rsidRPr="00BF443C" w:rsidRDefault="00EE4373">
    <w:pPr>
      <w:pStyle w:val="Footer"/>
      <w:rPr>
        <w:szCs w:val="12"/>
      </w:rPr>
    </w:pPr>
    <w:r w:rsidRPr="00DA68EF">
      <w:rPr>
        <w:rStyle w:val="PageNumber"/>
        <w:b/>
        <w:noProof/>
        <w:szCs w:val="12"/>
        <w:lang w:val="en-US" w:eastAsia="en-US"/>
      </w:rPr>
      <mc:AlternateContent>
        <mc:Choice Requires="wps">
          <w:drawing>
            <wp:anchor distT="45720" distB="45720" distL="114300" distR="114300" simplePos="0" relativeHeight="251673600" behindDoc="0" locked="0" layoutInCell="1" allowOverlap="1" wp14:anchorId="544A145E" wp14:editId="5C95DCEE">
              <wp:simplePos x="0" y="0"/>
              <wp:positionH relativeFrom="margin">
                <wp:posOffset>3947795</wp:posOffset>
              </wp:positionH>
              <wp:positionV relativeFrom="paragraph">
                <wp:posOffset>-49861</wp:posOffset>
              </wp:positionV>
              <wp:extent cx="29095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9570" cy="1404620"/>
                      </a:xfrm>
                      <a:prstGeom prst="rect">
                        <a:avLst/>
                      </a:prstGeom>
                      <a:noFill/>
                      <a:ln w="9525">
                        <a:noFill/>
                        <a:miter lim="800000"/>
                        <a:headEnd/>
                        <a:tailEnd/>
                      </a:ln>
                    </wps:spPr>
                    <wps:txbx>
                      <w:txbxContent>
                        <w:p w14:paraId="34D92604" w14:textId="77777777" w:rsidR="00EE4373" w:rsidRDefault="00EE4373" w:rsidP="008412C0">
                          <w:pPr>
                            <w:pStyle w:val="Footer"/>
                            <w:jc w:val="right"/>
                          </w:pPr>
                          <w:r w:rsidRPr="00847F09">
                            <w:t>Mastering EPM Cloud for Effective Selling</w:t>
                          </w:r>
                        </w:p>
                        <w:p w14:paraId="0649FE71" w14:textId="5C72A2B7" w:rsidR="00EE4373" w:rsidRDefault="00EE4373" w:rsidP="00DA68EF">
                          <w:pPr>
                            <w:pStyle w:val="Footer"/>
                            <w:jc w:val="righ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44A145E" id="_x0000_t202" coordsize="21600,21600" o:spt="202" path="m,l,21600r21600,l21600,xe">
              <v:stroke joinstyle="miter"/>
              <v:path gradientshapeok="t" o:connecttype="rect"/>
            </v:shapetype>
            <v:shape id="_x0000_s1027" type="#_x0000_t202" style="position:absolute;margin-left:310.85pt;margin-top:-3.95pt;width:229.1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" filled="f" stroked="f">
              <v:textbox style="mso-fit-shape-to-text:t">
                <w:txbxContent>
                  <w:p w14:paraId="34D92604" w14:textId="77777777" w:rsidR="00EE4373" w:rsidRDefault="00EE4373" w:rsidP="008412C0">
                    <w:pPr>
                      <w:pStyle w:val="Footer"/>
                      <w:jc w:val="right"/>
                    </w:pPr>
                    <w:r w:rsidRPr="00847F09">
                      <w:t>Mastering EPM Cloud for Effective Selling</w:t>
                    </w:r>
                  </w:p>
                  <w:p w14:paraId="0649FE71" w14:textId="5C72A2B7" w:rsidR="00EE4373" w:rsidRDefault="00EE4373" w:rsidP="00DA68EF">
                    <w:pPr>
                      <w:pStyle w:val="Footer"/>
                      <w:jc w:val="right"/>
                    </w:pPr>
                  </w:p>
                </w:txbxContent>
              </v:textbox>
              <w10:wrap type="square" anchorx="margin"/>
            </v:shape>
          </w:pict>
        </mc:Fallback>
      </mc:AlternateContent>
    </w:r>
    <w:r w:rsidRPr="00D16822">
      <w:rPr>
        <w:rStyle w:val="PageNumber"/>
        <w:b/>
        <w:szCs w:val="12"/>
      </w:rPr>
      <w:fldChar w:fldCharType="begin"/>
    </w:r>
    <w:r w:rsidRPr="00D16822">
      <w:rPr>
        <w:rStyle w:val="PageNumber"/>
        <w:b/>
        <w:szCs w:val="12"/>
      </w:rPr>
      <w:instrText xml:space="preserve">PAGE  </w:instrText>
    </w:r>
    <w:r w:rsidRPr="00D16822">
      <w:rPr>
        <w:rStyle w:val="PageNumber"/>
        <w:b/>
        <w:szCs w:val="12"/>
      </w:rPr>
      <w:fldChar w:fldCharType="separate"/>
    </w:r>
    <w:r w:rsidR="0083294E">
      <w:rPr>
        <w:rStyle w:val="PageNumber"/>
        <w:b/>
        <w:noProof/>
        <w:szCs w:val="12"/>
      </w:rPr>
      <w:t>2</w:t>
    </w:r>
    <w:r w:rsidRPr="00D16822">
      <w:rPr>
        <w:rStyle w:val="PageNumber"/>
        <w:b/>
        <w:szCs w:val="12"/>
      </w:rPr>
      <w:fldChar w:fldCharType="end"/>
    </w:r>
    <w:r w:rsidRPr="00D16822">
      <w:rPr>
        <w:szCs w:val="12"/>
      </w:rPr>
      <w:tab/>
    </w:r>
    <w:r w:rsidRPr="00046C72">
      <w:rPr>
        <w:noProof/>
      </w:rPr>
      <w:t>Copyright © 2019, Oracle. Confidential – Oracle Restricted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AEB50B" w14:textId="77777777" w:rsidR="0065323E" w:rsidRDefault="0065323E"/>
  </w:footnote>
  <w:footnote w:type="continuationSeparator" w:id="0">
    <w:p w14:paraId="7640E421" w14:textId="77777777" w:rsidR="0065323E" w:rsidRDefault="0065323E" w:rsidP="008B6E3A">
      <w:r>
        <w:continuationSeparator/>
      </w:r>
    </w:p>
    <w:p w14:paraId="327CCC90" w14:textId="77777777" w:rsidR="0065323E" w:rsidRDefault="0065323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959204" w14:textId="6525CB66" w:rsidR="00EE4373" w:rsidRDefault="00EE4373">
    <w:pPr>
      <w:pStyle w:val="Header"/>
    </w:pPr>
    <w:r>
      <w:rPr>
        <w:noProof/>
        <w:lang w:val="en-US" w:eastAsia="en-US"/>
      </w:rPr>
      <w:drawing>
        <wp:anchor distT="0" distB="0" distL="114300" distR="114300" simplePos="0" relativeHeight="251664384" behindDoc="1" locked="1" layoutInCell="1" allowOverlap="1" wp14:anchorId="75F8EC3B" wp14:editId="04FB52D0">
          <wp:simplePos x="0" y="0"/>
          <wp:positionH relativeFrom="page">
            <wp:align>left</wp:align>
          </wp:positionH>
          <wp:positionV relativeFrom="page">
            <wp:align>top</wp:align>
          </wp:positionV>
          <wp:extent cx="7487920" cy="6673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D_Interior_Gradients_RBl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87920" cy="667385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CF9681" w14:textId="0CBE3BF7" w:rsidR="00EE4373" w:rsidRDefault="00EE4373" w:rsidP="008B6E3A">
    <w:pPr>
      <w:pStyle w:val="Header"/>
      <w:tabs>
        <w:tab w:val="left" w:pos="9120"/>
      </w:tabs>
    </w:pPr>
    <w:r w:rsidRPr="00C77FD3">
      <w:rPr>
        <w:noProof/>
        <w:lang w:val="en-US" w:eastAsia="en-US"/>
      </w:rPr>
      <w:drawing>
        <wp:anchor distT="0" distB="0" distL="114300" distR="114300" simplePos="0" relativeHeight="251668480" behindDoc="1" locked="0" layoutInCell="0" allowOverlap="1" wp14:anchorId="5CE3BA8A" wp14:editId="57B8357D">
          <wp:simplePos x="0" y="0"/>
          <wp:positionH relativeFrom="page">
            <wp:posOffset>4445</wp:posOffset>
          </wp:positionH>
          <wp:positionV relativeFrom="page">
            <wp:posOffset>2540</wp:posOffset>
          </wp:positionV>
          <wp:extent cx="7487920" cy="6073140"/>
          <wp:effectExtent l="0" t="0" r="0" b="0"/>
          <wp:wrapNone/>
          <wp:docPr id="975" name="Picture 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D_CVR_Gradients_RBl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87920" cy="6073140"/>
                  </a:xfrm>
                  <a:prstGeom prst="rect">
                    <a:avLst/>
                  </a:prstGeom>
                </pic:spPr>
              </pic:pic>
            </a:graphicData>
          </a:graphic>
          <wp14:sizeRelH relativeFrom="margin">
            <wp14:pctWidth>0</wp14:pctWidth>
          </wp14:sizeRelH>
          <wp14:sizeRelV relativeFrom="margin">
            <wp14:pctHeight>0</wp14:pctHeight>
          </wp14:sizeRelV>
        </wp:anchor>
      </w:drawing>
    </w:r>
    <w:r w:rsidRPr="00C77FD3">
      <w:rPr>
        <w:noProof/>
        <w:lang w:val="en-US" w:eastAsia="en-US"/>
      </w:rPr>
      <w:drawing>
        <wp:anchor distT="0" distB="0" distL="114300" distR="114300" simplePos="0" relativeHeight="251669504" behindDoc="0" locked="0" layoutInCell="1" allowOverlap="1" wp14:anchorId="4A5D3F85" wp14:editId="540A54BC">
          <wp:simplePos x="0" y="0"/>
          <wp:positionH relativeFrom="margin">
            <wp:posOffset>-23495</wp:posOffset>
          </wp:positionH>
          <wp:positionV relativeFrom="paragraph">
            <wp:posOffset>29845</wp:posOffset>
          </wp:positionV>
          <wp:extent cx="1087755" cy="539115"/>
          <wp:effectExtent l="0" t="0" r="0" b="0"/>
          <wp:wrapNone/>
          <wp:docPr id="974" name="Picture 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SalesPartnerAcademy-rgb-wht.png"/>
                  <pic:cNvPicPr/>
                </pic:nvPicPr>
                <pic:blipFill>
                  <a:blip r:embed="rId2">
                    <a:extLst>
                      <a:ext uri="{28A0092B-C50C-407E-A947-70E740481C1C}">
                        <a14:useLocalDpi xmlns:a14="http://schemas.microsoft.com/office/drawing/2010/main" val="0"/>
                      </a:ext>
                    </a:extLst>
                  </a:blip>
                  <a:stretch>
                    <a:fillRect/>
                  </a:stretch>
                </pic:blipFill>
                <pic:spPr>
                  <a:xfrm>
                    <a:off x="0" y="0"/>
                    <a:ext cx="1087755" cy="539115"/>
                  </a:xfrm>
                  <a:prstGeom prst="rect">
                    <a:avLst/>
                  </a:prstGeom>
                </pic:spPr>
              </pic:pic>
            </a:graphicData>
          </a:graphic>
          <wp14:sizeRelH relativeFrom="page">
            <wp14:pctWidth>0</wp14:pctWidth>
          </wp14:sizeRelH>
          <wp14:sizeRelV relativeFrom="page">
            <wp14:pctHeight>0</wp14:pctHeight>
          </wp14:sizeRelV>
        </wp:anchor>
      </w:drawing>
    </w:r>
    <w:r w:rsidRPr="002E0AF9">
      <w:t xml:space="preserve"> </w:t>
    </w:r>
  </w:p>
  <w:p w14:paraId="54CDA13D" w14:textId="77777777" w:rsidR="00EE4373" w:rsidRDefault="00EE4373"/>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ECB799" w14:textId="77777777" w:rsidR="00EE4373" w:rsidRDefault="00EE4373" w:rsidP="008B6E3A">
    <w:pPr>
      <w:pStyle w:val="Header"/>
      <w:tabs>
        <w:tab w:val="left" w:pos="9120"/>
      </w:tabs>
    </w:pPr>
    <w:r w:rsidRPr="002E0AF9">
      <w:t xml:space="preserve"> </w:t>
    </w:r>
    <w:r>
      <w:rPr>
        <w:noProof/>
        <w:lang w:val="en-US" w:eastAsia="en-US"/>
      </w:rPr>
      <w:drawing>
        <wp:anchor distT="0" distB="0" distL="114300" distR="114300" simplePos="0" relativeHeight="251666432" behindDoc="1" locked="1" layoutInCell="1" allowOverlap="1" wp14:anchorId="74D6215F" wp14:editId="55CB35F7">
          <wp:simplePos x="0" y="0"/>
          <wp:positionH relativeFrom="page">
            <wp:posOffset>0</wp:posOffset>
          </wp:positionH>
          <wp:positionV relativeFrom="page">
            <wp:posOffset>0</wp:posOffset>
          </wp:positionV>
          <wp:extent cx="7488000" cy="667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D_Interior_Gradients_RBl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88000" cy="6674400"/>
                  </a:xfrm>
                  <a:prstGeom prst="rect">
                    <a:avLst/>
                  </a:prstGeom>
                </pic:spPr>
              </pic:pic>
            </a:graphicData>
          </a:graphic>
          <wp14:sizeRelH relativeFrom="margin">
            <wp14:pctWidth>0</wp14:pctWidth>
          </wp14:sizeRelH>
          <wp14:sizeRelV relativeFrom="margin">
            <wp14:pctHeight>0</wp14:pctHeight>
          </wp14:sizeRelV>
        </wp:anchor>
      </w:drawing>
    </w:r>
  </w:p>
  <w:p w14:paraId="724C5141" w14:textId="77777777" w:rsidR="00EE4373" w:rsidRDefault="00EE437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92D452CA"/>
    <w:lvl w:ilvl="0">
      <w:numFmt w:val="bullet"/>
      <w:pStyle w:val="BodyBullet2"/>
      <w:lvlText w:val="–"/>
      <w:lvlJc w:val="left"/>
      <w:pPr>
        <w:ind w:left="360" w:hanging="180"/>
      </w:pPr>
      <w:rPr>
        <w:rFonts w:ascii="Arial" w:eastAsia="Arial" w:hAnsi="Arial" w:hint="default"/>
        <w:color w:val="4E5052"/>
        <w:spacing w:val="-11"/>
        <w:w w:val="100"/>
        <w:sz w:val="18"/>
        <w:szCs w:val="18"/>
      </w:rPr>
    </w:lvl>
  </w:abstractNum>
  <w:abstractNum w:abstractNumId="1" w15:restartNumberingAfterBreak="0">
    <w:nsid w:val="FFFFFF89"/>
    <w:multiLevelType w:val="singleLevel"/>
    <w:tmpl w:val="6B6C7182"/>
    <w:lvl w:ilvl="0">
      <w:start w:val="1"/>
      <w:numFmt w:val="bullet"/>
      <w:pStyle w:val="TableBodyBullet"/>
      <w:lvlText w:val=""/>
      <w:lvlJc w:val="left"/>
      <w:pPr>
        <w:ind w:left="360" w:hanging="360"/>
      </w:pPr>
      <w:rPr>
        <w:rFonts w:ascii="Symbol" w:hAnsi="Symbol" w:hint="default"/>
        <w:color w:val="696A6C"/>
      </w:rPr>
    </w:lvl>
  </w:abstractNum>
  <w:abstractNum w:abstractNumId="2" w15:restartNumberingAfterBreak="0">
    <w:nsid w:val="0D9116EA"/>
    <w:multiLevelType w:val="hybridMultilevel"/>
    <w:tmpl w:val="2F30AD5E"/>
    <w:lvl w:ilvl="0" w:tplc="A4BAF038">
      <w:numFmt w:val="bullet"/>
      <w:pStyle w:val="BodyBullet1"/>
      <w:lvlText w:val=""/>
      <w:lvlJc w:val="left"/>
      <w:pPr>
        <w:ind w:left="734" w:hanging="360"/>
      </w:pPr>
      <w:rPr>
        <w:rFonts w:ascii="Symbol" w:eastAsia="Arial" w:hAnsi="Symbol" w:hint="default"/>
        <w:spacing w:val="-11"/>
        <w:w w:val="100"/>
        <w:sz w:val="18"/>
        <w:szCs w:val="18"/>
      </w:rPr>
    </w:lvl>
    <w:lvl w:ilvl="1" w:tplc="04090003" w:tentative="1">
      <w:start w:val="1"/>
      <w:numFmt w:val="bullet"/>
      <w:lvlText w:val="o"/>
      <w:lvlJc w:val="left"/>
      <w:pPr>
        <w:ind w:left="1814" w:hanging="360"/>
      </w:pPr>
      <w:rPr>
        <w:rFonts w:ascii="Courier New" w:hAnsi="Courier New" w:cs="Arial"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Arial"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Arial" w:hint="default"/>
      </w:rPr>
    </w:lvl>
    <w:lvl w:ilvl="8" w:tplc="04090005" w:tentative="1">
      <w:start w:val="1"/>
      <w:numFmt w:val="bullet"/>
      <w:lvlText w:val=""/>
      <w:lvlJc w:val="left"/>
      <w:pPr>
        <w:ind w:left="6854" w:hanging="360"/>
      </w:pPr>
      <w:rPr>
        <w:rFonts w:ascii="Wingdings" w:hAnsi="Wingdings" w:hint="default"/>
      </w:rPr>
    </w:lvl>
  </w:abstractNum>
  <w:abstractNum w:abstractNumId="3" w15:restartNumberingAfterBreak="0">
    <w:nsid w:val="1975495C"/>
    <w:multiLevelType w:val="hybridMultilevel"/>
    <w:tmpl w:val="0EF883E2"/>
    <w:lvl w:ilvl="0" w:tplc="F79CC106">
      <w:start w:val="1"/>
      <w:numFmt w:val="bullet"/>
      <w:pStyle w:val="SidebarBullet"/>
      <w:lvlText w:val=""/>
      <w:lvlJc w:val="left"/>
      <w:pPr>
        <w:ind w:left="720" w:hanging="360"/>
      </w:pPr>
      <w:rPr>
        <w:rFonts w:ascii="Symbol" w:hAnsi="Symbol" w:hint="default"/>
        <w:color w:val="592439"/>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FF3E17"/>
    <w:multiLevelType w:val="singleLevel"/>
    <w:tmpl w:val="7C74E3F8"/>
    <w:lvl w:ilvl="0">
      <w:start w:val="1"/>
      <w:numFmt w:val="bullet"/>
      <w:pStyle w:val="BodyBullet3"/>
      <w:lvlText w:val="o"/>
      <w:lvlJc w:val="left"/>
      <w:pPr>
        <w:ind w:left="357" w:hanging="177"/>
      </w:pPr>
      <w:rPr>
        <w:rFonts w:ascii="Courier New" w:hAnsi="Courier New" w:hint="default"/>
        <w:color w:val="4E5052"/>
        <w:spacing w:val="-11"/>
        <w:w w:val="100"/>
        <w:sz w:val="18"/>
        <w:szCs w:val="18"/>
      </w:rPr>
    </w:lvl>
  </w:abstractNum>
  <w:abstractNum w:abstractNumId="5" w15:restartNumberingAfterBreak="0">
    <w:nsid w:val="35182617"/>
    <w:multiLevelType w:val="hybridMultilevel"/>
    <w:tmpl w:val="11A415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C316B6B"/>
    <w:multiLevelType w:val="hybridMultilevel"/>
    <w:tmpl w:val="65201970"/>
    <w:lvl w:ilvl="0" w:tplc="466AE366">
      <w:start w:val="1"/>
      <w:numFmt w:val="bullet"/>
      <w:pStyle w:val="Introbullet"/>
      <w:lvlText w:val="•"/>
      <w:lvlJc w:val="left"/>
      <w:pPr>
        <w:ind w:left="360" w:hanging="360"/>
      </w:pPr>
      <w:rPr>
        <w:rFonts w:ascii="Arial" w:hAnsi="Arial" w:hint="default"/>
        <w:color w:val="4E5052"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4"/>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7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61A"/>
    <w:rsid w:val="00010C93"/>
    <w:rsid w:val="00016565"/>
    <w:rsid w:val="00017BB2"/>
    <w:rsid w:val="00020899"/>
    <w:rsid w:val="0002477C"/>
    <w:rsid w:val="00024912"/>
    <w:rsid w:val="00035B01"/>
    <w:rsid w:val="00037F74"/>
    <w:rsid w:val="000469EA"/>
    <w:rsid w:val="000613B8"/>
    <w:rsid w:val="00061D39"/>
    <w:rsid w:val="00065B35"/>
    <w:rsid w:val="00077060"/>
    <w:rsid w:val="000920A2"/>
    <w:rsid w:val="00096186"/>
    <w:rsid w:val="00097211"/>
    <w:rsid w:val="000A0995"/>
    <w:rsid w:val="000A164C"/>
    <w:rsid w:val="000A2ADE"/>
    <w:rsid w:val="000B062C"/>
    <w:rsid w:val="000B2AE1"/>
    <w:rsid w:val="000B351D"/>
    <w:rsid w:val="000B6F6C"/>
    <w:rsid w:val="000C0812"/>
    <w:rsid w:val="000C2334"/>
    <w:rsid w:val="000C3ED9"/>
    <w:rsid w:val="000C47BB"/>
    <w:rsid w:val="000D0B8A"/>
    <w:rsid w:val="000D155F"/>
    <w:rsid w:val="000D44A9"/>
    <w:rsid w:val="000D4B3E"/>
    <w:rsid w:val="000E2B82"/>
    <w:rsid w:val="000E7C20"/>
    <w:rsid w:val="000F0AAE"/>
    <w:rsid w:val="000F7E1D"/>
    <w:rsid w:val="00103037"/>
    <w:rsid w:val="00103446"/>
    <w:rsid w:val="00104573"/>
    <w:rsid w:val="0010525B"/>
    <w:rsid w:val="001106C1"/>
    <w:rsid w:val="00112A0F"/>
    <w:rsid w:val="00113EBB"/>
    <w:rsid w:val="00114FEE"/>
    <w:rsid w:val="00116B2D"/>
    <w:rsid w:val="00126764"/>
    <w:rsid w:val="00126FC6"/>
    <w:rsid w:val="001356B0"/>
    <w:rsid w:val="001365EF"/>
    <w:rsid w:val="00137360"/>
    <w:rsid w:val="00161E50"/>
    <w:rsid w:val="00170A1A"/>
    <w:rsid w:val="00173BDB"/>
    <w:rsid w:val="0017571C"/>
    <w:rsid w:val="001B4CC5"/>
    <w:rsid w:val="001B74F0"/>
    <w:rsid w:val="001C0E0B"/>
    <w:rsid w:val="001C1FF2"/>
    <w:rsid w:val="001C386E"/>
    <w:rsid w:val="001C63B7"/>
    <w:rsid w:val="001D15FA"/>
    <w:rsid w:val="001D1E08"/>
    <w:rsid w:val="001D3516"/>
    <w:rsid w:val="001D3BD9"/>
    <w:rsid w:val="001D65C0"/>
    <w:rsid w:val="001D67FA"/>
    <w:rsid w:val="001E68D1"/>
    <w:rsid w:val="001F16BB"/>
    <w:rsid w:val="001F6D24"/>
    <w:rsid w:val="00202249"/>
    <w:rsid w:val="00203394"/>
    <w:rsid w:val="002112F5"/>
    <w:rsid w:val="0021494D"/>
    <w:rsid w:val="00216594"/>
    <w:rsid w:val="002169C4"/>
    <w:rsid w:val="002207AF"/>
    <w:rsid w:val="00220D85"/>
    <w:rsid w:val="00234530"/>
    <w:rsid w:val="00234AC1"/>
    <w:rsid w:val="00235D6E"/>
    <w:rsid w:val="00240A5A"/>
    <w:rsid w:val="00244ADC"/>
    <w:rsid w:val="00247292"/>
    <w:rsid w:val="002529BF"/>
    <w:rsid w:val="002552B3"/>
    <w:rsid w:val="00256CF7"/>
    <w:rsid w:val="002601D3"/>
    <w:rsid w:val="00260E5A"/>
    <w:rsid w:val="00260ECA"/>
    <w:rsid w:val="00264775"/>
    <w:rsid w:val="00264C99"/>
    <w:rsid w:val="00265D3A"/>
    <w:rsid w:val="002711E6"/>
    <w:rsid w:val="0027234A"/>
    <w:rsid w:val="00272FE2"/>
    <w:rsid w:val="00274C11"/>
    <w:rsid w:val="00277BFA"/>
    <w:rsid w:val="002804E1"/>
    <w:rsid w:val="00283734"/>
    <w:rsid w:val="00284A7C"/>
    <w:rsid w:val="00290958"/>
    <w:rsid w:val="00292597"/>
    <w:rsid w:val="002A0F0E"/>
    <w:rsid w:val="002A66EE"/>
    <w:rsid w:val="002A69DB"/>
    <w:rsid w:val="002A75C6"/>
    <w:rsid w:val="002B5C8D"/>
    <w:rsid w:val="002C04DC"/>
    <w:rsid w:val="002C127F"/>
    <w:rsid w:val="002C20A5"/>
    <w:rsid w:val="002C24AD"/>
    <w:rsid w:val="002C735F"/>
    <w:rsid w:val="002D19E9"/>
    <w:rsid w:val="002D3AA2"/>
    <w:rsid w:val="002E1111"/>
    <w:rsid w:val="002F1F5F"/>
    <w:rsid w:val="002F2323"/>
    <w:rsid w:val="002F6363"/>
    <w:rsid w:val="002F7C9C"/>
    <w:rsid w:val="00316F70"/>
    <w:rsid w:val="003228E9"/>
    <w:rsid w:val="003228EA"/>
    <w:rsid w:val="00326783"/>
    <w:rsid w:val="00327CED"/>
    <w:rsid w:val="00330C60"/>
    <w:rsid w:val="00335981"/>
    <w:rsid w:val="00341F7C"/>
    <w:rsid w:val="00352D50"/>
    <w:rsid w:val="003572D2"/>
    <w:rsid w:val="0035761E"/>
    <w:rsid w:val="00361D38"/>
    <w:rsid w:val="00374604"/>
    <w:rsid w:val="00384B71"/>
    <w:rsid w:val="003972AD"/>
    <w:rsid w:val="003A3DF4"/>
    <w:rsid w:val="003A78D9"/>
    <w:rsid w:val="003B02D2"/>
    <w:rsid w:val="003B29C2"/>
    <w:rsid w:val="003B5D80"/>
    <w:rsid w:val="003C1978"/>
    <w:rsid w:val="003C380B"/>
    <w:rsid w:val="003D19F8"/>
    <w:rsid w:val="003D3FDF"/>
    <w:rsid w:val="003D53B4"/>
    <w:rsid w:val="003E1C43"/>
    <w:rsid w:val="003E4A0C"/>
    <w:rsid w:val="00401F75"/>
    <w:rsid w:val="00403F86"/>
    <w:rsid w:val="004068AA"/>
    <w:rsid w:val="00411200"/>
    <w:rsid w:val="0042178D"/>
    <w:rsid w:val="004254F8"/>
    <w:rsid w:val="0043350D"/>
    <w:rsid w:val="00441C2A"/>
    <w:rsid w:val="0044283F"/>
    <w:rsid w:val="00444183"/>
    <w:rsid w:val="00445882"/>
    <w:rsid w:val="004578D9"/>
    <w:rsid w:val="00467A52"/>
    <w:rsid w:val="004731CC"/>
    <w:rsid w:val="00474B50"/>
    <w:rsid w:val="004777E9"/>
    <w:rsid w:val="00482E1C"/>
    <w:rsid w:val="0048365B"/>
    <w:rsid w:val="00493BD0"/>
    <w:rsid w:val="004956E3"/>
    <w:rsid w:val="00495B64"/>
    <w:rsid w:val="0049750E"/>
    <w:rsid w:val="004A51C9"/>
    <w:rsid w:val="004B3010"/>
    <w:rsid w:val="004B413E"/>
    <w:rsid w:val="004C3A8F"/>
    <w:rsid w:val="004D0D3D"/>
    <w:rsid w:val="004D0D5A"/>
    <w:rsid w:val="004D2FDB"/>
    <w:rsid w:val="004D63B9"/>
    <w:rsid w:val="004E7426"/>
    <w:rsid w:val="004F5239"/>
    <w:rsid w:val="004F5BFD"/>
    <w:rsid w:val="00500425"/>
    <w:rsid w:val="00502491"/>
    <w:rsid w:val="00502875"/>
    <w:rsid w:val="00505EBE"/>
    <w:rsid w:val="005077FE"/>
    <w:rsid w:val="0050791B"/>
    <w:rsid w:val="00507C93"/>
    <w:rsid w:val="005119E1"/>
    <w:rsid w:val="0052240C"/>
    <w:rsid w:val="00524C39"/>
    <w:rsid w:val="00524ED8"/>
    <w:rsid w:val="0052610E"/>
    <w:rsid w:val="00526C11"/>
    <w:rsid w:val="00534B66"/>
    <w:rsid w:val="00534B91"/>
    <w:rsid w:val="00537E62"/>
    <w:rsid w:val="00540399"/>
    <w:rsid w:val="005421AD"/>
    <w:rsid w:val="0054676F"/>
    <w:rsid w:val="00552BB3"/>
    <w:rsid w:val="00554FF8"/>
    <w:rsid w:val="0055754E"/>
    <w:rsid w:val="0056290D"/>
    <w:rsid w:val="0056658B"/>
    <w:rsid w:val="00570263"/>
    <w:rsid w:val="005711C4"/>
    <w:rsid w:val="005717E0"/>
    <w:rsid w:val="005753DF"/>
    <w:rsid w:val="00575482"/>
    <w:rsid w:val="00582ADF"/>
    <w:rsid w:val="00582E66"/>
    <w:rsid w:val="005840F4"/>
    <w:rsid w:val="00587067"/>
    <w:rsid w:val="00592226"/>
    <w:rsid w:val="00592C6F"/>
    <w:rsid w:val="005934BA"/>
    <w:rsid w:val="00595247"/>
    <w:rsid w:val="00595537"/>
    <w:rsid w:val="005968E7"/>
    <w:rsid w:val="005A2467"/>
    <w:rsid w:val="005A6DFB"/>
    <w:rsid w:val="005A7F07"/>
    <w:rsid w:val="005B1515"/>
    <w:rsid w:val="005C3DFE"/>
    <w:rsid w:val="005D3F99"/>
    <w:rsid w:val="005D5C8A"/>
    <w:rsid w:val="005E0A7B"/>
    <w:rsid w:val="005E0FEE"/>
    <w:rsid w:val="005E37D3"/>
    <w:rsid w:val="005E3C70"/>
    <w:rsid w:val="005E46D4"/>
    <w:rsid w:val="005E6EE7"/>
    <w:rsid w:val="005F34D1"/>
    <w:rsid w:val="005F3623"/>
    <w:rsid w:val="005F3FA6"/>
    <w:rsid w:val="005F6C09"/>
    <w:rsid w:val="005F6ECB"/>
    <w:rsid w:val="0060130D"/>
    <w:rsid w:val="00601407"/>
    <w:rsid w:val="006033AE"/>
    <w:rsid w:val="00603536"/>
    <w:rsid w:val="00606034"/>
    <w:rsid w:val="006139B5"/>
    <w:rsid w:val="0061693A"/>
    <w:rsid w:val="00623213"/>
    <w:rsid w:val="00631B31"/>
    <w:rsid w:val="00644BF9"/>
    <w:rsid w:val="00646EE8"/>
    <w:rsid w:val="0065233F"/>
    <w:rsid w:val="0065323E"/>
    <w:rsid w:val="00654A7F"/>
    <w:rsid w:val="006563B7"/>
    <w:rsid w:val="0066609B"/>
    <w:rsid w:val="006761B1"/>
    <w:rsid w:val="006845B3"/>
    <w:rsid w:val="00696798"/>
    <w:rsid w:val="006B6CAC"/>
    <w:rsid w:val="006C0114"/>
    <w:rsid w:val="006C273B"/>
    <w:rsid w:val="006D43F7"/>
    <w:rsid w:val="006D682F"/>
    <w:rsid w:val="006E141C"/>
    <w:rsid w:val="006E3AA9"/>
    <w:rsid w:val="006E5E05"/>
    <w:rsid w:val="006F1253"/>
    <w:rsid w:val="0070083A"/>
    <w:rsid w:val="00701B91"/>
    <w:rsid w:val="007032E9"/>
    <w:rsid w:val="00703EFC"/>
    <w:rsid w:val="00712D50"/>
    <w:rsid w:val="00716AE6"/>
    <w:rsid w:val="007224E9"/>
    <w:rsid w:val="007305E8"/>
    <w:rsid w:val="00734698"/>
    <w:rsid w:val="007361CF"/>
    <w:rsid w:val="00736EA6"/>
    <w:rsid w:val="0074523E"/>
    <w:rsid w:val="00746C59"/>
    <w:rsid w:val="00752A72"/>
    <w:rsid w:val="00753E05"/>
    <w:rsid w:val="00757350"/>
    <w:rsid w:val="00763017"/>
    <w:rsid w:val="00766287"/>
    <w:rsid w:val="00766897"/>
    <w:rsid w:val="00771C75"/>
    <w:rsid w:val="00784F5C"/>
    <w:rsid w:val="00785FD1"/>
    <w:rsid w:val="00793F34"/>
    <w:rsid w:val="00795429"/>
    <w:rsid w:val="007969E1"/>
    <w:rsid w:val="007A0D6C"/>
    <w:rsid w:val="007A21BC"/>
    <w:rsid w:val="007A6F12"/>
    <w:rsid w:val="007B0687"/>
    <w:rsid w:val="007B0F3F"/>
    <w:rsid w:val="007B20ED"/>
    <w:rsid w:val="007B5D91"/>
    <w:rsid w:val="007C41AE"/>
    <w:rsid w:val="007E5581"/>
    <w:rsid w:val="007E601C"/>
    <w:rsid w:val="007F28D0"/>
    <w:rsid w:val="007F7417"/>
    <w:rsid w:val="00801A0E"/>
    <w:rsid w:val="0080400A"/>
    <w:rsid w:val="008106AC"/>
    <w:rsid w:val="0081311F"/>
    <w:rsid w:val="0081364E"/>
    <w:rsid w:val="00820251"/>
    <w:rsid w:val="008229FC"/>
    <w:rsid w:val="008302DD"/>
    <w:rsid w:val="0083294E"/>
    <w:rsid w:val="00837A68"/>
    <w:rsid w:val="008412C0"/>
    <w:rsid w:val="00843C83"/>
    <w:rsid w:val="00844268"/>
    <w:rsid w:val="0084556F"/>
    <w:rsid w:val="00847F09"/>
    <w:rsid w:val="0085240E"/>
    <w:rsid w:val="0085300C"/>
    <w:rsid w:val="00854781"/>
    <w:rsid w:val="00857F5F"/>
    <w:rsid w:val="0086728D"/>
    <w:rsid w:val="008746E1"/>
    <w:rsid w:val="008753FF"/>
    <w:rsid w:val="00876345"/>
    <w:rsid w:val="00882C7A"/>
    <w:rsid w:val="00885737"/>
    <w:rsid w:val="008861C6"/>
    <w:rsid w:val="00887F41"/>
    <w:rsid w:val="008904C8"/>
    <w:rsid w:val="008A72C2"/>
    <w:rsid w:val="008B10F2"/>
    <w:rsid w:val="008B3B21"/>
    <w:rsid w:val="008B4CFE"/>
    <w:rsid w:val="008B6E3A"/>
    <w:rsid w:val="008C42B8"/>
    <w:rsid w:val="008D3953"/>
    <w:rsid w:val="008D6166"/>
    <w:rsid w:val="008D6836"/>
    <w:rsid w:val="008E01AC"/>
    <w:rsid w:val="008E061A"/>
    <w:rsid w:val="008E4361"/>
    <w:rsid w:val="008E730F"/>
    <w:rsid w:val="008F1C95"/>
    <w:rsid w:val="008F283E"/>
    <w:rsid w:val="008F40C1"/>
    <w:rsid w:val="008F61B9"/>
    <w:rsid w:val="008F6ECE"/>
    <w:rsid w:val="0090075E"/>
    <w:rsid w:val="00901A63"/>
    <w:rsid w:val="00901D2F"/>
    <w:rsid w:val="009032DD"/>
    <w:rsid w:val="00906431"/>
    <w:rsid w:val="0091597F"/>
    <w:rsid w:val="00917209"/>
    <w:rsid w:val="009172F1"/>
    <w:rsid w:val="00920423"/>
    <w:rsid w:val="00932C4E"/>
    <w:rsid w:val="009355E9"/>
    <w:rsid w:val="00937936"/>
    <w:rsid w:val="00940335"/>
    <w:rsid w:val="00951DEB"/>
    <w:rsid w:val="00954759"/>
    <w:rsid w:val="00961831"/>
    <w:rsid w:val="00962DDA"/>
    <w:rsid w:val="0097174C"/>
    <w:rsid w:val="00981B9A"/>
    <w:rsid w:val="009A3AD5"/>
    <w:rsid w:val="009A3D82"/>
    <w:rsid w:val="009C0A36"/>
    <w:rsid w:val="009D3FC0"/>
    <w:rsid w:val="009E3CA8"/>
    <w:rsid w:val="009E5EDA"/>
    <w:rsid w:val="009F3417"/>
    <w:rsid w:val="009F6B5D"/>
    <w:rsid w:val="00A003B8"/>
    <w:rsid w:val="00A02A2C"/>
    <w:rsid w:val="00A034EB"/>
    <w:rsid w:val="00A05001"/>
    <w:rsid w:val="00A07D12"/>
    <w:rsid w:val="00A11701"/>
    <w:rsid w:val="00A12F6D"/>
    <w:rsid w:val="00A13B90"/>
    <w:rsid w:val="00A16EBC"/>
    <w:rsid w:val="00A2089A"/>
    <w:rsid w:val="00A25923"/>
    <w:rsid w:val="00A30A0A"/>
    <w:rsid w:val="00A3311E"/>
    <w:rsid w:val="00A35C24"/>
    <w:rsid w:val="00A4437E"/>
    <w:rsid w:val="00A51510"/>
    <w:rsid w:val="00A52B5C"/>
    <w:rsid w:val="00A55C92"/>
    <w:rsid w:val="00A578AF"/>
    <w:rsid w:val="00A65C66"/>
    <w:rsid w:val="00A668BC"/>
    <w:rsid w:val="00A66CC3"/>
    <w:rsid w:val="00A72073"/>
    <w:rsid w:val="00A74CFD"/>
    <w:rsid w:val="00A86203"/>
    <w:rsid w:val="00A93069"/>
    <w:rsid w:val="00AA012E"/>
    <w:rsid w:val="00AA0178"/>
    <w:rsid w:val="00AC30EA"/>
    <w:rsid w:val="00AC6C8B"/>
    <w:rsid w:val="00AD1C5A"/>
    <w:rsid w:val="00AD2096"/>
    <w:rsid w:val="00AD331A"/>
    <w:rsid w:val="00AD36BA"/>
    <w:rsid w:val="00AD4014"/>
    <w:rsid w:val="00AD62D2"/>
    <w:rsid w:val="00AE54BA"/>
    <w:rsid w:val="00AE739D"/>
    <w:rsid w:val="00B01612"/>
    <w:rsid w:val="00B03D12"/>
    <w:rsid w:val="00B05237"/>
    <w:rsid w:val="00B0633A"/>
    <w:rsid w:val="00B06DD8"/>
    <w:rsid w:val="00B11AC4"/>
    <w:rsid w:val="00B12553"/>
    <w:rsid w:val="00B13D89"/>
    <w:rsid w:val="00B13DBB"/>
    <w:rsid w:val="00B14BDD"/>
    <w:rsid w:val="00B245D4"/>
    <w:rsid w:val="00B25AC2"/>
    <w:rsid w:val="00B25BC0"/>
    <w:rsid w:val="00B33771"/>
    <w:rsid w:val="00B35D42"/>
    <w:rsid w:val="00B36DD9"/>
    <w:rsid w:val="00B37780"/>
    <w:rsid w:val="00B40347"/>
    <w:rsid w:val="00B4403B"/>
    <w:rsid w:val="00B46247"/>
    <w:rsid w:val="00B4697B"/>
    <w:rsid w:val="00B50588"/>
    <w:rsid w:val="00B54A29"/>
    <w:rsid w:val="00B66282"/>
    <w:rsid w:val="00B66970"/>
    <w:rsid w:val="00B72852"/>
    <w:rsid w:val="00B77759"/>
    <w:rsid w:val="00B80D8B"/>
    <w:rsid w:val="00B81960"/>
    <w:rsid w:val="00B821C1"/>
    <w:rsid w:val="00B93D5C"/>
    <w:rsid w:val="00BA39BE"/>
    <w:rsid w:val="00BA565F"/>
    <w:rsid w:val="00BB05ED"/>
    <w:rsid w:val="00BB0E12"/>
    <w:rsid w:val="00BB1C0E"/>
    <w:rsid w:val="00BB29EB"/>
    <w:rsid w:val="00BB5368"/>
    <w:rsid w:val="00BC0591"/>
    <w:rsid w:val="00BC5BB9"/>
    <w:rsid w:val="00BD0B38"/>
    <w:rsid w:val="00BD2AAA"/>
    <w:rsid w:val="00BD5C98"/>
    <w:rsid w:val="00BE08A0"/>
    <w:rsid w:val="00BE1EA2"/>
    <w:rsid w:val="00BF443C"/>
    <w:rsid w:val="00BF5781"/>
    <w:rsid w:val="00C026B7"/>
    <w:rsid w:val="00C02B5B"/>
    <w:rsid w:val="00C03E38"/>
    <w:rsid w:val="00C0528D"/>
    <w:rsid w:val="00C0655C"/>
    <w:rsid w:val="00C15702"/>
    <w:rsid w:val="00C15B69"/>
    <w:rsid w:val="00C35463"/>
    <w:rsid w:val="00C40185"/>
    <w:rsid w:val="00C446E9"/>
    <w:rsid w:val="00C51581"/>
    <w:rsid w:val="00C60FD6"/>
    <w:rsid w:val="00C64006"/>
    <w:rsid w:val="00C6546A"/>
    <w:rsid w:val="00C65FA8"/>
    <w:rsid w:val="00C70075"/>
    <w:rsid w:val="00C77DFB"/>
    <w:rsid w:val="00C77FD3"/>
    <w:rsid w:val="00C86AB5"/>
    <w:rsid w:val="00C93233"/>
    <w:rsid w:val="00C94D15"/>
    <w:rsid w:val="00CA153E"/>
    <w:rsid w:val="00CA5A3E"/>
    <w:rsid w:val="00CB4C5F"/>
    <w:rsid w:val="00CC3887"/>
    <w:rsid w:val="00CC6878"/>
    <w:rsid w:val="00CD16B7"/>
    <w:rsid w:val="00CD1C74"/>
    <w:rsid w:val="00CD51FD"/>
    <w:rsid w:val="00CE25FB"/>
    <w:rsid w:val="00CE4B78"/>
    <w:rsid w:val="00CF0243"/>
    <w:rsid w:val="00CF70DB"/>
    <w:rsid w:val="00D02F23"/>
    <w:rsid w:val="00D0724B"/>
    <w:rsid w:val="00D1283A"/>
    <w:rsid w:val="00D13035"/>
    <w:rsid w:val="00D14532"/>
    <w:rsid w:val="00D17FD0"/>
    <w:rsid w:val="00D21761"/>
    <w:rsid w:val="00D41A20"/>
    <w:rsid w:val="00D41D2D"/>
    <w:rsid w:val="00D523E7"/>
    <w:rsid w:val="00D573E4"/>
    <w:rsid w:val="00D66029"/>
    <w:rsid w:val="00D70CC4"/>
    <w:rsid w:val="00D73E57"/>
    <w:rsid w:val="00D74FC7"/>
    <w:rsid w:val="00D7641F"/>
    <w:rsid w:val="00D8047C"/>
    <w:rsid w:val="00D81463"/>
    <w:rsid w:val="00D84814"/>
    <w:rsid w:val="00D85A69"/>
    <w:rsid w:val="00D94E66"/>
    <w:rsid w:val="00D955E9"/>
    <w:rsid w:val="00D95928"/>
    <w:rsid w:val="00DA6175"/>
    <w:rsid w:val="00DA68EF"/>
    <w:rsid w:val="00DA6AED"/>
    <w:rsid w:val="00DC16B9"/>
    <w:rsid w:val="00DC33AA"/>
    <w:rsid w:val="00DD1EDD"/>
    <w:rsid w:val="00DE3DEF"/>
    <w:rsid w:val="00DE7E80"/>
    <w:rsid w:val="00DF2557"/>
    <w:rsid w:val="00DF7858"/>
    <w:rsid w:val="00E00C5A"/>
    <w:rsid w:val="00E036AA"/>
    <w:rsid w:val="00E0572D"/>
    <w:rsid w:val="00E05BF4"/>
    <w:rsid w:val="00E06065"/>
    <w:rsid w:val="00E06E28"/>
    <w:rsid w:val="00E074BD"/>
    <w:rsid w:val="00E20332"/>
    <w:rsid w:val="00E20A3A"/>
    <w:rsid w:val="00E2627B"/>
    <w:rsid w:val="00E33B5E"/>
    <w:rsid w:val="00E35BC4"/>
    <w:rsid w:val="00E371C8"/>
    <w:rsid w:val="00E47366"/>
    <w:rsid w:val="00E55551"/>
    <w:rsid w:val="00E56876"/>
    <w:rsid w:val="00E57ABB"/>
    <w:rsid w:val="00E62693"/>
    <w:rsid w:val="00E63B2A"/>
    <w:rsid w:val="00E666BD"/>
    <w:rsid w:val="00E71CCB"/>
    <w:rsid w:val="00E72FE4"/>
    <w:rsid w:val="00E75611"/>
    <w:rsid w:val="00E75775"/>
    <w:rsid w:val="00E80123"/>
    <w:rsid w:val="00E85EE2"/>
    <w:rsid w:val="00E87589"/>
    <w:rsid w:val="00E91D72"/>
    <w:rsid w:val="00E92A0E"/>
    <w:rsid w:val="00E9317B"/>
    <w:rsid w:val="00E93A1C"/>
    <w:rsid w:val="00E955E4"/>
    <w:rsid w:val="00EA120F"/>
    <w:rsid w:val="00EA4AED"/>
    <w:rsid w:val="00EB4340"/>
    <w:rsid w:val="00EB60B8"/>
    <w:rsid w:val="00EC7DE1"/>
    <w:rsid w:val="00ED47AF"/>
    <w:rsid w:val="00ED64EE"/>
    <w:rsid w:val="00EE293A"/>
    <w:rsid w:val="00EE30B5"/>
    <w:rsid w:val="00EE4373"/>
    <w:rsid w:val="00EE7AC3"/>
    <w:rsid w:val="00EF0052"/>
    <w:rsid w:val="00EF26FD"/>
    <w:rsid w:val="00EF27F2"/>
    <w:rsid w:val="00F00CA6"/>
    <w:rsid w:val="00F016D8"/>
    <w:rsid w:val="00F04CD9"/>
    <w:rsid w:val="00F05F4C"/>
    <w:rsid w:val="00F07EE2"/>
    <w:rsid w:val="00F13A85"/>
    <w:rsid w:val="00F22AFD"/>
    <w:rsid w:val="00F24DD8"/>
    <w:rsid w:val="00F330CE"/>
    <w:rsid w:val="00F338E8"/>
    <w:rsid w:val="00F3770F"/>
    <w:rsid w:val="00F44B92"/>
    <w:rsid w:val="00F52F18"/>
    <w:rsid w:val="00F5462A"/>
    <w:rsid w:val="00F6352B"/>
    <w:rsid w:val="00F64538"/>
    <w:rsid w:val="00F6508B"/>
    <w:rsid w:val="00F70D52"/>
    <w:rsid w:val="00F7784C"/>
    <w:rsid w:val="00F8567F"/>
    <w:rsid w:val="00F864E8"/>
    <w:rsid w:val="00F94229"/>
    <w:rsid w:val="00F96344"/>
    <w:rsid w:val="00F97C74"/>
    <w:rsid w:val="00FB10BB"/>
    <w:rsid w:val="00FB1C96"/>
    <w:rsid w:val="00FB541C"/>
    <w:rsid w:val="00FB6337"/>
    <w:rsid w:val="00FC12EE"/>
    <w:rsid w:val="00FC318D"/>
    <w:rsid w:val="00FD07E6"/>
    <w:rsid w:val="00FD0AA0"/>
    <w:rsid w:val="00FD768F"/>
    <w:rsid w:val="00FE17E1"/>
    <w:rsid w:val="00FF359A"/>
    <w:rsid w:val="00FF3A48"/>
    <w:rsid w:val="00FF3B86"/>
    <w:rsid w:val="00FF3C7D"/>
    <w:rsid w:val="00FF46FA"/>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CD3679"/>
  <w15:docId w15:val="{DDE0905D-FA93-4638-B740-1C29C8F21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EA2"/>
    <w:pPr>
      <w:spacing w:line="300" w:lineRule="exact"/>
    </w:pPr>
    <w:rPr>
      <w:color w:val="4E5052"/>
    </w:rPr>
  </w:style>
  <w:style w:type="paragraph" w:styleId="Heading1">
    <w:name w:val="heading 1"/>
    <w:basedOn w:val="Normal"/>
    <w:next w:val="Normal"/>
    <w:link w:val="Heading1Char"/>
    <w:uiPriority w:val="9"/>
    <w:qFormat/>
    <w:rsid w:val="00E33B5E"/>
    <w:pPr>
      <w:keepNext/>
      <w:keepLines/>
      <w:spacing w:before="480" w:after="240"/>
      <w:outlineLvl w:val="0"/>
    </w:pPr>
    <w:rPr>
      <w:rFonts w:ascii="Arial" w:eastAsia="Times New Roman" w:hAnsi="Arial" w:cs="Times New Roman"/>
      <w:caps/>
      <w:color w:val="F80000"/>
      <w:spacing w:val="12"/>
      <w:sz w:val="24"/>
      <w:szCs w:val="32"/>
      <w:lang w:val="en-US" w:eastAsia="en-US"/>
    </w:rPr>
  </w:style>
  <w:style w:type="paragraph" w:styleId="Heading2">
    <w:name w:val="heading 2"/>
    <w:basedOn w:val="Normal"/>
    <w:next w:val="Normal"/>
    <w:link w:val="Heading2Char"/>
    <w:uiPriority w:val="9"/>
    <w:unhideWhenUsed/>
    <w:qFormat/>
    <w:rsid w:val="001F6D24"/>
    <w:pPr>
      <w:outlineLvl w:val="1"/>
    </w:pPr>
    <w:rPr>
      <w:rFonts w:ascii="Arial" w:eastAsia="Times New Roman" w:hAnsi="Arial" w:cs="Times New Roman"/>
      <w:b/>
      <w:bCs/>
      <w:color w:val="000000"/>
      <w:szCs w:val="26"/>
      <w:lang w:val="en-US" w:eastAsia="en-US"/>
    </w:rPr>
  </w:style>
  <w:style w:type="paragraph" w:styleId="Heading3">
    <w:name w:val="heading 3"/>
    <w:basedOn w:val="Normal"/>
    <w:next w:val="Normal"/>
    <w:link w:val="Heading3Char"/>
    <w:uiPriority w:val="9"/>
    <w:unhideWhenUsed/>
    <w:qFormat/>
    <w:rsid w:val="00746C59"/>
    <w:pPr>
      <w:keepNext/>
      <w:keepLines/>
      <w:spacing w:before="40" w:after="0" w:line="240" w:lineRule="auto"/>
      <w:outlineLvl w:val="2"/>
    </w:pPr>
    <w:rPr>
      <w:rFonts w:asciiTheme="majorHAnsi" w:eastAsiaTheme="majorEastAsia" w:hAnsiTheme="majorHAnsi" w:cstheme="majorBidi"/>
      <w:color w:val="7FD0E0" w:themeColor="accent6" w:themeShade="BF"/>
      <w:sz w:val="26"/>
      <w:szCs w:val="26"/>
    </w:rPr>
  </w:style>
  <w:style w:type="paragraph" w:styleId="Heading4">
    <w:name w:val="heading 4"/>
    <w:basedOn w:val="Normal"/>
    <w:next w:val="Normal"/>
    <w:link w:val="Heading4Char"/>
    <w:uiPriority w:val="9"/>
    <w:unhideWhenUsed/>
    <w:qFormat/>
    <w:rsid w:val="00746C59"/>
    <w:pPr>
      <w:keepNext/>
      <w:keepLines/>
      <w:spacing w:before="40" w:after="0"/>
      <w:outlineLvl w:val="3"/>
    </w:pPr>
    <w:rPr>
      <w:rFonts w:asciiTheme="majorHAnsi" w:eastAsiaTheme="majorEastAsia" w:hAnsiTheme="majorHAnsi" w:cstheme="majorBidi"/>
      <w:i/>
      <w:iCs/>
      <w:color w:val="00576B" w:themeColor="accent5" w:themeShade="BF"/>
      <w:sz w:val="25"/>
      <w:szCs w:val="25"/>
    </w:rPr>
  </w:style>
  <w:style w:type="paragraph" w:styleId="Heading5">
    <w:name w:val="heading 5"/>
    <w:basedOn w:val="Normal"/>
    <w:next w:val="Normal"/>
    <w:link w:val="Heading5Char"/>
    <w:uiPriority w:val="9"/>
    <w:semiHidden/>
    <w:unhideWhenUsed/>
    <w:qFormat/>
    <w:rsid w:val="00746C59"/>
    <w:pPr>
      <w:keepNext/>
      <w:keepLines/>
      <w:spacing w:before="40" w:after="0"/>
      <w:outlineLvl w:val="4"/>
    </w:pPr>
    <w:rPr>
      <w:rFonts w:asciiTheme="majorHAnsi" w:eastAsiaTheme="majorEastAsia" w:hAnsiTheme="majorHAnsi" w:cstheme="majorBidi"/>
      <w:i/>
      <w:iCs/>
      <w:color w:val="3A5A6A" w:themeColor="accent2" w:themeShade="80"/>
      <w:sz w:val="24"/>
      <w:szCs w:val="24"/>
    </w:rPr>
  </w:style>
  <w:style w:type="paragraph" w:styleId="Heading6">
    <w:name w:val="heading 6"/>
    <w:basedOn w:val="Normal"/>
    <w:next w:val="Normal"/>
    <w:link w:val="Heading6Char"/>
    <w:uiPriority w:val="9"/>
    <w:semiHidden/>
    <w:unhideWhenUsed/>
    <w:qFormat/>
    <w:rsid w:val="00746C59"/>
    <w:pPr>
      <w:keepNext/>
      <w:keepLines/>
      <w:spacing w:before="40" w:after="0"/>
      <w:outlineLvl w:val="5"/>
    </w:pPr>
    <w:rPr>
      <w:rFonts w:asciiTheme="majorHAnsi" w:eastAsiaTheme="majorEastAsia" w:hAnsiTheme="majorHAnsi" w:cstheme="majorBidi"/>
      <w:i/>
      <w:iCs/>
      <w:color w:val="2EA6BD" w:themeColor="accent6" w:themeShade="80"/>
      <w:sz w:val="23"/>
      <w:szCs w:val="23"/>
    </w:rPr>
  </w:style>
  <w:style w:type="paragraph" w:styleId="Heading7">
    <w:name w:val="heading 7"/>
    <w:basedOn w:val="Normal"/>
    <w:next w:val="Normal"/>
    <w:link w:val="Heading7Char"/>
    <w:uiPriority w:val="9"/>
    <w:semiHidden/>
    <w:unhideWhenUsed/>
    <w:qFormat/>
    <w:rsid w:val="00746C59"/>
    <w:pPr>
      <w:keepNext/>
      <w:keepLines/>
      <w:spacing w:before="40" w:after="0"/>
      <w:outlineLvl w:val="6"/>
    </w:pPr>
    <w:rPr>
      <w:rFonts w:asciiTheme="majorHAnsi" w:eastAsiaTheme="majorEastAsia" w:hAnsiTheme="majorHAnsi" w:cstheme="majorBidi"/>
      <w:color w:val="7C0000" w:themeColor="accent1" w:themeShade="80"/>
    </w:rPr>
  </w:style>
  <w:style w:type="paragraph" w:styleId="Heading8">
    <w:name w:val="heading 8"/>
    <w:basedOn w:val="Normal"/>
    <w:next w:val="Normal"/>
    <w:link w:val="Heading8Char"/>
    <w:uiPriority w:val="9"/>
    <w:semiHidden/>
    <w:unhideWhenUsed/>
    <w:qFormat/>
    <w:rsid w:val="00746C59"/>
    <w:pPr>
      <w:keepNext/>
      <w:keepLines/>
      <w:spacing w:before="40" w:after="0"/>
      <w:outlineLvl w:val="7"/>
    </w:pPr>
    <w:rPr>
      <w:rFonts w:asciiTheme="majorHAnsi" w:eastAsiaTheme="majorEastAsia" w:hAnsiTheme="majorHAnsi" w:cstheme="majorBidi"/>
      <w:color w:val="3A5A6A" w:themeColor="accent2" w:themeShade="80"/>
      <w:sz w:val="21"/>
      <w:szCs w:val="21"/>
    </w:rPr>
  </w:style>
  <w:style w:type="paragraph" w:styleId="Heading9">
    <w:name w:val="heading 9"/>
    <w:basedOn w:val="Normal"/>
    <w:next w:val="Normal"/>
    <w:link w:val="Heading9Char"/>
    <w:uiPriority w:val="9"/>
    <w:semiHidden/>
    <w:unhideWhenUsed/>
    <w:qFormat/>
    <w:rsid w:val="00746C59"/>
    <w:pPr>
      <w:keepNext/>
      <w:keepLines/>
      <w:spacing w:before="40" w:after="0"/>
      <w:outlineLvl w:val="8"/>
    </w:pPr>
    <w:rPr>
      <w:rFonts w:asciiTheme="majorHAnsi" w:eastAsiaTheme="majorEastAsia" w:hAnsiTheme="majorHAnsi" w:cstheme="majorBidi"/>
      <w:color w:val="2EA6BD"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next w:val="Normal"/>
    <w:link w:val="HeaderChar"/>
    <w:uiPriority w:val="99"/>
    <w:unhideWhenUsed/>
    <w:rsid w:val="008F41E9"/>
    <w:pPr>
      <w:spacing w:before="240" w:after="240"/>
      <w:ind w:left="8467"/>
    </w:pPr>
  </w:style>
  <w:style w:type="character" w:customStyle="1" w:styleId="HeaderChar">
    <w:name w:val="Header Char"/>
    <w:link w:val="Header"/>
    <w:uiPriority w:val="99"/>
    <w:rsid w:val="008F41E9"/>
    <w:rPr>
      <w:rFonts w:ascii="Arial" w:hAnsi="Arial"/>
      <w:color w:val="939699"/>
    </w:rPr>
  </w:style>
  <w:style w:type="paragraph" w:styleId="Footer">
    <w:name w:val="footer"/>
    <w:basedOn w:val="Normal"/>
    <w:link w:val="FooterChar"/>
    <w:uiPriority w:val="99"/>
    <w:unhideWhenUsed/>
    <w:rsid w:val="00B73653"/>
    <w:pPr>
      <w:tabs>
        <w:tab w:val="left" w:pos="274"/>
      </w:tabs>
      <w:spacing w:after="0" w:line="180" w:lineRule="exact"/>
    </w:pPr>
    <w:rPr>
      <w:sz w:val="12"/>
    </w:rPr>
  </w:style>
  <w:style w:type="character" w:customStyle="1" w:styleId="FooterChar">
    <w:name w:val="Footer Char"/>
    <w:link w:val="Footer"/>
    <w:uiPriority w:val="99"/>
    <w:rsid w:val="00B73653"/>
    <w:rPr>
      <w:rFonts w:ascii="Arial" w:hAnsi="Arial"/>
      <w:color w:val="4E5052"/>
      <w:sz w:val="12"/>
    </w:rPr>
  </w:style>
  <w:style w:type="character" w:styleId="PageNumber">
    <w:name w:val="page number"/>
    <w:basedOn w:val="DefaultParagraphFont"/>
    <w:uiPriority w:val="99"/>
    <w:semiHidden/>
    <w:unhideWhenUsed/>
    <w:rsid w:val="00D16822"/>
  </w:style>
  <w:style w:type="paragraph" w:styleId="Title">
    <w:name w:val="Title"/>
    <w:aliases w:val="Title 67pt"/>
    <w:basedOn w:val="Normal"/>
    <w:next w:val="Normal"/>
    <w:link w:val="TitleChar"/>
    <w:uiPriority w:val="10"/>
    <w:qFormat/>
    <w:rsid w:val="00746C59"/>
    <w:pPr>
      <w:spacing w:after="0" w:line="240" w:lineRule="auto"/>
      <w:contextualSpacing/>
    </w:pPr>
    <w:rPr>
      <w:rFonts w:asciiTheme="majorHAnsi" w:eastAsiaTheme="majorEastAsia" w:hAnsiTheme="majorHAnsi" w:cstheme="majorBidi"/>
      <w:color w:val="B90000" w:themeColor="accent1" w:themeShade="BF"/>
      <w:spacing w:val="-10"/>
      <w:sz w:val="52"/>
      <w:szCs w:val="52"/>
    </w:rPr>
  </w:style>
  <w:style w:type="character" w:customStyle="1" w:styleId="TitleChar">
    <w:name w:val="Title Char"/>
    <w:aliases w:val="Title 67pt Char"/>
    <w:basedOn w:val="DefaultParagraphFont"/>
    <w:link w:val="Title"/>
    <w:uiPriority w:val="10"/>
    <w:rsid w:val="00746C59"/>
    <w:rPr>
      <w:rFonts w:asciiTheme="majorHAnsi" w:eastAsiaTheme="majorEastAsia" w:hAnsiTheme="majorHAnsi" w:cstheme="majorBidi"/>
      <w:color w:val="B90000" w:themeColor="accent1" w:themeShade="BF"/>
      <w:spacing w:val="-10"/>
      <w:sz w:val="52"/>
      <w:szCs w:val="52"/>
    </w:rPr>
  </w:style>
  <w:style w:type="paragraph" w:customStyle="1" w:styleId="Intro">
    <w:name w:val="Intro"/>
    <w:basedOn w:val="Normal"/>
    <w:rsid w:val="005D2CF6"/>
    <w:pPr>
      <w:spacing w:after="270" w:line="360" w:lineRule="exact"/>
    </w:pPr>
    <w:rPr>
      <w:spacing w:val="2"/>
      <w:sz w:val="24"/>
    </w:rPr>
  </w:style>
  <w:style w:type="character" w:customStyle="1" w:styleId="IntroHighlight">
    <w:name w:val="Intro Highlight"/>
    <w:uiPriority w:val="1"/>
    <w:rsid w:val="005D2CF6"/>
    <w:rPr>
      <w:b/>
      <w:color w:val="F80000"/>
      <w:spacing w:val="2"/>
    </w:rPr>
  </w:style>
  <w:style w:type="character" w:customStyle="1" w:styleId="Heading1Char">
    <w:name w:val="Heading 1 Char"/>
    <w:basedOn w:val="DefaultParagraphFont"/>
    <w:link w:val="Heading1"/>
    <w:uiPriority w:val="9"/>
    <w:rsid w:val="00E33B5E"/>
    <w:rPr>
      <w:rFonts w:ascii="Arial" w:eastAsia="Times New Roman" w:hAnsi="Arial" w:cs="Times New Roman"/>
      <w:caps/>
      <w:color w:val="F80000"/>
      <w:spacing w:val="12"/>
      <w:sz w:val="24"/>
      <w:szCs w:val="32"/>
      <w:lang w:val="en-US" w:eastAsia="en-US"/>
    </w:rPr>
  </w:style>
  <w:style w:type="character" w:styleId="Hyperlink">
    <w:name w:val="Hyperlink"/>
    <w:uiPriority w:val="99"/>
    <w:unhideWhenUsed/>
    <w:rsid w:val="00C72D7A"/>
    <w:rPr>
      <w:color w:val="1F4F82"/>
      <w:u w:val="single"/>
    </w:rPr>
  </w:style>
  <w:style w:type="character" w:styleId="FollowedHyperlink">
    <w:name w:val="FollowedHyperlink"/>
    <w:uiPriority w:val="99"/>
    <w:semiHidden/>
    <w:unhideWhenUsed/>
    <w:rsid w:val="00DB017C"/>
    <w:rPr>
      <w:color w:val="1F4F82"/>
      <w:u w:val="single"/>
    </w:rPr>
  </w:style>
  <w:style w:type="paragraph" w:styleId="Caption">
    <w:name w:val="caption"/>
    <w:basedOn w:val="Normal"/>
    <w:next w:val="Normal"/>
    <w:uiPriority w:val="35"/>
    <w:unhideWhenUsed/>
    <w:qFormat/>
    <w:rsid w:val="00746C59"/>
    <w:pPr>
      <w:spacing w:line="240" w:lineRule="auto"/>
    </w:pPr>
    <w:rPr>
      <w:b/>
      <w:bCs/>
      <w:smallCaps/>
      <w:color w:val="F80000" w:themeColor="accent1"/>
      <w:spacing w:val="6"/>
    </w:rPr>
  </w:style>
  <w:style w:type="paragraph" w:customStyle="1" w:styleId="TableTitle">
    <w:name w:val="Table Title"/>
    <w:basedOn w:val="Normal"/>
    <w:rsid w:val="00327CED"/>
    <w:pPr>
      <w:keepNext/>
      <w:spacing w:before="240" w:after="120"/>
    </w:pPr>
    <w:rPr>
      <w:b/>
      <w:color w:val="00758F" w:themeColor="accent5"/>
    </w:rPr>
  </w:style>
  <w:style w:type="table" w:styleId="TableGrid">
    <w:name w:val="Table Grid"/>
    <w:basedOn w:val="TableNormal"/>
    <w:uiPriority w:val="39"/>
    <w:rsid w:val="009204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rsid w:val="00327CED"/>
    <w:rPr>
      <w:b/>
      <w:caps/>
      <w:szCs w:val="24"/>
      <w:lang w:val="en-US" w:eastAsia="en-US"/>
    </w:rPr>
  </w:style>
  <w:style w:type="paragraph" w:customStyle="1" w:styleId="TableRowTitle">
    <w:name w:val="Table Row Title"/>
    <w:rsid w:val="00B80D8B"/>
    <w:pPr>
      <w:spacing w:line="260" w:lineRule="exact"/>
    </w:pPr>
    <w:rPr>
      <w:color w:val="4E5052"/>
      <w:szCs w:val="24"/>
      <w:lang w:val="en-US" w:eastAsia="en-US"/>
    </w:rPr>
  </w:style>
  <w:style w:type="paragraph" w:customStyle="1" w:styleId="TableBody">
    <w:name w:val="Table Body"/>
    <w:basedOn w:val="TableRowTitle"/>
    <w:rsid w:val="00B80D8B"/>
  </w:style>
  <w:style w:type="paragraph" w:customStyle="1" w:styleId="TableBodyBullet">
    <w:name w:val="Table Body Bullet"/>
    <w:rsid w:val="00B80D8B"/>
    <w:pPr>
      <w:numPr>
        <w:numId w:val="2"/>
      </w:numPr>
      <w:spacing w:after="40" w:line="260" w:lineRule="exact"/>
      <w:ind w:left="173" w:hanging="173"/>
    </w:pPr>
    <w:rPr>
      <w:color w:val="4E5052"/>
      <w:szCs w:val="16"/>
      <w:lang w:val="en-US" w:eastAsia="en-US"/>
    </w:rPr>
  </w:style>
  <w:style w:type="paragraph" w:customStyle="1" w:styleId="social">
    <w:name w:val="social"/>
    <w:basedOn w:val="Normal"/>
    <w:rsid w:val="00C619C0"/>
    <w:pPr>
      <w:spacing w:before="40" w:after="40" w:line="220" w:lineRule="atLeast"/>
    </w:pPr>
    <w:rPr>
      <w:noProof/>
      <w:color w:val="939699"/>
      <w:spacing w:val="-4"/>
      <w:sz w:val="16"/>
    </w:rPr>
  </w:style>
  <w:style w:type="paragraph" w:styleId="Quote">
    <w:name w:val="Quote"/>
    <w:basedOn w:val="Normal"/>
    <w:next w:val="Normal"/>
    <w:link w:val="QuoteChar"/>
    <w:uiPriority w:val="29"/>
    <w:qFormat/>
    <w:rsid w:val="00746C59"/>
    <w:pPr>
      <w:spacing w:before="120"/>
      <w:ind w:left="720" w:right="720"/>
      <w:jc w:val="center"/>
    </w:pPr>
    <w:rPr>
      <w:i/>
      <w:iCs/>
    </w:rPr>
  </w:style>
  <w:style w:type="character" w:customStyle="1" w:styleId="QuoteChar">
    <w:name w:val="Quote Char"/>
    <w:basedOn w:val="DefaultParagraphFont"/>
    <w:link w:val="Quote"/>
    <w:uiPriority w:val="29"/>
    <w:rsid w:val="00746C59"/>
    <w:rPr>
      <w:i/>
      <w:iCs/>
    </w:rPr>
  </w:style>
  <w:style w:type="paragraph" w:customStyle="1" w:styleId="QuoteSource">
    <w:name w:val="Quote Source"/>
    <w:basedOn w:val="Quote"/>
    <w:rsid w:val="008C5204"/>
    <w:pPr>
      <w:spacing w:before="0" w:after="0"/>
    </w:pPr>
    <w:rPr>
      <w:i w:val="0"/>
    </w:rPr>
  </w:style>
  <w:style w:type="paragraph" w:customStyle="1" w:styleId="QuoteInfo">
    <w:name w:val="Quote Info"/>
    <w:basedOn w:val="QuoteSource"/>
    <w:rsid w:val="008C5204"/>
    <w:pPr>
      <w:contextualSpacing/>
    </w:pPr>
    <w:rPr>
      <w:b/>
    </w:rPr>
  </w:style>
  <w:style w:type="paragraph" w:customStyle="1" w:styleId="SidebarHeader">
    <w:name w:val="Sidebar Header"/>
    <w:basedOn w:val="Normal"/>
    <w:rsid w:val="00B33771"/>
    <w:pPr>
      <w:spacing w:after="90" w:line="210" w:lineRule="atLeast"/>
    </w:pPr>
    <w:rPr>
      <w:b/>
      <w:color w:val="003B4D" w:themeColor="accent4"/>
      <w:sz w:val="15"/>
    </w:rPr>
  </w:style>
  <w:style w:type="paragraph" w:customStyle="1" w:styleId="SidebarBody">
    <w:name w:val="Sidebar Body"/>
    <w:basedOn w:val="SidebarHeader"/>
    <w:rsid w:val="00717B6E"/>
    <w:rPr>
      <w:b w:val="0"/>
    </w:rPr>
  </w:style>
  <w:style w:type="paragraph" w:customStyle="1" w:styleId="SidebarBullet">
    <w:name w:val="Sidebar Bullet"/>
    <w:basedOn w:val="TableBodyBullet"/>
    <w:rsid w:val="00B33771"/>
    <w:pPr>
      <w:numPr>
        <w:numId w:val="4"/>
      </w:numPr>
      <w:spacing w:after="90" w:line="230" w:lineRule="atLeast"/>
      <w:ind w:left="173" w:hanging="173"/>
    </w:pPr>
    <w:rPr>
      <w:color w:val="003B4D" w:themeColor="accent4"/>
      <w:spacing w:val="-2"/>
      <w:sz w:val="15"/>
    </w:rPr>
  </w:style>
  <w:style w:type="paragraph" w:customStyle="1" w:styleId="SidebarQuote">
    <w:name w:val="Sidebar Quote"/>
    <w:basedOn w:val="QuoteSource"/>
    <w:rsid w:val="00FA61BD"/>
    <w:pPr>
      <w:spacing w:before="240" w:after="120"/>
    </w:pPr>
    <w:rPr>
      <w:i/>
    </w:rPr>
  </w:style>
  <w:style w:type="paragraph" w:styleId="BalloonText">
    <w:name w:val="Balloon Text"/>
    <w:basedOn w:val="Normal"/>
    <w:link w:val="BalloonTextChar"/>
    <w:uiPriority w:val="99"/>
    <w:semiHidden/>
    <w:unhideWhenUsed/>
    <w:rsid w:val="002E6D00"/>
    <w:rPr>
      <w:rFonts w:ascii="Tahoma" w:hAnsi="Tahoma" w:cs="Tahoma"/>
      <w:sz w:val="16"/>
      <w:szCs w:val="16"/>
    </w:rPr>
  </w:style>
  <w:style w:type="character" w:customStyle="1" w:styleId="BalloonTextChar">
    <w:name w:val="Balloon Text Char"/>
    <w:link w:val="BalloonText"/>
    <w:uiPriority w:val="99"/>
    <w:semiHidden/>
    <w:rsid w:val="002E6D00"/>
    <w:rPr>
      <w:rFonts w:ascii="Tahoma" w:hAnsi="Tahoma" w:cs="Tahoma"/>
      <w:color w:val="939699"/>
      <w:sz w:val="16"/>
      <w:szCs w:val="16"/>
    </w:rPr>
  </w:style>
  <w:style w:type="character" w:styleId="PlaceholderText">
    <w:name w:val="Placeholder Text"/>
    <w:uiPriority w:val="99"/>
    <w:semiHidden/>
    <w:rsid w:val="00F80B4F"/>
    <w:rPr>
      <w:color w:val="808080"/>
    </w:rPr>
  </w:style>
  <w:style w:type="paragraph" w:customStyle="1" w:styleId="BodyBullet1">
    <w:name w:val="Body Bullet 1"/>
    <w:basedOn w:val="Normal"/>
    <w:qFormat/>
    <w:rsid w:val="00DB7A98"/>
    <w:pPr>
      <w:numPr>
        <w:numId w:val="3"/>
      </w:numPr>
    </w:pPr>
  </w:style>
  <w:style w:type="paragraph" w:customStyle="1" w:styleId="BodyBullet2">
    <w:name w:val="Body Bullet 2"/>
    <w:basedOn w:val="Normal"/>
    <w:qFormat/>
    <w:rsid w:val="00DB7A98"/>
    <w:pPr>
      <w:numPr>
        <w:numId w:val="1"/>
      </w:numPr>
      <w:tabs>
        <w:tab w:val="num" w:pos="720"/>
      </w:tabs>
      <w:ind w:left="374" w:hanging="187"/>
    </w:pPr>
  </w:style>
  <w:style w:type="paragraph" w:customStyle="1" w:styleId="SidebarSubhead">
    <w:name w:val="Sidebar Subhead"/>
    <w:basedOn w:val="SidebarBody"/>
    <w:rsid w:val="00F07EA2"/>
    <w:pPr>
      <w:keepNext/>
    </w:pPr>
    <w:rPr>
      <w:i/>
    </w:rPr>
  </w:style>
  <w:style w:type="paragraph" w:customStyle="1" w:styleId="Disclaimerdocumentend">
    <w:name w:val="Disclaimer document end"/>
    <w:basedOn w:val="Normal"/>
    <w:rsid w:val="007634F3"/>
    <w:pPr>
      <w:spacing w:after="60" w:line="160" w:lineRule="exact"/>
      <w:ind w:right="2707"/>
    </w:pPr>
    <w:rPr>
      <w:color w:val="A9ABAD"/>
      <w:sz w:val="12"/>
    </w:rPr>
  </w:style>
  <w:style w:type="character" w:customStyle="1" w:styleId="BoldCharacterStyle">
    <w:name w:val="Bold Character Style"/>
    <w:uiPriority w:val="1"/>
    <w:rsid w:val="000A08B5"/>
    <w:rPr>
      <w:b/>
    </w:rPr>
  </w:style>
  <w:style w:type="paragraph" w:customStyle="1" w:styleId="LegalTex">
    <w:name w:val="Legal Tex"/>
    <w:basedOn w:val="Normal"/>
    <w:rsid w:val="00C41512"/>
    <w:pPr>
      <w:spacing w:line="160" w:lineRule="exact"/>
      <w:ind w:right="2610"/>
    </w:pPr>
    <w:rPr>
      <w:color w:val="939699"/>
      <w:sz w:val="12"/>
    </w:rPr>
  </w:style>
  <w:style w:type="character" w:customStyle="1" w:styleId="Heading2Char">
    <w:name w:val="Heading 2 Char"/>
    <w:basedOn w:val="DefaultParagraphFont"/>
    <w:link w:val="Heading2"/>
    <w:uiPriority w:val="9"/>
    <w:rsid w:val="001F6D24"/>
    <w:rPr>
      <w:rFonts w:ascii="Arial" w:eastAsia="Times New Roman" w:hAnsi="Arial" w:cs="Times New Roman"/>
      <w:b/>
      <w:bCs/>
      <w:color w:val="000000"/>
      <w:szCs w:val="26"/>
      <w:lang w:val="en-US" w:eastAsia="en-US"/>
    </w:rPr>
  </w:style>
  <w:style w:type="character" w:customStyle="1" w:styleId="Heading3Char">
    <w:name w:val="Heading 3 Char"/>
    <w:basedOn w:val="DefaultParagraphFont"/>
    <w:link w:val="Heading3"/>
    <w:uiPriority w:val="9"/>
    <w:rsid w:val="00746C59"/>
    <w:rPr>
      <w:rFonts w:asciiTheme="majorHAnsi" w:eastAsiaTheme="majorEastAsia" w:hAnsiTheme="majorHAnsi" w:cstheme="majorBidi"/>
      <w:color w:val="7FD0E0" w:themeColor="accent6" w:themeShade="BF"/>
      <w:sz w:val="26"/>
      <w:szCs w:val="26"/>
    </w:rPr>
  </w:style>
  <w:style w:type="paragraph" w:customStyle="1" w:styleId="Style1">
    <w:name w:val="Style 1"/>
    <w:rsid w:val="00257CAB"/>
    <w:pPr>
      <w:spacing w:before="480" w:after="90"/>
    </w:pPr>
    <w:rPr>
      <w:rFonts w:eastAsia="Times New Roman"/>
      <w:caps/>
      <w:color w:val="F80000"/>
      <w:spacing w:val="12"/>
      <w:sz w:val="18"/>
      <w:szCs w:val="32"/>
      <w:lang w:val="en-US" w:eastAsia="en-US"/>
    </w:rPr>
  </w:style>
  <w:style w:type="paragraph" w:customStyle="1" w:styleId="Coversubtitledarkgray">
    <w:name w:val="Cover subtitle dark gray"/>
    <w:basedOn w:val="Normal"/>
    <w:qFormat/>
    <w:rsid w:val="00F5462A"/>
    <w:pPr>
      <w:spacing w:after="0" w:line="360" w:lineRule="atLeast"/>
      <w:ind w:left="144" w:right="2794"/>
    </w:pPr>
    <w:rPr>
      <w:caps/>
      <w:spacing w:val="5"/>
      <w:sz w:val="24"/>
    </w:rPr>
  </w:style>
  <w:style w:type="paragraph" w:customStyle="1" w:styleId="Coverdatedarkgray">
    <w:name w:val="Cover date dark gray"/>
    <w:basedOn w:val="Normal"/>
    <w:rsid w:val="00585959"/>
    <w:pPr>
      <w:spacing w:before="528" w:after="90"/>
      <w:ind w:right="2790"/>
    </w:pPr>
    <w:rPr>
      <w:caps/>
      <w:spacing w:val="12"/>
    </w:rPr>
  </w:style>
  <w:style w:type="paragraph" w:customStyle="1" w:styleId="Heading1topofpage">
    <w:name w:val="Heading 1 top of page"/>
    <w:basedOn w:val="Heading1"/>
    <w:rsid w:val="00784820"/>
    <w:pPr>
      <w:spacing w:before="0"/>
    </w:pPr>
  </w:style>
  <w:style w:type="paragraph" w:styleId="ListParagraph">
    <w:name w:val="List Paragraph"/>
    <w:basedOn w:val="Normal"/>
    <w:uiPriority w:val="34"/>
    <w:qFormat/>
    <w:rsid w:val="00D812C6"/>
    <w:pPr>
      <w:ind w:left="720"/>
      <w:contextualSpacing/>
    </w:pPr>
  </w:style>
  <w:style w:type="paragraph" w:customStyle="1" w:styleId="Numberedlist">
    <w:name w:val="Numbered list"/>
    <w:basedOn w:val="Normal"/>
    <w:qFormat/>
    <w:rsid w:val="00327CED"/>
  </w:style>
  <w:style w:type="paragraph" w:styleId="FootnoteText">
    <w:name w:val="footnote text"/>
    <w:basedOn w:val="Normal"/>
    <w:link w:val="FootnoteTextChar"/>
    <w:rsid w:val="004F5916"/>
    <w:pPr>
      <w:tabs>
        <w:tab w:val="left" w:pos="180"/>
      </w:tabs>
      <w:spacing w:after="90" w:line="200" w:lineRule="atLeast"/>
      <w:ind w:left="187" w:right="2606" w:hanging="187"/>
    </w:pPr>
    <w:rPr>
      <w:color w:val="939699"/>
      <w:sz w:val="14"/>
    </w:rPr>
  </w:style>
  <w:style w:type="character" w:customStyle="1" w:styleId="FootnoteTextChar">
    <w:name w:val="Footnote Text Char"/>
    <w:link w:val="FootnoteText"/>
    <w:rsid w:val="004F5916"/>
    <w:rPr>
      <w:rFonts w:ascii="Arial" w:hAnsi="Arial"/>
      <w:color w:val="939699"/>
      <w:sz w:val="14"/>
    </w:rPr>
  </w:style>
  <w:style w:type="character" w:styleId="FootnoteReference">
    <w:name w:val="footnote reference"/>
    <w:rsid w:val="004F5916"/>
    <w:rPr>
      <w:vertAlign w:val="superscript"/>
    </w:rPr>
  </w:style>
  <w:style w:type="paragraph" w:styleId="TOC1">
    <w:name w:val="toc 1"/>
    <w:basedOn w:val="Normal"/>
    <w:next w:val="Normal"/>
    <w:uiPriority w:val="39"/>
    <w:rsid w:val="00327CED"/>
    <w:pPr>
      <w:tabs>
        <w:tab w:val="right" w:leader="dot" w:pos="8010"/>
      </w:tabs>
      <w:spacing w:after="270"/>
      <w:ind w:right="2794"/>
    </w:pPr>
    <w:rPr>
      <w:noProof/>
      <w:sz w:val="24"/>
    </w:rPr>
  </w:style>
  <w:style w:type="paragraph" w:styleId="TOC2">
    <w:name w:val="toc 2"/>
    <w:basedOn w:val="Normal"/>
    <w:next w:val="Normal"/>
    <w:uiPriority w:val="39"/>
    <w:rsid w:val="00F5462A"/>
    <w:pPr>
      <w:tabs>
        <w:tab w:val="right" w:leader="dot" w:pos="8010"/>
      </w:tabs>
      <w:spacing w:after="270"/>
      <w:ind w:left="360" w:right="2794"/>
    </w:pPr>
    <w:rPr>
      <w:noProof/>
    </w:rPr>
  </w:style>
  <w:style w:type="paragraph" w:styleId="TOC3">
    <w:name w:val="toc 3"/>
    <w:basedOn w:val="Normal"/>
    <w:next w:val="Normal"/>
    <w:autoRedefine/>
    <w:uiPriority w:val="39"/>
    <w:rsid w:val="001A30D6"/>
    <w:pPr>
      <w:tabs>
        <w:tab w:val="right" w:leader="dot" w:pos="8007"/>
      </w:tabs>
      <w:ind w:left="360"/>
    </w:pPr>
  </w:style>
  <w:style w:type="paragraph" w:styleId="TOC4">
    <w:name w:val="toc 4"/>
    <w:basedOn w:val="Normal"/>
    <w:next w:val="Normal"/>
    <w:autoRedefine/>
    <w:rsid w:val="00257CAB"/>
    <w:pPr>
      <w:ind w:left="540"/>
    </w:pPr>
  </w:style>
  <w:style w:type="paragraph" w:styleId="TOC5">
    <w:name w:val="toc 5"/>
    <w:basedOn w:val="Normal"/>
    <w:next w:val="Normal"/>
    <w:autoRedefine/>
    <w:rsid w:val="00257CAB"/>
    <w:pPr>
      <w:ind w:left="720"/>
    </w:pPr>
  </w:style>
  <w:style w:type="paragraph" w:styleId="TOC6">
    <w:name w:val="toc 6"/>
    <w:basedOn w:val="Normal"/>
    <w:next w:val="Normal"/>
    <w:autoRedefine/>
    <w:rsid w:val="00257CAB"/>
    <w:pPr>
      <w:ind w:left="900"/>
    </w:pPr>
  </w:style>
  <w:style w:type="paragraph" w:styleId="TOC7">
    <w:name w:val="toc 7"/>
    <w:basedOn w:val="Normal"/>
    <w:next w:val="Normal"/>
    <w:autoRedefine/>
    <w:rsid w:val="00257CAB"/>
    <w:pPr>
      <w:ind w:left="1080"/>
    </w:pPr>
  </w:style>
  <w:style w:type="paragraph" w:styleId="TOC8">
    <w:name w:val="toc 8"/>
    <w:basedOn w:val="Normal"/>
    <w:next w:val="Normal"/>
    <w:autoRedefine/>
    <w:rsid w:val="00257CAB"/>
    <w:pPr>
      <w:ind w:left="1260"/>
    </w:pPr>
  </w:style>
  <w:style w:type="paragraph" w:styleId="TOC9">
    <w:name w:val="toc 9"/>
    <w:basedOn w:val="Normal"/>
    <w:next w:val="Normal"/>
    <w:autoRedefine/>
    <w:rsid w:val="00257CAB"/>
    <w:pPr>
      <w:ind w:left="1440"/>
    </w:pPr>
  </w:style>
  <w:style w:type="paragraph" w:customStyle="1" w:styleId="PageTitle">
    <w:name w:val="Page Title"/>
    <w:basedOn w:val="Normal"/>
    <w:rsid w:val="007F0944"/>
    <w:pPr>
      <w:spacing w:after="420" w:line="240" w:lineRule="auto"/>
    </w:pPr>
    <w:rPr>
      <w:color w:val="F80000"/>
      <w:spacing w:val="-30"/>
      <w:sz w:val="56"/>
    </w:rPr>
  </w:style>
  <w:style w:type="paragraph" w:customStyle="1" w:styleId="TOCSectionHead">
    <w:name w:val="TOC Section Head"/>
    <w:basedOn w:val="Normal"/>
    <w:rsid w:val="007A1CCA"/>
    <w:pPr>
      <w:spacing w:before="270" w:after="270"/>
    </w:pPr>
    <w:rPr>
      <w:caps/>
      <w:color w:val="F80000"/>
      <w:spacing w:val="12"/>
    </w:rPr>
  </w:style>
  <w:style w:type="paragraph" w:styleId="TOCHeading">
    <w:name w:val="TOC Heading"/>
    <w:basedOn w:val="Heading1"/>
    <w:next w:val="Normal"/>
    <w:uiPriority w:val="39"/>
    <w:unhideWhenUsed/>
    <w:qFormat/>
    <w:rsid w:val="00746C59"/>
    <w:pPr>
      <w:outlineLvl w:val="9"/>
    </w:pPr>
  </w:style>
  <w:style w:type="table" w:customStyle="1" w:styleId="Oracletablestyle">
    <w:name w:val="Oracle table style"/>
    <w:basedOn w:val="TableNormal"/>
    <w:uiPriority w:val="99"/>
    <w:rsid w:val="00D94E66"/>
    <w:pPr>
      <w:spacing w:before="80" w:after="80" w:line="260" w:lineRule="exact"/>
    </w:pPr>
    <w:rPr>
      <w:b/>
    </w:rPr>
    <w:tblPr>
      <w:tblStyleRowBandSize w:val="1"/>
      <w:tblStyleColBandSize w:val="1"/>
      <w:tblBorders>
        <w:top w:val="single" w:sz="4" w:space="0" w:color="FFFFFF"/>
        <w:left w:val="single" w:sz="4" w:space="0" w:color="FFFFFF"/>
        <w:bottom w:val="single" w:sz="4" w:space="0" w:color="FFFFFF"/>
        <w:right w:val="single" w:sz="4" w:space="0" w:color="FFFFFF"/>
        <w:insideH w:val="single" w:sz="6" w:space="0" w:color="FFFFFF"/>
        <w:insideV w:val="single" w:sz="6" w:space="0" w:color="FFFFFF"/>
      </w:tblBorders>
    </w:tblPr>
    <w:tcPr>
      <w:shd w:val="clear" w:color="auto" w:fill="00758F"/>
      <w:vAlign w:val="center"/>
    </w:tcPr>
    <w:tblStylePr w:type="firstRow">
      <w:pPr>
        <w:jc w:val="left"/>
      </w:pPr>
      <w:rPr>
        <w:rFonts w:ascii="Arial Bold" w:hAnsi="Arial Bold"/>
        <w:b/>
        <w:caps/>
        <w:smallCaps w:val="0"/>
        <w:strike w:val="0"/>
        <w:dstrike w:val="0"/>
        <w:vanish w:val="0"/>
        <w:color w:val="FFFFFF"/>
        <w:sz w:val="22"/>
        <w:vertAlign w:val="baseline"/>
      </w:rPr>
    </w:tblStylePr>
    <w:tblStylePr w:type="band1Horz">
      <w:rPr>
        <w:rFonts w:ascii="Arial" w:hAnsi="Arial"/>
        <w:b w:val="0"/>
        <w:color w:val="auto"/>
        <w:sz w:val="20"/>
      </w:rPr>
      <w:tblPr/>
      <w:tcPr>
        <w:shd w:val="clear" w:color="auto" w:fill="DEF3F7"/>
      </w:tcPr>
    </w:tblStylePr>
    <w:tblStylePr w:type="band2Horz">
      <w:rPr>
        <w:rFonts w:ascii="Arial" w:hAnsi="Arial"/>
        <w:b w:val="0"/>
        <w:color w:val="auto"/>
        <w:sz w:val="20"/>
      </w:rPr>
      <w:tblPr/>
      <w:tcPr>
        <w:shd w:val="clear" w:color="auto" w:fill="F2FAFC"/>
      </w:tcPr>
    </w:tblStylePr>
  </w:style>
  <w:style w:type="paragraph" w:customStyle="1" w:styleId="Introbullet">
    <w:name w:val="Intro bullet"/>
    <w:basedOn w:val="Intro"/>
    <w:rsid w:val="00264775"/>
    <w:pPr>
      <w:numPr>
        <w:numId w:val="5"/>
      </w:numPr>
      <w:ind w:left="180" w:hanging="180"/>
    </w:pPr>
    <w:rPr>
      <w:rFonts w:eastAsiaTheme="minorHAnsi"/>
      <w:color w:val="4E5052" w:themeColor="text1"/>
    </w:rPr>
  </w:style>
  <w:style w:type="paragraph" w:customStyle="1" w:styleId="CONNECTWITHUSTItle">
    <w:name w:val="CONNECT WITH US TItle"/>
    <w:basedOn w:val="Normal"/>
    <w:autoRedefine/>
    <w:rsid w:val="00B25BC0"/>
    <w:pPr>
      <w:keepNext/>
      <w:framePr w:hSpace="187" w:wrap="around" w:vAnchor="page" w:hAnchor="margin" w:x="-98" w:yAlign="bottom"/>
      <w:spacing w:before="360" w:after="90" w:line="240" w:lineRule="auto"/>
    </w:pPr>
    <w:rPr>
      <w:rFonts w:eastAsiaTheme="majorEastAsia" w:cstheme="majorBidi"/>
      <w:caps/>
      <w:color w:val="F80000" w:themeColor="accent1"/>
      <w:spacing w:val="12"/>
      <w:szCs w:val="32"/>
    </w:rPr>
  </w:style>
  <w:style w:type="paragraph" w:customStyle="1" w:styleId="CONNECTWITHUSBody">
    <w:name w:val="CONNECT WITH US Body"/>
    <w:basedOn w:val="Normal"/>
    <w:autoRedefine/>
    <w:rsid w:val="00B25BC0"/>
    <w:pPr>
      <w:framePr w:hSpace="187" w:wrap="around" w:vAnchor="page" w:hAnchor="margin" w:x="-98" w:yAlign="bottom"/>
      <w:spacing w:after="90"/>
    </w:pPr>
    <w:rPr>
      <w:rFonts w:eastAsiaTheme="minorHAnsi" w:cs="Arial"/>
      <w:color w:val="4E5052" w:themeColor="text1"/>
      <w:szCs w:val="18"/>
    </w:rPr>
  </w:style>
  <w:style w:type="character" w:styleId="CommentReference">
    <w:name w:val="annotation reference"/>
    <w:basedOn w:val="DefaultParagraphFont"/>
    <w:semiHidden/>
    <w:unhideWhenUsed/>
    <w:rsid w:val="00FD0AA0"/>
    <w:rPr>
      <w:sz w:val="16"/>
      <w:szCs w:val="16"/>
    </w:rPr>
  </w:style>
  <w:style w:type="paragraph" w:styleId="CommentText">
    <w:name w:val="annotation text"/>
    <w:basedOn w:val="Normal"/>
    <w:link w:val="CommentTextChar"/>
    <w:semiHidden/>
    <w:unhideWhenUsed/>
    <w:rsid w:val="00FD0AA0"/>
    <w:pPr>
      <w:spacing w:line="240" w:lineRule="auto"/>
    </w:pPr>
  </w:style>
  <w:style w:type="character" w:customStyle="1" w:styleId="CommentTextChar">
    <w:name w:val="Comment Text Char"/>
    <w:basedOn w:val="DefaultParagraphFont"/>
    <w:link w:val="CommentText"/>
    <w:semiHidden/>
    <w:rsid w:val="00FD0AA0"/>
    <w:rPr>
      <w:color w:val="4E5052"/>
      <w:lang w:val="en-US" w:eastAsia="en-US"/>
    </w:rPr>
  </w:style>
  <w:style w:type="paragraph" w:styleId="CommentSubject">
    <w:name w:val="annotation subject"/>
    <w:basedOn w:val="CommentText"/>
    <w:next w:val="CommentText"/>
    <w:link w:val="CommentSubjectChar"/>
    <w:semiHidden/>
    <w:unhideWhenUsed/>
    <w:rsid w:val="00FD0AA0"/>
    <w:rPr>
      <w:b/>
      <w:bCs/>
    </w:rPr>
  </w:style>
  <w:style w:type="character" w:customStyle="1" w:styleId="CommentSubjectChar">
    <w:name w:val="Comment Subject Char"/>
    <w:basedOn w:val="CommentTextChar"/>
    <w:link w:val="CommentSubject"/>
    <w:semiHidden/>
    <w:rsid w:val="00FD0AA0"/>
    <w:rPr>
      <w:b/>
      <w:bCs/>
      <w:color w:val="4E5052"/>
      <w:lang w:val="en-US" w:eastAsia="en-US"/>
    </w:rPr>
  </w:style>
  <w:style w:type="paragraph" w:customStyle="1" w:styleId="Sub-titleAboveTitle">
    <w:name w:val="Sub-title Above Title"/>
    <w:basedOn w:val="Title"/>
    <w:rsid w:val="008B6E3A"/>
    <w:rPr>
      <w:spacing w:val="-30"/>
      <w:sz w:val="56"/>
    </w:rPr>
  </w:style>
  <w:style w:type="paragraph" w:customStyle="1" w:styleId="Sub-Title28pt">
    <w:name w:val="Sub-Title 28pt"/>
    <w:basedOn w:val="Title"/>
    <w:rsid w:val="007032E9"/>
    <w:pPr>
      <w:spacing w:before="480" w:line="640" w:lineRule="exact"/>
    </w:pPr>
    <w:rPr>
      <w:spacing w:val="-30"/>
      <w:sz w:val="56"/>
    </w:rPr>
  </w:style>
  <w:style w:type="table" w:customStyle="1" w:styleId="OracleTableStyle0">
    <w:name w:val="OracleTableStyle"/>
    <w:basedOn w:val="TableNormal"/>
    <w:uiPriority w:val="99"/>
    <w:rsid w:val="008E4361"/>
    <w:tblPr/>
  </w:style>
  <w:style w:type="paragraph" w:customStyle="1" w:styleId="BodyBullet3">
    <w:name w:val="Body Bullet 3"/>
    <w:basedOn w:val="BodyBullet2"/>
    <w:rsid w:val="00283734"/>
    <w:pPr>
      <w:numPr>
        <w:numId w:val="6"/>
      </w:numPr>
      <w:ind w:left="551"/>
    </w:pPr>
  </w:style>
  <w:style w:type="character" w:styleId="IntenseEmphasis">
    <w:name w:val="Intense Emphasis"/>
    <w:basedOn w:val="DefaultParagraphFont"/>
    <w:uiPriority w:val="21"/>
    <w:qFormat/>
    <w:rsid w:val="00746C59"/>
    <w:rPr>
      <w:b w:val="0"/>
      <w:bCs w:val="0"/>
      <w:i/>
      <w:iCs/>
      <w:color w:val="F80000" w:themeColor="accent1"/>
    </w:rPr>
  </w:style>
  <w:style w:type="paragraph" w:customStyle="1" w:styleId="StyleTitleTitle28pt">
    <w:name w:val="Style TitleTitle 28 pt"/>
    <w:basedOn w:val="Title"/>
    <w:rsid w:val="00606034"/>
    <w:pPr>
      <w:spacing w:before="560" w:line="640" w:lineRule="exact"/>
    </w:pPr>
    <w:rPr>
      <w:spacing w:val="-30"/>
      <w:sz w:val="56"/>
    </w:rPr>
  </w:style>
  <w:style w:type="character" w:customStyle="1" w:styleId="Heading4Char">
    <w:name w:val="Heading 4 Char"/>
    <w:basedOn w:val="DefaultParagraphFont"/>
    <w:link w:val="Heading4"/>
    <w:uiPriority w:val="9"/>
    <w:rsid w:val="00746C59"/>
    <w:rPr>
      <w:rFonts w:asciiTheme="majorHAnsi" w:eastAsiaTheme="majorEastAsia" w:hAnsiTheme="majorHAnsi" w:cstheme="majorBidi"/>
      <w:i/>
      <w:iCs/>
      <w:color w:val="00576B" w:themeColor="accent5" w:themeShade="BF"/>
      <w:sz w:val="25"/>
      <w:szCs w:val="25"/>
    </w:rPr>
  </w:style>
  <w:style w:type="character" w:customStyle="1" w:styleId="Heading5Char">
    <w:name w:val="Heading 5 Char"/>
    <w:basedOn w:val="DefaultParagraphFont"/>
    <w:link w:val="Heading5"/>
    <w:uiPriority w:val="9"/>
    <w:semiHidden/>
    <w:rsid w:val="00746C59"/>
    <w:rPr>
      <w:rFonts w:asciiTheme="majorHAnsi" w:eastAsiaTheme="majorEastAsia" w:hAnsiTheme="majorHAnsi" w:cstheme="majorBidi"/>
      <w:i/>
      <w:iCs/>
      <w:color w:val="3A5A6A" w:themeColor="accent2" w:themeShade="80"/>
      <w:sz w:val="24"/>
      <w:szCs w:val="24"/>
    </w:rPr>
  </w:style>
  <w:style w:type="character" w:customStyle="1" w:styleId="Heading6Char">
    <w:name w:val="Heading 6 Char"/>
    <w:basedOn w:val="DefaultParagraphFont"/>
    <w:link w:val="Heading6"/>
    <w:uiPriority w:val="9"/>
    <w:semiHidden/>
    <w:rsid w:val="00746C59"/>
    <w:rPr>
      <w:rFonts w:asciiTheme="majorHAnsi" w:eastAsiaTheme="majorEastAsia" w:hAnsiTheme="majorHAnsi" w:cstheme="majorBidi"/>
      <w:i/>
      <w:iCs/>
      <w:color w:val="2EA6BD" w:themeColor="accent6" w:themeShade="80"/>
      <w:sz w:val="23"/>
      <w:szCs w:val="23"/>
    </w:rPr>
  </w:style>
  <w:style w:type="character" w:customStyle="1" w:styleId="Heading7Char">
    <w:name w:val="Heading 7 Char"/>
    <w:basedOn w:val="DefaultParagraphFont"/>
    <w:link w:val="Heading7"/>
    <w:uiPriority w:val="9"/>
    <w:semiHidden/>
    <w:rsid w:val="00746C59"/>
    <w:rPr>
      <w:rFonts w:asciiTheme="majorHAnsi" w:eastAsiaTheme="majorEastAsia" w:hAnsiTheme="majorHAnsi" w:cstheme="majorBidi"/>
      <w:color w:val="7C0000" w:themeColor="accent1" w:themeShade="80"/>
    </w:rPr>
  </w:style>
  <w:style w:type="character" w:customStyle="1" w:styleId="Heading8Char">
    <w:name w:val="Heading 8 Char"/>
    <w:basedOn w:val="DefaultParagraphFont"/>
    <w:link w:val="Heading8"/>
    <w:uiPriority w:val="9"/>
    <w:semiHidden/>
    <w:rsid w:val="00746C59"/>
    <w:rPr>
      <w:rFonts w:asciiTheme="majorHAnsi" w:eastAsiaTheme="majorEastAsia" w:hAnsiTheme="majorHAnsi" w:cstheme="majorBidi"/>
      <w:color w:val="3A5A6A" w:themeColor="accent2" w:themeShade="80"/>
      <w:sz w:val="21"/>
      <w:szCs w:val="21"/>
    </w:rPr>
  </w:style>
  <w:style w:type="character" w:customStyle="1" w:styleId="Heading9Char">
    <w:name w:val="Heading 9 Char"/>
    <w:basedOn w:val="DefaultParagraphFont"/>
    <w:link w:val="Heading9"/>
    <w:uiPriority w:val="9"/>
    <w:semiHidden/>
    <w:rsid w:val="00746C59"/>
    <w:rPr>
      <w:rFonts w:asciiTheme="majorHAnsi" w:eastAsiaTheme="majorEastAsia" w:hAnsiTheme="majorHAnsi" w:cstheme="majorBidi"/>
      <w:color w:val="2EA6BD" w:themeColor="accent6" w:themeShade="80"/>
    </w:rPr>
  </w:style>
  <w:style w:type="paragraph" w:styleId="Subtitle">
    <w:name w:val="Subtitle"/>
    <w:basedOn w:val="Normal"/>
    <w:next w:val="Normal"/>
    <w:link w:val="SubtitleChar"/>
    <w:uiPriority w:val="11"/>
    <w:qFormat/>
    <w:rsid w:val="00746C59"/>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746C59"/>
    <w:rPr>
      <w:rFonts w:asciiTheme="majorHAnsi" w:eastAsiaTheme="majorEastAsia" w:hAnsiTheme="majorHAnsi" w:cstheme="majorBidi"/>
    </w:rPr>
  </w:style>
  <w:style w:type="character" w:styleId="Strong">
    <w:name w:val="Strong"/>
    <w:basedOn w:val="DefaultParagraphFont"/>
    <w:uiPriority w:val="22"/>
    <w:qFormat/>
    <w:rsid w:val="00746C59"/>
    <w:rPr>
      <w:b/>
      <w:bCs/>
    </w:rPr>
  </w:style>
  <w:style w:type="character" w:styleId="Emphasis">
    <w:name w:val="Emphasis"/>
    <w:basedOn w:val="DefaultParagraphFont"/>
    <w:uiPriority w:val="20"/>
    <w:qFormat/>
    <w:rsid w:val="00746C59"/>
    <w:rPr>
      <w:i/>
      <w:iCs/>
    </w:rPr>
  </w:style>
  <w:style w:type="paragraph" w:styleId="NoSpacing">
    <w:name w:val="No Spacing"/>
    <w:uiPriority w:val="1"/>
    <w:qFormat/>
    <w:rsid w:val="00746C59"/>
    <w:pPr>
      <w:spacing w:after="0" w:line="240" w:lineRule="auto"/>
    </w:pPr>
  </w:style>
  <w:style w:type="paragraph" w:styleId="IntenseQuote">
    <w:name w:val="Intense Quote"/>
    <w:basedOn w:val="Normal"/>
    <w:next w:val="Normal"/>
    <w:link w:val="IntenseQuoteChar"/>
    <w:uiPriority w:val="30"/>
    <w:qFormat/>
    <w:rsid w:val="00746C59"/>
    <w:pPr>
      <w:spacing w:before="120" w:line="300" w:lineRule="auto"/>
      <w:ind w:left="576" w:right="576"/>
      <w:jc w:val="center"/>
    </w:pPr>
    <w:rPr>
      <w:rFonts w:asciiTheme="majorHAnsi" w:eastAsiaTheme="majorEastAsia" w:hAnsiTheme="majorHAnsi" w:cstheme="majorBidi"/>
      <w:color w:val="F80000" w:themeColor="accent1"/>
      <w:sz w:val="24"/>
      <w:szCs w:val="24"/>
    </w:rPr>
  </w:style>
  <w:style w:type="character" w:customStyle="1" w:styleId="IntenseQuoteChar">
    <w:name w:val="Intense Quote Char"/>
    <w:basedOn w:val="DefaultParagraphFont"/>
    <w:link w:val="IntenseQuote"/>
    <w:uiPriority w:val="30"/>
    <w:rsid w:val="00746C59"/>
    <w:rPr>
      <w:rFonts w:asciiTheme="majorHAnsi" w:eastAsiaTheme="majorEastAsia" w:hAnsiTheme="majorHAnsi" w:cstheme="majorBidi"/>
      <w:color w:val="F80000" w:themeColor="accent1"/>
      <w:sz w:val="24"/>
      <w:szCs w:val="24"/>
    </w:rPr>
  </w:style>
  <w:style w:type="character" w:styleId="SubtleEmphasis">
    <w:name w:val="Subtle Emphasis"/>
    <w:basedOn w:val="DefaultParagraphFont"/>
    <w:uiPriority w:val="19"/>
    <w:qFormat/>
    <w:rsid w:val="00746C59"/>
    <w:rPr>
      <w:i/>
      <w:iCs/>
      <w:color w:val="787B7E" w:themeColor="text1" w:themeTint="BF"/>
    </w:rPr>
  </w:style>
  <w:style w:type="character" w:styleId="SubtleReference">
    <w:name w:val="Subtle Reference"/>
    <w:basedOn w:val="DefaultParagraphFont"/>
    <w:uiPriority w:val="31"/>
    <w:qFormat/>
    <w:rsid w:val="00746C59"/>
    <w:rPr>
      <w:smallCaps/>
      <w:color w:val="787B7E" w:themeColor="text1" w:themeTint="BF"/>
      <w:u w:val="single" w:color="A4A6A9" w:themeColor="text1" w:themeTint="80"/>
    </w:rPr>
  </w:style>
  <w:style w:type="character" w:styleId="IntenseReference">
    <w:name w:val="Intense Reference"/>
    <w:basedOn w:val="DefaultParagraphFont"/>
    <w:uiPriority w:val="32"/>
    <w:qFormat/>
    <w:rsid w:val="00746C59"/>
    <w:rPr>
      <w:b/>
      <w:bCs/>
      <w:smallCaps/>
      <w:color w:val="F80000" w:themeColor="accent1"/>
      <w:spacing w:val="5"/>
      <w:u w:val="single"/>
    </w:rPr>
  </w:style>
  <w:style w:type="character" w:styleId="BookTitle">
    <w:name w:val="Book Title"/>
    <w:basedOn w:val="DefaultParagraphFont"/>
    <w:uiPriority w:val="33"/>
    <w:qFormat/>
    <w:rsid w:val="00746C59"/>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9797496">
      <w:bodyDiv w:val="1"/>
      <w:marLeft w:val="0"/>
      <w:marRight w:val="0"/>
      <w:marTop w:val="0"/>
      <w:marBottom w:val="0"/>
      <w:divBdr>
        <w:top w:val="none" w:sz="0" w:space="0" w:color="auto"/>
        <w:left w:val="none" w:sz="0" w:space="0" w:color="auto"/>
        <w:bottom w:val="none" w:sz="0" w:space="0" w:color="auto"/>
        <w:right w:val="none" w:sz="0" w:space="0" w:color="auto"/>
      </w:divBdr>
    </w:div>
    <w:div w:id="1371421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jjking2019/ospa-github-ideas/blob/master/docx_md_converter_scripts.m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racle blue">
      <a:dk1>
        <a:srgbClr val="4E5052"/>
      </a:dk1>
      <a:lt1>
        <a:srgbClr val="DEE0E0"/>
      </a:lt1>
      <a:dk2>
        <a:srgbClr val="000000"/>
      </a:dk2>
      <a:lt2>
        <a:srgbClr val="CAD9DE"/>
      </a:lt2>
      <a:accent1>
        <a:srgbClr val="F80000"/>
      </a:accent1>
      <a:accent2>
        <a:srgbClr val="8AADBF"/>
      </a:accent2>
      <a:accent3>
        <a:srgbClr val="939699"/>
      </a:accent3>
      <a:accent4>
        <a:srgbClr val="003B4D"/>
      </a:accent4>
      <a:accent5>
        <a:srgbClr val="00758F"/>
      </a:accent5>
      <a:accent6>
        <a:srgbClr val="DEF3F7"/>
      </a:accent6>
      <a:hlink>
        <a:srgbClr val="1F4F82"/>
      </a:hlink>
      <a:folHlink>
        <a:srgbClr val="1F4F8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E2BB509-C958-4E16-B515-C2384E933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Oracle Corporation</dc:creator>
  <cp:keywords/>
  <dc:description/>
  <cp:lastModifiedBy>GCZAPLIC</cp:lastModifiedBy>
  <cp:revision>3</cp:revision>
  <cp:lastPrinted>2017-11-29T18:13:00Z</cp:lastPrinted>
  <dcterms:created xsi:type="dcterms:W3CDTF">2019-04-17T18:00:00Z</dcterms:created>
  <dcterms:modified xsi:type="dcterms:W3CDTF">2019-04-17T18:01:00Z</dcterms:modified>
  <cp:category/>
</cp:coreProperties>
</file>