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D25" w:rsidRPr="000F0D25" w:rsidRDefault="000F0D25" w:rsidP="000F0D25">
      <w:pPr>
        <w:spacing w:before="100" w:beforeAutospacing="1" w:after="100" w:afterAutospacing="1" w:line="240" w:lineRule="auto"/>
        <w:outlineLvl w:val="1"/>
        <w:rPr>
          <w:rFonts w:ascii="Times New Roman" w:eastAsia="Times New Roman" w:hAnsi="Times New Roman" w:cs="Times New Roman"/>
          <w:b/>
          <w:bCs/>
          <w:spacing w:val="1"/>
          <w:sz w:val="36"/>
          <w:szCs w:val="36"/>
        </w:rPr>
      </w:pPr>
      <w:r w:rsidRPr="000F0D25">
        <w:rPr>
          <w:rFonts w:ascii="Times New Roman" w:eastAsia="Times New Roman" w:hAnsi="Times New Roman" w:cs="Times New Roman"/>
          <w:b/>
          <w:bCs/>
          <w:spacing w:val="1"/>
          <w:sz w:val="36"/>
          <w:szCs w:val="36"/>
        </w:rPr>
        <w:t>Oracle Autonomous Data Warehouse: Getting Started Workshop - Lab 4</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Introduction</w:t>
      </w:r>
    </w:p>
    <w:p w:rsidR="000F0D25" w:rsidRPr="000F0D25" w:rsidRDefault="000F0D25" w:rsidP="000F0D25">
      <w:pPr>
        <w:spacing w:before="100" w:beforeAutospacing="1" w:after="100" w:afterAutospacing="1" w:line="240" w:lineRule="auto"/>
        <w:ind w:left="375"/>
        <w:rPr>
          <w:rFonts w:ascii="Arial" w:eastAsia="Times New Roman" w:hAnsi="Arial" w:cs="Arial"/>
          <w:color w:val="444444"/>
          <w:sz w:val="27"/>
          <w:szCs w:val="27"/>
        </w:rPr>
      </w:pPr>
      <w:r w:rsidRPr="000F0D25">
        <w:rPr>
          <w:rFonts w:ascii="Arial" w:eastAsia="Times New Roman" w:hAnsi="Arial" w:cs="Arial"/>
          <w:color w:val="444444"/>
          <w:sz w:val="27"/>
          <w:szCs w:val="27"/>
        </w:rPr>
        <w:t>In this lab, you will be querying files on the Oracle Cloud Infrastructure Object Storage (OCI) directly without loading them to your database.</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Objectives</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create external tables on top of files residing on the object store</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query external data by the external tables</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create data warehouse user</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Required Artifacts</w:t>
      </w:r>
    </w:p>
    <w:p w:rsidR="000F0D25" w:rsidRPr="000F0D25" w:rsidRDefault="000F0D25" w:rsidP="000F0D25">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The following lab requires an Oracle Cloud account. You may use your own cloud account, a cloud account that you obtained through a trial, or a training account whose details were given to you by an Oracle instructor.</w:t>
      </w:r>
    </w:p>
    <w:p w:rsidR="000F0D25" w:rsidRDefault="000F0D25" w:rsidP="000F0D25">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Oracle SQL Developer (see </w:t>
      </w:r>
      <w:r w:rsidRPr="000F0D25">
        <w:rPr>
          <w:rFonts w:ascii="Arial" w:eastAsia="Times New Roman" w:hAnsi="Arial" w:cs="Arial"/>
          <w:color w:val="3498DB"/>
          <w:sz w:val="27"/>
          <w:szCs w:val="27"/>
          <w:u w:val="single"/>
        </w:rPr>
        <w:t>Lab 1</w:t>
      </w:r>
      <w:r w:rsidRPr="000F0D25">
        <w:rPr>
          <w:rFonts w:ascii="Arial" w:eastAsia="Times New Roman" w:hAnsi="Arial" w:cs="Arial"/>
          <w:color w:val="444444"/>
          <w:sz w:val="27"/>
          <w:szCs w:val="27"/>
        </w:rPr>
        <w:t>for more specifics on the version of SQL Developer and how to install and configure it).</w:t>
      </w:r>
    </w:p>
    <w:p w:rsidR="0058088F" w:rsidRDefault="0058088F" w:rsidP="0058088F">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br/>
        <w:t>Create the target tables</w:t>
      </w:r>
    </w:p>
    <w:p w:rsidR="0058088F" w:rsidRDefault="0058088F" w:rsidP="0058088F">
      <w:pPr>
        <w:pStyle w:val="Heading4"/>
        <w:shd w:val="clear" w:color="auto" w:fill="FEFEFE"/>
        <w:rPr>
          <w:rFonts w:ascii="Helvetica" w:hAnsi="Helvetica" w:cs="Helvetica"/>
          <w:color w:val="444444"/>
        </w:rPr>
      </w:pPr>
      <w:r>
        <w:rPr>
          <w:rStyle w:val="Strong"/>
          <w:rFonts w:ascii="Arial" w:hAnsi="Arial" w:cs="Arial"/>
          <w:b/>
          <w:bCs/>
          <w:color w:val="123262"/>
        </w:rPr>
        <w:t>STEP 3: Create Target Tables for Data Loading</w:t>
      </w:r>
    </w:p>
    <w:p w:rsidR="0058088F" w:rsidRDefault="0058088F" w:rsidP="0058088F">
      <w:pPr>
        <w:pStyle w:val="NormalWeb"/>
        <w:numPr>
          <w:ilvl w:val="0"/>
          <w:numId w:val="21"/>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copy and paste </w:t>
      </w:r>
      <w:hyperlink r:id="rId5" w:tgtFrame="_blank" w:history="1">
        <w:r>
          <w:rPr>
            <w:rStyle w:val="Hyperlink"/>
            <w:rFonts w:ascii="Arial" w:hAnsi="Arial" w:cs="Arial"/>
            <w:color w:val="3498DB"/>
            <w:sz w:val="27"/>
            <w:szCs w:val="27"/>
          </w:rPr>
          <w:t xml:space="preserve">this </w:t>
        </w:r>
        <w:r>
          <w:rPr>
            <w:rStyle w:val="Hyperlink"/>
            <w:rFonts w:ascii="Arial" w:hAnsi="Arial" w:cs="Arial"/>
            <w:color w:val="3498DB"/>
            <w:sz w:val="27"/>
            <w:szCs w:val="27"/>
          </w:rPr>
          <w:t>c</w:t>
        </w:r>
        <w:r>
          <w:rPr>
            <w:rStyle w:val="Hyperlink"/>
            <w:rFonts w:ascii="Arial" w:hAnsi="Arial" w:cs="Arial"/>
            <w:color w:val="3498DB"/>
            <w:sz w:val="27"/>
            <w:szCs w:val="27"/>
          </w:rPr>
          <w:t>ode snippet</w:t>
        </w:r>
      </w:hyperlink>
      <w:r>
        <w:rPr>
          <w:rFonts w:ascii="Arial" w:hAnsi="Arial" w:cs="Arial"/>
          <w:color w:val="444444"/>
          <w:sz w:val="27"/>
          <w:szCs w:val="27"/>
        </w:rPr>
        <w:t> to SQL Developer worksheet. Take a moment to examine the script. Then click the </w:t>
      </w:r>
      <w:r>
        <w:rPr>
          <w:rStyle w:val="Strong"/>
          <w:rFonts w:ascii="Arial" w:hAnsi="Arial" w:cs="Arial"/>
          <w:color w:val="123262"/>
          <w:sz w:val="27"/>
          <w:szCs w:val="27"/>
        </w:rPr>
        <w:t>Run Script</w:t>
      </w:r>
      <w:r>
        <w:rPr>
          <w:rFonts w:ascii="Arial" w:hAnsi="Arial" w:cs="Arial"/>
          <w:color w:val="444444"/>
          <w:sz w:val="27"/>
          <w:szCs w:val="27"/>
        </w:rPr>
        <w:t> button to run it.</w:t>
      </w:r>
    </w:p>
    <w:p w:rsidR="0058088F" w:rsidRDefault="0058088F" w:rsidP="0058088F">
      <w:pPr>
        <w:pStyle w:val="NormalWeb"/>
        <w:numPr>
          <w:ilvl w:val="0"/>
          <w:numId w:val="21"/>
        </w:numPr>
        <w:shd w:val="clear" w:color="auto" w:fill="FEFEFE"/>
        <w:ind w:left="525"/>
        <w:rPr>
          <w:rFonts w:ascii="Arial" w:hAnsi="Arial" w:cs="Arial"/>
          <w:color w:val="444444"/>
          <w:sz w:val="27"/>
          <w:szCs w:val="27"/>
        </w:rPr>
      </w:pPr>
      <w:r>
        <w:rPr>
          <w:rFonts w:ascii="Arial" w:hAnsi="Arial" w:cs="Arial"/>
          <w:color w:val="444444"/>
          <w:sz w:val="27"/>
          <w:szCs w:val="27"/>
        </w:rPr>
        <w:t xml:space="preserve">It </w:t>
      </w:r>
      <w:proofErr w:type="gramStart"/>
      <w:r>
        <w:rPr>
          <w:rFonts w:ascii="Arial" w:hAnsi="Arial" w:cs="Arial"/>
          <w:color w:val="444444"/>
          <w:sz w:val="27"/>
          <w:szCs w:val="27"/>
        </w:rPr>
        <w:t>is expected</w:t>
      </w:r>
      <w:proofErr w:type="gramEnd"/>
      <w:r>
        <w:rPr>
          <w:rFonts w:ascii="Arial" w:hAnsi="Arial" w:cs="Arial"/>
          <w:color w:val="444444"/>
          <w:sz w:val="27"/>
          <w:szCs w:val="27"/>
        </w:rPr>
        <w:t xml:space="preserve"> that you may get ORA-00942 errors during the DROP TABLE commands for the first execution of the script, but you should not see any other errors.</w:t>
      </w:r>
    </w:p>
    <w:p w:rsidR="0058088F" w:rsidRDefault="0058088F" w:rsidP="0058088F">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611159" cy="2903775"/>
            <wp:effectExtent l="0" t="0" r="0" b="0"/>
            <wp:docPr id="38" name="Picture 38" descr="https://oracle.github.io/learning-library/workshops/journey4-adwc/images/300/Picture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racle.github.io/learning-library/workshops/journey4-adwc/images/300/Picture30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7842" cy="2912409"/>
                    </a:xfrm>
                    <a:prstGeom prst="rect">
                      <a:avLst/>
                    </a:prstGeom>
                    <a:noFill/>
                    <a:ln>
                      <a:noFill/>
                    </a:ln>
                  </pic:spPr>
                </pic:pic>
              </a:graphicData>
            </a:graphic>
          </wp:inline>
        </w:drawing>
      </w:r>
    </w:p>
    <w:p w:rsidR="0058088F" w:rsidRDefault="0058088F" w:rsidP="0058088F">
      <w:pPr>
        <w:pStyle w:val="NormalWeb"/>
        <w:shd w:val="clear" w:color="auto" w:fill="FEFEFE"/>
        <w:ind w:left="375"/>
        <w:rPr>
          <w:rFonts w:ascii="Arial" w:hAnsi="Arial" w:cs="Arial"/>
          <w:color w:val="444444"/>
          <w:sz w:val="27"/>
          <w:szCs w:val="27"/>
        </w:rPr>
      </w:pPr>
      <w:r>
        <w:rPr>
          <w:rFonts w:ascii="Arial" w:hAnsi="Arial" w:cs="Arial"/>
          <w:color w:val="444444"/>
          <w:sz w:val="27"/>
          <w:szCs w:val="27"/>
        </w:rPr>
        <w:t>Note that you do not need to specify anything other than the list of columns when creating tables in the SQL scripts. You can use primary keys and foreign keys if you want, but they are not required.</w:t>
      </w:r>
    </w:p>
    <w:p w:rsidR="0058088F" w:rsidRDefault="0058088F" w:rsidP="0058088F">
      <w:pPr>
        <w:spacing w:before="100" w:beforeAutospacing="1" w:after="100" w:afterAutospacing="1" w:line="240" w:lineRule="auto"/>
        <w:rPr>
          <w:rFonts w:ascii="Arial" w:eastAsia="Times New Roman" w:hAnsi="Arial" w:cs="Arial"/>
          <w:color w:val="444444"/>
          <w:sz w:val="27"/>
          <w:szCs w:val="27"/>
        </w:rPr>
      </w:pP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Setup the OCI Object Store</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4: Navigate to Object Storage</w:t>
      </w:r>
    </w:p>
    <w:p w:rsidR="004F4342" w:rsidRPr="007D46B3" w:rsidRDefault="004F4342" w:rsidP="00D40C74">
      <w:pPr>
        <w:pStyle w:val="NormalWeb"/>
        <w:numPr>
          <w:ilvl w:val="0"/>
          <w:numId w:val="5"/>
        </w:numPr>
        <w:shd w:val="clear" w:color="auto" w:fill="FEFEFE"/>
        <w:ind w:left="525"/>
        <w:rPr>
          <w:rFonts w:ascii="Arial" w:hAnsi="Arial" w:cs="Arial"/>
          <w:color w:val="444444"/>
          <w:sz w:val="27"/>
          <w:szCs w:val="27"/>
        </w:rPr>
      </w:pPr>
      <w:r w:rsidRPr="007D46B3">
        <w:rPr>
          <w:rFonts w:ascii="Arial" w:hAnsi="Arial" w:cs="Arial"/>
          <w:color w:val="444444"/>
          <w:sz w:val="27"/>
          <w:szCs w:val="27"/>
        </w:rPr>
        <w:lastRenderedPageBreak/>
        <w:t xml:space="preserve">From the </w:t>
      </w:r>
      <w:r w:rsidR="007D46B3" w:rsidRPr="007D46B3">
        <w:rPr>
          <w:rFonts w:ascii="Arial" w:hAnsi="Arial" w:cs="Arial"/>
          <w:color w:val="444444"/>
          <w:sz w:val="27"/>
          <w:szCs w:val="27"/>
        </w:rPr>
        <w:t xml:space="preserve">oracle cloud </w:t>
      </w:r>
      <w:r w:rsidRPr="007D46B3">
        <w:rPr>
          <w:rFonts w:ascii="Arial" w:hAnsi="Arial" w:cs="Arial"/>
          <w:color w:val="444444"/>
          <w:sz w:val="27"/>
          <w:szCs w:val="27"/>
        </w:rPr>
        <w:t>console, pull out the left side menu from the top-left corner and select </w:t>
      </w:r>
      <w:r w:rsidRPr="007D46B3">
        <w:rPr>
          <w:rStyle w:val="Strong"/>
          <w:rFonts w:ascii="Arial" w:hAnsi="Arial" w:cs="Arial"/>
          <w:color w:val="123262"/>
          <w:sz w:val="27"/>
          <w:szCs w:val="27"/>
        </w:rPr>
        <w:t>Object Storage</w:t>
      </w:r>
      <w:r w:rsidRPr="007D46B3">
        <w:rPr>
          <w:rFonts w:ascii="Arial" w:hAnsi="Arial" w:cs="Arial"/>
          <w:color w:val="444444"/>
          <w:sz w:val="27"/>
          <w:szCs w:val="27"/>
        </w:rPr>
        <w:t xml:space="preserve">. </w:t>
      </w:r>
      <w:r w:rsidR="007D46B3">
        <w:rPr>
          <w:noProof/>
        </w:rPr>
        <w:drawing>
          <wp:inline distT="0" distB="0" distL="0" distR="0" wp14:anchorId="4154DC23" wp14:editId="5DE55F16">
            <wp:extent cx="5943600" cy="3168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8015"/>
                    </a:xfrm>
                    <a:prstGeom prst="rect">
                      <a:avLst/>
                    </a:prstGeom>
                  </pic:spPr>
                </pic:pic>
              </a:graphicData>
            </a:graphic>
          </wp:inline>
        </w:drawing>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To learn more about the OCI Object Storage, refer to its </w:t>
      </w:r>
      <w:hyperlink r:id="rId8" w:tgtFrame="_blank" w:history="1">
        <w:r>
          <w:rPr>
            <w:rStyle w:val="Hyperlink"/>
            <w:rFonts w:ascii="Arial" w:hAnsi="Arial" w:cs="Arial"/>
            <w:color w:val="3498DB"/>
            <w:sz w:val="27"/>
            <w:szCs w:val="27"/>
          </w:rPr>
          <w:t>documentation</w:t>
        </w:r>
      </w:hyperlink>
      <w:r>
        <w:rPr>
          <w:rFonts w:ascii="Arial" w:hAnsi="Arial" w:cs="Arial"/>
          <w:color w:val="444444"/>
          <w:sz w:val="27"/>
          <w:szCs w:val="27"/>
        </w:rPr>
        <w:t> .</w:t>
      </w:r>
    </w:p>
    <w:p w:rsidR="004F4342" w:rsidRDefault="004F4342" w:rsidP="004F4342">
      <w:pPr>
        <w:pStyle w:val="NormalWeb"/>
        <w:numPr>
          <w:ilvl w:val="0"/>
          <w:numId w:val="5"/>
        </w:numPr>
        <w:shd w:val="clear" w:color="auto" w:fill="FEFEFE"/>
        <w:ind w:left="525"/>
        <w:rPr>
          <w:rFonts w:ascii="Arial" w:hAnsi="Arial" w:cs="Arial"/>
          <w:color w:val="444444"/>
          <w:sz w:val="27"/>
          <w:szCs w:val="27"/>
        </w:rPr>
      </w:pPr>
      <w:r>
        <w:rPr>
          <w:rFonts w:ascii="Arial" w:hAnsi="Arial" w:cs="Arial"/>
          <w:color w:val="444444"/>
          <w:sz w:val="27"/>
          <w:szCs w:val="27"/>
        </w:rPr>
        <w:t>You should now be on the </w:t>
      </w:r>
      <w:r>
        <w:rPr>
          <w:rStyle w:val="Strong"/>
          <w:rFonts w:ascii="Arial" w:hAnsi="Arial" w:cs="Arial"/>
          <w:color w:val="123262"/>
          <w:sz w:val="27"/>
          <w:szCs w:val="27"/>
        </w:rPr>
        <w:t>Object Storage</w:t>
      </w:r>
      <w:r>
        <w:rPr>
          <w:rFonts w:ascii="Arial" w:hAnsi="Arial" w:cs="Arial"/>
          <w:color w:val="444444"/>
          <w:sz w:val="27"/>
          <w:szCs w:val="27"/>
        </w:rPr>
        <w:t> page. Choose the </w:t>
      </w:r>
      <w:r>
        <w:rPr>
          <w:rStyle w:val="Strong"/>
          <w:rFonts w:ascii="Arial" w:hAnsi="Arial" w:cs="Arial"/>
          <w:color w:val="123262"/>
          <w:sz w:val="27"/>
          <w:szCs w:val="27"/>
        </w:rPr>
        <w:t>root</w:t>
      </w:r>
      <w:r>
        <w:rPr>
          <w:rFonts w:ascii="Arial" w:hAnsi="Arial" w:cs="Arial"/>
          <w:color w:val="444444"/>
          <w:sz w:val="27"/>
          <w:szCs w:val="27"/>
        </w:rPr>
        <w:t> compartment in the </w:t>
      </w:r>
      <w:r>
        <w:rPr>
          <w:rStyle w:val="Strong"/>
          <w:rFonts w:ascii="Arial" w:hAnsi="Arial" w:cs="Arial"/>
          <w:color w:val="123262"/>
          <w:sz w:val="27"/>
          <w:szCs w:val="27"/>
        </w:rPr>
        <w:t>Compartment</w:t>
      </w:r>
      <w:r>
        <w:rPr>
          <w:rFonts w:ascii="Arial" w:hAnsi="Arial" w:cs="Arial"/>
          <w:color w:val="444444"/>
          <w:sz w:val="27"/>
          <w:szCs w:val="27"/>
        </w:rPr>
        <w:t xml:space="preserve"> drop-down if it </w:t>
      </w:r>
      <w:proofErr w:type="gramStart"/>
      <w:r>
        <w:rPr>
          <w:rFonts w:ascii="Arial" w:hAnsi="Arial" w:cs="Arial"/>
          <w:color w:val="444444"/>
          <w:sz w:val="27"/>
          <w:szCs w:val="27"/>
        </w:rPr>
        <w:t xml:space="preserve">is not already </w:t>
      </w:r>
      <w:r w:rsidR="00145B44">
        <w:rPr>
          <w:rFonts w:ascii="Arial" w:hAnsi="Arial" w:cs="Arial"/>
          <w:color w:val="444444"/>
          <w:sz w:val="27"/>
          <w:szCs w:val="27"/>
        </w:rPr>
        <w:t>c</w:t>
      </w:r>
      <w:r>
        <w:rPr>
          <w:rFonts w:ascii="Arial" w:hAnsi="Arial" w:cs="Arial"/>
          <w:color w:val="444444"/>
          <w:sz w:val="27"/>
          <w:szCs w:val="27"/>
        </w:rPr>
        <w:t>hosen</w:t>
      </w:r>
      <w:proofErr w:type="gramEnd"/>
      <w:r>
        <w:rPr>
          <w:rFonts w:ascii="Arial" w:hAnsi="Arial" w:cs="Arial"/>
          <w:color w:val="444444"/>
          <w:sz w:val="27"/>
          <w:szCs w:val="27"/>
        </w:rPr>
        <w:t>.</w:t>
      </w:r>
      <w:r>
        <w:rPr>
          <w:rFonts w:ascii="Arial" w:hAnsi="Arial" w:cs="Arial"/>
          <w:color w:val="444444"/>
          <w:sz w:val="27"/>
          <w:szCs w:val="27"/>
        </w:rPr>
        <w:br/>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5: Create a Bucket for the Object Storage</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In OCI Object Storage, a bucket is the terminology for a container of multiple files.</w:t>
      </w:r>
    </w:p>
    <w:p w:rsidR="004F4342" w:rsidRDefault="004F4342" w:rsidP="004F4342">
      <w:pPr>
        <w:pStyle w:val="NormalWeb"/>
        <w:numPr>
          <w:ilvl w:val="0"/>
          <w:numId w:val="6"/>
        </w:numPr>
        <w:shd w:val="clear" w:color="auto" w:fill="FEFEFE"/>
        <w:ind w:left="52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Create Bucket</w:t>
      </w:r>
      <w:r>
        <w:rPr>
          <w:rFonts w:ascii="Arial" w:hAnsi="Arial" w:cs="Arial"/>
          <w:color w:val="444444"/>
          <w:sz w:val="27"/>
          <w:szCs w:val="27"/>
        </w:rPr>
        <w:t> button:</w:t>
      </w:r>
    </w:p>
    <w:p w:rsidR="004F4342" w:rsidRDefault="00145B44"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18E7502B" wp14:editId="5A5A8081">
            <wp:extent cx="5943600" cy="2272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2030"/>
                    </a:xfrm>
                    <a:prstGeom prst="rect">
                      <a:avLst/>
                    </a:prstGeom>
                  </pic:spPr>
                </pic:pic>
              </a:graphicData>
            </a:graphic>
          </wp:inline>
        </w:drawing>
      </w:r>
    </w:p>
    <w:p w:rsidR="004F4342" w:rsidRDefault="004F4342" w:rsidP="004F4342">
      <w:pPr>
        <w:pStyle w:val="NormalWeb"/>
        <w:numPr>
          <w:ilvl w:val="0"/>
          <w:numId w:val="6"/>
        </w:numPr>
        <w:shd w:val="clear" w:color="auto" w:fill="FEFEFE"/>
        <w:ind w:left="525"/>
        <w:rPr>
          <w:rFonts w:ascii="Arial" w:hAnsi="Arial" w:cs="Arial"/>
          <w:color w:val="444444"/>
          <w:sz w:val="27"/>
          <w:szCs w:val="27"/>
        </w:rPr>
      </w:pPr>
      <w:r>
        <w:rPr>
          <w:rFonts w:ascii="Arial" w:hAnsi="Arial" w:cs="Arial"/>
          <w:color w:val="444444"/>
          <w:sz w:val="27"/>
          <w:szCs w:val="27"/>
        </w:rPr>
        <w:t>Name your bucket </w:t>
      </w:r>
      <w:proofErr w:type="spellStart"/>
      <w:r>
        <w:rPr>
          <w:rStyle w:val="Strong"/>
          <w:rFonts w:ascii="Arial" w:hAnsi="Arial" w:cs="Arial"/>
          <w:color w:val="123262"/>
          <w:sz w:val="27"/>
          <w:szCs w:val="27"/>
        </w:rPr>
        <w:t>ADWCLab</w:t>
      </w:r>
      <w:proofErr w:type="spellEnd"/>
      <w:r>
        <w:rPr>
          <w:rFonts w:ascii="Arial" w:hAnsi="Arial" w:cs="Arial"/>
          <w:color w:val="444444"/>
          <w:sz w:val="27"/>
          <w:szCs w:val="27"/>
        </w:rPr>
        <w:t> and click the </w:t>
      </w:r>
      <w:r>
        <w:rPr>
          <w:rStyle w:val="Strong"/>
          <w:rFonts w:ascii="Arial" w:hAnsi="Arial" w:cs="Arial"/>
          <w:color w:val="123262"/>
          <w:sz w:val="27"/>
          <w:szCs w:val="27"/>
        </w:rPr>
        <w:t>Create Bucket</w:t>
      </w:r>
      <w:r>
        <w:rPr>
          <w:rFonts w:ascii="Arial" w:hAnsi="Arial" w:cs="Arial"/>
          <w:color w:val="444444"/>
          <w:sz w:val="27"/>
          <w:szCs w:val="27"/>
        </w:rPr>
        <w:t> button.</w:t>
      </w:r>
    </w:p>
    <w:p w:rsidR="004F4342" w:rsidRDefault="00EB3477" w:rsidP="004F4342">
      <w:pPr>
        <w:pStyle w:val="NormalWeb"/>
        <w:shd w:val="clear" w:color="auto" w:fill="FEFEFE"/>
        <w:ind w:left="525"/>
        <w:rPr>
          <w:rFonts w:ascii="Arial" w:hAnsi="Arial" w:cs="Arial"/>
          <w:color w:val="444444"/>
          <w:sz w:val="27"/>
          <w:szCs w:val="27"/>
        </w:rPr>
      </w:pPr>
      <w:r>
        <w:rPr>
          <w:noProof/>
        </w:rPr>
        <w:drawing>
          <wp:inline distT="0" distB="0" distL="0" distR="0" wp14:anchorId="73FDD5FE" wp14:editId="209450CD">
            <wp:extent cx="5943600" cy="3007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6: Upload Files to Your OCI Object Store Bucket</w:t>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Click on your </w:t>
      </w:r>
      <w:r>
        <w:rPr>
          <w:rStyle w:val="Strong"/>
          <w:rFonts w:ascii="Arial" w:hAnsi="Arial" w:cs="Arial"/>
          <w:color w:val="123262"/>
          <w:sz w:val="27"/>
          <w:szCs w:val="27"/>
        </w:rPr>
        <w:t>bucket name</w:t>
      </w:r>
      <w:r>
        <w:rPr>
          <w:rFonts w:ascii="Arial" w:hAnsi="Arial" w:cs="Arial"/>
          <w:color w:val="444444"/>
          <w:sz w:val="27"/>
          <w:szCs w:val="27"/>
        </w:rPr>
        <w:t> to open it:</w:t>
      </w:r>
    </w:p>
    <w:p w:rsidR="004F4342" w:rsidRDefault="0076498F"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0158F043" wp14:editId="5D31ED8F">
            <wp:extent cx="5943600" cy="2369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9820"/>
                    </a:xfrm>
                    <a:prstGeom prst="rect">
                      <a:avLst/>
                    </a:prstGeom>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Click on the </w:t>
      </w:r>
      <w:r>
        <w:rPr>
          <w:rStyle w:val="Strong"/>
          <w:rFonts w:ascii="Arial" w:hAnsi="Arial" w:cs="Arial"/>
          <w:color w:val="123262"/>
          <w:sz w:val="27"/>
          <w:szCs w:val="27"/>
        </w:rPr>
        <w:t>Upload Object</w:t>
      </w:r>
      <w:r>
        <w:rPr>
          <w:rFonts w:ascii="Arial" w:hAnsi="Arial" w:cs="Arial"/>
          <w:color w:val="444444"/>
          <w:sz w:val="27"/>
          <w:szCs w:val="27"/>
        </w:rPr>
        <w:t> button:</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815876" cy="2336800"/>
            <wp:effectExtent l="0" t="0" r="0" b="6350"/>
            <wp:docPr id="26" name="Picture 26" descr="https://oracle.github.io/learning-library/workshops/journey4-adwc/images/300/snap001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racle.github.io/learning-library/workshops/journey4-adwc/images/300/snap00143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7700" cy="2345569"/>
                    </a:xfrm>
                    <a:prstGeom prst="rect">
                      <a:avLst/>
                    </a:prstGeom>
                    <a:noFill/>
                    <a:ln>
                      <a:noFill/>
                    </a:ln>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Using the browse button or select all the files downloaded in the earlier step, click Upload and wait for the upload to complete:</w:t>
      </w:r>
    </w:p>
    <w:p w:rsidR="004F4342" w:rsidRDefault="0076498F"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0746A649" wp14:editId="6B486A64">
            <wp:extent cx="5943600" cy="38792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9215"/>
                    </a:xfrm>
                    <a:prstGeom prst="rect">
                      <a:avLst/>
                    </a:prstGeom>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The end result should look like this with all files listed under Objects: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897802" cy="2707106"/>
            <wp:effectExtent l="0" t="0" r="8255" b="0"/>
            <wp:docPr id="24" name="Picture 24" descr="https://oracle.github.io/learning-library/workshops/journey4-adwc/images/300/snap001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racle.github.io/learning-library/workshops/journey4-adwc/images/300/snap00143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031" cy="2712719"/>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7: Copy the URL for the Files in Your OCI Object Storage</w:t>
      </w:r>
    </w:p>
    <w:p w:rsidR="004F4342" w:rsidRDefault="004F4342" w:rsidP="004F4342">
      <w:pPr>
        <w:pStyle w:val="NormalWeb"/>
        <w:numPr>
          <w:ilvl w:val="0"/>
          <w:numId w:val="8"/>
        </w:numPr>
        <w:shd w:val="clear" w:color="auto" w:fill="FEFEFE"/>
        <w:ind w:left="525"/>
        <w:rPr>
          <w:rFonts w:ascii="Arial" w:hAnsi="Arial" w:cs="Arial"/>
          <w:color w:val="444444"/>
          <w:sz w:val="27"/>
          <w:szCs w:val="27"/>
        </w:rPr>
      </w:pPr>
      <w:r>
        <w:rPr>
          <w:rFonts w:ascii="Arial" w:hAnsi="Arial" w:cs="Arial"/>
          <w:color w:val="444444"/>
          <w:sz w:val="27"/>
          <w:szCs w:val="27"/>
        </w:rPr>
        <w:lastRenderedPageBreak/>
        <w:t>Copy following base URL that points to the location of your files staged in the OCI Object Storage. The simplest way to get this URL is from the "Object Details" in the right hand side ellipsis menu in the Object Store.</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2741930" cy="2430990"/>
            <wp:effectExtent l="0" t="0" r="1270" b="7620"/>
            <wp:docPr id="23" name="Picture 23" descr="https://oracle.github.io/learning-library/workshops/journey4-adwc/images/300/ConstructU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racle.github.io/learning-library/workshops/journey4-adwc/images/300/ConstructUR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9947" cy="2438098"/>
                    </a:xfrm>
                    <a:prstGeom prst="rect">
                      <a:avLst/>
                    </a:prstGeom>
                    <a:noFill/>
                    <a:ln>
                      <a:noFill/>
                    </a:ln>
                  </pic:spPr>
                </pic:pic>
              </a:graphicData>
            </a:graphic>
          </wp:inline>
        </w:drawing>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4659323" cy="3221261"/>
            <wp:effectExtent l="0" t="0" r="8255" b="0"/>
            <wp:docPr id="22" name="Picture 22" descr="https://oracle.github.io/learning-library/workshops/journey4-adwc/images/300/ConstructUr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racle.github.io/learning-library/workshops/journey4-adwc/images/300/ConstructUrl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140" cy="3228048"/>
                    </a:xfrm>
                    <a:prstGeom prst="rect">
                      <a:avLst/>
                    </a:prstGeom>
                    <a:noFill/>
                    <a:ln>
                      <a:noFill/>
                    </a:ln>
                  </pic:spPr>
                </pic:pic>
              </a:graphicData>
            </a:graphic>
          </wp:inline>
        </w:drawing>
      </w:r>
    </w:p>
    <w:p w:rsidR="004F4342" w:rsidRDefault="004F4342" w:rsidP="0076498F">
      <w:pPr>
        <w:numPr>
          <w:ilvl w:val="1"/>
          <w:numId w:val="8"/>
        </w:numPr>
        <w:shd w:val="clear" w:color="auto" w:fill="FEFEFE"/>
        <w:spacing w:before="100" w:beforeAutospacing="1" w:after="100" w:afterAutospacing="1" w:line="240" w:lineRule="auto"/>
        <w:rPr>
          <w:rFonts w:ascii="Arial" w:hAnsi="Arial" w:cs="Arial"/>
          <w:color w:val="444444"/>
          <w:sz w:val="27"/>
          <w:szCs w:val="27"/>
        </w:rPr>
      </w:pPr>
      <w:proofErr w:type="gramStart"/>
      <w:r>
        <w:rPr>
          <w:rFonts w:ascii="Arial" w:hAnsi="Arial" w:cs="Arial"/>
          <w:color w:val="444444"/>
          <w:sz w:val="27"/>
          <w:szCs w:val="27"/>
        </w:rPr>
        <w:t>Take a look</w:t>
      </w:r>
      <w:proofErr w:type="gramEnd"/>
      <w:r>
        <w:rPr>
          <w:rFonts w:ascii="Arial" w:hAnsi="Arial" w:cs="Arial"/>
          <w:color w:val="444444"/>
          <w:sz w:val="27"/>
          <w:szCs w:val="27"/>
        </w:rPr>
        <w:t xml:space="preserve"> at the URL you copied. In this example above, the </w:t>
      </w:r>
      <w:r>
        <w:rPr>
          <w:rStyle w:val="Strong"/>
          <w:rFonts w:ascii="Arial" w:hAnsi="Arial" w:cs="Arial"/>
          <w:color w:val="123262"/>
          <w:sz w:val="27"/>
          <w:szCs w:val="27"/>
        </w:rPr>
        <w:t>region name</w:t>
      </w:r>
      <w:r>
        <w:rPr>
          <w:rFonts w:ascii="Arial" w:hAnsi="Arial" w:cs="Arial"/>
          <w:color w:val="444444"/>
          <w:sz w:val="27"/>
          <w:szCs w:val="27"/>
        </w:rPr>
        <w:t> is us-phoenix-1, the </w:t>
      </w:r>
      <w:r>
        <w:rPr>
          <w:rStyle w:val="Strong"/>
          <w:rFonts w:ascii="Arial" w:hAnsi="Arial" w:cs="Arial"/>
          <w:color w:val="123262"/>
          <w:sz w:val="27"/>
          <w:szCs w:val="27"/>
        </w:rPr>
        <w:t>nam</w:t>
      </w:r>
      <w:r w:rsidR="0076498F">
        <w:rPr>
          <w:rStyle w:val="Strong"/>
          <w:rFonts w:ascii="Arial" w:hAnsi="Arial" w:cs="Arial"/>
          <w:color w:val="123262"/>
          <w:sz w:val="27"/>
          <w:szCs w:val="27"/>
        </w:rPr>
        <w:t>e space</w:t>
      </w:r>
      <w:r>
        <w:rPr>
          <w:rFonts w:ascii="Arial" w:hAnsi="Arial" w:cs="Arial"/>
          <w:color w:val="444444"/>
          <w:sz w:val="27"/>
          <w:szCs w:val="27"/>
        </w:rPr>
        <w:t xml:space="preserve"> is </w:t>
      </w:r>
      <w:r w:rsidR="0076498F" w:rsidRPr="0076498F">
        <w:rPr>
          <w:rFonts w:ascii="Arial" w:hAnsi="Arial" w:cs="Arial"/>
          <w:color w:val="444444"/>
          <w:sz w:val="27"/>
          <w:szCs w:val="27"/>
        </w:rPr>
        <w:t>axk1ywem6xup</w:t>
      </w:r>
      <w:r>
        <w:rPr>
          <w:rFonts w:ascii="Arial" w:hAnsi="Arial" w:cs="Arial"/>
          <w:color w:val="444444"/>
          <w:sz w:val="27"/>
          <w:szCs w:val="27"/>
        </w:rPr>
        <w:t>, and the </w:t>
      </w:r>
      <w:r>
        <w:rPr>
          <w:rStyle w:val="Strong"/>
          <w:rFonts w:ascii="Arial" w:hAnsi="Arial" w:cs="Arial"/>
          <w:color w:val="123262"/>
          <w:sz w:val="27"/>
          <w:szCs w:val="27"/>
        </w:rPr>
        <w:t>bucket name</w:t>
      </w:r>
      <w:r>
        <w:rPr>
          <w:rFonts w:ascii="Arial" w:hAnsi="Arial" w:cs="Arial"/>
          <w:color w:val="444444"/>
          <w:sz w:val="27"/>
          <w:szCs w:val="27"/>
        </w:rPr>
        <w:t xml:space="preserve"> is </w:t>
      </w:r>
      <w:proofErr w:type="spellStart"/>
      <w:r>
        <w:rPr>
          <w:rFonts w:ascii="Arial" w:hAnsi="Arial" w:cs="Arial"/>
          <w:color w:val="444444"/>
          <w:sz w:val="27"/>
          <w:szCs w:val="27"/>
        </w:rPr>
        <w:t>ADWCLab</w:t>
      </w:r>
      <w:proofErr w:type="spellEnd"/>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Style w:val="Emphasis"/>
          <w:rFonts w:ascii="Arial" w:hAnsi="Arial" w:cs="Arial"/>
          <w:color w:val="FF0000"/>
          <w:sz w:val="27"/>
          <w:szCs w:val="27"/>
        </w:rPr>
        <w:t>Note:</w:t>
      </w:r>
      <w:r>
        <w:rPr>
          <w:rFonts w:ascii="Arial" w:hAnsi="Arial" w:cs="Arial"/>
          <w:color w:val="444444"/>
          <w:sz w:val="27"/>
          <w:szCs w:val="27"/>
        </w:rPr>
        <w:t xml:space="preserve"> The URL </w:t>
      </w:r>
      <w:proofErr w:type="gramStart"/>
      <w:r>
        <w:rPr>
          <w:rFonts w:ascii="Arial" w:hAnsi="Arial" w:cs="Arial"/>
          <w:color w:val="444444"/>
          <w:sz w:val="27"/>
          <w:szCs w:val="27"/>
        </w:rPr>
        <w:t>can also be constructed</w:t>
      </w:r>
      <w:proofErr w:type="gramEnd"/>
      <w:r>
        <w:rPr>
          <w:rFonts w:ascii="Arial" w:hAnsi="Arial" w:cs="Arial"/>
          <w:color w:val="444444"/>
          <w:sz w:val="27"/>
          <w:szCs w:val="27"/>
        </w:rPr>
        <w:t xml:space="preserve"> as below:</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lastRenderedPageBreak/>
        <w:t>https://objectstorage.&lt;</w:t>
      </w:r>
      <w:r>
        <w:rPr>
          <w:rStyle w:val="Strong"/>
          <w:rFonts w:ascii="Arial" w:hAnsi="Arial" w:cs="Arial"/>
          <w:color w:val="123262"/>
          <w:sz w:val="27"/>
          <w:szCs w:val="27"/>
        </w:rPr>
        <w:t>region_name</w:t>
      </w:r>
      <w:r>
        <w:rPr>
          <w:rFonts w:ascii="Arial" w:hAnsi="Arial" w:cs="Arial"/>
          <w:color w:val="444444"/>
          <w:sz w:val="27"/>
          <w:szCs w:val="27"/>
        </w:rPr>
        <w:t>&gt;.oraclecloud.com/n/&lt;</w:t>
      </w:r>
      <w:r>
        <w:rPr>
          <w:rStyle w:val="Strong"/>
          <w:rFonts w:ascii="Arial" w:hAnsi="Arial" w:cs="Arial"/>
          <w:color w:val="123262"/>
          <w:sz w:val="27"/>
          <w:szCs w:val="27"/>
        </w:rPr>
        <w:t>tenant_name</w:t>
      </w:r>
      <w:r>
        <w:rPr>
          <w:rFonts w:ascii="Arial" w:hAnsi="Arial" w:cs="Arial"/>
          <w:color w:val="444444"/>
          <w:sz w:val="27"/>
          <w:szCs w:val="27"/>
        </w:rPr>
        <w:t>&gt;/b/&lt;</w:t>
      </w:r>
      <w:r>
        <w:rPr>
          <w:rStyle w:val="Strong"/>
          <w:rFonts w:ascii="Arial" w:hAnsi="Arial" w:cs="Arial"/>
          <w:color w:val="123262"/>
          <w:sz w:val="27"/>
          <w:szCs w:val="27"/>
        </w:rPr>
        <w:t>bucket_name</w:t>
      </w:r>
      <w:r>
        <w:rPr>
          <w:rFonts w:ascii="Arial" w:hAnsi="Arial" w:cs="Arial"/>
          <w:color w:val="444444"/>
          <w:sz w:val="27"/>
          <w:szCs w:val="27"/>
        </w:rPr>
        <w:t>&gt;/o</w:t>
      </w:r>
    </w:p>
    <w:p w:rsidR="004F4342" w:rsidRDefault="004F4342" w:rsidP="004F4342">
      <w:pPr>
        <w:numPr>
          <w:ilvl w:val="0"/>
          <w:numId w:val="9"/>
        </w:numPr>
        <w:shd w:val="clear" w:color="auto" w:fill="FEFEFE"/>
        <w:spacing w:before="100" w:beforeAutospacing="1" w:after="100" w:afterAutospacing="1" w:line="240" w:lineRule="auto"/>
        <w:ind w:left="150"/>
        <w:rPr>
          <w:rFonts w:ascii="Arial" w:hAnsi="Arial" w:cs="Arial"/>
          <w:color w:val="444444"/>
          <w:sz w:val="27"/>
          <w:szCs w:val="27"/>
        </w:rPr>
      </w:pPr>
      <w:r>
        <w:rPr>
          <w:rStyle w:val="Strong"/>
          <w:rFonts w:ascii="Arial" w:hAnsi="Arial" w:cs="Arial"/>
          <w:color w:val="123262"/>
          <w:sz w:val="27"/>
          <w:szCs w:val="27"/>
        </w:rPr>
        <w:t>Save</w:t>
      </w:r>
      <w:r>
        <w:rPr>
          <w:rFonts w:ascii="Arial" w:hAnsi="Arial" w:cs="Arial"/>
          <w:color w:val="444444"/>
          <w:sz w:val="27"/>
          <w:szCs w:val="27"/>
        </w:rPr>
        <w:t xml:space="preserve"> the base </w:t>
      </w:r>
      <w:proofErr w:type="gramStart"/>
      <w:r>
        <w:rPr>
          <w:rFonts w:ascii="Arial" w:hAnsi="Arial" w:cs="Arial"/>
          <w:color w:val="444444"/>
          <w:sz w:val="27"/>
          <w:szCs w:val="27"/>
        </w:rPr>
        <w:t>URL</w:t>
      </w:r>
      <w:proofErr w:type="gramEnd"/>
      <w:r>
        <w:rPr>
          <w:rFonts w:ascii="Arial" w:hAnsi="Arial" w:cs="Arial"/>
          <w:color w:val="444444"/>
          <w:sz w:val="27"/>
          <w:szCs w:val="27"/>
        </w:rPr>
        <w:t xml:space="preserve"> you copied in a note. We will use the base URL in following steps.</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 xml:space="preserve">STEP 8: Creating an Object Store </w:t>
      </w:r>
      <w:proofErr w:type="spellStart"/>
      <w:r>
        <w:rPr>
          <w:rStyle w:val="Strong"/>
          <w:rFonts w:ascii="Arial" w:hAnsi="Arial" w:cs="Arial"/>
          <w:b/>
          <w:bCs/>
          <w:color w:val="123262"/>
        </w:rPr>
        <w:t>Auth</w:t>
      </w:r>
      <w:proofErr w:type="spellEnd"/>
      <w:r>
        <w:rPr>
          <w:rStyle w:val="Strong"/>
          <w:rFonts w:ascii="Arial" w:hAnsi="Arial" w:cs="Arial"/>
          <w:b/>
          <w:bCs/>
          <w:color w:val="123262"/>
        </w:rPr>
        <w:t xml:space="preserve"> Token</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 xml:space="preserve">To load data from the Oracle Cloud Infrastructure(OCI) Object Storage you will need an OCI user with the appropriate privileges to read data (or upload) data to the Object Store. The communication between the database and the object store relies on the Swift protocol and the OCI user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w:t>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Go back to the </w:t>
      </w:r>
      <w:r>
        <w:rPr>
          <w:rStyle w:val="Strong"/>
          <w:rFonts w:ascii="Arial" w:hAnsi="Arial" w:cs="Arial"/>
          <w:color w:val="123262"/>
          <w:sz w:val="27"/>
          <w:szCs w:val="27"/>
        </w:rPr>
        <w:t>Autonomous Data Warehouse Console</w:t>
      </w:r>
      <w:r>
        <w:rPr>
          <w:rFonts w:ascii="Arial" w:hAnsi="Arial" w:cs="Arial"/>
          <w:color w:val="444444"/>
          <w:sz w:val="27"/>
          <w:szCs w:val="27"/>
        </w:rPr>
        <w:t xml:space="preserve"> in your browser. From the </w:t>
      </w:r>
      <w:proofErr w:type="gramStart"/>
      <w:r>
        <w:rPr>
          <w:rFonts w:ascii="Arial" w:hAnsi="Arial" w:cs="Arial"/>
          <w:color w:val="444444"/>
          <w:sz w:val="27"/>
          <w:szCs w:val="27"/>
        </w:rPr>
        <w:t>pull-out</w:t>
      </w:r>
      <w:proofErr w:type="gramEnd"/>
      <w:r>
        <w:rPr>
          <w:rFonts w:ascii="Arial" w:hAnsi="Arial" w:cs="Arial"/>
          <w:color w:val="444444"/>
          <w:sz w:val="27"/>
          <w:szCs w:val="27"/>
        </w:rPr>
        <w:t xml:space="preserve"> menu on the top left, under </w:t>
      </w:r>
      <w:r>
        <w:rPr>
          <w:rStyle w:val="Strong"/>
          <w:rFonts w:ascii="Arial" w:hAnsi="Arial" w:cs="Arial"/>
          <w:color w:val="123262"/>
          <w:sz w:val="27"/>
          <w:szCs w:val="27"/>
        </w:rPr>
        <w:t>Identity</w:t>
      </w:r>
      <w:r>
        <w:rPr>
          <w:rFonts w:ascii="Arial" w:hAnsi="Arial" w:cs="Arial"/>
          <w:color w:val="444444"/>
          <w:sz w:val="27"/>
          <w:szCs w:val="27"/>
        </w:rPr>
        <w:t>, click </w:t>
      </w:r>
      <w:r>
        <w:rPr>
          <w:rStyle w:val="Strong"/>
          <w:rFonts w:ascii="Arial" w:hAnsi="Arial" w:cs="Arial"/>
          <w:color w:val="123262"/>
          <w:sz w:val="27"/>
          <w:szCs w:val="27"/>
        </w:rPr>
        <w:t>Users</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490845" cy="2619590"/>
            <wp:effectExtent l="0" t="0" r="0" b="9525"/>
            <wp:docPr id="21" name="Picture 21" descr="https://oracle.github.io/learning-library/workshops/journey4-adwc/images/300/Create_Swift_Passwor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racle.github.io/learning-library/workshops/journey4-adwc/images/300/Create_Swift_Password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1087" cy="2634018"/>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user's name</w:t>
      </w:r>
      <w:r>
        <w:rPr>
          <w:rFonts w:ascii="Arial" w:hAnsi="Arial" w:cs="Arial"/>
          <w:color w:val="444444"/>
          <w:sz w:val="27"/>
          <w:szCs w:val="27"/>
        </w:rPr>
        <w:t> to view the details. Also, remember the username as you will need that in the next step. This username could also be an email address.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742103" cy="1836988"/>
            <wp:effectExtent l="0" t="0" r="0" b="0"/>
            <wp:docPr id="20" name="Picture 20" descr="https://oracle.github.io/learning-library/workshops/journey4-adwc/images/300/Create_Swift_Passwor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racle.github.io/learning-library/workshops/journey4-adwc/images/300/Create_Swift_Password_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9805" cy="1855448"/>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On the left side of the page, click </w:t>
      </w:r>
      <w:proofErr w:type="spellStart"/>
      <w:r>
        <w:rPr>
          <w:rStyle w:val="Strong"/>
          <w:rFonts w:ascii="Arial" w:hAnsi="Arial" w:cs="Arial"/>
          <w:color w:val="123262"/>
          <w:sz w:val="27"/>
          <w:szCs w:val="27"/>
        </w:rPr>
        <w:t>Auth</w:t>
      </w:r>
      <w:proofErr w:type="spellEnd"/>
      <w:r>
        <w:rPr>
          <w:rStyle w:val="Strong"/>
          <w:rFonts w:ascii="Arial" w:hAnsi="Arial" w:cs="Arial"/>
          <w:color w:val="123262"/>
          <w:sz w:val="27"/>
          <w:szCs w:val="27"/>
        </w:rPr>
        <w:t xml:space="preserve"> Tokens</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484954" cy="2504302"/>
            <wp:effectExtent l="0" t="0" r="1905" b="0"/>
            <wp:docPr id="19" name="Picture 19" descr="https://oracle.github.io/learning-library/workshops/journey4-adwc/images/300/snap001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racle.github.io/learning-library/workshops/journey4-adwc/images/300/snap00153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5897" cy="2513864"/>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Click </w:t>
      </w:r>
      <w:r>
        <w:rPr>
          <w:rStyle w:val="Strong"/>
          <w:rFonts w:ascii="Arial" w:hAnsi="Arial" w:cs="Arial"/>
          <w:color w:val="123262"/>
          <w:sz w:val="27"/>
          <w:szCs w:val="27"/>
        </w:rPr>
        <w:t>Generate Token</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941728" cy="2775346"/>
            <wp:effectExtent l="0" t="0" r="1905" b="6350"/>
            <wp:docPr id="18" name="Picture 18" descr="https://oracle.github.io/learning-library/workshops/journey4-adwc/images/300/snap001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racle.github.io/learning-library/workshops/journey4-adwc/images/300/snap00153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8317" cy="2787766"/>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lastRenderedPageBreak/>
        <w:t>Enter a friendly </w:t>
      </w:r>
      <w:r>
        <w:rPr>
          <w:rStyle w:val="Strong"/>
          <w:rFonts w:ascii="Arial" w:hAnsi="Arial" w:cs="Arial"/>
          <w:color w:val="123262"/>
          <w:sz w:val="27"/>
          <w:szCs w:val="27"/>
        </w:rPr>
        <w:t>description</w:t>
      </w:r>
      <w:r>
        <w:rPr>
          <w:rFonts w:ascii="Arial" w:hAnsi="Arial" w:cs="Arial"/>
          <w:color w:val="444444"/>
          <w:sz w:val="27"/>
          <w:szCs w:val="27"/>
        </w:rPr>
        <w:t> for the token and click </w:t>
      </w:r>
      <w:r>
        <w:rPr>
          <w:rStyle w:val="Strong"/>
          <w:rFonts w:ascii="Arial" w:hAnsi="Arial" w:cs="Arial"/>
          <w:color w:val="123262"/>
          <w:sz w:val="27"/>
          <w:szCs w:val="27"/>
        </w:rPr>
        <w:t>Generate Token</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630715" cy="1101118"/>
            <wp:effectExtent l="0" t="0" r="8255" b="3810"/>
            <wp:docPr id="17" name="Picture 17" descr="https://oracle.github.io/learning-library/workshops/journey4-adwc/images/300/snap001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github.io/learning-library/workshops/journey4-adwc/images/300/snap00153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388" cy="1117090"/>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 xml:space="preserve">The new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w:t>
      </w:r>
      <w:proofErr w:type="gramStart"/>
      <w:r>
        <w:rPr>
          <w:rFonts w:ascii="Arial" w:hAnsi="Arial" w:cs="Arial"/>
          <w:color w:val="444444"/>
          <w:sz w:val="27"/>
          <w:szCs w:val="27"/>
        </w:rPr>
        <w:t>is displayed</w:t>
      </w:r>
      <w:proofErr w:type="gramEnd"/>
      <w:r>
        <w:rPr>
          <w:rFonts w:ascii="Arial" w:hAnsi="Arial" w:cs="Arial"/>
          <w:color w:val="444444"/>
          <w:sz w:val="27"/>
          <w:szCs w:val="27"/>
        </w:rPr>
        <w:t>. Click </w:t>
      </w:r>
      <w:r>
        <w:rPr>
          <w:rStyle w:val="Strong"/>
          <w:rFonts w:ascii="Arial" w:hAnsi="Arial" w:cs="Arial"/>
          <w:color w:val="123262"/>
          <w:sz w:val="27"/>
          <w:szCs w:val="27"/>
        </w:rPr>
        <w:t>Copy</w:t>
      </w:r>
      <w:r>
        <w:rPr>
          <w:rFonts w:ascii="Arial" w:hAnsi="Arial" w:cs="Arial"/>
          <w:color w:val="444444"/>
          <w:sz w:val="27"/>
          <w:szCs w:val="27"/>
        </w:rPr>
        <w:t xml:space="preserve"> to copy the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to the clipboard. You probably want to save this in a temporary notepad document for the next few minutes (</w:t>
      </w:r>
      <w:proofErr w:type="gramStart"/>
      <w:r>
        <w:rPr>
          <w:rFonts w:ascii="Arial" w:hAnsi="Arial" w:cs="Arial"/>
          <w:color w:val="444444"/>
          <w:sz w:val="27"/>
          <w:szCs w:val="27"/>
        </w:rPr>
        <w:t>you'll</w:t>
      </w:r>
      <w:proofErr w:type="gramEnd"/>
      <w:r>
        <w:rPr>
          <w:rFonts w:ascii="Arial" w:hAnsi="Arial" w:cs="Arial"/>
          <w:color w:val="444444"/>
          <w:sz w:val="27"/>
          <w:szCs w:val="27"/>
        </w:rPr>
        <w:t xml:space="preserve"> use it in the next step).</w:t>
      </w:r>
      <w:r>
        <w:rPr>
          <w:rFonts w:ascii="Arial" w:hAnsi="Arial" w:cs="Arial"/>
          <w:color w:val="444444"/>
          <w:sz w:val="27"/>
          <w:szCs w:val="27"/>
        </w:rPr>
        <w:br/>
      </w:r>
      <w:r>
        <w:rPr>
          <w:rStyle w:val="Emphasis"/>
          <w:rFonts w:ascii="Arial" w:hAnsi="Arial" w:cs="Arial"/>
          <w:color w:val="FF0000"/>
          <w:sz w:val="27"/>
          <w:szCs w:val="27"/>
        </w:rPr>
        <w:t xml:space="preserve">Note: You </w:t>
      </w:r>
      <w:proofErr w:type="gramStart"/>
      <w:r>
        <w:rPr>
          <w:rStyle w:val="Emphasis"/>
          <w:rFonts w:ascii="Arial" w:hAnsi="Arial" w:cs="Arial"/>
          <w:color w:val="FF0000"/>
          <w:sz w:val="27"/>
          <w:szCs w:val="27"/>
        </w:rPr>
        <w:t>can't</w:t>
      </w:r>
      <w:proofErr w:type="gramEnd"/>
      <w:r>
        <w:rPr>
          <w:rStyle w:val="Emphasis"/>
          <w:rFonts w:ascii="Arial" w:hAnsi="Arial" w:cs="Arial"/>
          <w:color w:val="FF0000"/>
          <w:sz w:val="27"/>
          <w:szCs w:val="27"/>
        </w:rPr>
        <w:t xml:space="preserve"> retrieve the </w:t>
      </w:r>
      <w:proofErr w:type="spellStart"/>
      <w:r>
        <w:rPr>
          <w:rStyle w:val="Emphasis"/>
          <w:rFonts w:ascii="Arial" w:hAnsi="Arial" w:cs="Arial"/>
          <w:color w:val="FF0000"/>
          <w:sz w:val="27"/>
          <w:szCs w:val="27"/>
        </w:rPr>
        <w:t>Auth</w:t>
      </w:r>
      <w:proofErr w:type="spellEnd"/>
      <w:r>
        <w:rPr>
          <w:rStyle w:val="Emphasis"/>
          <w:rFonts w:ascii="Arial" w:hAnsi="Arial" w:cs="Arial"/>
          <w:color w:val="FF0000"/>
          <w:sz w:val="27"/>
          <w:szCs w:val="27"/>
        </w:rPr>
        <w:t xml:space="preserve"> Token again after closing the dialog box.</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580051" cy="1478049"/>
            <wp:effectExtent l="0" t="0" r="1905" b="8255"/>
            <wp:docPr id="16" name="Picture 16" descr="https://oracle.github.io/learning-library/workshops/journey4-adwc/images/300/snap00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racle.github.io/learning-library/workshops/journey4-adwc/images/300/snap00153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4448" cy="1497755"/>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9: Create a Database Credential for Your User</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 xml:space="preserve">In order to access data in the Object Store you have to enable your database user to authenticate itself with the Object Store using your OCI object store account and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You do this by creating a private CREDENTIAL object for your user that stores this information encrypted in your Autonomous Data Warehouse. This information is only usable for your user schema.</w:t>
      </w:r>
    </w:p>
    <w:p w:rsidR="004F4342" w:rsidRDefault="004F4342" w:rsidP="004F4342">
      <w:pPr>
        <w:pStyle w:val="NormalWeb"/>
        <w:numPr>
          <w:ilvl w:val="0"/>
          <w:numId w:val="11"/>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copy and paste </w:t>
      </w:r>
      <w:hyperlink r:id="rId23" w:tgtFrame="_blank" w:history="1">
        <w:r>
          <w:rPr>
            <w:rStyle w:val="Hyperlink"/>
            <w:rFonts w:ascii="Arial" w:hAnsi="Arial" w:cs="Arial"/>
            <w:color w:val="3498DB"/>
            <w:sz w:val="27"/>
            <w:szCs w:val="27"/>
          </w:rPr>
          <w:t>this code snippet</w:t>
        </w:r>
      </w:hyperlink>
      <w:r>
        <w:rPr>
          <w:rFonts w:ascii="Arial" w:hAnsi="Arial" w:cs="Arial"/>
          <w:color w:val="444444"/>
          <w:sz w:val="27"/>
          <w:szCs w:val="27"/>
        </w:rPr>
        <w:t> to SQL Developer worksheet.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Specify the credentials for your Oracle Cloud Infrastructure Object Storage service: The username will be your </w:t>
      </w:r>
      <w:r>
        <w:rPr>
          <w:rStyle w:val="Strong"/>
          <w:rFonts w:ascii="Arial" w:hAnsi="Arial" w:cs="Arial"/>
          <w:color w:val="123262"/>
          <w:sz w:val="27"/>
          <w:szCs w:val="27"/>
        </w:rPr>
        <w:t>OCI username</w:t>
      </w:r>
      <w:r>
        <w:rPr>
          <w:rFonts w:ascii="Arial" w:hAnsi="Arial" w:cs="Arial"/>
          <w:color w:val="444444"/>
          <w:sz w:val="27"/>
          <w:szCs w:val="27"/>
        </w:rPr>
        <w:t> (usually your email address, not your database username) and the password is the OCI Object Store </w:t>
      </w:r>
      <w:proofErr w:type="spellStart"/>
      <w:r>
        <w:rPr>
          <w:rStyle w:val="Strong"/>
          <w:rFonts w:ascii="Arial" w:hAnsi="Arial" w:cs="Arial"/>
          <w:color w:val="123262"/>
          <w:sz w:val="27"/>
          <w:szCs w:val="27"/>
        </w:rPr>
        <w:t>Auth</w:t>
      </w:r>
      <w:proofErr w:type="spellEnd"/>
      <w:r>
        <w:rPr>
          <w:rStyle w:val="Strong"/>
          <w:rFonts w:ascii="Arial" w:hAnsi="Arial" w:cs="Arial"/>
          <w:color w:val="123262"/>
          <w:sz w:val="27"/>
          <w:szCs w:val="27"/>
        </w:rPr>
        <w:t xml:space="preserve"> Token</w:t>
      </w:r>
      <w:r>
        <w:rPr>
          <w:rFonts w:ascii="Arial" w:hAnsi="Arial" w:cs="Arial"/>
          <w:color w:val="444444"/>
          <w:sz w:val="27"/>
          <w:szCs w:val="27"/>
        </w:rPr>
        <w:t> you generated in the previous step. In this example, the credential object named </w:t>
      </w:r>
      <w:r>
        <w:rPr>
          <w:rStyle w:val="Strong"/>
          <w:rFonts w:ascii="Arial" w:hAnsi="Arial" w:cs="Arial"/>
          <w:color w:val="123262"/>
          <w:sz w:val="27"/>
          <w:szCs w:val="27"/>
        </w:rPr>
        <w:t>OBJ_STORE_CRED</w:t>
      </w:r>
      <w:r>
        <w:rPr>
          <w:rFonts w:ascii="Arial" w:hAnsi="Arial" w:cs="Arial"/>
          <w:color w:val="444444"/>
          <w:sz w:val="27"/>
          <w:szCs w:val="27"/>
        </w:rPr>
        <w:t> </w:t>
      </w:r>
      <w:proofErr w:type="gramStart"/>
      <w:r>
        <w:rPr>
          <w:rFonts w:ascii="Arial" w:hAnsi="Arial" w:cs="Arial"/>
          <w:color w:val="444444"/>
          <w:sz w:val="27"/>
          <w:szCs w:val="27"/>
        </w:rPr>
        <w:t>is created</w:t>
      </w:r>
      <w:proofErr w:type="gramEnd"/>
      <w:r>
        <w:rPr>
          <w:rFonts w:ascii="Arial" w:hAnsi="Arial" w:cs="Arial"/>
          <w:color w:val="444444"/>
          <w:sz w:val="27"/>
          <w:szCs w:val="27"/>
        </w:rPr>
        <w:t>. You reference this credential name in the following steps.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13350" cy="1714778"/>
            <wp:effectExtent l="0" t="0" r="6350" b="0"/>
            <wp:docPr id="15" name="Picture 15" descr="https://oracle.github.io/learning-library/workshops/journey4-adwc/images/300/snap00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300/snap00153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1352" cy="1723988"/>
                    </a:xfrm>
                    <a:prstGeom prst="rect">
                      <a:avLst/>
                    </a:prstGeom>
                    <a:noFill/>
                    <a:ln>
                      <a:noFill/>
                    </a:ln>
                  </pic:spPr>
                </pic:pic>
              </a:graphicData>
            </a:graphic>
          </wp:inline>
        </w:drawing>
      </w:r>
    </w:p>
    <w:p w:rsidR="004F4342" w:rsidRDefault="004F4342" w:rsidP="004F4342">
      <w:pPr>
        <w:pStyle w:val="NormalWeb"/>
        <w:numPr>
          <w:ilvl w:val="0"/>
          <w:numId w:val="12"/>
        </w:numPr>
        <w:shd w:val="clear" w:color="auto" w:fill="FEFEFE"/>
        <w:ind w:left="525"/>
        <w:rPr>
          <w:rFonts w:ascii="Arial" w:hAnsi="Arial" w:cs="Arial"/>
          <w:color w:val="444444"/>
          <w:sz w:val="27"/>
          <w:szCs w:val="27"/>
        </w:rPr>
      </w:pPr>
      <w:r>
        <w:rPr>
          <w:rFonts w:ascii="Arial" w:hAnsi="Arial" w:cs="Arial"/>
          <w:color w:val="444444"/>
          <w:sz w:val="27"/>
          <w:szCs w:val="27"/>
        </w:rPr>
        <w:t>Run the script.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029200" cy="2841014"/>
            <wp:effectExtent l="0" t="0" r="0" b="0"/>
            <wp:docPr id="14" name="Picture 14" descr="https://oracle.github.io/learning-library/workshops/journey4-adwc/images/300/Picture3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300/Picture300-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295" cy="2843892"/>
                    </a:xfrm>
                    <a:prstGeom prst="rect">
                      <a:avLst/>
                    </a:prstGeom>
                    <a:noFill/>
                    <a:ln>
                      <a:noFill/>
                    </a:ln>
                  </pic:spPr>
                </pic:pic>
              </a:graphicData>
            </a:graphic>
          </wp:inline>
        </w:drawing>
      </w:r>
    </w:p>
    <w:p w:rsidR="004F4342" w:rsidRDefault="004F4342" w:rsidP="004F4342">
      <w:pPr>
        <w:pStyle w:val="NormalWeb"/>
        <w:numPr>
          <w:ilvl w:val="0"/>
          <w:numId w:val="12"/>
        </w:numPr>
        <w:shd w:val="clear" w:color="auto" w:fill="FEFEFE"/>
        <w:ind w:left="525"/>
        <w:rPr>
          <w:rFonts w:ascii="Arial" w:hAnsi="Arial" w:cs="Arial"/>
          <w:color w:val="444444"/>
          <w:sz w:val="27"/>
          <w:szCs w:val="27"/>
        </w:rPr>
      </w:pPr>
      <w:r>
        <w:rPr>
          <w:rFonts w:ascii="Arial" w:hAnsi="Arial" w:cs="Arial"/>
          <w:color w:val="444444"/>
          <w:sz w:val="27"/>
          <w:szCs w:val="27"/>
        </w:rPr>
        <w:t>Now you are ready to load data from the Object Store.</w:t>
      </w: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Load data from the Object Store using the Data Import Wizard</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10: Loading Data Using the Data Import Wizard in SQL Developer</w:t>
      </w:r>
    </w:p>
    <w:p w:rsidR="004F4342" w:rsidRDefault="004F4342" w:rsidP="004F4342">
      <w:pPr>
        <w:pStyle w:val="NormalWeb"/>
        <w:numPr>
          <w:ilvl w:val="0"/>
          <w:numId w:val="13"/>
        </w:numPr>
        <w:shd w:val="clear" w:color="auto" w:fill="FEFEFE"/>
        <w:ind w:left="525"/>
        <w:rPr>
          <w:rFonts w:ascii="Arial" w:hAnsi="Arial" w:cs="Arial"/>
          <w:color w:val="444444"/>
          <w:sz w:val="27"/>
          <w:szCs w:val="27"/>
        </w:rPr>
      </w:pPr>
      <w:r>
        <w:rPr>
          <w:rFonts w:ascii="Arial" w:hAnsi="Arial" w:cs="Arial"/>
          <w:color w:val="444444"/>
          <w:sz w:val="27"/>
          <w:szCs w:val="27"/>
        </w:rPr>
        <w:t>Click ‘</w:t>
      </w:r>
      <w:r>
        <w:rPr>
          <w:rStyle w:val="Strong"/>
          <w:rFonts w:ascii="Arial" w:hAnsi="Arial" w:cs="Arial"/>
          <w:color w:val="123262"/>
          <w:sz w:val="27"/>
          <w:szCs w:val="27"/>
        </w:rPr>
        <w:t>Tables</w:t>
      </w:r>
      <w:r>
        <w:rPr>
          <w:rFonts w:ascii="Arial" w:hAnsi="Arial" w:cs="Arial"/>
          <w:color w:val="444444"/>
          <w:sz w:val="27"/>
          <w:szCs w:val="27"/>
        </w:rPr>
        <w:t>’ in your user schema object tree. Clicking the right mouse button opens the context-sensitive menu in SQL Developer; select ‘</w:t>
      </w:r>
      <w:r>
        <w:rPr>
          <w:rStyle w:val="Strong"/>
          <w:rFonts w:ascii="Arial" w:hAnsi="Arial" w:cs="Arial"/>
          <w:color w:val="123262"/>
          <w:sz w:val="27"/>
          <w:szCs w:val="27"/>
        </w:rPr>
        <w:t>Import Data</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314000" cy="3273999"/>
            <wp:effectExtent l="0" t="0" r="1270" b="3175"/>
            <wp:docPr id="13" name="Picture 13" descr="https://oracle.github.io/learning-library/workshops/journey4-adwc/images/300/Picture30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300/Picture300-14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419" cy="3282266"/>
                    </a:xfrm>
                    <a:prstGeom prst="rect">
                      <a:avLst/>
                    </a:prstGeom>
                    <a:noFill/>
                    <a:ln>
                      <a:noFill/>
                    </a:ln>
                  </pic:spPr>
                </pic:pic>
              </a:graphicData>
            </a:graphic>
          </wp:inline>
        </w:drawing>
      </w:r>
    </w:p>
    <w:p w:rsidR="004F4342" w:rsidRDefault="004F4342" w:rsidP="004F4342">
      <w:pPr>
        <w:pStyle w:val="NormalWeb"/>
        <w:numPr>
          <w:ilvl w:val="0"/>
          <w:numId w:val="13"/>
        </w:numPr>
        <w:shd w:val="clear" w:color="auto" w:fill="FEFEFE"/>
        <w:ind w:left="525"/>
        <w:rPr>
          <w:rFonts w:ascii="Arial" w:hAnsi="Arial" w:cs="Arial"/>
          <w:color w:val="444444"/>
          <w:sz w:val="27"/>
          <w:szCs w:val="27"/>
        </w:rPr>
      </w:pPr>
      <w:r>
        <w:rPr>
          <w:rFonts w:ascii="Arial" w:hAnsi="Arial" w:cs="Arial"/>
          <w:color w:val="444444"/>
          <w:sz w:val="27"/>
          <w:szCs w:val="27"/>
        </w:rPr>
        <w:t xml:space="preserve">The Data Import Wizard </w:t>
      </w:r>
      <w:proofErr w:type="gramStart"/>
      <w:r>
        <w:rPr>
          <w:rFonts w:ascii="Arial" w:hAnsi="Arial" w:cs="Arial"/>
          <w:color w:val="444444"/>
          <w:sz w:val="27"/>
          <w:szCs w:val="27"/>
        </w:rPr>
        <w:t>is started</w:t>
      </w:r>
      <w:proofErr w:type="gramEnd"/>
      <w:r>
        <w:rPr>
          <w:rFonts w:ascii="Arial" w:hAnsi="Arial" w:cs="Arial"/>
          <w:color w:val="444444"/>
          <w:sz w:val="27"/>
          <w:szCs w:val="27"/>
        </w:rPr>
        <w:t>. Enter the following information:</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Select </w:t>
      </w:r>
      <w:r>
        <w:rPr>
          <w:rStyle w:val="Strong"/>
          <w:rFonts w:ascii="Arial" w:hAnsi="Arial" w:cs="Arial"/>
          <w:color w:val="123262"/>
          <w:sz w:val="27"/>
          <w:szCs w:val="27"/>
        </w:rPr>
        <w:t>Oracle Cloud Storage</w:t>
      </w:r>
      <w:r>
        <w:rPr>
          <w:rFonts w:ascii="Arial" w:hAnsi="Arial" w:cs="Arial"/>
          <w:color w:val="444444"/>
          <w:sz w:val="27"/>
          <w:szCs w:val="27"/>
        </w:rPr>
        <w:t> as source for the data load</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Enter the URL of </w:t>
      </w:r>
      <w:r>
        <w:rPr>
          <w:rStyle w:val="Strong"/>
          <w:rFonts w:ascii="Arial" w:hAnsi="Arial" w:cs="Arial"/>
          <w:color w:val="123262"/>
          <w:sz w:val="27"/>
          <w:szCs w:val="27"/>
        </w:rPr>
        <w:t>channels.csv</w:t>
      </w:r>
      <w:r>
        <w:rPr>
          <w:rFonts w:ascii="Arial" w:hAnsi="Arial" w:cs="Arial"/>
          <w:color w:val="444444"/>
          <w:sz w:val="27"/>
          <w:szCs w:val="27"/>
        </w:rPr>
        <w:t> as the file to load. You copied or constructed the URL in STEP 8 Copy the URLs of the Files on Your OCI Object Storage. For example, the URL might look something like:</w:t>
      </w:r>
      <w:r>
        <w:rPr>
          <w:rFonts w:ascii="Arial" w:hAnsi="Arial" w:cs="Arial"/>
          <w:color w:val="444444"/>
          <w:sz w:val="27"/>
          <w:szCs w:val="27"/>
        </w:rPr>
        <w:br/>
      </w:r>
      <w:hyperlink r:id="rId27" w:history="1">
        <w:r>
          <w:rPr>
            <w:rStyle w:val="Hyperlink"/>
            <w:rFonts w:ascii="Arial" w:hAnsi="Arial" w:cs="Arial"/>
            <w:color w:val="3498DB"/>
            <w:sz w:val="27"/>
            <w:szCs w:val="27"/>
          </w:rPr>
          <w:t>https://objectstorage.us-phoenix-1.oraclecloud.com/n/labs/b/ADWCLab/o/channels.csv</w:t>
        </w:r>
      </w:hyperlink>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Select the Credential you previously created for authentication with the Object Store, </w:t>
      </w:r>
      <w:r>
        <w:rPr>
          <w:rStyle w:val="Strong"/>
          <w:rFonts w:ascii="Arial" w:hAnsi="Arial" w:cs="Arial"/>
          <w:color w:val="123262"/>
          <w:sz w:val="27"/>
          <w:szCs w:val="27"/>
        </w:rPr>
        <w:t>OBJ_STORE_CRED</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You might see a read error since channels.csv has lines terminated by ";", as is sometimes the case with certain data. Manually enter a semi-colon in the </w:t>
      </w:r>
      <w:r>
        <w:rPr>
          <w:rStyle w:val="Strong"/>
          <w:rFonts w:ascii="Arial" w:hAnsi="Arial" w:cs="Arial"/>
          <w:color w:val="123262"/>
          <w:sz w:val="27"/>
          <w:szCs w:val="27"/>
        </w:rPr>
        <w:t>line terminator</w:t>
      </w:r>
      <w:r>
        <w:rPr>
          <w:rFonts w:ascii="Arial" w:hAnsi="Arial" w:cs="Arial"/>
          <w:color w:val="444444"/>
          <w:sz w:val="27"/>
          <w:szCs w:val="27"/>
        </w:rPr>
        <w:t xml:space="preserve"> box </w:t>
      </w:r>
      <w:proofErr w:type="gramStart"/>
      <w:r>
        <w:rPr>
          <w:rFonts w:ascii="Arial" w:hAnsi="Arial" w:cs="Arial"/>
          <w:color w:val="444444"/>
          <w:sz w:val="27"/>
          <w:szCs w:val="27"/>
        </w:rPr>
        <w:t>to properly parse</w:t>
      </w:r>
      <w:proofErr w:type="gramEnd"/>
      <w:r>
        <w:rPr>
          <w:rFonts w:ascii="Arial" w:hAnsi="Arial" w:cs="Arial"/>
          <w:color w:val="444444"/>
          <w:sz w:val="27"/>
          <w:szCs w:val="27"/>
        </w:rPr>
        <w:t xml:space="preserve"> the data.</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Preview</w:t>
      </w:r>
      <w:r>
        <w:rPr>
          <w:rFonts w:ascii="Arial" w:hAnsi="Arial" w:cs="Arial"/>
          <w:color w:val="444444"/>
          <w:sz w:val="27"/>
          <w:szCs w:val="27"/>
        </w:rPr>
        <w:t> button</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460902" cy="3409078"/>
            <wp:effectExtent l="0" t="0" r="6985" b="1270"/>
            <wp:docPr id="12" name="Picture 12" descr="https://oracle.github.io/learning-library/workshops/journey4-adwc/images/300/LabGuide3-51e53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300/LabGuide3-51e53d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87" cy="3419057"/>
                    </a:xfrm>
                    <a:prstGeom prst="rect">
                      <a:avLst/>
                    </a:prstGeom>
                    <a:noFill/>
                    <a:ln>
                      <a:noFill/>
                    </a:ln>
                  </pic:spPr>
                </pic:pic>
              </a:graphicData>
            </a:graphic>
          </wp:inline>
        </w:drawing>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When you are satisfied with the data preview, click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Style w:val="Emphasis"/>
          <w:rFonts w:ascii="Arial" w:hAnsi="Arial" w:cs="Arial"/>
          <w:color w:val="FF0000"/>
          <w:sz w:val="27"/>
          <w:szCs w:val="27"/>
        </w:rPr>
        <w:t>Note:</w:t>
      </w:r>
      <w:r>
        <w:rPr>
          <w:rFonts w:ascii="Arial" w:hAnsi="Arial" w:cs="Arial"/>
          <w:color w:val="444444"/>
          <w:sz w:val="27"/>
          <w:szCs w:val="27"/>
        </w:rPr>
        <w:t> If you see an object not found error here, your user may not be set up properly to have data access to the object store. Please contact your Cloud Administrator.</w:t>
      </w:r>
    </w:p>
    <w:p w:rsidR="004F4342" w:rsidRDefault="004F4342" w:rsidP="004F4342">
      <w:pPr>
        <w:numPr>
          <w:ilvl w:val="0"/>
          <w:numId w:val="14"/>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On the Import Method page, you can click on Load Options to see some of the available options. For this exercise, leave the options at their defaults. Enter </w:t>
      </w:r>
      <w:r>
        <w:rPr>
          <w:rStyle w:val="Emphasis"/>
          <w:rFonts w:ascii="Arial" w:hAnsi="Arial" w:cs="Arial"/>
          <w:color w:val="FF0000"/>
          <w:sz w:val="27"/>
          <w:szCs w:val="27"/>
        </w:rPr>
        <w:t>CHANNELS_CLOUD</w:t>
      </w:r>
      <w:r>
        <w:rPr>
          <w:rFonts w:ascii="Arial" w:hAnsi="Arial" w:cs="Arial"/>
          <w:color w:val="444444"/>
          <w:sz w:val="27"/>
          <w:szCs w:val="27"/>
        </w:rPr>
        <w:t> as the table name and click </w:t>
      </w:r>
      <w:r>
        <w:rPr>
          <w:rStyle w:val="Strong"/>
          <w:rFonts w:ascii="Arial" w:hAnsi="Arial" w:cs="Arial"/>
          <w:color w:val="123262"/>
          <w:sz w:val="27"/>
          <w:szCs w:val="27"/>
        </w:rPr>
        <w:t>NEXT</w:t>
      </w:r>
      <w:r>
        <w:rPr>
          <w:rFonts w:ascii="Arial" w:hAnsi="Arial" w:cs="Arial"/>
          <w:color w:val="444444"/>
          <w:sz w:val="27"/>
          <w:szCs w:val="27"/>
        </w:rPr>
        <w:t> to advance to the next page of the wizard.</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95900" cy="3319922"/>
            <wp:effectExtent l="0" t="0" r="0" b="0"/>
            <wp:docPr id="11" name="Picture 11" descr="https://oracle.github.io/learning-library/workshops/journey4-adwc/images/300/snap0014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racle.github.io/learning-library/workshops/journey4-adwc/images/300/snap001466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3347" cy="3330859"/>
                    </a:xfrm>
                    <a:prstGeom prst="rect">
                      <a:avLst/>
                    </a:prstGeom>
                    <a:noFill/>
                    <a:ln>
                      <a:noFill/>
                    </a:ln>
                  </pic:spPr>
                </pic:pic>
              </a:graphicData>
            </a:graphic>
          </wp:inline>
        </w:drawing>
      </w:r>
    </w:p>
    <w:p w:rsidR="004F4342" w:rsidRDefault="004F4342" w:rsidP="004F4342">
      <w:pPr>
        <w:numPr>
          <w:ilvl w:val="0"/>
          <w:numId w:val="15"/>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 xml:space="preserve">On the Column Definition page, you can control how the fields of the file map to columns in the table. You can also adjust certain properties such as the Data Type of each column. This data needs no </w:t>
      </w:r>
      <w:proofErr w:type="gramStart"/>
      <w:r>
        <w:rPr>
          <w:rFonts w:ascii="Arial" w:hAnsi="Arial" w:cs="Arial"/>
          <w:color w:val="444444"/>
          <w:sz w:val="27"/>
          <w:szCs w:val="27"/>
        </w:rPr>
        <w:t>adjustment,</w:t>
      </w:r>
      <w:proofErr w:type="gramEnd"/>
      <w:r>
        <w:rPr>
          <w:rFonts w:ascii="Arial" w:hAnsi="Arial" w:cs="Arial"/>
          <w:color w:val="444444"/>
          <w:sz w:val="27"/>
          <w:szCs w:val="27"/>
        </w:rPr>
        <w:t xml:space="preserve"> we can simply proceed by clicking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drawing>
          <wp:inline distT="0" distB="0" distL="0" distR="0">
            <wp:extent cx="5396894" cy="3361130"/>
            <wp:effectExtent l="0" t="0" r="0" b="0"/>
            <wp:docPr id="10" name="Picture 10" descr="https://oracle.github.io/learning-library/workshops/journey4-adwc/images/300/snap0014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racle.github.io/learning-library/workshops/journey4-adwc/images/300/snap00146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643" cy="3367824"/>
                    </a:xfrm>
                    <a:prstGeom prst="rect">
                      <a:avLst/>
                    </a:prstGeom>
                    <a:noFill/>
                    <a:ln>
                      <a:noFill/>
                    </a:ln>
                  </pic:spPr>
                </pic:pic>
              </a:graphicData>
            </a:graphic>
          </wp:inline>
        </w:drawing>
      </w:r>
    </w:p>
    <w:p w:rsidR="004F4342" w:rsidRDefault="004F4342" w:rsidP="004F4342">
      <w:pPr>
        <w:numPr>
          <w:ilvl w:val="0"/>
          <w:numId w:val="16"/>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lastRenderedPageBreak/>
        <w:t>The last screen before the final data load enables you to test a larger row count than the sample data of the beginning of the wizard, to see whether the previously made decisions are satisfying for your data load. Note that we are not actually loading any data into your database during these Tests. Click </w:t>
      </w:r>
      <w:r>
        <w:rPr>
          <w:rStyle w:val="Strong"/>
          <w:rFonts w:ascii="Arial" w:hAnsi="Arial" w:cs="Arial"/>
          <w:color w:val="123262"/>
          <w:sz w:val="27"/>
          <w:szCs w:val="27"/>
        </w:rPr>
        <w:t>TEST</w:t>
      </w:r>
      <w:r>
        <w:rPr>
          <w:rFonts w:ascii="Arial" w:hAnsi="Arial" w:cs="Arial"/>
          <w:color w:val="444444"/>
          <w:sz w:val="27"/>
          <w:szCs w:val="27"/>
        </w:rPr>
        <w:t> and look at the Test Results log, the data you would load, any mistakes and what the external table definition looks like based on your inputs.</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When done with your investigation, click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drawing>
          <wp:inline distT="0" distB="0" distL="0" distR="0">
            <wp:extent cx="5490210" cy="3471598"/>
            <wp:effectExtent l="0" t="0" r="0" b="0"/>
            <wp:docPr id="9" name="Picture 9" descr="https://oracle.github.io/learning-library/workshops/journey4-adwc/images/300/snap0014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racle.github.io/learning-library/workshops/journey4-adwc/images/300/snap001466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1862" cy="3478966"/>
                    </a:xfrm>
                    <a:prstGeom prst="rect">
                      <a:avLst/>
                    </a:prstGeom>
                    <a:noFill/>
                    <a:ln>
                      <a:noFill/>
                    </a:ln>
                  </pic:spPr>
                </pic:pic>
              </a:graphicData>
            </a:graphic>
          </wp:inline>
        </w:drawing>
      </w:r>
    </w:p>
    <w:p w:rsidR="004F4342" w:rsidRDefault="004F4342" w:rsidP="004F4342">
      <w:pPr>
        <w:numPr>
          <w:ilvl w:val="0"/>
          <w:numId w:val="17"/>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The final screen reflects all your choices made in the Wizard. Click </w:t>
      </w:r>
      <w:r>
        <w:rPr>
          <w:rStyle w:val="Strong"/>
          <w:rFonts w:ascii="Arial" w:hAnsi="Arial" w:cs="Arial"/>
          <w:color w:val="123262"/>
          <w:sz w:val="27"/>
          <w:szCs w:val="27"/>
        </w:rPr>
        <w:t>FINISH</w:t>
      </w:r>
      <w:r>
        <w:rPr>
          <w:rFonts w:ascii="Arial" w:hAnsi="Arial" w:cs="Arial"/>
          <w:color w:val="444444"/>
          <w:sz w:val="27"/>
          <w:szCs w:val="27"/>
        </w:rPr>
        <w:t> when you are ready to load the data into the table </w:t>
      </w:r>
      <w:r>
        <w:rPr>
          <w:rStyle w:val="Emphasis"/>
          <w:rFonts w:ascii="Arial" w:hAnsi="Arial" w:cs="Arial"/>
          <w:color w:val="FF0000"/>
          <w:sz w:val="27"/>
          <w:szCs w:val="27"/>
        </w:rPr>
        <w:t>CHANNELS_CLOUD</w:t>
      </w:r>
      <w:r>
        <w:rPr>
          <w:rFonts w:ascii="Arial" w:hAnsi="Arial" w:cs="Arial"/>
          <w:color w:val="444444"/>
          <w:sz w:val="27"/>
          <w:szCs w:val="27"/>
        </w:rPr>
        <w:t>.</w:t>
      </w: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Load data from the Object Store using DBMS_CLOUD</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11: Loading Data Using the PL/SQL Package, DBMS_CLOUD</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As an alternative to the wizard-guided data load, you can use the PL/SQL package </w:t>
      </w:r>
      <w:r>
        <w:rPr>
          <w:rStyle w:val="Strong"/>
          <w:rFonts w:ascii="Arial" w:hAnsi="Arial" w:cs="Arial"/>
          <w:color w:val="123262"/>
          <w:sz w:val="27"/>
          <w:szCs w:val="27"/>
        </w:rPr>
        <w:t>DBMS_CLOUD</w:t>
      </w:r>
      <w:r>
        <w:rPr>
          <w:rFonts w:ascii="Arial" w:hAnsi="Arial" w:cs="Arial"/>
          <w:color w:val="444444"/>
          <w:sz w:val="27"/>
          <w:szCs w:val="27"/>
        </w:rPr>
        <w:t> directly. This is the preferred choice for any load automation.</w:t>
      </w:r>
    </w:p>
    <w:p w:rsidR="004F4342" w:rsidRDefault="004F4342" w:rsidP="004F4342">
      <w:pPr>
        <w:pStyle w:val="NormalWeb"/>
        <w:numPr>
          <w:ilvl w:val="0"/>
          <w:numId w:val="18"/>
        </w:numPr>
        <w:shd w:val="clear" w:color="auto" w:fill="FEFEFE"/>
        <w:ind w:left="525"/>
        <w:rPr>
          <w:rFonts w:ascii="Arial" w:hAnsi="Arial" w:cs="Arial"/>
          <w:color w:val="444444"/>
          <w:sz w:val="27"/>
          <w:szCs w:val="27"/>
        </w:rPr>
      </w:pPr>
      <w:r>
        <w:rPr>
          <w:rFonts w:ascii="Arial" w:hAnsi="Arial" w:cs="Arial"/>
          <w:color w:val="444444"/>
          <w:sz w:val="27"/>
          <w:szCs w:val="27"/>
        </w:rPr>
        <w:lastRenderedPageBreak/>
        <w:t>Connected as your user in SQL Developer, copy and paste </w:t>
      </w:r>
      <w:hyperlink r:id="rId32" w:tgtFrame="_blank" w:history="1">
        <w:r>
          <w:rPr>
            <w:rStyle w:val="Hyperlink"/>
            <w:rFonts w:ascii="Arial" w:hAnsi="Arial" w:cs="Arial"/>
            <w:color w:val="3498DB"/>
            <w:sz w:val="27"/>
            <w:szCs w:val="27"/>
          </w:rPr>
          <w:t>this code snippet</w:t>
        </w:r>
      </w:hyperlink>
      <w:r>
        <w:rPr>
          <w:rFonts w:ascii="Arial" w:hAnsi="Arial" w:cs="Arial"/>
          <w:color w:val="444444"/>
          <w:sz w:val="27"/>
          <w:szCs w:val="27"/>
        </w:rPr>
        <w:t xml:space="preserve"> to SQL Developer worksheet. This </w:t>
      </w:r>
      <w:proofErr w:type="gramStart"/>
      <w:r>
        <w:rPr>
          <w:rFonts w:ascii="Arial" w:hAnsi="Arial" w:cs="Arial"/>
          <w:color w:val="444444"/>
          <w:sz w:val="27"/>
          <w:szCs w:val="27"/>
        </w:rPr>
        <w:t>scripts</w:t>
      </w:r>
      <w:proofErr w:type="gramEnd"/>
      <w:r>
        <w:rPr>
          <w:rFonts w:ascii="Arial" w:hAnsi="Arial" w:cs="Arial"/>
          <w:color w:val="444444"/>
          <w:sz w:val="27"/>
          <w:szCs w:val="27"/>
        </w:rPr>
        <w:t xml:space="preserve"> uses the </w:t>
      </w:r>
      <w:proofErr w:type="spellStart"/>
      <w:r>
        <w:rPr>
          <w:rStyle w:val="Strong"/>
          <w:rFonts w:ascii="Arial" w:hAnsi="Arial" w:cs="Arial"/>
          <w:color w:val="123262"/>
          <w:sz w:val="27"/>
          <w:szCs w:val="27"/>
        </w:rPr>
        <w:t>copy_data</w:t>
      </w:r>
      <w:proofErr w:type="spellEnd"/>
      <w:r>
        <w:rPr>
          <w:rFonts w:ascii="Arial" w:hAnsi="Arial" w:cs="Arial"/>
          <w:color w:val="444444"/>
          <w:sz w:val="27"/>
          <w:szCs w:val="27"/>
        </w:rPr>
        <w:t> procedure of the </w:t>
      </w:r>
      <w:r>
        <w:rPr>
          <w:rStyle w:val="Strong"/>
          <w:rFonts w:ascii="Arial" w:hAnsi="Arial" w:cs="Arial"/>
          <w:color w:val="123262"/>
          <w:sz w:val="27"/>
          <w:szCs w:val="27"/>
        </w:rPr>
        <w:t>DBMS_CLOUD</w:t>
      </w:r>
      <w:r>
        <w:rPr>
          <w:rFonts w:ascii="Arial" w:hAnsi="Arial" w:cs="Arial"/>
          <w:color w:val="444444"/>
          <w:sz w:val="27"/>
          <w:szCs w:val="27"/>
        </w:rPr>
        <w:t> package to copy the data in the source files to the target tables you created before.</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At the top of the script, specify the Object Store base URL in the definition of the </w:t>
      </w:r>
      <w:proofErr w:type="spellStart"/>
      <w:r>
        <w:rPr>
          <w:rStyle w:val="Strong"/>
          <w:rFonts w:ascii="Arial" w:hAnsi="Arial" w:cs="Arial"/>
          <w:color w:val="123262"/>
          <w:sz w:val="27"/>
          <w:szCs w:val="27"/>
        </w:rPr>
        <w:t>base_URL</w:t>
      </w:r>
      <w:proofErr w:type="spellEnd"/>
      <w:r>
        <w:rPr>
          <w:rFonts w:ascii="Arial" w:hAnsi="Arial" w:cs="Arial"/>
          <w:color w:val="444444"/>
          <w:sz w:val="27"/>
          <w:szCs w:val="27"/>
        </w:rPr>
        <w:t> variable. You have copied and saved this URL in the step "Copy the URLs of the Files on Your OCI Object Storage" above.</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proofErr w:type="gramStart"/>
      <w:r>
        <w:rPr>
          <w:rFonts w:ascii="Arial" w:hAnsi="Arial" w:cs="Arial"/>
          <w:color w:val="444444"/>
          <w:sz w:val="27"/>
          <w:szCs w:val="27"/>
        </w:rPr>
        <w:t>For the </w:t>
      </w:r>
      <w:proofErr w:type="spellStart"/>
      <w:r>
        <w:rPr>
          <w:rStyle w:val="Strong"/>
          <w:rFonts w:ascii="Arial" w:hAnsi="Arial" w:cs="Arial"/>
          <w:color w:val="123262"/>
          <w:sz w:val="27"/>
          <w:szCs w:val="27"/>
        </w:rPr>
        <w:t>credential_name</w:t>
      </w:r>
      <w:proofErr w:type="spellEnd"/>
      <w:r>
        <w:rPr>
          <w:rFonts w:ascii="Arial" w:hAnsi="Arial" w:cs="Arial"/>
          <w:color w:val="444444"/>
          <w:sz w:val="27"/>
          <w:szCs w:val="27"/>
        </w:rPr>
        <w:t> parameter in the </w:t>
      </w:r>
      <w:proofErr w:type="spellStart"/>
      <w:r>
        <w:rPr>
          <w:rStyle w:val="Strong"/>
          <w:rFonts w:ascii="Arial" w:hAnsi="Arial" w:cs="Arial"/>
          <w:color w:val="123262"/>
          <w:sz w:val="27"/>
          <w:szCs w:val="27"/>
        </w:rPr>
        <w:t>copy_data</w:t>
      </w:r>
      <w:proofErr w:type="spellEnd"/>
      <w:r>
        <w:rPr>
          <w:rFonts w:ascii="Arial" w:hAnsi="Arial" w:cs="Arial"/>
          <w:color w:val="444444"/>
          <w:sz w:val="27"/>
          <w:szCs w:val="27"/>
        </w:rPr>
        <w:t> procedure, it is the name of the credential you defined in the step "Create a Database Credential for Your User" above.</w:t>
      </w:r>
      <w:proofErr w:type="gramEnd"/>
      <w:r>
        <w:rPr>
          <w:rFonts w:ascii="Arial" w:hAnsi="Arial" w:cs="Arial"/>
          <w:color w:val="444444"/>
          <w:sz w:val="27"/>
          <w:szCs w:val="27"/>
        </w:rPr>
        <w:t xml:space="preserve"> You can use that credential.</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For the </w:t>
      </w:r>
      <w:r>
        <w:rPr>
          <w:rStyle w:val="Strong"/>
          <w:rFonts w:ascii="Arial" w:hAnsi="Arial" w:cs="Arial"/>
          <w:color w:val="123262"/>
          <w:sz w:val="27"/>
          <w:szCs w:val="27"/>
        </w:rPr>
        <w:t>format</w:t>
      </w:r>
      <w:r>
        <w:rPr>
          <w:rFonts w:ascii="Arial" w:hAnsi="Arial" w:cs="Arial"/>
          <w:color w:val="444444"/>
          <w:sz w:val="27"/>
          <w:szCs w:val="27"/>
        </w:rPr>
        <w:t> parameter, it is a list of DBMS_CLOUD options (you can read more about these options </w:t>
      </w:r>
      <w:hyperlink r:id="rId33" w:history="1">
        <w:r>
          <w:rPr>
            <w:rStyle w:val="Hyperlink"/>
            <w:rFonts w:ascii="Arial" w:hAnsi="Arial" w:cs="Arial"/>
            <w:color w:val="3498DB"/>
            <w:sz w:val="27"/>
            <w:szCs w:val="27"/>
          </w:rPr>
          <w:t>here</w:t>
        </w:r>
      </w:hyperlink>
      <w:r>
        <w:rPr>
          <w:rFonts w:ascii="Arial" w:hAnsi="Arial" w:cs="Arial"/>
          <w:color w:val="444444"/>
          <w:sz w:val="27"/>
          <w:szCs w:val="27"/>
        </w:rPr>
        <w:t>).</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Run the script.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064991" cy="2997858"/>
            <wp:effectExtent l="0" t="0" r="2540" b="0"/>
            <wp:docPr id="8" name="Picture 8" descr="https://oracle.github.io/learning-library/workshops/journey4-adwc/images/300/snap001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racle.github.io/learning-library/workshops/journey4-adwc/images/300/snap00145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9387" cy="3012298"/>
                    </a:xfrm>
                    <a:prstGeom prst="rect">
                      <a:avLst/>
                    </a:prstGeom>
                    <a:noFill/>
                    <a:ln>
                      <a:noFill/>
                    </a:ln>
                  </pic:spPr>
                </pic:pic>
              </a:graphicData>
            </a:graphic>
          </wp:inline>
        </w:drawing>
      </w:r>
    </w:p>
    <w:p w:rsidR="004F4342" w:rsidRDefault="004F4342" w:rsidP="004F4342">
      <w:pPr>
        <w:numPr>
          <w:ilvl w:val="1"/>
          <w:numId w:val="18"/>
        </w:numPr>
        <w:shd w:val="clear" w:color="auto" w:fill="FEFEFE"/>
        <w:spacing w:before="100" w:beforeAutospacing="1" w:after="100" w:afterAutospacing="1" w:line="240" w:lineRule="auto"/>
        <w:ind w:left="300"/>
        <w:rPr>
          <w:rFonts w:ascii="Arial" w:hAnsi="Arial" w:cs="Arial"/>
          <w:color w:val="444444"/>
          <w:sz w:val="27"/>
          <w:szCs w:val="27"/>
        </w:rPr>
      </w:pPr>
      <w:r>
        <w:rPr>
          <w:rFonts w:ascii="Arial" w:hAnsi="Arial" w:cs="Arial"/>
          <w:color w:val="444444"/>
          <w:sz w:val="27"/>
          <w:szCs w:val="27"/>
        </w:rPr>
        <w:t>You have successfully loaded the sample tables. You can now run any sample query in the </w:t>
      </w:r>
      <w:hyperlink r:id="rId35" w:anchor="DWHSG8493" w:tgtFrame="_blank" w:history="1">
        <w:r>
          <w:rPr>
            <w:rStyle w:val="Hyperlink"/>
            <w:rFonts w:ascii="Arial" w:hAnsi="Arial" w:cs="Arial"/>
            <w:color w:val="3498DB"/>
            <w:sz w:val="27"/>
            <w:szCs w:val="27"/>
          </w:rPr>
          <w:t>relational analytics</w:t>
        </w:r>
      </w:hyperlink>
      <w:r>
        <w:rPr>
          <w:rFonts w:ascii="Arial" w:hAnsi="Arial" w:cs="Arial"/>
          <w:color w:val="444444"/>
          <w:sz w:val="27"/>
          <w:szCs w:val="27"/>
        </w:rPr>
        <w:t> section of the Oracle documentation. For example, to analyze the cumulative amount sold for specific customer IDs in quarter 2000, you could run the query in </w:t>
      </w:r>
      <w:hyperlink r:id="rId36" w:tgtFrame="_blank" w:history="1">
        <w:r>
          <w:rPr>
            <w:rStyle w:val="Hyperlink"/>
            <w:rFonts w:ascii="Arial" w:hAnsi="Arial" w:cs="Arial"/>
            <w:color w:val="3498DB"/>
            <w:sz w:val="27"/>
            <w:szCs w:val="27"/>
          </w:rPr>
          <w:t>this code snippet</w:t>
        </w:r>
      </w:hyperlink>
      <w:r>
        <w:rPr>
          <w:rFonts w:ascii="Arial" w:hAnsi="Arial" w:cs="Arial"/>
          <w:color w:val="444444"/>
          <w:sz w:val="27"/>
          <w:szCs w:val="27"/>
        </w:rPr>
        <w:t>. </w:t>
      </w:r>
      <w:hyperlink r:id="rId37" w:anchor="GUID-452FBA23-6976-4590-AA41-1369647AD14D" w:tgtFrame="_blank" w:history="1">
        <w:r>
          <w:rPr>
            <w:rStyle w:val="Hyperlink"/>
            <w:rFonts w:ascii="Arial" w:hAnsi="Arial" w:cs="Arial"/>
            <w:color w:val="3498DB"/>
            <w:sz w:val="27"/>
            <w:szCs w:val="27"/>
          </w:rPr>
          <w:t>Click Here</w:t>
        </w:r>
      </w:hyperlink>
      <w:r>
        <w:rPr>
          <w:rFonts w:ascii="Arial" w:hAnsi="Arial" w:cs="Arial"/>
          <w:color w:val="444444"/>
          <w:sz w:val="27"/>
          <w:szCs w:val="27"/>
        </w:rPr>
        <w:t> to read more about Data Warehousing.</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18999" cy="3404028"/>
            <wp:effectExtent l="0" t="0" r="1270" b="6350"/>
            <wp:docPr id="7" name="Picture 7" descr="https://oracle.github.io/learning-library/workshops/journey4-adwc/images/300/Picture3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racle.github.io/learning-library/workshops/journey4-adwc/images/300/Picture300-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0413" cy="3411473"/>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12: Troubleshooting DBMS_CLOUD data loads</w:t>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run the following query to look at past and current data loads.</w:t>
      </w:r>
    </w:p>
    <w:p w:rsidR="004F4342" w:rsidRDefault="004F4342" w:rsidP="004F4342">
      <w:pPr>
        <w:pStyle w:val="HTMLPreformatted"/>
        <w:shd w:val="clear" w:color="auto" w:fill="F3F3F3"/>
        <w:ind w:left="150"/>
        <w:rPr>
          <w:color w:val="444444"/>
        </w:rPr>
      </w:pPr>
      <w:proofErr w:type="gramStart"/>
      <w:r>
        <w:rPr>
          <w:rStyle w:val="HTMLCode"/>
          <w:color w:val="444444"/>
          <w:shd w:val="clear" w:color="auto" w:fill="F3F3F3"/>
        </w:rPr>
        <w:t>select</w:t>
      </w:r>
      <w:proofErr w:type="gramEnd"/>
      <w:r>
        <w:rPr>
          <w:rStyle w:val="HTMLCode"/>
          <w:color w:val="444444"/>
          <w:shd w:val="clear" w:color="auto" w:fill="F3F3F3"/>
        </w:rPr>
        <w:t xml:space="preserve"> * from </w:t>
      </w:r>
      <w:proofErr w:type="spellStart"/>
      <w:r>
        <w:rPr>
          <w:rStyle w:val="HTMLCode"/>
          <w:color w:val="444444"/>
          <w:shd w:val="clear" w:color="auto" w:fill="F3F3F3"/>
        </w:rPr>
        <w:t>user_load_operations</w:t>
      </w:r>
      <w:proofErr w:type="spellEnd"/>
      <w:r>
        <w:rPr>
          <w:rStyle w:val="HTMLCode"/>
          <w:color w:val="444444"/>
          <w:shd w:val="clear" w:color="auto" w:fill="F3F3F3"/>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Notice how this table lists the past and current load operations in your schema. Any data copy and data validation operation will have backed up records in your Cloud.</w:t>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For an example of how to troubleshoot a data load, we will attempt to load a data file with the wrong format (chan_v3_error.dat). Specifically, the default separator is the | character, but the channels_error.csv file uses a semicolon instead. To attempt to load bad data, copy and paste </w:t>
      </w:r>
      <w:hyperlink r:id="rId39" w:tgtFrame="_blank" w:history="1">
        <w:r>
          <w:rPr>
            <w:rStyle w:val="Hyperlink"/>
            <w:rFonts w:ascii="Arial" w:hAnsi="Arial" w:cs="Arial"/>
            <w:color w:val="3498DB"/>
            <w:sz w:val="27"/>
            <w:szCs w:val="27"/>
          </w:rPr>
          <w:t>this code snippet</w:t>
        </w:r>
      </w:hyperlink>
      <w:r>
        <w:rPr>
          <w:rFonts w:ascii="Arial" w:hAnsi="Arial" w:cs="Arial"/>
          <w:color w:val="444444"/>
          <w:sz w:val="27"/>
          <w:szCs w:val="27"/>
        </w:rPr>
        <w:t> to a SQL Developer worksheet and run the script as your user in SQL Developer. Specify the URL that points to the </w:t>
      </w:r>
      <w:r>
        <w:rPr>
          <w:rStyle w:val="Strong"/>
          <w:rFonts w:ascii="Arial" w:hAnsi="Arial" w:cs="Arial"/>
          <w:color w:val="123262"/>
          <w:sz w:val="27"/>
          <w:szCs w:val="27"/>
        </w:rPr>
        <w:t>chan_v3_error.dat</w:t>
      </w:r>
      <w:r>
        <w:rPr>
          <w:rFonts w:ascii="Arial" w:hAnsi="Arial" w:cs="Arial"/>
          <w:color w:val="444444"/>
          <w:sz w:val="27"/>
          <w:szCs w:val="27"/>
        </w:rPr>
        <w:t xml:space="preserve"> file. You have copied and saved the URL in the step "Copy the URLs of the Files on Your OCI Object Storage" above. Expect to see </w:t>
      </w:r>
      <w:proofErr w:type="spellStart"/>
      <w:r>
        <w:rPr>
          <w:rFonts w:ascii="Arial" w:hAnsi="Arial" w:cs="Arial"/>
          <w:color w:val="444444"/>
          <w:sz w:val="27"/>
          <w:szCs w:val="27"/>
        </w:rPr>
        <w:t>see</w:t>
      </w:r>
      <w:proofErr w:type="spellEnd"/>
      <w:r>
        <w:rPr>
          <w:rFonts w:ascii="Arial" w:hAnsi="Arial" w:cs="Arial"/>
          <w:color w:val="444444"/>
          <w:sz w:val="27"/>
          <w:szCs w:val="27"/>
        </w:rPr>
        <w:t xml:space="preserve"> "reject limit" errors when loading your data this time.</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180308" cy="2531244"/>
            <wp:effectExtent l="0" t="0" r="1905" b="2540"/>
            <wp:docPr id="6" name="Picture 6" descr="https://oracle.github.io/learning-library/workshops/journey4-adwc/images/300/LabGuide3-3f75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racle.github.io/learning-library/workshops/journey4-adwc/images/300/LabGuide3-3f75666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2706" cy="2537302"/>
                    </a:xfrm>
                    <a:prstGeom prst="rect">
                      <a:avLst/>
                    </a:prstGeom>
                    <a:noFill/>
                    <a:ln>
                      <a:noFill/>
                    </a:ln>
                  </pic:spPr>
                </pic:pic>
              </a:graphicData>
            </a:graphic>
          </wp:inline>
        </w:drawing>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 xml:space="preserve">Run the following query to see the load that </w:t>
      </w:r>
      <w:proofErr w:type="spellStart"/>
      <w:r>
        <w:rPr>
          <w:rFonts w:ascii="Arial" w:hAnsi="Arial" w:cs="Arial"/>
          <w:color w:val="444444"/>
          <w:sz w:val="27"/>
          <w:szCs w:val="27"/>
        </w:rPr>
        <w:t>errored</w:t>
      </w:r>
      <w:proofErr w:type="spellEnd"/>
      <w:r>
        <w:rPr>
          <w:rFonts w:ascii="Arial" w:hAnsi="Arial" w:cs="Arial"/>
          <w:color w:val="444444"/>
          <w:sz w:val="27"/>
          <w:szCs w:val="27"/>
        </w:rPr>
        <w:t xml:space="preserve"> out.</w:t>
      </w:r>
    </w:p>
    <w:p w:rsidR="004F4342" w:rsidRDefault="004F4342" w:rsidP="004F4342">
      <w:pPr>
        <w:pStyle w:val="HTMLPreformatted"/>
        <w:shd w:val="clear" w:color="auto" w:fill="F3F3F3"/>
        <w:ind w:left="150"/>
        <w:rPr>
          <w:color w:val="444444"/>
        </w:rPr>
      </w:pPr>
      <w:proofErr w:type="gramStart"/>
      <w:r>
        <w:rPr>
          <w:rStyle w:val="HTMLCode"/>
          <w:color w:val="444444"/>
          <w:shd w:val="clear" w:color="auto" w:fill="F3F3F3"/>
        </w:rPr>
        <w:t>select</w:t>
      </w:r>
      <w:proofErr w:type="gramEnd"/>
      <w:r>
        <w:rPr>
          <w:rStyle w:val="HTMLCode"/>
          <w:color w:val="444444"/>
          <w:shd w:val="clear" w:color="auto" w:fill="F3F3F3"/>
        </w:rPr>
        <w:t xml:space="preserve"> * from </w:t>
      </w:r>
      <w:proofErr w:type="spellStart"/>
      <w:r>
        <w:rPr>
          <w:rStyle w:val="HTMLCode"/>
          <w:color w:val="444444"/>
          <w:shd w:val="clear" w:color="auto" w:fill="F3F3F3"/>
        </w:rPr>
        <w:t>user_load_operations</w:t>
      </w:r>
      <w:proofErr w:type="spellEnd"/>
      <w:r>
        <w:rPr>
          <w:rStyle w:val="HTMLCode"/>
          <w:color w:val="444444"/>
          <w:shd w:val="clear" w:color="auto" w:fill="F3F3F3"/>
        </w:rPr>
        <w:t xml:space="preserve"> where status='FAILED';</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219176" cy="1209155"/>
            <wp:effectExtent l="0" t="0" r="635" b="0"/>
            <wp:docPr id="5" name="Picture 5" descr="https://oracle.github.io/learning-library/workshops/journey4-adwc/images/300/Picture3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racle.github.io/learning-library/workshops/journey4-adwc/images/300/Picture300-2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507" cy="1234484"/>
                    </a:xfrm>
                    <a:prstGeom prst="rect">
                      <a:avLst/>
                    </a:prstGeom>
                    <a:noFill/>
                    <a:ln>
                      <a:noFill/>
                    </a:ln>
                  </pic:spPr>
                </pic:pic>
              </a:graphicData>
            </a:graphic>
          </wp:inline>
        </w:drawing>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A load or external table validation that errors out is indicated by status=FAILED in this table. Get the names of the log and bad files for the failing load operation from the column </w:t>
      </w:r>
      <w:proofErr w:type="spellStart"/>
      <w:r>
        <w:rPr>
          <w:rStyle w:val="Strong"/>
          <w:rFonts w:ascii="Arial" w:hAnsi="Arial" w:cs="Arial"/>
          <w:color w:val="123262"/>
          <w:sz w:val="27"/>
          <w:szCs w:val="27"/>
        </w:rPr>
        <w:t>logfile_table</w:t>
      </w:r>
      <w:proofErr w:type="spellEnd"/>
      <w:r>
        <w:rPr>
          <w:rFonts w:ascii="Arial" w:hAnsi="Arial" w:cs="Arial"/>
          <w:color w:val="444444"/>
          <w:sz w:val="27"/>
          <w:szCs w:val="27"/>
        </w:rPr>
        <w:t> and </w:t>
      </w:r>
      <w:proofErr w:type="spellStart"/>
      <w:r>
        <w:rPr>
          <w:rStyle w:val="Strong"/>
          <w:rFonts w:ascii="Arial" w:hAnsi="Arial" w:cs="Arial"/>
          <w:color w:val="123262"/>
          <w:sz w:val="27"/>
          <w:szCs w:val="27"/>
        </w:rPr>
        <w:t>badfile_table</w:t>
      </w:r>
      <w:proofErr w:type="spellEnd"/>
      <w:r>
        <w:rPr>
          <w:rFonts w:ascii="Arial" w:hAnsi="Arial" w:cs="Arial"/>
          <w:color w:val="444444"/>
          <w:sz w:val="27"/>
          <w:szCs w:val="27"/>
        </w:rPr>
        <w:t xml:space="preserve">. The </w:t>
      </w:r>
      <w:proofErr w:type="spellStart"/>
      <w:r>
        <w:rPr>
          <w:rFonts w:ascii="Arial" w:hAnsi="Arial" w:cs="Arial"/>
          <w:color w:val="444444"/>
          <w:sz w:val="27"/>
          <w:szCs w:val="27"/>
        </w:rPr>
        <w:t>logfile_table</w:t>
      </w:r>
      <w:proofErr w:type="spellEnd"/>
      <w:r>
        <w:rPr>
          <w:rFonts w:ascii="Arial" w:hAnsi="Arial" w:cs="Arial"/>
          <w:color w:val="444444"/>
          <w:sz w:val="27"/>
          <w:szCs w:val="27"/>
        </w:rPr>
        <w:t xml:space="preserve"> column shows the name of the table you can query to look at the log of a load operation. The column </w:t>
      </w:r>
      <w:proofErr w:type="spellStart"/>
      <w:r>
        <w:rPr>
          <w:rFonts w:ascii="Arial" w:hAnsi="Arial" w:cs="Arial"/>
          <w:color w:val="444444"/>
          <w:sz w:val="27"/>
          <w:szCs w:val="27"/>
        </w:rPr>
        <w:t>badfile_table</w:t>
      </w:r>
      <w:proofErr w:type="spellEnd"/>
      <w:r>
        <w:rPr>
          <w:rFonts w:ascii="Arial" w:hAnsi="Arial" w:cs="Arial"/>
          <w:color w:val="444444"/>
          <w:sz w:val="27"/>
          <w:szCs w:val="27"/>
        </w:rPr>
        <w:t xml:space="preserve"> shows the name of the table you can query to look at the rows that got errors during loading.</w:t>
      </w:r>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Query the log and bad tables to see detailed information about an individual load. In this example, the names are copy$25_log and copy$25_bad respectively.</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059195" cy="3117986"/>
            <wp:effectExtent l="0" t="0" r="8255" b="6350"/>
            <wp:docPr id="3" name="Picture 3" descr="https://oracle.github.io/learning-library/workshops/journey4-adwc/images/300/Picture3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racle.github.io/learning-library/workshops/journey4-adwc/images/300/Picture300-2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0917" cy="3131374"/>
                    </a:xfrm>
                    <a:prstGeom prst="rect">
                      <a:avLst/>
                    </a:prstGeom>
                    <a:noFill/>
                    <a:ln>
                      <a:noFill/>
                    </a:ln>
                  </pic:spPr>
                </pic:pic>
              </a:graphicData>
            </a:graphic>
          </wp:inline>
        </w:drawing>
      </w:r>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To learn more about how to specify file formats, delimiters, reject limits, and more, review the </w:t>
      </w:r>
      <w:hyperlink r:id="rId43" w:tgtFrame="_blank" w:history="1">
        <w:r>
          <w:rPr>
            <w:rStyle w:val="Hyperlink"/>
            <w:rFonts w:ascii="Arial" w:hAnsi="Arial" w:cs="Arial"/>
            <w:color w:val="3498DB"/>
            <w:sz w:val="27"/>
            <w:szCs w:val="27"/>
          </w:rPr>
          <w:t>DBMS_CLOUD Package Format Options</w:t>
        </w:r>
      </w:hyperlink>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 xml:space="preserve">Keep your SQL </w:t>
      </w:r>
      <w:proofErr w:type="spellStart"/>
      <w:r>
        <w:rPr>
          <w:rFonts w:ascii="Arial" w:hAnsi="Arial" w:cs="Arial"/>
          <w:color w:val="444444"/>
          <w:sz w:val="27"/>
          <w:szCs w:val="27"/>
        </w:rPr>
        <w:t>Deveoper</w:t>
      </w:r>
      <w:proofErr w:type="spellEnd"/>
      <w:r>
        <w:rPr>
          <w:rFonts w:ascii="Arial" w:hAnsi="Arial" w:cs="Arial"/>
          <w:color w:val="444444"/>
          <w:sz w:val="27"/>
          <w:szCs w:val="27"/>
        </w:rPr>
        <w:t xml:space="preserve"> open and move to the next lab - Querying External Data.</w:t>
      </w:r>
    </w:p>
    <w:p w:rsidR="004F4342" w:rsidRPr="000F0D25" w:rsidRDefault="004F4342" w:rsidP="004F4342">
      <w:pPr>
        <w:spacing w:before="100" w:beforeAutospacing="1" w:after="100" w:afterAutospacing="1" w:line="240" w:lineRule="auto"/>
        <w:rPr>
          <w:rFonts w:ascii="Arial" w:eastAsia="Times New Roman" w:hAnsi="Arial" w:cs="Arial"/>
          <w:color w:val="444444"/>
          <w:sz w:val="27"/>
          <w:szCs w:val="27"/>
        </w:rPr>
      </w:pPr>
    </w:p>
    <w:p w:rsidR="000F0D25" w:rsidRPr="000F0D25" w:rsidRDefault="000F0D25" w:rsidP="000F0D25">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0F0D25">
        <w:rPr>
          <w:rFonts w:ascii="Helvetica" w:eastAsia="Times New Roman" w:hAnsi="Helvetica" w:cs="Helvetica"/>
          <w:b/>
          <w:bCs/>
          <w:color w:val="15325A"/>
          <w:kern w:val="36"/>
          <w:sz w:val="48"/>
          <w:szCs w:val="48"/>
        </w:rPr>
        <w:t>Querying External Data</w:t>
      </w:r>
    </w:p>
    <w:p w:rsidR="000F0D25" w:rsidRPr="000F0D25" w:rsidRDefault="000F0D25" w:rsidP="000F0D25">
      <w:pPr>
        <w:spacing w:before="100" w:beforeAutospacing="1" w:after="100" w:afterAutospacing="1" w:line="240" w:lineRule="auto"/>
        <w:outlineLvl w:val="3"/>
        <w:rPr>
          <w:rFonts w:ascii="Helvetica" w:eastAsia="Times New Roman" w:hAnsi="Helvetica" w:cs="Helvetica"/>
          <w:b/>
          <w:bCs/>
          <w:color w:val="444444"/>
          <w:sz w:val="24"/>
          <w:szCs w:val="24"/>
        </w:rPr>
      </w:pPr>
      <w:r w:rsidRPr="000F0D25">
        <w:rPr>
          <w:rFonts w:ascii="Arial" w:eastAsia="Times New Roman" w:hAnsi="Arial" w:cs="Arial"/>
          <w:b/>
          <w:bCs/>
          <w:color w:val="123262"/>
          <w:sz w:val="24"/>
          <w:szCs w:val="24"/>
        </w:rPr>
        <w:t>STEP 1: Create External Tables with DBMS_CLOUD</w:t>
      </w:r>
    </w:p>
    <w:p w:rsidR="000F0D25" w:rsidRPr="000F0D25" w:rsidRDefault="000F0D25" w:rsidP="000F0D25">
      <w:pPr>
        <w:numPr>
          <w:ilvl w:val="0"/>
          <w:numId w:val="3"/>
        </w:numPr>
        <w:spacing w:before="100" w:beforeAutospacing="1" w:after="100" w:afterAutospacing="1" w:line="240" w:lineRule="auto"/>
        <w:rPr>
          <w:rFonts w:ascii="Arial" w:eastAsia="Times New Roman" w:hAnsi="Arial" w:cs="Arial"/>
          <w:color w:val="444444"/>
          <w:sz w:val="27"/>
          <w:szCs w:val="27"/>
        </w:rPr>
      </w:pPr>
      <w:r w:rsidRPr="000F0D25">
        <w:rPr>
          <w:rFonts w:ascii="Arial" w:eastAsia="Times New Roman" w:hAnsi="Arial" w:cs="Arial"/>
          <w:color w:val="444444"/>
          <w:sz w:val="27"/>
          <w:szCs w:val="27"/>
        </w:rPr>
        <w:t>Connected as your user in SQL Developer, copy and paste </w:t>
      </w:r>
      <w:r w:rsidRPr="00F730E9">
        <w:rPr>
          <w:rFonts w:ascii="Arial" w:eastAsia="Times New Roman" w:hAnsi="Arial" w:cs="Arial"/>
          <w:color w:val="3498DB"/>
          <w:sz w:val="27"/>
          <w:szCs w:val="27"/>
        </w:rPr>
        <w:t xml:space="preserve">this code </w:t>
      </w:r>
      <w:r w:rsidRPr="00F730E9">
        <w:rPr>
          <w:rFonts w:ascii="Arial" w:eastAsia="Times New Roman" w:hAnsi="Arial" w:cs="Arial"/>
          <w:color w:val="3498DB"/>
          <w:sz w:val="27"/>
          <w:szCs w:val="27"/>
        </w:rPr>
        <w:sym w:font="Wingdings" w:char="F0E0"/>
      </w:r>
      <w:r>
        <w:rPr>
          <w:rFonts w:ascii="Arial" w:eastAsia="Times New Roman" w:hAnsi="Arial" w:cs="Arial"/>
          <w:color w:val="3498DB"/>
          <w:sz w:val="27"/>
          <w:szCs w:val="27"/>
          <w:u w:val="single"/>
        </w:rPr>
        <w:t xml:space="preserve"> </w:t>
      </w:r>
      <w:hyperlink r:id="rId44" w:history="1">
        <w:r w:rsidRPr="00F730E9">
          <w:rPr>
            <w:rStyle w:val="Hyperlink"/>
            <w:rFonts w:ascii="Arial" w:eastAsia="Times New Roman" w:hAnsi="Arial" w:cs="Arial"/>
            <w:sz w:val="27"/>
            <w:szCs w:val="27"/>
          </w:rPr>
          <w:t>create_external_tables.txt</w:t>
        </w:r>
      </w:hyperlink>
      <w:r>
        <w:rPr>
          <w:rFonts w:ascii="Arial" w:eastAsia="Times New Roman" w:hAnsi="Arial" w:cs="Arial"/>
          <w:color w:val="3498DB"/>
          <w:sz w:val="27"/>
          <w:szCs w:val="27"/>
          <w:u w:val="single"/>
        </w:rPr>
        <w:t xml:space="preserve"> </w:t>
      </w:r>
      <w:r w:rsidRPr="000F0D25">
        <w:rPr>
          <w:rFonts w:ascii="Arial" w:eastAsia="Times New Roman" w:hAnsi="Arial" w:cs="Arial"/>
          <w:color w:val="444444"/>
          <w:sz w:val="27"/>
          <w:szCs w:val="27"/>
        </w:rPr>
        <w:t>to SQL Developer worksheet.</w:t>
      </w:r>
    </w:p>
    <w:p w:rsidR="000F0D25" w:rsidRPr="000F0D25" w:rsidRDefault="000F0D25" w:rsidP="000F0D25">
      <w:p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Use the </w:t>
      </w:r>
      <w:proofErr w:type="spellStart"/>
      <w:r w:rsidRPr="000F0D25">
        <w:rPr>
          <w:rFonts w:ascii="Arial" w:eastAsia="Times New Roman" w:hAnsi="Arial" w:cs="Arial"/>
          <w:b/>
          <w:bCs/>
          <w:color w:val="123262"/>
          <w:sz w:val="27"/>
          <w:szCs w:val="27"/>
        </w:rPr>
        <w:t>create_external_table</w:t>
      </w:r>
      <w:proofErr w:type="spellEnd"/>
      <w:r w:rsidRPr="000F0D25">
        <w:rPr>
          <w:rFonts w:ascii="Arial" w:eastAsia="Times New Roman" w:hAnsi="Arial" w:cs="Arial"/>
          <w:color w:val="444444"/>
          <w:sz w:val="27"/>
          <w:szCs w:val="27"/>
        </w:rPr>
        <w:t> procedure of the </w:t>
      </w:r>
      <w:r w:rsidRPr="000F0D25">
        <w:rPr>
          <w:rFonts w:ascii="Arial" w:eastAsia="Times New Roman" w:hAnsi="Arial" w:cs="Arial"/>
          <w:b/>
          <w:bCs/>
          <w:color w:val="123262"/>
          <w:sz w:val="27"/>
          <w:szCs w:val="27"/>
        </w:rPr>
        <w:t>DBMS_CLOUD</w:t>
      </w:r>
      <w:r w:rsidRPr="000F0D25">
        <w:rPr>
          <w:rFonts w:ascii="Arial" w:eastAsia="Times New Roman" w:hAnsi="Arial" w:cs="Arial"/>
          <w:color w:val="444444"/>
          <w:sz w:val="27"/>
          <w:szCs w:val="27"/>
        </w:rPr>
        <w:t> package to create external tables on the files staged in your object store. Note that you are still using the same credential and the URLs of files on OCI Object Storage you used when loading data in the previous lab.</w:t>
      </w:r>
    </w:p>
    <w:p w:rsidR="000F0D25" w:rsidRDefault="000F0D25" w:rsidP="000F0D25">
      <w:pPr>
        <w:numPr>
          <w:ilvl w:val="1"/>
          <w:numId w:val="3"/>
        </w:numPr>
        <w:spacing w:before="100" w:beforeAutospacing="1" w:after="100" w:afterAutospacing="1" w:line="240" w:lineRule="auto"/>
        <w:ind w:left="300"/>
        <w:rPr>
          <w:rFonts w:ascii="Arial" w:eastAsia="Times New Roman" w:hAnsi="Arial" w:cs="Arial"/>
          <w:color w:val="444444"/>
          <w:sz w:val="27"/>
          <w:szCs w:val="27"/>
        </w:rPr>
      </w:pPr>
      <w:r w:rsidRPr="000F0D25">
        <w:rPr>
          <w:rFonts w:ascii="Arial" w:eastAsia="Times New Roman" w:hAnsi="Arial" w:cs="Arial"/>
          <w:color w:val="444444"/>
          <w:sz w:val="27"/>
          <w:szCs w:val="27"/>
        </w:rPr>
        <w:t>At the top of the script, specify the Object Store base URL in the definition of the </w:t>
      </w:r>
      <w:proofErr w:type="spellStart"/>
      <w:r w:rsidRPr="000F0D25">
        <w:rPr>
          <w:rFonts w:ascii="Arial" w:eastAsia="Times New Roman" w:hAnsi="Arial" w:cs="Arial"/>
          <w:b/>
          <w:bCs/>
          <w:color w:val="123262"/>
          <w:sz w:val="27"/>
          <w:szCs w:val="27"/>
        </w:rPr>
        <w:t>base_URL</w:t>
      </w:r>
      <w:r w:rsidRPr="000F0D25">
        <w:rPr>
          <w:rFonts w:ascii="Arial" w:eastAsia="Times New Roman" w:hAnsi="Arial" w:cs="Arial"/>
          <w:color w:val="444444"/>
          <w:sz w:val="27"/>
          <w:szCs w:val="27"/>
        </w:rPr>
        <w:t>variable</w:t>
      </w:r>
      <w:proofErr w:type="spellEnd"/>
      <w:r w:rsidRPr="000F0D25">
        <w:rPr>
          <w:rFonts w:ascii="Arial" w:eastAsia="Times New Roman" w:hAnsi="Arial" w:cs="Arial"/>
          <w:color w:val="444444"/>
          <w:sz w:val="27"/>
          <w:szCs w:val="27"/>
        </w:rPr>
        <w:t>.</w:t>
      </w:r>
    </w:p>
    <w:p w:rsidR="00F730E9" w:rsidRPr="000F0D25" w:rsidRDefault="00FB5BC4" w:rsidP="00F730E9">
      <w:pPr>
        <w:spacing w:before="100" w:beforeAutospacing="1" w:after="100" w:afterAutospacing="1" w:line="240" w:lineRule="auto"/>
        <w:ind w:left="300"/>
        <w:rPr>
          <w:rFonts w:ascii="Arial" w:eastAsia="Times New Roman" w:hAnsi="Arial" w:cs="Arial"/>
          <w:color w:val="444444"/>
          <w:sz w:val="27"/>
          <w:szCs w:val="27"/>
        </w:rPr>
      </w:pPr>
      <w:r>
        <w:rPr>
          <w:noProof/>
        </w:rPr>
        <w:lastRenderedPageBreak/>
        <w:drawing>
          <wp:inline distT="0" distB="0" distL="0" distR="0" wp14:anchorId="70AB1701" wp14:editId="207BB953">
            <wp:extent cx="5943600" cy="133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36040"/>
                    </a:xfrm>
                    <a:prstGeom prst="rect">
                      <a:avLst/>
                    </a:prstGeom>
                  </pic:spPr>
                </pic:pic>
              </a:graphicData>
            </a:graphic>
          </wp:inline>
        </w:drawing>
      </w:r>
    </w:p>
    <w:p w:rsidR="000F0D25" w:rsidRPr="000F0D25" w:rsidRDefault="0080124A" w:rsidP="000F0D25">
      <w:pPr>
        <w:spacing w:before="100" w:beforeAutospacing="1" w:after="100" w:afterAutospacing="1" w:line="240" w:lineRule="auto"/>
        <w:ind w:left="525"/>
        <w:rPr>
          <w:rFonts w:ascii="Arial" w:eastAsia="Times New Roman" w:hAnsi="Arial" w:cs="Arial"/>
          <w:color w:val="444444"/>
          <w:sz w:val="27"/>
          <w:szCs w:val="27"/>
        </w:rPr>
      </w:pPr>
      <w:r>
        <w:rPr>
          <w:noProof/>
        </w:rPr>
        <w:drawing>
          <wp:inline distT="0" distB="0" distL="0" distR="0" wp14:anchorId="16BFAE8C" wp14:editId="3D10B66C">
            <wp:extent cx="5943600" cy="2221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21865"/>
                    </a:xfrm>
                    <a:prstGeom prst="rect">
                      <a:avLst/>
                    </a:prstGeom>
                  </pic:spPr>
                </pic:pic>
              </a:graphicData>
            </a:graphic>
          </wp:inline>
        </w:drawing>
      </w:r>
    </w:p>
    <w:p w:rsidR="000F0D25" w:rsidRPr="000F0D25" w:rsidRDefault="000F0D25" w:rsidP="000F0D25">
      <w:pPr>
        <w:numPr>
          <w:ilvl w:val="1"/>
          <w:numId w:val="3"/>
        </w:numPr>
        <w:spacing w:before="100" w:beforeAutospacing="1" w:after="100" w:afterAutospacing="1" w:line="240" w:lineRule="auto"/>
        <w:ind w:left="300"/>
        <w:rPr>
          <w:rFonts w:ascii="Arial" w:eastAsia="Times New Roman" w:hAnsi="Arial" w:cs="Arial"/>
          <w:color w:val="444444"/>
          <w:sz w:val="27"/>
          <w:szCs w:val="27"/>
        </w:rPr>
      </w:pPr>
      <w:r w:rsidRPr="000F0D25">
        <w:rPr>
          <w:rFonts w:ascii="Arial" w:eastAsia="Times New Roman" w:hAnsi="Arial" w:cs="Arial"/>
          <w:b/>
          <w:bCs/>
          <w:color w:val="123262"/>
          <w:sz w:val="27"/>
          <w:szCs w:val="27"/>
        </w:rPr>
        <w:t>Run the script</w:t>
      </w:r>
      <w:r w:rsidRPr="000F0D25">
        <w:rPr>
          <w:rFonts w:ascii="Arial" w:eastAsia="Times New Roman" w:hAnsi="Arial" w:cs="Arial"/>
          <w:color w:val="444444"/>
          <w:sz w:val="27"/>
          <w:szCs w:val="27"/>
        </w:rPr>
        <w:t>.</w:t>
      </w:r>
    </w:p>
    <w:p w:rsidR="000F0D25" w:rsidRPr="000F0D25" w:rsidRDefault="000F0D25" w:rsidP="000F0D25">
      <w:p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Now you have </w:t>
      </w:r>
      <w:r w:rsidRPr="000F0D25">
        <w:rPr>
          <w:rFonts w:ascii="Arial" w:eastAsia="Times New Roman" w:hAnsi="Arial" w:cs="Arial"/>
          <w:b/>
          <w:bCs/>
          <w:color w:val="123262"/>
          <w:sz w:val="27"/>
          <w:szCs w:val="27"/>
        </w:rPr>
        <w:t>external tables</w:t>
      </w:r>
      <w:r w:rsidRPr="000F0D25">
        <w:rPr>
          <w:rFonts w:ascii="Arial" w:eastAsia="Times New Roman" w:hAnsi="Arial" w:cs="Arial"/>
          <w:color w:val="444444"/>
          <w:sz w:val="27"/>
          <w:szCs w:val="27"/>
        </w:rPr>
        <w:t> for the sample data pointing to files in the object store. Any query against the external tables will return the same result as against the original tables.</w:t>
      </w:r>
    </w:p>
    <w:p w:rsidR="000F0D25" w:rsidRPr="000F0D25" w:rsidRDefault="000F0D25" w:rsidP="000F0D25">
      <w:pPr>
        <w:spacing w:before="100" w:beforeAutospacing="1" w:after="100" w:afterAutospacing="1" w:line="240" w:lineRule="auto"/>
        <w:outlineLvl w:val="3"/>
        <w:rPr>
          <w:rFonts w:ascii="Helvetica" w:eastAsia="Times New Roman" w:hAnsi="Helvetica" w:cs="Helvetica"/>
          <w:b/>
          <w:bCs/>
          <w:color w:val="444444"/>
          <w:sz w:val="24"/>
          <w:szCs w:val="24"/>
        </w:rPr>
      </w:pPr>
      <w:r w:rsidRPr="000F0D25">
        <w:rPr>
          <w:rFonts w:ascii="Arial" w:eastAsia="Times New Roman" w:hAnsi="Arial" w:cs="Arial"/>
          <w:b/>
          <w:bCs/>
          <w:color w:val="123262"/>
          <w:sz w:val="24"/>
          <w:szCs w:val="24"/>
        </w:rPr>
        <w:t>STEP 2: Querying External Data</w:t>
      </w:r>
    </w:p>
    <w:p w:rsidR="000F0D25" w:rsidRPr="000F0D25" w:rsidRDefault="000F0D25" w:rsidP="000F0D25">
      <w:pPr>
        <w:numPr>
          <w:ilvl w:val="0"/>
          <w:numId w:val="4"/>
        </w:numPr>
        <w:spacing w:before="100" w:beforeAutospacing="1" w:after="100" w:afterAutospacing="1" w:line="240" w:lineRule="auto"/>
        <w:rPr>
          <w:rFonts w:ascii="Arial" w:eastAsia="Times New Roman" w:hAnsi="Arial" w:cs="Arial"/>
          <w:color w:val="444444"/>
          <w:sz w:val="27"/>
          <w:szCs w:val="27"/>
        </w:rPr>
      </w:pPr>
      <w:r w:rsidRPr="000F0D25">
        <w:rPr>
          <w:rFonts w:ascii="Arial" w:eastAsia="Times New Roman" w:hAnsi="Arial" w:cs="Arial"/>
          <w:color w:val="444444"/>
          <w:sz w:val="27"/>
          <w:szCs w:val="27"/>
        </w:rPr>
        <w:t>Copy and paste </w:t>
      </w:r>
      <w:r w:rsidR="00325853">
        <w:rPr>
          <w:rFonts w:ascii="Arial" w:eastAsia="Times New Roman" w:hAnsi="Arial" w:cs="Arial"/>
          <w:color w:val="3498DB"/>
          <w:sz w:val="27"/>
          <w:szCs w:val="27"/>
        </w:rPr>
        <w:t>this code query</w:t>
      </w:r>
      <w:r w:rsidRPr="00325853">
        <w:rPr>
          <w:rFonts w:ascii="Arial" w:eastAsia="Times New Roman" w:hAnsi="Arial" w:cs="Arial"/>
          <w:color w:val="3498DB"/>
          <w:sz w:val="27"/>
          <w:szCs w:val="27"/>
        </w:rPr>
        <w:t>--&gt;</w:t>
      </w:r>
      <w:hyperlink r:id="rId47" w:history="1">
        <w:r w:rsidRPr="00325853">
          <w:rPr>
            <w:rStyle w:val="Hyperlink"/>
            <w:rFonts w:ascii="Arial" w:eastAsia="Times New Roman" w:hAnsi="Arial" w:cs="Arial"/>
            <w:sz w:val="27"/>
            <w:szCs w:val="27"/>
          </w:rPr>
          <w:t>external_data.txt</w:t>
        </w:r>
      </w:hyperlink>
      <w:r w:rsidRPr="000F0D25">
        <w:rPr>
          <w:rFonts w:ascii="Arial" w:eastAsia="Times New Roman" w:hAnsi="Arial" w:cs="Arial"/>
          <w:color w:val="444444"/>
          <w:sz w:val="27"/>
          <w:szCs w:val="27"/>
        </w:rPr>
        <w:t> to SQL Developer worksheet. We only replaced the original table names &lt;TABLE_NAME&gt; with &lt;TABLE_NAME_EXT&gt; in the sample query. </w:t>
      </w:r>
      <w:r w:rsidRPr="000F0D25">
        <w:rPr>
          <w:rFonts w:ascii="Arial" w:eastAsia="Times New Roman" w:hAnsi="Arial" w:cs="Arial"/>
          <w:color w:val="444444"/>
          <w:sz w:val="27"/>
          <w:szCs w:val="27"/>
        </w:rPr>
        <w:br/>
      </w:r>
      <w:r w:rsidRPr="000F0D25">
        <w:rPr>
          <w:rFonts w:ascii="Arial" w:eastAsia="Times New Roman" w:hAnsi="Arial" w:cs="Arial"/>
          <w:noProof/>
          <w:color w:val="444444"/>
          <w:sz w:val="27"/>
          <w:szCs w:val="27"/>
        </w:rPr>
        <w:drawing>
          <wp:inline distT="0" distB="0" distL="0" distR="0">
            <wp:extent cx="4716611" cy="1511437"/>
            <wp:effectExtent l="0" t="0" r="8255" b="0"/>
            <wp:docPr id="2" name="Picture 2" descr="https://oracle.github.io/learning-library/workshops/journey4-adwc/images/400/Picture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acle.github.io/learning-library/workshops/journey4-adwc/images/400/Picture40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545" cy="1529361"/>
                    </a:xfrm>
                    <a:prstGeom prst="rect">
                      <a:avLst/>
                    </a:prstGeom>
                    <a:noFill/>
                    <a:ln>
                      <a:noFill/>
                    </a:ln>
                  </pic:spPr>
                </pic:pic>
              </a:graphicData>
            </a:graphic>
          </wp:inline>
        </w:drawing>
      </w:r>
    </w:p>
    <w:p w:rsidR="00F7443B" w:rsidRDefault="000B46AF" w:rsidP="000B46AF">
      <w:r w:rsidRPr="000F0D25">
        <w:rPr>
          <w:rFonts w:ascii="Arial" w:eastAsia="Times New Roman" w:hAnsi="Arial" w:cs="Arial"/>
          <w:b/>
          <w:bCs/>
          <w:color w:val="123262"/>
          <w:sz w:val="27"/>
          <w:szCs w:val="27"/>
        </w:rPr>
        <w:t>Run the script</w:t>
      </w:r>
      <w:r w:rsidRPr="000F0D25">
        <w:rPr>
          <w:rFonts w:ascii="Arial" w:eastAsia="Times New Roman" w:hAnsi="Arial" w:cs="Arial"/>
          <w:color w:val="444444"/>
          <w:sz w:val="27"/>
          <w:szCs w:val="27"/>
        </w:rPr>
        <w:t>. You will now see the same query result as before, from data pulled directly from the Object Store</w:t>
      </w:r>
      <w:bookmarkStart w:id="0" w:name="_GoBack"/>
      <w:bookmarkEnd w:id="0"/>
    </w:p>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5318C"/>
    <w:multiLevelType w:val="multilevel"/>
    <w:tmpl w:val="EC16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A3BE2"/>
    <w:multiLevelType w:val="multilevel"/>
    <w:tmpl w:val="2660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61259"/>
    <w:multiLevelType w:val="multilevel"/>
    <w:tmpl w:val="05D4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30341"/>
    <w:multiLevelType w:val="multilevel"/>
    <w:tmpl w:val="EE2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E0037"/>
    <w:multiLevelType w:val="multilevel"/>
    <w:tmpl w:val="F008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12212"/>
    <w:multiLevelType w:val="multilevel"/>
    <w:tmpl w:val="8B025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429E6"/>
    <w:multiLevelType w:val="multilevel"/>
    <w:tmpl w:val="5052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757D5"/>
    <w:multiLevelType w:val="multilevel"/>
    <w:tmpl w:val="95C0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54139"/>
    <w:multiLevelType w:val="multilevel"/>
    <w:tmpl w:val="DF72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50B56"/>
    <w:multiLevelType w:val="multilevel"/>
    <w:tmpl w:val="1A84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21EF5"/>
    <w:multiLevelType w:val="multilevel"/>
    <w:tmpl w:val="A978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F5CBB"/>
    <w:multiLevelType w:val="multilevel"/>
    <w:tmpl w:val="851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A6985"/>
    <w:multiLevelType w:val="multilevel"/>
    <w:tmpl w:val="C616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B71DD"/>
    <w:multiLevelType w:val="multilevel"/>
    <w:tmpl w:val="15F6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67324D"/>
    <w:multiLevelType w:val="multilevel"/>
    <w:tmpl w:val="DE5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A635A"/>
    <w:multiLevelType w:val="multilevel"/>
    <w:tmpl w:val="8FD0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6286E"/>
    <w:multiLevelType w:val="multilevel"/>
    <w:tmpl w:val="7D1A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665AF7"/>
    <w:multiLevelType w:val="multilevel"/>
    <w:tmpl w:val="140A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54D89"/>
    <w:multiLevelType w:val="multilevel"/>
    <w:tmpl w:val="911EB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2E2B4C"/>
    <w:multiLevelType w:val="multilevel"/>
    <w:tmpl w:val="71D6A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1527F"/>
    <w:multiLevelType w:val="multilevel"/>
    <w:tmpl w:val="34C84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5"/>
  </w:num>
  <w:num w:numId="4">
    <w:abstractNumId w:val="16"/>
  </w:num>
  <w:num w:numId="5">
    <w:abstractNumId w:val="17"/>
  </w:num>
  <w:num w:numId="6">
    <w:abstractNumId w:val="13"/>
  </w:num>
  <w:num w:numId="7">
    <w:abstractNumId w:val="9"/>
  </w:num>
  <w:num w:numId="8">
    <w:abstractNumId w:val="18"/>
  </w:num>
  <w:num w:numId="9">
    <w:abstractNumId w:val="11"/>
  </w:num>
  <w:num w:numId="10">
    <w:abstractNumId w:val="8"/>
  </w:num>
  <w:num w:numId="11">
    <w:abstractNumId w:val="6"/>
  </w:num>
  <w:num w:numId="12">
    <w:abstractNumId w:val="2"/>
  </w:num>
  <w:num w:numId="13">
    <w:abstractNumId w:val="20"/>
  </w:num>
  <w:num w:numId="14">
    <w:abstractNumId w:val="14"/>
  </w:num>
  <w:num w:numId="15">
    <w:abstractNumId w:val="10"/>
  </w:num>
  <w:num w:numId="16">
    <w:abstractNumId w:val="3"/>
  </w:num>
  <w:num w:numId="17">
    <w:abstractNumId w:val="7"/>
  </w:num>
  <w:num w:numId="18">
    <w:abstractNumId w:val="19"/>
  </w:num>
  <w:num w:numId="19">
    <w:abstractNumId w:val="1"/>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B46AF"/>
    <w:rsid w:val="000F0D25"/>
    <w:rsid w:val="00145B44"/>
    <w:rsid w:val="001558FD"/>
    <w:rsid w:val="002F5488"/>
    <w:rsid w:val="00325853"/>
    <w:rsid w:val="003B44D4"/>
    <w:rsid w:val="003F63B4"/>
    <w:rsid w:val="004F4342"/>
    <w:rsid w:val="0058088F"/>
    <w:rsid w:val="005C3694"/>
    <w:rsid w:val="0076498F"/>
    <w:rsid w:val="007B48BF"/>
    <w:rsid w:val="007D46B3"/>
    <w:rsid w:val="0080124A"/>
    <w:rsid w:val="008B0772"/>
    <w:rsid w:val="00B767A2"/>
    <w:rsid w:val="00BD6A87"/>
    <w:rsid w:val="00CB6702"/>
    <w:rsid w:val="00CE45AE"/>
    <w:rsid w:val="00EB3477"/>
    <w:rsid w:val="00F730E9"/>
    <w:rsid w:val="00FB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6EAF4"/>
  <w15:chartTrackingRefBased/>
  <w15:docId w15:val="{F17D0DD6-E6F8-4570-ACCE-724FEAC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0D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F0D2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D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0D2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F0D25"/>
    <w:rPr>
      <w:rFonts w:ascii="Times New Roman" w:eastAsia="Times New Roman" w:hAnsi="Times New Roman" w:cs="Times New Roman"/>
      <w:b/>
      <w:bCs/>
      <w:sz w:val="24"/>
      <w:szCs w:val="24"/>
    </w:rPr>
  </w:style>
  <w:style w:type="character" w:customStyle="1" w:styleId="infra">
    <w:name w:val="infra"/>
    <w:basedOn w:val="DefaultParagraphFont"/>
    <w:rsid w:val="000F0D25"/>
  </w:style>
  <w:style w:type="paragraph" w:styleId="NormalWeb">
    <w:name w:val="Normal (Web)"/>
    <w:basedOn w:val="Normal"/>
    <w:uiPriority w:val="99"/>
    <w:unhideWhenUsed/>
    <w:rsid w:val="000F0D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0D25"/>
    <w:rPr>
      <w:b/>
      <w:bCs/>
    </w:rPr>
  </w:style>
  <w:style w:type="character" w:styleId="Hyperlink">
    <w:name w:val="Hyperlink"/>
    <w:basedOn w:val="DefaultParagraphFont"/>
    <w:uiPriority w:val="99"/>
    <w:unhideWhenUsed/>
    <w:rsid w:val="000F0D25"/>
    <w:rPr>
      <w:color w:val="0000FF"/>
      <w:u w:val="single"/>
    </w:rPr>
  </w:style>
  <w:style w:type="character" w:styleId="FollowedHyperlink">
    <w:name w:val="FollowedHyperlink"/>
    <w:basedOn w:val="DefaultParagraphFont"/>
    <w:uiPriority w:val="99"/>
    <w:semiHidden/>
    <w:unhideWhenUsed/>
    <w:rsid w:val="00F730E9"/>
    <w:rPr>
      <w:color w:val="954F72" w:themeColor="followedHyperlink"/>
      <w:u w:val="single"/>
    </w:rPr>
  </w:style>
  <w:style w:type="character" w:styleId="Emphasis">
    <w:name w:val="Emphasis"/>
    <w:basedOn w:val="DefaultParagraphFont"/>
    <w:uiPriority w:val="20"/>
    <w:qFormat/>
    <w:rsid w:val="004F4342"/>
    <w:rPr>
      <w:i/>
      <w:iCs/>
    </w:rPr>
  </w:style>
  <w:style w:type="paragraph" w:styleId="HTMLPreformatted">
    <w:name w:val="HTML Preformatted"/>
    <w:basedOn w:val="Normal"/>
    <w:link w:val="HTMLPreformattedChar"/>
    <w:uiPriority w:val="99"/>
    <w:semiHidden/>
    <w:unhideWhenUsed/>
    <w:rsid w:val="004F4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3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43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9427">
      <w:bodyDiv w:val="1"/>
      <w:marLeft w:val="0"/>
      <w:marRight w:val="0"/>
      <w:marTop w:val="0"/>
      <w:marBottom w:val="0"/>
      <w:divBdr>
        <w:top w:val="none" w:sz="0" w:space="0" w:color="auto"/>
        <w:left w:val="none" w:sz="0" w:space="0" w:color="auto"/>
        <w:bottom w:val="none" w:sz="0" w:space="0" w:color="auto"/>
        <w:right w:val="none" w:sz="0" w:space="0" w:color="auto"/>
      </w:divBdr>
    </w:div>
    <w:div w:id="246889054">
      <w:bodyDiv w:val="1"/>
      <w:marLeft w:val="0"/>
      <w:marRight w:val="0"/>
      <w:marTop w:val="0"/>
      <w:marBottom w:val="0"/>
      <w:divBdr>
        <w:top w:val="none" w:sz="0" w:space="0" w:color="auto"/>
        <w:left w:val="none" w:sz="0" w:space="0" w:color="auto"/>
        <w:bottom w:val="none" w:sz="0" w:space="0" w:color="auto"/>
        <w:right w:val="none" w:sz="0" w:space="0" w:color="auto"/>
      </w:divBdr>
      <w:divsChild>
        <w:div w:id="1955668043">
          <w:marLeft w:val="0"/>
          <w:marRight w:val="0"/>
          <w:marTop w:val="0"/>
          <w:marBottom w:val="0"/>
          <w:divBdr>
            <w:top w:val="none" w:sz="0" w:space="0" w:color="auto"/>
            <w:left w:val="none" w:sz="0" w:space="0" w:color="auto"/>
            <w:bottom w:val="none" w:sz="0" w:space="0" w:color="auto"/>
            <w:right w:val="none" w:sz="0" w:space="0" w:color="auto"/>
          </w:divBdr>
          <w:divsChild>
            <w:div w:id="510994825">
              <w:marLeft w:val="0"/>
              <w:marRight w:val="0"/>
              <w:marTop w:val="0"/>
              <w:marBottom w:val="0"/>
              <w:divBdr>
                <w:top w:val="none" w:sz="0" w:space="0" w:color="auto"/>
                <w:left w:val="none" w:sz="0" w:space="0" w:color="auto"/>
                <w:bottom w:val="none" w:sz="0" w:space="0" w:color="auto"/>
                <w:right w:val="none" w:sz="0" w:space="0" w:color="auto"/>
              </w:divBdr>
            </w:div>
          </w:divsChild>
        </w:div>
        <w:div w:id="2006588176">
          <w:marLeft w:val="0"/>
          <w:marRight w:val="0"/>
          <w:marTop w:val="0"/>
          <w:marBottom w:val="0"/>
          <w:divBdr>
            <w:top w:val="none" w:sz="0" w:space="0" w:color="auto"/>
            <w:left w:val="none" w:sz="0" w:space="0" w:color="auto"/>
            <w:bottom w:val="none" w:sz="0" w:space="0" w:color="auto"/>
            <w:right w:val="none" w:sz="0" w:space="0" w:color="auto"/>
          </w:divBdr>
        </w:div>
        <w:div w:id="1049652125">
          <w:marLeft w:val="0"/>
          <w:marRight w:val="0"/>
          <w:marTop w:val="0"/>
          <w:marBottom w:val="0"/>
          <w:divBdr>
            <w:top w:val="none" w:sz="0" w:space="0" w:color="auto"/>
            <w:left w:val="none" w:sz="0" w:space="0" w:color="auto"/>
            <w:bottom w:val="none" w:sz="0" w:space="0" w:color="auto"/>
            <w:right w:val="none" w:sz="0" w:space="0" w:color="auto"/>
          </w:divBdr>
        </w:div>
      </w:divsChild>
    </w:div>
    <w:div w:id="204682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hyperlink" Target="https://oracle.github.io/learning-library/workshops/journey4-adwc/scripts/300/load_data_with_errors.txt"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4.png"/><Relationship Id="rId42" Type="http://schemas.openxmlformats.org/officeDocument/2006/relationships/image" Target="media/image28.jpeg"/><Relationship Id="rId47" Type="http://schemas.openxmlformats.org/officeDocument/2006/relationships/hyperlink" Target="https://raw.githubusercontent.com/oraclehubteam/adbworkshop/master/external_data.txt"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hyperlink" Target="https://docs.oracle.com/en/cloud/paas/autonomous-data-warehouse-cloud/user/dbmscloud-reference.html" TargetMode="External"/><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jpe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yperlink" Target="https://oracle.github.io/learning-library/workshops/journey4-adwc/scripts/300/load_data.txt" TargetMode="External"/><Relationship Id="rId37" Type="http://schemas.openxmlformats.org/officeDocument/2006/relationships/hyperlink" Target="https://docs.oracle.com/en/database/oracle/oracle-database/12.2/dwhsg/introduction-data-warehouse-concepts.html" TargetMode="External"/><Relationship Id="rId40" Type="http://schemas.openxmlformats.org/officeDocument/2006/relationships/image" Target="media/image26.jpeg"/><Relationship Id="rId45" Type="http://schemas.openxmlformats.org/officeDocument/2006/relationships/image" Target="media/image29.png"/><Relationship Id="rId5" Type="http://schemas.openxmlformats.org/officeDocument/2006/relationships/hyperlink" Target="https://oracle.github.io/learning-library/workshops/journey4-adwc/scripts/300/create_tables.txt" TargetMode="External"/><Relationship Id="rId15" Type="http://schemas.openxmlformats.org/officeDocument/2006/relationships/image" Target="media/image9.png"/><Relationship Id="rId23" Type="http://schemas.openxmlformats.org/officeDocument/2006/relationships/hyperlink" Target="https://oracle.github.io/learning-library/workshops/journey4-adwc/scripts/300/create_credential.txt" TargetMode="External"/><Relationship Id="rId28" Type="http://schemas.openxmlformats.org/officeDocument/2006/relationships/image" Target="media/image20.png"/><Relationship Id="rId36" Type="http://schemas.openxmlformats.org/officeDocument/2006/relationships/hyperlink" Target="https://oracle.github.io/learning-library/workshops/journey4-adwc/scripts/300/query_tables.txt"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png"/><Relationship Id="rId44" Type="http://schemas.openxmlformats.org/officeDocument/2006/relationships/hyperlink" Target="https://raw.githubusercontent.com/oraclehubteam/adbworkshop/master/create_external_tables.tx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objectstorage.us-phoenix-1.oraclecloud.com/n/labs/b/ADWCLab/o/channels.csv" TargetMode="External"/><Relationship Id="rId30" Type="http://schemas.openxmlformats.org/officeDocument/2006/relationships/image" Target="media/image22.jpeg"/><Relationship Id="rId35" Type="http://schemas.openxmlformats.org/officeDocument/2006/relationships/hyperlink" Target="https://docs.oracle.com/database/122/DWHSG/part-relational-analytics.htm" TargetMode="External"/><Relationship Id="rId43" Type="http://schemas.openxmlformats.org/officeDocument/2006/relationships/hyperlink" Target="https://docs.oracle.com/en/cloud/paas/autonomous-data-warehouse-cloud/user/dbmscloud-reference.html" TargetMode="External"/><Relationship Id="rId48" Type="http://schemas.openxmlformats.org/officeDocument/2006/relationships/image" Target="media/image31.png"/><Relationship Id="rId8" Type="http://schemas.openxmlformats.org/officeDocument/2006/relationships/hyperlink" Target="https://docs.us-phoenix-1.oraclecloud.com/Content/GSG/Tasks/addingbucke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20</Pages>
  <Words>2008</Words>
  <Characters>11447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21</cp:revision>
  <dcterms:created xsi:type="dcterms:W3CDTF">2019-07-17T22:18:00Z</dcterms:created>
  <dcterms:modified xsi:type="dcterms:W3CDTF">2020-01-22T14:10:00Z</dcterms:modified>
</cp:coreProperties>
</file>