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PM2.5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U.S.</w:t>
      </w:r>
      <w:r>
        <w:t xml:space="preserve"> </w:t>
      </w:r>
      <w:r>
        <w:t xml:space="preserve">and</w:t>
      </w:r>
      <w:r>
        <w:t xml:space="preserve"> </w:t>
      </w:r>
      <w:r>
        <w:t xml:space="preserve">its</w:t>
      </w:r>
      <w:r>
        <w:t xml:space="preserve"> </w:t>
      </w:r>
      <w:r>
        <w:t xml:space="preserve">Impact</w:t>
      </w:r>
      <w:r>
        <w:t xml:space="preserve"> </w:t>
      </w:r>
      <w:r>
        <w:t xml:space="preserve">on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Hunter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May,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course-project"/>
      <w:r>
        <w:t xml:space="preserve">Course Project</w:t>
      </w:r>
      <w:bookmarkEnd w:id="20"/>
    </w:p>
    <w:p>
      <w:pPr>
        <w:pStyle w:val="FirstParagraph"/>
      </w:pPr>
      <w:r>
        <w:rPr>
          <w:b/>
        </w:rPr>
        <w:t xml:space="preserve">Exploratory Data Analysis Course Project 2</w:t>
      </w:r>
    </w:p>
    <w:p>
      <w:pPr>
        <w:pStyle w:val="BodyText"/>
      </w:pPr>
      <w:r>
        <w:t xml:space="preserve">Peer-graded Assignment</w:t>
      </w:r>
    </w:p>
    <w:p>
      <w:pPr>
        <w:numPr>
          <w:numId w:val="1001"/>
          <w:ilvl w:val="0"/>
        </w:numPr>
      </w:pPr>
      <w:r>
        <w:t xml:space="preserve">This course project is available on GitHub</w:t>
      </w:r>
    </w:p>
    <w:p>
      <w:pPr>
        <w:numPr>
          <w:numId w:val="1000"/>
          <w:ilvl w:val="0"/>
        </w:numPr>
      </w:pPr>
      <w:r>
        <w:t xml:space="preserve">Analysis of PM2.5 in the United States and its Impact on Public Health</w:t>
      </w:r>
    </w:p>
    <w:p>
      <w:pPr>
        <w:pStyle w:val="Heading2"/>
      </w:pPr>
      <w:bookmarkStart w:id="21" w:name="synopsis"/>
      <w:r>
        <w:t xml:space="preserve">Synopsis</w:t>
      </w:r>
      <w:bookmarkEnd w:id="21"/>
    </w:p>
    <w:p>
      <w:pPr>
        <w:pStyle w:val="FirstParagraph"/>
      </w:pPr>
      <w:r>
        <w:t xml:space="preserve">Fine particulate matter (PM2.5) is an ambient air pollutant for which there is</w:t>
      </w:r>
      <w:r>
        <w:t xml:space="preserve"> </w:t>
      </w:r>
      <w:r>
        <w:t xml:space="preserve">strong evidence that it is harmful to human health. In the United States, the</w:t>
      </w:r>
      <w:r>
        <w:t xml:space="preserve"> </w:t>
      </w:r>
      <w:r>
        <w:t xml:space="preserve">Environmental Protection Agency (EPA) is tasked with setting national ambient</w:t>
      </w:r>
      <w:r>
        <w:t xml:space="preserve"> </w:t>
      </w:r>
      <w:r>
        <w:t xml:space="preserve">air quality standards for fine PM and for tracking the emissions of this</w:t>
      </w:r>
      <w:r>
        <w:t xml:space="preserve"> </w:t>
      </w:r>
      <w:r>
        <w:t xml:space="preserve">pollutant into the atmosphere. Approximately every 3 years, the EPA releases its</w:t>
      </w:r>
      <w:r>
        <w:t xml:space="preserve"> </w:t>
      </w:r>
      <w:r>
        <w:t xml:space="preserve">database on emissions of PM2.5. This database is known as the National Emissions</w:t>
      </w:r>
      <w:r>
        <w:t xml:space="preserve"> </w:t>
      </w:r>
      <w:r>
        <w:t xml:space="preserve">Inventory (NEI). You can read more information about the NEI at the</w:t>
      </w:r>
      <w:r>
        <w:t xml:space="preserve"> </w:t>
      </w:r>
      <w:hyperlink r:id="rId22">
        <w:r>
          <w:rPr>
            <w:rStyle w:val="Hyperlink"/>
          </w:rPr>
          <w:t xml:space="preserve">EPA National Emissions Inventory web site</w:t>
        </w:r>
      </w:hyperlink>
      <w:r>
        <w:t xml:space="preserve">.</w:t>
      </w:r>
    </w:p>
    <w:p>
      <w:pPr>
        <w:pStyle w:val="BodyText"/>
      </w:pPr>
      <w:r>
        <w:t xml:space="preserve">For each year and for each type of PM source, the NEI records how many tons of</w:t>
      </w:r>
      <w:r>
        <w:t xml:space="preserve"> </w:t>
      </w:r>
      <w:r>
        <w:t xml:space="preserve">PM2.5 were emitted from that source over the course of the entire year. The data</w:t>
      </w:r>
      <w:r>
        <w:t xml:space="preserve"> </w:t>
      </w:r>
      <w:r>
        <w:t xml:space="preserve">that you will use for this assignment are for 1999, 2002, 2005, and 2008.</w:t>
      </w:r>
    </w:p>
    <w:p>
      <w:pPr>
        <w:pStyle w:val="Heading2"/>
      </w:pPr>
      <w:bookmarkStart w:id="23" w:name="assignment"/>
      <w:r>
        <w:t xml:space="preserve">Assignment</w:t>
      </w:r>
      <w:bookmarkEnd w:id="23"/>
    </w:p>
    <w:p>
      <w:pPr>
        <w:pStyle w:val="FirstParagraph"/>
      </w:pPr>
      <w:r>
        <w:t xml:space="preserve">The overall goal of this assignment is to explore the National Emissions</w:t>
      </w:r>
      <w:r>
        <w:t xml:space="preserve"> </w:t>
      </w:r>
      <w:r>
        <w:t xml:space="preserve">Inventory database and see what it says about fine particulate matter pollution</w:t>
      </w:r>
      <w:r>
        <w:t xml:space="preserve"> </w:t>
      </w:r>
      <w:r>
        <w:t xml:space="preserve">in the United states over the 10-year period 1999–2008. You may use any R</w:t>
      </w:r>
      <w:r>
        <w:t xml:space="preserve"> </w:t>
      </w:r>
      <w:r>
        <w:t xml:space="preserve">package you want to support your analysis.</w:t>
      </w:r>
    </w:p>
    <w:p>
      <w:pPr>
        <w:pStyle w:val="BodyText"/>
      </w:pPr>
      <w:r>
        <w:t xml:space="preserve">The deliverable for this assignment is to address the questions and tasks</w:t>
      </w:r>
      <w:r>
        <w:t xml:space="preserve"> </w:t>
      </w:r>
      <w:r>
        <w:t xml:space="preserve">provided in the</w:t>
      </w:r>
      <w:r>
        <w:t xml:space="preserve"> </w:t>
      </w:r>
      <w:hyperlink w:anchor="questions">
        <w:r>
          <w:rPr>
            <w:rStyle w:val="Hyperlink"/>
          </w:rPr>
          <w:t xml:space="preserve">Questions</w:t>
        </w:r>
      </w:hyperlink>
      <w:r>
        <w:t xml:space="preserve"> </w:t>
      </w:r>
      <w:r>
        <w:t xml:space="preserve">section of this report.</w:t>
      </w:r>
    </w:p>
    <w:p>
      <w:pPr>
        <w:pStyle w:val="Heading2"/>
      </w:pPr>
      <w:bookmarkStart w:id="24" w:name="environment-setup"/>
      <w:r>
        <w:t xml:space="preserve">Environment Setup</w:t>
      </w:r>
      <w:bookmarkEnd w:id="24"/>
    </w:p>
    <w:p>
      <w:pPr>
        <w:pStyle w:val="FirstParagraph"/>
      </w:pPr>
      <w:r>
        <w:t xml:space="preserve">Load packages used in this analysis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(scales))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(stringi))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(stringi,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stringi</w:t>
      </w:r>
    </w:p>
    <w:p>
      <w:pPr>
        <w:pStyle w:val="FirstParagraph"/>
      </w:pPr>
      <w:r>
        <w:t xml:space="preserve">Session information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3.6.0 (2019-04-26)</w:t>
      </w:r>
      <w:r>
        <w:br w:type="textWrapping"/>
      </w:r>
      <w:r>
        <w:rPr>
          <w:rStyle w:val="VerbatimChar"/>
        </w:rPr>
        <w:t xml:space="preserve">## Platform: x86_64-apple-darwin15.6.0 (64-bit)</w:t>
      </w:r>
      <w:r>
        <w:br w:type="textWrapping"/>
      </w:r>
      <w:r>
        <w:rPr>
          <w:rStyle w:val="VerbatimChar"/>
        </w:rPr>
        <w:t xml:space="preserve">## Running under: macOS Sierra 10.12.6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  /Library/Frameworks/R.framework/Versions/3.6/Resources/lib/libRblas.0.dylib</w:t>
      </w:r>
      <w:r>
        <w:br w:type="textWrapping"/>
      </w:r>
      <w:r>
        <w:rPr>
          <w:rStyle w:val="VerbatimChar"/>
        </w:rPr>
        <w:t xml:space="preserve">## LAPACK: /Library/Frameworks/R.framework/Versions/3.6/Resources/lib/libRlapack.dylib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stringi_1.4.3 scales_1.0.0  dplyr_0.8.1   ggplot2_3.1.1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Rcpp_1.0.1       knitr_1.22       magrittr_1.5     tidyselect_0.2.5</w:t>
      </w:r>
      <w:r>
        <w:br w:type="textWrapping"/>
      </w:r>
      <w:r>
        <w:rPr>
          <w:rStyle w:val="VerbatimChar"/>
        </w:rPr>
        <w:t xml:space="preserve">##  [5] munsell_0.5.0    colorspace_1.4-1 R6_2.4.0         rlang_0.3.4     </w:t>
      </w:r>
      <w:r>
        <w:br w:type="textWrapping"/>
      </w:r>
      <w:r>
        <w:rPr>
          <w:rStyle w:val="VerbatimChar"/>
        </w:rPr>
        <w:t xml:space="preserve">##  [9] stringr_1.4.0    plyr_1.8.4       tools_3.6.0      grid_3.6.0      </w:t>
      </w:r>
      <w:r>
        <w:br w:type="textWrapping"/>
      </w:r>
      <w:r>
        <w:rPr>
          <w:rStyle w:val="VerbatimChar"/>
        </w:rPr>
        <w:t xml:space="preserve">## [13] packrat_0.5.0    gtable_0.3.0     xfun_0.7         withr_2.1.2     </w:t>
      </w:r>
      <w:r>
        <w:br w:type="textWrapping"/>
      </w:r>
      <w:r>
        <w:rPr>
          <w:rStyle w:val="VerbatimChar"/>
        </w:rPr>
        <w:t xml:space="preserve">## [17] htmltools_0.3.6  assertthat_0.2.1 yaml_2.2.0       lazyeval_0.2.2  </w:t>
      </w:r>
      <w:r>
        <w:br w:type="textWrapping"/>
      </w:r>
      <w:r>
        <w:rPr>
          <w:rStyle w:val="VerbatimChar"/>
        </w:rPr>
        <w:t xml:space="preserve">## [21] digest_0.6.18    tibble_2.1.1     crayon_1.3.4     purrr_0.3.2     </w:t>
      </w:r>
      <w:r>
        <w:br w:type="textWrapping"/>
      </w:r>
      <w:r>
        <w:rPr>
          <w:rStyle w:val="VerbatimChar"/>
        </w:rPr>
        <w:t xml:space="preserve">## [25] glue_1.3.1       evaluate_0.13    rmarkdown_1.12   compiler_3.6.0  </w:t>
      </w:r>
      <w:r>
        <w:br w:type="textWrapping"/>
      </w:r>
      <w:r>
        <w:rPr>
          <w:rStyle w:val="VerbatimChar"/>
        </w:rPr>
        <w:t xml:space="preserve">## [29] pillar_1.4.0     pkgconfig_2.0.2</w:t>
      </w:r>
    </w:p>
    <w:p>
      <w:pPr>
        <w:pStyle w:val="Heading2"/>
      </w:pPr>
      <w:bookmarkStart w:id="25" w:name="load-data"/>
      <w:r>
        <w:t xml:space="preserve">Load Data</w:t>
      </w:r>
      <w:bookmarkEnd w:id="25"/>
    </w:p>
    <w:p>
      <w:pPr>
        <w:pStyle w:val="FirstParagraph"/>
      </w:pPr>
      <w:r>
        <w:t xml:space="preserve">Download the compressed data file from the source URL (if not found locally),</w:t>
      </w:r>
      <w:r>
        <w:t xml:space="preserve"> </w:t>
      </w:r>
      <w:r>
        <w:t xml:space="preserve">uncompress it and then load the two serialized R objects via the</w:t>
      </w:r>
      <w:r>
        <w:t xml:space="preserve"> </w:t>
      </w:r>
      <w:r>
        <w:rPr>
          <w:rStyle w:val="VerbatimChar"/>
        </w:rPr>
        <w:t xml:space="preserve">readRDS</w:t>
      </w:r>
      <w:r>
        <w:t xml:space="preserve"> </w:t>
      </w:r>
      <w:r>
        <w:t xml:space="preserve">function. Prior to processing the data, validate the downloaded data file and</w:t>
      </w:r>
      <w:r>
        <w:t xml:space="preserve"> </w:t>
      </w:r>
      <w:r>
        <w:t xml:space="preserve">loaded dataset by checking the file size and dimensions respectively.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"~jhunter/repos/coursera/data-science-specialization/exploratory-data-analysis-course-project-2"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extNeiDataFileURL &lt;-</w:t>
      </w:r>
      <w:r>
        <w:rPr>
          <w:rStyle w:val="StringTok"/>
        </w:rPr>
        <w:t xml:space="preserve"> "https://d396qusza40orc.cloudfront.net/exdata%2Fdata%2FNEI_data.zip"</w:t>
      </w:r>
      <w:r>
        <w:br w:type="textWrapping"/>
      </w:r>
      <w:r>
        <w:rPr>
          <w:rStyle w:val="NormalTok"/>
        </w:rPr>
        <w:t xml:space="preserve">extNeiDataFile &lt;-</w:t>
      </w:r>
      <w:r>
        <w:rPr>
          <w:rStyle w:val="StringTok"/>
        </w:rPr>
        <w:t xml:space="preserve"> "data/exdata_data_NEI_data.zip"</w:t>
      </w:r>
      <w:r>
        <w:br w:type="textWrapping"/>
      </w:r>
      <w:r>
        <w:rPr>
          <w:rStyle w:val="NormalTok"/>
        </w:rPr>
        <w:t xml:space="preserve">neiDataFile &lt;-</w:t>
      </w:r>
      <w:r>
        <w:rPr>
          <w:rStyle w:val="StringTok"/>
        </w:rPr>
        <w:t xml:space="preserve"> "data/summarySCC_PM25.rds"</w:t>
      </w:r>
      <w:r>
        <w:br w:type="textWrapping"/>
      </w:r>
      <w:r>
        <w:rPr>
          <w:rStyle w:val="NormalTok"/>
        </w:rPr>
        <w:t xml:space="preserve">sccDataFile &lt;-</w:t>
      </w:r>
      <w:r>
        <w:rPr>
          <w:rStyle w:val="StringTok"/>
        </w:rPr>
        <w:t xml:space="preserve"> "data/Source_Classification_Code.rds"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(extNeiDataFile))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 =</w:t>
      </w:r>
      <w:r>
        <w:rPr>
          <w:rStyle w:val="NormalTok"/>
        </w:rPr>
        <w:t xml:space="preserve"> extNeiDataFileURL,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extNeiDataFile)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(extNeiDataFile, </w:t>
      </w:r>
      <w:r>
        <w:rPr>
          <w:rStyle w:val="DataTyp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file.size</w:t>
      </w:r>
      <w:r>
        <w:rPr>
          <w:rStyle w:val="NormalTok"/>
        </w:rPr>
        <w:t xml:space="preserve">(extNeiDataFile)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30643310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(neiDataFile)</w:t>
      </w:r>
      <w:r>
        <w:br w:type="textWrapping"/>
      </w:r>
      <w:r>
        <w:rPr>
          <w:rStyle w:val="NormalTok"/>
        </w:rPr>
        <w:t xml:space="preserve">SCC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(sccDataFile)</w:t>
      </w:r>
      <w:r>
        <w:br w:type="textWrapping"/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(NEI)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6497651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(SCC)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11717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Heading2"/>
      </w:pPr>
      <w:bookmarkStart w:id="26" w:name="questions"/>
      <w:r>
        <w:t xml:space="preserve">Questions</w:t>
      </w:r>
      <w:bookmarkEnd w:id="26"/>
    </w:p>
    <w:p>
      <w:pPr>
        <w:numPr>
          <w:numId w:val="1002"/>
          <w:ilvl w:val="0"/>
        </w:numPr>
      </w:pPr>
      <w:r>
        <w:t xml:space="preserve">Have total emissions from PM2.5 decreased in the United States from 1999 to</w:t>
      </w:r>
      <w:r>
        <w:t xml:space="preserve"> </w:t>
      </w:r>
      <w:r>
        <w:t xml:space="preserve">2008? Using the</w:t>
      </w:r>
      <w:r>
        <w:t xml:space="preserve"> </w:t>
      </w:r>
      <w:r>
        <w:rPr>
          <w:b/>
        </w:rPr>
        <w:t xml:space="preserve">base</w:t>
      </w:r>
      <w:r>
        <w:t xml:space="preserve"> </w:t>
      </w:r>
      <w:r>
        <w:t xml:space="preserve">plotting system, make a plot showing the</w:t>
      </w:r>
      <w:r>
        <w:t xml:space="preserve"> </w:t>
      </w:r>
      <w:r>
        <w:rPr>
          <w:i/>
        </w:rPr>
        <w:t xml:space="preserve">total</w:t>
      </w:r>
      <w:r>
        <w:t xml:space="preserve"> </w:t>
      </w:r>
      <w:r>
        <w:t xml:space="preserve">PM2.5 emission from all sources for each of the years 1999, 2002, 2005, and 2008.</w:t>
      </w:r>
    </w:p>
    <w:p>
      <w:pPr>
        <w:numPr>
          <w:numId w:val="1000"/>
          <w:ilvl w:val="0"/>
        </w:numPr>
      </w:pPr>
      <w:r>
        <w:rPr>
          <w:b/>
        </w:rPr>
        <w:t xml:space="preserve">Answer</w:t>
      </w:r>
    </w:p>
    <w:p>
      <w:pPr>
        <w:numPr>
          <w:numId w:val="1000"/>
          <w:ilvl w:val="0"/>
        </w:numPr>
      </w:pPr>
      <w:r>
        <w:t xml:space="preserve">The answer to the question is yes. The plot below shows that total emissions</w:t>
      </w:r>
      <w:r>
        <w:t xml:space="preserve"> </w:t>
      </w:r>
      <w:r>
        <w:t xml:space="preserve">from PM2.5 has decreased in the United States from 1999 to 2008.</w:t>
      </w:r>
    </w:p>
    <w:p>
      <w:pPr>
        <w:pStyle w:val="SourceCode"/>
        <w:numPr>
          <w:numId w:val="1000"/>
          <w:ilvl w:val="0"/>
        </w:numPr>
      </w:pPr>
      <w:r>
        <w:rPr>
          <w:rStyle w:val="CommentTok"/>
        </w:rPr>
        <w:t xml:space="preserve"># summarize total emissions by year for U.S.</w:t>
      </w:r>
      <w:r>
        <w:br w:type="textWrapping"/>
      </w:r>
      <w:r>
        <w:rPr>
          <w:rStyle w:val="NormalTok"/>
        </w:rPr>
        <w:t xml:space="preserve">totalByYear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2002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2005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Total.Emissions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(Emissions))</w:t>
      </w:r>
      <w:r>
        <w:br w:type="textWrapping"/>
      </w:r>
      <w:r>
        <w:br w:type="textWrapping"/>
      </w:r>
      <w:r>
        <w:rPr>
          <w:rStyle w:val="CommentTok"/>
        </w:rPr>
        <w:t xml:space="preserve"># manually specify axis parameters</w:t>
      </w:r>
      <w:r>
        <w:br w:type="textWrapping"/>
      </w:r>
      <w:r>
        <w:rPr>
          <w:rStyle w:val="NormalTok"/>
        </w:rPr>
        <w:t xml:space="preserve">xYears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yEmiss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</w:t>
      </w:r>
      <w:r>
        <w:rPr>
          <w:rStyle w:val="NormalTok"/>
        </w:rPr>
        <w:t xml:space="preserve">(totalByYear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Total.Emissions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plot with custom axes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(totalByYear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    totalByYear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Total.Emissions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PM2.5 Emissions (in kilotons)"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PM2.5 Emissions in the U.S. 1999-2008"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xYears,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xYears)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yEmiss,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prettyNum</w:t>
      </w:r>
      <w:r>
        <w:rPr>
          <w:rStyle w:val="NormalTok"/>
        </w:rPr>
        <w:t xml:space="preserve">(yEmiss,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</w:p>
    <w:p>
      <w:pPr>
        <w:numPr>
          <w:numId w:val="1000"/>
          <w:ilvl w:val="0"/>
        </w:numPr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question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Have total emissions from PM2.5 decreased in the</w:t>
      </w:r>
      <w:r>
        <w:t xml:space="preserve"> </w:t>
      </w:r>
      <w:r>
        <w:rPr>
          <w:b/>
        </w:rPr>
        <w:t xml:space="preserve">Baltimore City</w:t>
      </w:r>
      <w:r>
        <w:t xml:space="preserve">, Maryland</w:t>
      </w:r>
      <w:r>
        <w:t xml:space="preserve"> </w:t>
      </w:r>
      <w:r>
        <w:t xml:space="preserve">(</w:t>
      </w:r>
      <w:r>
        <w:rPr>
          <w:rStyle w:val="VerbatimChar"/>
        </w:rPr>
        <w:t xml:space="preserve">fips == "24510"</w:t>
      </w:r>
      <w:r>
        <w:t xml:space="preserve">) from 1999 to 2008? Use the</w:t>
      </w:r>
      <w:r>
        <w:t xml:space="preserve"> </w:t>
      </w:r>
      <w:r>
        <w:rPr>
          <w:b/>
        </w:rPr>
        <w:t xml:space="preserve">base</w:t>
      </w:r>
      <w:r>
        <w:t xml:space="preserve"> </w:t>
      </w:r>
      <w:r>
        <w:t xml:space="preserve">plotting system to</w:t>
      </w:r>
      <w:r>
        <w:t xml:space="preserve"> </w:t>
      </w:r>
      <w:r>
        <w:t xml:space="preserve">make a plot answering this question.</w:t>
      </w:r>
    </w:p>
    <w:p>
      <w:pPr>
        <w:numPr>
          <w:numId w:val="1000"/>
          <w:ilvl w:val="0"/>
        </w:numPr>
      </w:pPr>
      <w:r>
        <w:rPr>
          <w:b/>
        </w:rPr>
        <w:t xml:space="preserve">Answer</w:t>
      </w:r>
    </w:p>
    <w:p>
      <w:pPr>
        <w:numPr>
          <w:numId w:val="1000"/>
          <w:ilvl w:val="0"/>
        </w:numPr>
      </w:pPr>
      <w:r>
        <w:t xml:space="preserve">The answer to the question is yes. The plot below shows that total emissions</w:t>
      </w:r>
      <w:r>
        <w:t xml:space="preserve"> </w:t>
      </w:r>
      <w:r>
        <w:t xml:space="preserve">from PM2.5 has decreased in Baltimore City, MD from 1999 to 2008. The plot</w:t>
      </w:r>
      <w:r>
        <w:t xml:space="preserve"> </w:t>
      </w:r>
      <w:r>
        <w:t xml:space="preserve">also shows that the decrease in emissions from 1999 to 2008 did not follow</w:t>
      </w:r>
      <w:r>
        <w:t xml:space="preserve"> </w:t>
      </w:r>
      <w:r>
        <w:t xml:space="preserve">a consistent negative trend. A sharp rise in emissions was observed between</w:t>
      </w:r>
      <w:r>
        <w:t xml:space="preserve"> </w:t>
      </w:r>
      <w:r>
        <w:t xml:space="preserve">2002 and 2005.</w:t>
      </w:r>
    </w:p>
    <w:p>
      <w:pPr>
        <w:pStyle w:val="SourceCode"/>
        <w:numPr>
          <w:numId w:val="1000"/>
          <w:ilvl w:val="0"/>
        </w:numPr>
      </w:pPr>
      <w:r>
        <w:rPr>
          <w:rStyle w:val="CommentTok"/>
        </w:rPr>
        <w:t xml:space="preserve"># summarize total emissions by year for Baltimore (fips == "24510")</w:t>
      </w:r>
      <w:r>
        <w:br w:type="textWrapping"/>
      </w:r>
      <w:r>
        <w:rPr>
          <w:rStyle w:val="NormalTok"/>
        </w:rPr>
        <w:t xml:space="preserve">totalBaltimore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"24510"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2002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2005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Total.Emissions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(Emissions))</w:t>
      </w:r>
      <w:r>
        <w:br w:type="textWrapping"/>
      </w:r>
      <w:r>
        <w:br w:type="textWrapping"/>
      </w:r>
      <w:r>
        <w:rPr>
          <w:rStyle w:val="CommentTok"/>
        </w:rPr>
        <w:t xml:space="preserve"># manually specify axis parameters</w:t>
      </w:r>
      <w:r>
        <w:br w:type="textWrapping"/>
      </w:r>
      <w:r>
        <w:rPr>
          <w:rStyle w:val="NormalTok"/>
        </w:rPr>
        <w:t xml:space="preserve">xYears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yEmiss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</w:t>
      </w:r>
      <w:r>
        <w:rPr>
          <w:rStyle w:val="NormalTok"/>
        </w:rPr>
        <w:t xml:space="preserve">(totalBaltimore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Total.Emissions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plot with custom axes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(totalBaltimore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    totalBaltimore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Total.Emissions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PM2.5 Emissions (in kilotons)"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PM2.5 Emissions in Baltimore City, MD 1999-2008"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xYears,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xYears)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yEmiss,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yEmiss)</w:t>
      </w:r>
    </w:p>
    <w:p>
      <w:pPr>
        <w:numPr>
          <w:numId w:val="1000"/>
          <w:ilvl w:val="0"/>
        </w:numPr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question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Of the four types of sources indicated by the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(point, nonpoint,</w:t>
      </w:r>
      <w:r>
        <w:t xml:space="preserve"> </w:t>
      </w:r>
      <w:r>
        <w:t xml:space="preserve">onroad, nonroad) variable, which of these four sources have seen decreases</w:t>
      </w:r>
      <w:r>
        <w:t xml:space="preserve"> </w:t>
      </w:r>
      <w:r>
        <w:t xml:space="preserve">in emissions from 1999–2008 for</w:t>
      </w:r>
      <w:r>
        <w:t xml:space="preserve"> </w:t>
      </w:r>
      <w:r>
        <w:rPr>
          <w:b/>
        </w:rPr>
        <w:t xml:space="preserve">Baltimore City</w:t>
      </w:r>
      <w:r>
        <w:t xml:space="preserve">? Which have seen increases</w:t>
      </w:r>
      <w:r>
        <w:t xml:space="preserve"> </w:t>
      </w:r>
      <w:r>
        <w:t xml:space="preserve">in emissions from 1999–2008? Use the</w:t>
      </w:r>
      <w:r>
        <w:t xml:space="preserve"> </w:t>
      </w:r>
      <w:r>
        <w:rPr>
          <w:b/>
        </w:rPr>
        <w:t xml:space="preserve">ggplot2</w:t>
      </w:r>
      <w:r>
        <w:t xml:space="preserve"> </w:t>
      </w:r>
      <w:r>
        <w:t xml:space="preserve">plotting system to make a</w:t>
      </w:r>
      <w:r>
        <w:t xml:space="preserve"> </w:t>
      </w:r>
      <w:r>
        <w:t xml:space="preserve">plot answer this question.</w:t>
      </w:r>
    </w:p>
    <w:p>
      <w:pPr>
        <w:numPr>
          <w:numId w:val="1000"/>
          <w:ilvl w:val="0"/>
        </w:numPr>
      </w:pPr>
      <w:r>
        <w:rPr>
          <w:b/>
        </w:rPr>
        <w:t xml:space="preserve">Answer</w:t>
      </w:r>
    </w:p>
    <w:p>
      <w:pPr>
        <w:numPr>
          <w:numId w:val="1000"/>
          <w:ilvl w:val="0"/>
        </w:numPr>
      </w:pPr>
      <w:r>
        <w:t xml:space="preserve">The plot below shows that total emissions from PM2.5 has decreased in</w:t>
      </w:r>
      <w:r>
        <w:t xml:space="preserve"> </w:t>
      </w:r>
      <w:r>
        <w:t xml:space="preserve">Baltimore City, MD from 1999 to 2008 for the</w:t>
      </w:r>
      <w:r>
        <w:t xml:space="preserve"> </w:t>
      </w:r>
      <w:r>
        <w:rPr>
          <w:i/>
        </w:rPr>
        <w:t xml:space="preserve">nonpoint</w:t>
      </w:r>
      <w:r>
        <w:t xml:space="preserve">,</w:t>
      </w:r>
      <w:r>
        <w:t xml:space="preserve"> </w:t>
      </w:r>
      <w:r>
        <w:rPr>
          <w:i/>
        </w:rPr>
        <w:t xml:space="preserve">on-road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non-road</w:t>
      </w:r>
      <w:r>
        <w:t xml:space="preserve"> </w:t>
      </w:r>
      <w:r>
        <w:t xml:space="preserve">source types whereas the</w:t>
      </w:r>
      <w:r>
        <w:t xml:space="preserve"> </w:t>
      </w:r>
      <w:r>
        <w:rPr>
          <w:i/>
        </w:rPr>
        <w:t xml:space="preserve">point</w:t>
      </w:r>
      <w:r>
        <w:t xml:space="preserve"> </w:t>
      </w:r>
      <w:r>
        <w:t xml:space="preserve">source type has seen an increase</w:t>
      </w:r>
      <w:r>
        <w:t xml:space="preserve"> </w:t>
      </w:r>
      <w:r>
        <w:t xml:space="preserve">in emissions during the same time period.</w:t>
      </w:r>
    </w:p>
    <w:p>
      <w:pPr>
        <w:pStyle w:val="SourceCode"/>
        <w:numPr>
          <w:numId w:val="1000"/>
          <w:ilvl w:val="0"/>
        </w:numPr>
      </w:pPr>
      <w:r>
        <w:rPr>
          <w:rStyle w:val="CommentTok"/>
        </w:rPr>
        <w:t xml:space="preserve"># summarize total emissions by source type and year for Baltimore (fips == "24510")</w:t>
      </w:r>
      <w:r>
        <w:br w:type="textWrapping"/>
      </w:r>
      <w:r>
        <w:rPr>
          <w:rStyle w:val="NormalTok"/>
        </w:rPr>
        <w:t xml:space="preserve">totalBaltimoreBySource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"24510"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2002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2005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Total.Emissions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(Emissions))</w:t>
      </w:r>
      <w:r>
        <w:br w:type="textWrapping"/>
      </w:r>
      <w:r>
        <w:br w:type="textWrapping"/>
      </w:r>
      <w:r>
        <w:rPr>
          <w:rStyle w:val="CommentTok"/>
        </w:rPr>
        <w:t xml:space="preserve"># optional: specify the order of the plots</w:t>
      </w:r>
      <w:r>
        <w:br w:type="textWrapping"/>
      </w:r>
      <w:r>
        <w:rPr>
          <w:rStyle w:val="NormalTok"/>
        </w:rPr>
        <w:t xml:space="preserve">totalBaltimoreBySource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(totalBaltimoreBySource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"NONPOINT"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"ON-ROAD"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"NON-ROAD"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plot </w:t>
      </w:r>
      <w:r>
        <w:br w:type="textWrapping"/>
      </w:r>
      <w:r>
        <w:rPr>
          <w:rStyle w:val="NormalTok"/>
        </w:rPr>
        <w:t xml:space="preserve">gTotBalSrc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totalBaltimoreBySource,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</w:t>
      </w:r>
      <w:r>
        <w:br w:type="textWrapping"/>
      </w:r>
      <w:r>
        <w:rPr>
          <w:rStyle w:val="NormalTok"/>
        </w:rPr>
        <w:t xml:space="preserve">                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Total.Emissions,</w:t>
      </w:r>
      <w:r>
        <w:br w:type="textWrapping"/>
      </w:r>
      <w:r>
        <w:rPr>
          <w:rStyle w:val="NormalTok"/>
        </w:rPr>
        <w:t xml:space="preserve">   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PM2.5 Emissions (in tons)"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PM2.5 Emissions in</w:t>
      </w:r>
      <w:r>
        <w:rPr>
          <w:rStyle w:val="CharTok"/>
        </w:rPr>
        <w:t xml:space="preserve">\n</w:t>
      </w:r>
      <w:r>
        <w:rPr>
          <w:rStyle w:val="StringTok"/>
        </w:rPr>
        <w:t xml:space="preserve">Baltimore City, MD by Source Type 1999-2008"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(gTotBalSrc)</w:t>
      </w:r>
    </w:p>
    <w:p>
      <w:pPr>
        <w:numPr>
          <w:numId w:val="1000"/>
          <w:ilvl w:val="0"/>
        </w:numPr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question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Across the United States, how have emissions from coal combustion-related</w:t>
      </w:r>
      <w:r>
        <w:t xml:space="preserve"> </w:t>
      </w:r>
      <w:r>
        <w:t xml:space="preserve">sources changed from 1999–2008?</w:t>
      </w:r>
    </w:p>
    <w:p>
      <w:pPr>
        <w:numPr>
          <w:numId w:val="1000"/>
          <w:ilvl w:val="0"/>
        </w:numPr>
      </w:pPr>
      <w:r>
        <w:rPr>
          <w:b/>
        </w:rPr>
        <w:t xml:space="preserve">Answer</w:t>
      </w:r>
    </w:p>
    <w:p>
      <w:pPr>
        <w:numPr>
          <w:numId w:val="1000"/>
          <w:ilvl w:val="0"/>
        </w:numPr>
      </w:pPr>
      <w:r>
        <w:t xml:space="preserve">The plot below shows that emissions from coal combustion-related sources</w:t>
      </w:r>
      <w:r>
        <w:t xml:space="preserve"> </w:t>
      </w:r>
      <w:r>
        <w:t xml:space="preserve">has decreased from 1999-2008.</w:t>
      </w:r>
    </w:p>
    <w:p>
      <w:pPr>
        <w:pStyle w:val="SourceCode"/>
        <w:numPr>
          <w:numId w:val="1000"/>
          <w:ilvl w:val="0"/>
        </w:numPr>
      </w:pPr>
      <w:r>
        <w:rPr>
          <w:rStyle w:val="CommentTok"/>
        </w:rPr>
        <w:t xml:space="preserve"># select SCC values in SCC where Short.Name includes "[Cc]oal"</w:t>
      </w:r>
      <w:r>
        <w:br w:type="textWrapping"/>
      </w:r>
      <w:r>
        <w:rPr>
          <w:rStyle w:val="NormalTok"/>
        </w:rPr>
        <w:t xml:space="preserve">coalSCC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(SCC,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stri_detect_regex</w:t>
      </w:r>
      <w:r>
        <w:rPr>
          <w:rStyle w:val="NormalTok"/>
        </w:rPr>
        <w:t xml:space="preserve">(Short.Name, 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case_insensitive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(SCC))</w:t>
      </w:r>
      <w:r>
        <w:br w:type="textWrapping"/>
      </w:r>
      <w:r>
        <w:br w:type="textWrapping"/>
      </w:r>
      <w:r>
        <w:rPr>
          <w:rStyle w:val="CommentTok"/>
        </w:rPr>
        <w:t xml:space="preserve"># convert to numeric factor</w:t>
      </w:r>
      <w:r>
        <w:br w:type="textWrapping"/>
      </w:r>
      <w:r>
        <w:rPr>
          <w:rStyle w:val="NormalTok"/>
        </w:rPr>
        <w:t xml:space="preserve">coalSCC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coalSCC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SCC</w:t>
      </w:r>
      <w:r>
        <w:br w:type="textWrapping"/>
      </w:r>
      <w:r>
        <w:br w:type="textWrapping"/>
      </w:r>
      <w:r>
        <w:rPr>
          <w:rStyle w:val="CommentTok"/>
        </w:rPr>
        <w:t xml:space="preserve"># select year, Emissions from NEI where SCC in (filtered list of SCC values) </w:t>
      </w:r>
      <w:r>
        <w:br w:type="textWrapping"/>
      </w:r>
      <w:r>
        <w:rPr>
          <w:rStyle w:val="NormalTok"/>
        </w:rPr>
        <w:t xml:space="preserve">coalNEI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(NEI, SCC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coalSCC,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(Emissions, year))</w:t>
      </w:r>
      <w:r>
        <w:br w:type="textWrapping"/>
      </w:r>
      <w:r>
        <w:br w:type="textWrapping"/>
      </w:r>
      <w:r>
        <w:rPr>
          <w:rStyle w:val="CommentTok"/>
        </w:rPr>
        <w:t xml:space="preserve"># summarize total coal emissions by year for U.S.</w:t>
      </w:r>
      <w:r>
        <w:br w:type="textWrapping"/>
      </w:r>
      <w:r>
        <w:rPr>
          <w:rStyle w:val="NormalTok"/>
        </w:rPr>
        <w:t xml:space="preserve">totalCoalNEI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coalNEI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2002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2005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Total.Emissions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(Emissions))</w:t>
      </w:r>
      <w:r>
        <w:br w:type="textWrapping"/>
      </w:r>
      <w:r>
        <w:br w:type="textWrapping"/>
      </w:r>
      <w:r>
        <w:rPr>
          <w:rStyle w:val="CommentTok"/>
        </w:rPr>
        <w:t xml:space="preserve"># manually specify axis parameters</w:t>
      </w:r>
      <w:r>
        <w:br w:type="textWrapping"/>
      </w:r>
      <w:r>
        <w:rPr>
          <w:rStyle w:val="NormalTok"/>
        </w:rPr>
        <w:t xml:space="preserve">xYears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yEmiss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</w:t>
      </w:r>
      <w:r>
        <w:rPr>
          <w:rStyle w:val="NormalTok"/>
        </w:rPr>
        <w:t xml:space="preserve">(totalCoalNEI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Total.Emissions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plot with custom axes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(totalCoalNEI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    totalCoalNEI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Total.Emissions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PM2.5 Emissions (in kilotons)"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PM2.5 Emissions from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Coal Combustion-Related Sources in the U.S. 1999-2008"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xYears,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xYears)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yEmiss,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yEmiss)</w:t>
      </w:r>
    </w:p>
    <w:p>
      <w:pPr>
        <w:numPr>
          <w:numId w:val="1000"/>
          <w:ilvl w:val="0"/>
        </w:numPr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question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How have emissions from motor vehicle sources changed from 1999–2008 in</w:t>
      </w:r>
      <w:r>
        <w:t xml:space="preserve"> </w:t>
      </w:r>
      <w:r>
        <w:rPr>
          <w:b/>
        </w:rPr>
        <w:t xml:space="preserve">Baltimore City</w:t>
      </w:r>
      <w:r>
        <w:t xml:space="preserve">?</w:t>
      </w:r>
    </w:p>
    <w:p>
      <w:pPr>
        <w:numPr>
          <w:numId w:val="1000"/>
          <w:ilvl w:val="0"/>
        </w:numPr>
      </w:pPr>
      <w:r>
        <w:rPr>
          <w:b/>
        </w:rPr>
        <w:t xml:space="preserve">Answer</w:t>
      </w:r>
    </w:p>
    <w:p>
      <w:pPr>
        <w:numPr>
          <w:numId w:val="1000"/>
          <w:ilvl w:val="0"/>
        </w:numPr>
      </w:pPr>
      <w:r>
        <w:t xml:space="preserve">The plot below shows that emissions from motor vehicle sources has decreased</w:t>
      </w:r>
      <w:r>
        <w:t xml:space="preserve"> </w:t>
      </w:r>
      <w:r>
        <w:t xml:space="preserve">from 1999-2008.</w:t>
      </w:r>
    </w:p>
    <w:p>
      <w:pPr>
        <w:pStyle w:val="SourceCode"/>
        <w:numPr>
          <w:numId w:val="1000"/>
          <w:ilvl w:val="0"/>
        </w:numPr>
      </w:pPr>
      <w:r>
        <w:rPr>
          <w:rStyle w:val="CommentTok"/>
        </w:rPr>
        <w:t xml:space="preserve"># select SCC values in SCC where EI.Sector includes "[Vv]ehicle"</w:t>
      </w:r>
      <w:r>
        <w:br w:type="textWrapping"/>
      </w:r>
      <w:r>
        <w:rPr>
          <w:rStyle w:val="NormalTok"/>
        </w:rPr>
        <w:t xml:space="preserve">vehicleSCC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(SCC,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stri_detect_regex</w:t>
      </w:r>
      <w:r>
        <w:rPr>
          <w:rStyle w:val="NormalTok"/>
        </w:rPr>
        <w:t xml:space="preserve">(EI.Sector, </w:t>
      </w:r>
      <w:r>
        <w:rPr>
          <w:rStyle w:val="StringTok"/>
        </w:rPr>
        <w:t xml:space="preserve">"Vehicle"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case_insensitive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(SCC))</w:t>
      </w:r>
      <w:r>
        <w:br w:type="textWrapping"/>
      </w:r>
      <w:r>
        <w:br w:type="textWrapping"/>
      </w:r>
      <w:r>
        <w:rPr>
          <w:rStyle w:val="CommentTok"/>
        </w:rPr>
        <w:t xml:space="preserve"># convert to numeric factor</w:t>
      </w:r>
      <w:r>
        <w:br w:type="textWrapping"/>
      </w:r>
      <w:r>
        <w:rPr>
          <w:rStyle w:val="NormalTok"/>
        </w:rPr>
        <w:t xml:space="preserve">vehicleSCC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vehicleSCC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SCC</w:t>
      </w:r>
      <w:r>
        <w:br w:type="textWrapping"/>
      </w:r>
      <w:r>
        <w:br w:type="textWrapping"/>
      </w:r>
      <w:r>
        <w:rPr>
          <w:rStyle w:val="CommentTok"/>
        </w:rPr>
        <w:t xml:space="preserve"># select year, Emissions, fips from NEI where SCC in (filtered list of SCC values) </w:t>
      </w:r>
      <w:r>
        <w:br w:type="textWrapping"/>
      </w:r>
      <w:r>
        <w:rPr>
          <w:rStyle w:val="NormalTok"/>
        </w:rPr>
        <w:t xml:space="preserve">vehicleNEI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(NEI, SCC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vehicleSCC,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(Emissions, year, fips))</w:t>
      </w:r>
      <w:r>
        <w:br w:type="textWrapping"/>
      </w:r>
      <w:r>
        <w:br w:type="textWrapping"/>
      </w:r>
      <w:r>
        <w:rPr>
          <w:rStyle w:val="CommentTok"/>
        </w:rPr>
        <w:t xml:space="preserve"># summarize vehicle emissions by year for Baltimore (fips == "24510")</w:t>
      </w:r>
      <w:r>
        <w:br w:type="textWrapping"/>
      </w:r>
      <w:r>
        <w:rPr>
          <w:rStyle w:val="NormalTok"/>
        </w:rPr>
        <w:t xml:space="preserve">totalVehicleNEI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vehicleNEI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"24510"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2002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2005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Total.Emissions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(Emissions))</w:t>
      </w:r>
      <w:r>
        <w:br w:type="textWrapping"/>
      </w:r>
      <w:r>
        <w:br w:type="textWrapping"/>
      </w:r>
      <w:r>
        <w:rPr>
          <w:rStyle w:val="CommentTok"/>
        </w:rPr>
        <w:t xml:space="preserve"># manually specify axis parameters</w:t>
      </w:r>
      <w:r>
        <w:br w:type="textWrapping"/>
      </w:r>
      <w:r>
        <w:rPr>
          <w:rStyle w:val="NormalTok"/>
        </w:rPr>
        <w:t xml:space="preserve">xYears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yEmiss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</w:t>
      </w:r>
      <w:r>
        <w:rPr>
          <w:rStyle w:val="NormalTok"/>
        </w:rPr>
        <w:t xml:space="preserve">(totalVehicleNEI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Total.Emissions,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plot with custom axes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(totalVehicleNEI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    totalVehicleNEI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Total.Emissions,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PM2.5 Emissions (in tons)"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PM2.5 Emissions in Baltimore City, MD for</w:t>
      </w:r>
      <w:r>
        <w:rPr>
          <w:rStyle w:val="CharTok"/>
        </w:rPr>
        <w:t xml:space="preserve">\n</w:t>
      </w:r>
      <w:r>
        <w:rPr>
          <w:rStyle w:val="StringTok"/>
        </w:rPr>
        <w:t xml:space="preserve">Motor Vehicles 1999-2008"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xYears,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xYears)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yEmiss,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yEmiss)</w:t>
      </w:r>
    </w:p>
    <w:p>
      <w:pPr>
        <w:numPr>
          <w:numId w:val="1000"/>
          <w:ilvl w:val="0"/>
        </w:numPr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question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Compare emissions from motor vehicle sources in</w:t>
      </w:r>
      <w:r>
        <w:t xml:space="preserve"> </w:t>
      </w:r>
      <w:r>
        <w:rPr>
          <w:b/>
        </w:rPr>
        <w:t xml:space="preserve">Baltimore City</w:t>
      </w:r>
      <w:r>
        <w:t xml:space="preserve"> </w:t>
      </w:r>
      <w:r>
        <w:t xml:space="preserve">with</w:t>
      </w:r>
      <w:r>
        <w:t xml:space="preserve"> </w:t>
      </w:r>
      <w:r>
        <w:t xml:space="preserve">emissions from motor vehicle sources in</w:t>
      </w:r>
      <w:r>
        <w:t xml:space="preserve"> </w:t>
      </w:r>
      <w:r>
        <w:rPr>
          <w:b/>
        </w:rPr>
        <w:t xml:space="preserve">Los Angeles County</w:t>
      </w:r>
      <w:r>
        <w:t xml:space="preserve">, California</w:t>
      </w:r>
      <w:r>
        <w:t xml:space="preserve"> </w:t>
      </w:r>
      <w:r>
        <w:t xml:space="preserve">(</w:t>
      </w:r>
      <w:r>
        <w:rPr>
          <w:rStyle w:val="VerbatimChar"/>
        </w:rPr>
        <w:t xml:space="preserve">fips == "06037"</w:t>
      </w:r>
      <w:r>
        <w:t xml:space="preserve">). Which city has seen greater changes over time in motor</w:t>
      </w:r>
      <w:r>
        <w:t xml:space="preserve"> </w:t>
      </w:r>
      <w:r>
        <w:t xml:space="preserve">vehicle emissions?</w:t>
      </w:r>
    </w:p>
    <w:p>
      <w:pPr>
        <w:numPr>
          <w:numId w:val="1000"/>
          <w:ilvl w:val="0"/>
        </w:numPr>
      </w:pPr>
      <w:r>
        <w:rPr>
          <w:b/>
        </w:rPr>
        <w:t xml:space="preserve">Answer</w:t>
      </w:r>
    </w:p>
    <w:p>
      <w:pPr>
        <w:numPr>
          <w:numId w:val="1000"/>
          <w:ilvl w:val="0"/>
        </w:numPr>
      </w:pPr>
      <w:r>
        <w:t xml:space="preserve">The plot below shows that emissions from motor vehicle sources in</w:t>
      </w:r>
      <w:r>
        <w:t xml:space="preserve"> </w:t>
      </w:r>
      <w:r>
        <w:t xml:space="preserve">Baltimore City has decreased from 1999-2008 whereas Los Angeles County</w:t>
      </w:r>
      <w:r>
        <w:t xml:space="preserve"> </w:t>
      </w:r>
      <w:r>
        <w:t xml:space="preserve">has seen an increase from motor vehicle sources during the same time period.</w:t>
      </w:r>
    </w:p>
    <w:p>
      <w:pPr>
        <w:pStyle w:val="SourceCode"/>
        <w:numPr>
          <w:numId w:val="1000"/>
          <w:ilvl w:val="0"/>
        </w:numPr>
      </w:pPr>
      <w:r>
        <w:rPr>
          <w:rStyle w:val="CommentTok"/>
        </w:rPr>
        <w:t xml:space="preserve"># select SCC values in SCC where EI.Sector includes "[Vv]ehicle"</w:t>
      </w:r>
      <w:r>
        <w:br w:type="textWrapping"/>
      </w:r>
      <w:r>
        <w:rPr>
          <w:rStyle w:val="NormalTok"/>
        </w:rPr>
        <w:t xml:space="preserve">vehicleSCC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(SCC,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stri_detect_regex</w:t>
      </w:r>
      <w:r>
        <w:rPr>
          <w:rStyle w:val="NormalTok"/>
        </w:rPr>
        <w:t xml:space="preserve">(EI.Sector, </w:t>
      </w:r>
      <w:r>
        <w:rPr>
          <w:rStyle w:val="StringTok"/>
        </w:rPr>
        <w:t xml:space="preserve">"Vehicle"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case_insensitive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(SCC))</w:t>
      </w:r>
      <w:r>
        <w:br w:type="textWrapping"/>
      </w:r>
      <w:r>
        <w:br w:type="textWrapping"/>
      </w:r>
      <w:r>
        <w:rPr>
          <w:rStyle w:val="CommentTok"/>
        </w:rPr>
        <w:t xml:space="preserve"># convert to numeric factor</w:t>
      </w:r>
      <w:r>
        <w:br w:type="textWrapping"/>
      </w:r>
      <w:r>
        <w:rPr>
          <w:rStyle w:val="NormalTok"/>
        </w:rPr>
        <w:t xml:space="preserve">vehicleSCC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vehicleSCC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SCC</w:t>
      </w:r>
      <w:r>
        <w:br w:type="textWrapping"/>
      </w:r>
      <w:r>
        <w:br w:type="textWrapping"/>
      </w:r>
      <w:r>
        <w:rPr>
          <w:rStyle w:val="CommentTok"/>
        </w:rPr>
        <w:t xml:space="preserve"># select year, Emissions, fips from NEI where SCC in (filtered list of SCC values) </w:t>
      </w:r>
      <w:r>
        <w:br w:type="textWrapping"/>
      </w:r>
      <w:r>
        <w:rPr>
          <w:rStyle w:val="NormalTok"/>
        </w:rPr>
        <w:t xml:space="preserve">vehicleNEI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(NEI, SCC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vehicleSCC,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(Emissions, year, fips))</w:t>
      </w:r>
      <w:r>
        <w:br w:type="textWrapping"/>
      </w:r>
      <w:r>
        <w:br w:type="textWrapping"/>
      </w:r>
      <w:r>
        <w:rPr>
          <w:rStyle w:val="CommentTok"/>
        </w:rPr>
        <w:t xml:space="preserve"># summarize vehicle emissions by year for Baltimore (fips == "24510")</w:t>
      </w:r>
      <w:r>
        <w:br w:type="textWrapping"/>
      </w:r>
      <w:r>
        <w:rPr>
          <w:rStyle w:val="NormalTok"/>
        </w:rPr>
        <w:t xml:space="preserve">vehicleBaltimoreNEI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vehicleNEI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"24510"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2002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2005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Total.Emissions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(Emissions))</w:t>
      </w:r>
      <w:r>
        <w:br w:type="textWrapping"/>
      </w:r>
      <w:r>
        <w:br w:type="textWrapping"/>
      </w:r>
      <w:r>
        <w:rPr>
          <w:rStyle w:val="CommentTok"/>
        </w:rPr>
        <w:t xml:space="preserve"># summarize vehicle emissions by year for Los Angeles (fips == "06037")</w:t>
      </w:r>
      <w:r>
        <w:br w:type="textWrapping"/>
      </w:r>
      <w:r>
        <w:rPr>
          <w:rStyle w:val="NormalTok"/>
        </w:rPr>
        <w:t xml:space="preserve">vehicleLosAngelesNEI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vehicleNEI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"06037"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 Angeles"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2002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2005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Total.Emissions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(Emissions))</w:t>
      </w:r>
      <w:r>
        <w:br w:type="textWrapping"/>
      </w:r>
      <w:r>
        <w:br w:type="textWrapping"/>
      </w:r>
      <w:r>
        <w:rPr>
          <w:rStyle w:val="CommentTok"/>
        </w:rPr>
        <w:t xml:space="preserve"># combine both datasets</w:t>
      </w:r>
      <w:r>
        <w:br w:type="textWrapping"/>
      </w:r>
      <w:r>
        <w:rPr>
          <w:rStyle w:val="NormalTok"/>
        </w:rPr>
        <w:t xml:space="preserve">totalVehicleNEI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(vehicleBaltimoreNEI, vehicleLosAngelesNEI)</w:t>
      </w:r>
      <w:r>
        <w:br w:type="textWrapping"/>
      </w:r>
      <w:r>
        <w:br w:type="textWrapping"/>
      </w:r>
      <w:r>
        <w:rPr>
          <w:rStyle w:val="CommentTok"/>
        </w:rPr>
        <w:t xml:space="preserve"># optional: specify the order of the plots</w:t>
      </w:r>
      <w:r>
        <w:br w:type="textWrapping"/>
      </w:r>
      <w:r>
        <w:rPr>
          <w:rStyle w:val="NormalTok"/>
        </w:rPr>
        <w:t xml:space="preserve">totalVehicleNEI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(totalVehicleNEI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"Los Angeles"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plot </w:t>
      </w:r>
      <w:r>
        <w:br w:type="textWrapping"/>
      </w:r>
      <w:r>
        <w:rPr>
          <w:rStyle w:val="NormalTok"/>
        </w:rPr>
        <w:t xml:space="preserve">gtotalVehicleNEI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totalVehicleNEI,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</w:t>
      </w:r>
      <w:r>
        <w:br w:type="textWrapping"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Total.Emissions,</w:t>
      </w:r>
      <w:r>
        <w:br w:type="textWrapping"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PM2.5 Emissions (in tons)"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PM2.5 Emissions</w:t>
      </w:r>
      <w:r>
        <w:rPr>
          <w:rStyle w:val="CharTok"/>
        </w:rPr>
        <w:t xml:space="preserve">\n</w:t>
      </w:r>
      <w:r>
        <w:rPr>
          <w:rStyle w:val="StringTok"/>
        </w:rPr>
        <w:t xml:space="preserve">Baltimore City, MD versus Los Angeles, CA</w:t>
      </w:r>
      <w:r>
        <w:rPr>
          <w:rStyle w:val="CharTok"/>
        </w:rPr>
        <w:t xml:space="preserve">\n</w:t>
      </w:r>
      <w:r>
        <w:rPr>
          <w:rStyle w:val="StringTok"/>
        </w:rPr>
        <w:t xml:space="preserve">for Motor Vehicles 1999-2008"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(gtotalVehicleNEI)</w:t>
      </w:r>
    </w:p>
    <w:p>
      <w:pPr>
        <w:numPr>
          <w:numId w:val="1000"/>
          <w:ilvl w:val="0"/>
        </w:numPr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question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2" Target="http://www.epa.gov/ttn/chief/eiinformatio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epa.gov/ttn/chief/eiinforma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PM2.5 in the U.S. and its Impact on Public Health</dc:title>
  <dc:creator>Jeffrey Hunter</dc:creator>
  <cp:keywords/>
  <dcterms:created xsi:type="dcterms:W3CDTF">2019-05-18T05:06:03Z</dcterms:created>
  <dcterms:modified xsi:type="dcterms:W3CDTF">2019-05-18T05:06:03Z</dcterms:modified>
</cp:coreProperties>
</file>