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URL: lasik-eye-surgery-in-moradabad</w:t>
      </w:r>
    </w:p>
    <w:p>
      <w:pPr>
        <w:spacing w:after="100"/>
      </w:pPr>
      <w:r>
        <w:t xml:space="preserve">META TITLE: LASIK Eye Surgery in Moradabad | Oracle Eye Hospital</w:t>
      </w:r>
    </w:p>
    <w:p>
      <w:pPr>
        <w:spacing w:after="100"/>
      </w:pPr>
      <w:r>
        <w:t xml:space="preserve">META DESCRIPTION: Experience blade-free Contoura Vision LASIK in Moradabad at Oracle Eye Hospital. Achieve crystal-clear spectacle freedom. Consult top surgeons today!</w:t>
      </w:r>
    </w:p>
    <w:p>
      <w:pPr>
        <w:spacing w:after="100"/>
      </w:pPr>
      <w:r>
        <w:t xml:space="preserve">KEYWORDS: lasik eye surgery moradabad, contoura vision moradabad, specs removal laser moradabad, best eye doctor moradabad</w:t>
      </w:r>
    </w:p>
    <w:p>
      <w:pPr>
        <w:spacing w:after="100"/>
      </w:pPr>
      <w:r>
        <w:t xml:space="preserve">BADGE: NABH-Aligned Super-Specialty Centre • 25,000+ Surgeries</w:t>
      </w:r>
    </w:p>
    <w:p>
      <w:pPr>
        <w:spacing w:after="100"/>
      </w:pPr>
      <w:r>
        <w:t xml:space="preserve">H1: Advanced LASIK Eye Surgery in Moradabad</w:t>
      </w:r>
    </w:p>
    <w:p>
      <w:pPr>
        <w:spacing w:after="100"/>
      </w:pPr>
      <w:r>
        <w:t xml:space="preserve">SUBTITLE: Experience complete freedom from spectacles with next-generation Contoura Vision and blade-free Femto-LASIK technology at Oracle Eye Hospital.</w:t>
      </w:r>
    </w:p>
    <w:p>
      <w:pPr>
        <w:spacing w:after="100"/>
      </w:pPr>
      <w:r>
        <w:t xml:space="preserve">CHIPS: Procedure Duration | 10-Min Walk-In ; Visual Recovery | 24 Hours ; Payment &amp; TPA | 0% EMI &amp; Cashless Insurance</w:t>
      </w:r>
    </w:p>
    <w:p>
      <w:pPr>
        <w:spacing w:after="100"/>
      </w:pPr>
      <w:r>
        <w:t xml:space="preserve"/>
      </w:r>
    </w:p>
    <w:p>
      <w:pPr>
        <w:pStyle w:val="Heading2"/>
        <w:spacing w:after="120" w:before="240"/>
      </w:pPr>
      <w:r>
        <w:t xml:space="preserve">Clinical Overview</w:t>
      </w:r>
    </w:p>
    <w:p>
      <w:pPr>
        <w:spacing w:after="100"/>
      </w:pPr>
      <w:r>
        <w:t xml:space="preserve">If you are tired of wearing glasses or dealing with daily contact lens dryness, modern refractive surgery offers a permanent, painless solution. At Oracle Eye Hospital in Moradabad, we provide state-of-the-art customized laser vision correction tailored precisely to your corneal topography.</w:t>
      </w:r>
    </w:p>
    <w:p>
      <w:pPr>
        <w:spacing w:after="100"/>
      </w:pPr>
      <w:r>
        <w:t xml:space="preserve">Under the expert direction of Dr. Girjesh Kain (MS, FICO) and Dr. Rachana, our refractive suite combines advanced diagnostic biometry with ultra-precise excimer laser systems to correct myopia (nearsightedness), hyperopia (farsightedness), and astigmatism.</w:t>
      </w:r>
    </w:p>
    <w:p>
      <w:pPr>
        <w:spacing w:after="100"/>
      </w:pPr>
      <w:r>
        <w:t xml:space="preserve">&gt; Why Choose Oracle Eye Hospital: US-FDA approved laser technology, zero blade cuts, painless topical anesthesia, and same-day discharge.</w:t>
      </w:r>
    </w:p>
    <w:p>
      <w:pPr>
        <w:spacing w:after="100"/>
      </w:pPr>
      <w:r>
        <w:t xml:space="preserve"/>
      </w:r>
    </w:p>
    <w:p>
      <w:pPr>
        <w:pStyle w:val="Heading2"/>
        <w:spacing w:after="120" w:before="240"/>
      </w:pPr>
      <w:r>
        <w:t xml:space="preserve">What is Contoura Vision and Blade-Free Femto LASIK?</w:t>
      </w:r>
    </w:p>
    <w:p>
      <w:pPr>
        <w:spacing w:after="100"/>
      </w:pPr>
      <w:r>
        <w:t xml:space="preserve">Contoura Vision is the latest technological breakthrough in laser vision correction. While conventional LASIK only corrects your spectacle power, Contoura Vision maps 22,000 elevation points on your cornea to treat microscopic corneal irregularities.</w:t>
      </w:r>
    </w:p>
    <w:p>
      <w:pPr>
        <w:spacing w:after="100"/>
      </w:pPr>
      <w:r>
        <w:t xml:space="preserve">This unique topography-guided precision results in vision that is often sharper than what you could achieve with glasses or contacts, significantly reducing night-time glare and halos.</w:t>
      </w:r>
    </w:p>
    <w:p>
      <w:pPr>
        <w:spacing w:after="100"/>
      </w:pPr>
      <w:r>
        <w:t xml:space="preserve"/>
      </w:r>
    </w:p>
    <w:p>
      <w:pPr>
        <w:pStyle w:val="Heading3"/>
        <w:spacing w:after="80" w:before="180"/>
      </w:pPr>
      <w:r>
        <w:t xml:space="preserve">Key Benefits of Blade-Free LASIK</w:t>
      </w:r>
    </w:p>
    <w:p>
      <w:pPr>
        <w:spacing w:after="100"/>
      </w:pPr>
      <w:r>
        <w:t xml:space="preserve">- Painless 10-minute walk-in outpatient procedure</w:t>
      </w:r>
    </w:p>
    <w:p>
      <w:pPr>
        <w:spacing w:after="100"/>
      </w:pPr>
      <w:r>
        <w:t xml:space="preserve">- Rapid visual recovery allowing you to resume computer work in 24 to 48 hours</w:t>
      </w:r>
    </w:p>
    <w:p>
      <w:pPr>
        <w:spacing w:after="100"/>
      </w:pPr>
      <w:r>
        <w:t xml:space="preserve">- Complete elimination or drastic reduction of spectacle dependence</w:t>
      </w:r>
    </w:p>
    <w:p>
      <w:pPr>
        <w:spacing w:after="100"/>
      </w:pPr>
      <w:r>
        <w:t xml:space="preserve">- High contrast sensitivity and superior night vision quality</w:t>
      </w:r>
    </w:p>
    <w:p>
      <w:pPr>
        <w:spacing w:after="100"/>
      </w:pPr>
      <w:r>
        <w:t xml:space="preserve"/>
      </w:r>
    </w:p>
    <w:p>
      <w:pPr>
        <w:pStyle w:val="Heading2"/>
        <w:spacing w:after="120" w:before="240"/>
      </w:pPr>
      <w:r>
        <w:t xml:space="preserve">Step-by-Step Surgical Workflow</w:t>
      </w:r>
    </w:p>
    <w:p>
      <w:pPr>
        <w:spacing w:after="100"/>
      </w:pPr>
      <w:r>
        <w:t xml:space="preserve">We ensure every patient feels comfortable, informed, and confident at each step of their laser vision journey:</w:t>
      </w:r>
    </w:p>
    <w:p>
      <w:pPr>
        <w:pStyle w:val="Heading3"/>
        <w:spacing w:after="80" w:before="180"/>
      </w:pPr>
      <w:r>
        <w:t xml:space="preserve">Step 1: Comprehensive Corneal Evaluation</w:t>
      </w:r>
    </w:p>
    <w:p>
      <w:pPr>
        <w:spacing w:after="100"/>
      </w:pPr>
      <w:r>
        <w:t xml:space="preserve">Pentacam corneal tomography, pachymetry, and dilated retinal scans verify your corneal thickness and safety eligibility.</w:t>
      </w:r>
    </w:p>
    <w:p>
      <w:pPr>
        <w:pStyle w:val="Heading3"/>
        <w:spacing w:after="80" w:before="180"/>
      </w:pPr>
      <w:r>
        <w:t xml:space="preserve">Step 2: Painless Anesthetic Eye Drops</w:t>
      </w:r>
    </w:p>
    <w:p>
      <w:pPr>
        <w:spacing w:after="100"/>
      </w:pPr>
      <w:r>
        <w:t xml:space="preserve">Gentle numbing eye drops ensure complete comfort with zero needle injections.</w:t>
      </w:r>
    </w:p>
    <w:p>
      <w:pPr>
        <w:pStyle w:val="Heading3"/>
        <w:spacing w:after="80" w:before="180"/>
      </w:pPr>
      <w:r>
        <w:t xml:space="preserve">Step 3: Blade-Free Flap Creation</w:t>
      </w:r>
    </w:p>
    <w:p>
      <w:pPr>
        <w:spacing w:after="100"/>
      </w:pPr>
      <w:r>
        <w:t xml:space="preserve">Femtosecond laser technology creates a microscopic, uniform corneal flap in under 10 seconds.</w:t>
      </w:r>
    </w:p>
    <w:p>
      <w:pPr>
        <w:pStyle w:val="Heading3"/>
        <w:spacing w:after="80" w:before="180"/>
      </w:pPr>
      <w:r>
        <w:t xml:space="preserve">Step 4: Topography-Guided Laser Reshaping</w:t>
      </w:r>
    </w:p>
    <w:p>
      <w:pPr>
        <w:spacing w:after="100"/>
      </w:pPr>
      <w:r>
        <w:t xml:space="preserve">The excimer laser gently reshapes the corneal stroma according to your personalized optical blueprint.</w:t>
      </w:r>
    </w:p>
    <w:p>
      <w:pPr>
        <w:spacing w:after="100"/>
      </w:pPr>
      <w:r>
        <w:t xml:space="preserve"/>
      </w:r>
    </w:p>
    <w:p>
      <w:pPr>
        <w:pStyle w:val="Heading2"/>
        <w:spacing w:after="120" w:before="240"/>
      </w:pPr>
      <w:r>
        <w:t xml:space="preserve">Frequently Asked Questions</w:t>
      </w:r>
    </w:p>
    <w:p>
      <w:pPr>
        <w:spacing w:after="100"/>
      </w:pPr>
      <w:r>
        <w:t xml:space="preserve">Q: Is LASIK eye surgery painful?</w:t>
      </w:r>
    </w:p>
    <w:p>
      <w:pPr>
        <w:spacing w:after="100"/>
      </w:pPr>
      <w:r>
        <w:t xml:space="preserve">A: No. Numbing eye drops applied before the surgery ensure you feel virtually no pain. Most patients report only mild pressure lasting a few seconds.</w:t>
      </w:r>
    </w:p>
    <w:p>
      <w:pPr>
        <w:spacing w:after="100"/>
      </w:pPr>
      <w:r>
        <w:t xml:space="preserve">Q: How quickly can I resume office or screen work after LASIK?</w:t>
      </w:r>
    </w:p>
    <w:p>
      <w:pPr>
        <w:spacing w:after="100"/>
      </w:pPr>
      <w:r>
        <w:t xml:space="preserve">A: Most patients return to normal office work, reading, and light smartphone use within 24 to 48 hours following surgery.</w:t>
      </w:r>
    </w:p>
    <w:p>
      <w:pPr>
        <w:spacing w:after="100"/>
      </w:pPr>
      <w:r>
        <w:t xml:space="preserve">Q: Who is eligible for LASIK eye surgery in Moradabad?</w:t>
      </w:r>
    </w:p>
    <w:p>
      <w:pPr>
        <w:spacing w:after="100"/>
      </w:pPr>
      <w:r>
        <w:t xml:space="preserve">A: You must be at least 18 years old, possess a stable spectacle prescription for at least 12 months, and have adequate corneal thickness determined during our pre-LASIK Pentacam evaluation.</w:t>
      </w:r>
    </w:p>
    <w:p>
      <w:pPr>
        <w:spacing w:after="100"/>
      </w:pPr>
      <w:r>
        <w:t xml:space="preserve">Q: Is 0% interest EMI or insurance financing available?</w:t>
      </w:r>
    </w:p>
    <w:p>
      <w:pPr>
        <w:spacing w:after="100"/>
      </w:pPr>
      <w:r>
        <w:t xml:space="preserve">A: Yes, Oracle Eye Hospital offers flexible zero-interest EMI financing plans and cashless assistance through empanelled healthcare partners.</w:t>
      </w:r>
    </w:p>
    <w:p>
      <w:pPr>
        <w:spacing w:after="100"/>
      </w:pPr>
      <w:r>
        <w:t xml:space="preserve"/>
      </w:r>
    </w:p>
    <w:p>
      <w:pPr>
        <w:spacing w:after="100"/>
      </w:pPr>
      <w:r>
        <w:t xml:space="preserve">DOCTORS: Dr. Girjesh Kain, Dr. Rachana</w:t>
      </w:r>
    </w:p>
    <w:p>
      <w:pPr>
        <w:spacing w:after="100"/>
      </w:pPr>
      <w:r>
        <w:t xml:space="preserve">RELATED: cataract-surgery-in-moradabad, glaucoma-treatment-in-moradabad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2026-10-22T05:50:25.285Z</dcterms:created>
  <dcterms:modified xsi:type="dcterms:W3CDTF">2026-10-22T05:50:25.534Z</dcterms:modified>
</cp:coreProperties>
</file>

<file path=docProps/custom.xml><?xml version="1.0" encoding="utf-8"?>
<Properties xmlns="http://schemas.openxmlformats.org/officeDocument/2006/custom-properties" xmlns:vt="http://schemas.openxmlformats.org/officeDocument/2006/docPropsVTypes"/>
</file>