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0224" w14:textId="77777777" w:rsidR="00DE4C75" w:rsidRDefault="00000000">
      <w:pPr>
        <w:pStyle w:val="Kop1"/>
      </w:pPr>
      <w:bookmarkStart w:id="0" w:name="singleton-decorator-framework"/>
      <w:r>
        <w:t>Singleton Decorator Framework</w:t>
      </w:r>
    </w:p>
    <w:p w14:paraId="230A20C8" w14:textId="77777777" w:rsidR="00DE4C75" w:rsidRDefault="00000000">
      <w:pPr>
        <w:pStyle w:val="Kop2"/>
      </w:pPr>
      <w:bookmarkStart w:id="1" w:name="overview"/>
      <w:r>
        <w:t>Overview</w:t>
      </w:r>
    </w:p>
    <w:p w14:paraId="56985C51" w14:textId="77777777" w:rsidR="00DE4C75" w:rsidRDefault="00000000">
      <w:pPr>
        <w:pStyle w:val="FirstParagraph"/>
      </w:pPr>
      <w:r>
        <w:t>The Singleton Decorator Framework provides a lightweight, thread-safe mechanism for enforcing the Singleton design pattern on Python classes.</w:t>
      </w:r>
    </w:p>
    <w:p w14:paraId="2E1A6A17" w14:textId="77777777" w:rsidR="00DE4C75" w:rsidRDefault="00000000">
      <w:pPr>
        <w:pStyle w:val="Plattetekst"/>
      </w:pPr>
      <w:r>
        <w:t xml:space="preserve">The implementation uses a class decorator that modifies a class in-place by replacing its </w:t>
      </w:r>
      <w:r>
        <w:rPr>
          <w:rStyle w:val="VerbatimChar"/>
        </w:rPr>
        <w:t>__new__()</w:t>
      </w:r>
      <w:r>
        <w:t xml:space="preserve"> and </w:t>
      </w:r>
      <w:r>
        <w:rPr>
          <w:rStyle w:val="VerbatimChar"/>
        </w:rPr>
        <w:t>__init__()</w:t>
      </w:r>
      <w:r>
        <w:t xml:space="preserve"> methods. The result is that only one instance of the decorated class can exist within a process.</w:t>
      </w:r>
    </w:p>
    <w:p w14:paraId="4664C5F4" w14:textId="77777777" w:rsidR="00DE4C75" w:rsidRDefault="00000000">
      <w:pPr>
        <w:pStyle w:val="Plattetekst"/>
      </w:pPr>
      <w:r>
        <w:t>The decorator is designed to:</w:t>
      </w:r>
    </w:p>
    <w:p w14:paraId="230AF410" w14:textId="77777777" w:rsidR="00DE4C75" w:rsidRDefault="00000000">
      <w:pPr>
        <w:pStyle w:val="Compact"/>
        <w:numPr>
          <w:ilvl w:val="0"/>
          <w:numId w:val="2"/>
        </w:numPr>
      </w:pPr>
      <w:r>
        <w:t>Be thread-safe</w:t>
      </w:r>
    </w:p>
    <w:p w14:paraId="7641DC28" w14:textId="77777777" w:rsidR="00DE4C75" w:rsidRDefault="00000000">
      <w:pPr>
        <w:pStyle w:val="Compact"/>
        <w:numPr>
          <w:ilvl w:val="0"/>
          <w:numId w:val="2"/>
        </w:numPr>
      </w:pPr>
      <w:r>
        <w:t>Preserve normal class behaviour</w:t>
      </w:r>
    </w:p>
    <w:p w14:paraId="57A7DC45" w14:textId="77777777" w:rsidR="00DE4C75" w:rsidRDefault="00000000">
      <w:pPr>
        <w:pStyle w:val="Compact"/>
        <w:numPr>
          <w:ilvl w:val="0"/>
          <w:numId w:val="2"/>
        </w:numPr>
      </w:pPr>
      <w:r>
        <w:t>Support inheritance</w:t>
      </w:r>
    </w:p>
    <w:p w14:paraId="5DBA3914" w14:textId="77777777" w:rsidR="00DE4C75" w:rsidRDefault="00000000">
      <w:pPr>
        <w:pStyle w:val="Compact"/>
        <w:numPr>
          <w:ilvl w:val="0"/>
          <w:numId w:val="2"/>
        </w:numPr>
      </w:pPr>
      <w:r>
        <w:t>Avoid repeated initialization</w:t>
      </w:r>
    </w:p>
    <w:p w14:paraId="4C2C9153" w14:textId="77777777" w:rsidR="00DE4C75" w:rsidRDefault="00000000">
      <w:pPr>
        <w:pStyle w:val="Compact"/>
        <w:numPr>
          <w:ilvl w:val="0"/>
          <w:numId w:val="2"/>
        </w:numPr>
      </w:pPr>
      <w:r>
        <w:t xml:space="preserve">Preserve </w:t>
      </w:r>
      <w:r>
        <w:rPr>
          <w:rStyle w:val="VerbatimChar"/>
        </w:rPr>
        <w:t>isinstance()</w:t>
      </w:r>
      <w:r>
        <w:t xml:space="preserve"> compatibility</w:t>
      </w:r>
    </w:p>
    <w:p w14:paraId="64D00DEB" w14:textId="77777777" w:rsidR="00DE4C75" w:rsidRDefault="00000000">
      <w:pPr>
        <w:pStyle w:val="Compact"/>
        <w:numPr>
          <w:ilvl w:val="0"/>
          <w:numId w:val="2"/>
        </w:numPr>
      </w:pPr>
      <w:r>
        <w:t xml:space="preserve">Avoid recursion issues caused by custom </w:t>
      </w:r>
      <w:r>
        <w:rPr>
          <w:rStyle w:val="VerbatimChar"/>
        </w:rPr>
        <w:t>__getattr__()</w:t>
      </w:r>
      <w:r>
        <w:t xml:space="preserve"> implementations</w:t>
      </w:r>
    </w:p>
    <w:p w14:paraId="142392D9" w14:textId="77777777" w:rsidR="00DE4C75" w:rsidRDefault="00000000">
      <w:pPr>
        <w:pStyle w:val="Kop1"/>
      </w:pPr>
      <w:bookmarkStart w:id="2" w:name="purpose"/>
      <w:bookmarkEnd w:id="0"/>
      <w:bookmarkEnd w:id="1"/>
      <w:r>
        <w:t>Purpose</w:t>
      </w:r>
    </w:p>
    <w:p w14:paraId="33C55C9C" w14:textId="77777777" w:rsidR="00DE4C75" w:rsidRDefault="00000000">
      <w:pPr>
        <w:pStyle w:val="FirstParagraph"/>
      </w:pPr>
      <w:r>
        <w:t>Many Oradio services represent unique system resources and should only exist once per process.</w:t>
      </w:r>
    </w:p>
    <w:p w14:paraId="357E94FB" w14:textId="77777777" w:rsidR="00DE4C75" w:rsidRDefault="00000000">
      <w:pPr>
        <w:pStyle w:val="Plattetekst"/>
      </w:pPr>
      <w:r>
        <w:t>Examples include:</w:t>
      </w:r>
    </w:p>
    <w:p w14:paraId="54261F86" w14:textId="77777777" w:rsidR="00DE4C75" w:rsidRDefault="00000000">
      <w:pPr>
        <w:pStyle w:val="Compact"/>
        <w:numPr>
          <w:ilvl w:val="0"/>
          <w:numId w:val="3"/>
        </w:numPr>
      </w:pPr>
      <w:r>
        <w:t>Message brokers</w:t>
      </w:r>
    </w:p>
    <w:p w14:paraId="55943650" w14:textId="77777777" w:rsidR="00DE4C75" w:rsidRDefault="00000000">
      <w:pPr>
        <w:pStyle w:val="Compact"/>
        <w:numPr>
          <w:ilvl w:val="0"/>
          <w:numId w:val="3"/>
        </w:numPr>
      </w:pPr>
      <w:r>
        <w:t>Hardware monitors</w:t>
      </w:r>
    </w:p>
    <w:p w14:paraId="31F484B6" w14:textId="77777777" w:rsidR="00DE4C75" w:rsidRDefault="00000000">
      <w:pPr>
        <w:pStyle w:val="Compact"/>
        <w:numPr>
          <w:ilvl w:val="0"/>
          <w:numId w:val="3"/>
        </w:numPr>
      </w:pPr>
      <w:r>
        <w:t>USB observers</w:t>
      </w:r>
    </w:p>
    <w:p w14:paraId="0C94184E" w14:textId="77777777" w:rsidR="00DE4C75" w:rsidRDefault="00000000">
      <w:pPr>
        <w:pStyle w:val="Compact"/>
        <w:numPr>
          <w:ilvl w:val="0"/>
          <w:numId w:val="3"/>
        </w:numPr>
      </w:pPr>
      <w:r>
        <w:t>Network managers</w:t>
      </w:r>
    </w:p>
    <w:p w14:paraId="2875282D" w14:textId="77777777" w:rsidR="00DE4C75" w:rsidRDefault="00000000">
      <w:pPr>
        <w:pStyle w:val="Compact"/>
        <w:numPr>
          <w:ilvl w:val="0"/>
          <w:numId w:val="3"/>
        </w:numPr>
      </w:pPr>
      <w:r>
        <w:t>Background service controllers</w:t>
      </w:r>
    </w:p>
    <w:p w14:paraId="319316E6" w14:textId="77777777" w:rsidR="00DE4C75" w:rsidRDefault="00000000">
      <w:pPr>
        <w:pStyle w:val="FirstParagraph"/>
      </w:pPr>
      <w:r>
        <w:t>The singleton decorator guarantees that multiple instantiations return the same object.</w:t>
      </w:r>
    </w:p>
    <w:p w14:paraId="6AD0F81E" w14:textId="77777777" w:rsidR="00DE4C75" w:rsidRDefault="00000000">
      <w:pPr>
        <w:pStyle w:val="Kop1"/>
      </w:pPr>
      <w:bookmarkStart w:id="3" w:name="design-goals"/>
      <w:bookmarkEnd w:id="2"/>
      <w:r>
        <w:t>Design Goals</w:t>
      </w:r>
    </w:p>
    <w:p w14:paraId="6DCB8378" w14:textId="77777777" w:rsidR="00DE4C75" w:rsidRDefault="00000000">
      <w:pPr>
        <w:pStyle w:val="FirstParagraph"/>
      </w:pPr>
      <w:r>
        <w:t>The implementation was designed with the following objectives:</w:t>
      </w:r>
    </w:p>
    <w:tbl>
      <w:tblPr>
        <w:tblStyle w:val="Table"/>
        <w:tblW w:w="0" w:type="auto"/>
        <w:tblLook w:val="0020" w:firstRow="1" w:lastRow="0" w:firstColumn="0" w:lastColumn="0" w:noHBand="0" w:noVBand="0"/>
      </w:tblPr>
      <w:tblGrid>
        <w:gridCol w:w="2276"/>
        <w:gridCol w:w="4598"/>
      </w:tblGrid>
      <w:tr w:rsidR="00DE4C75" w14:paraId="59D0B3BE" w14:textId="77777777" w:rsidTr="00DE4C75">
        <w:trPr>
          <w:cnfStyle w:val="100000000000" w:firstRow="1" w:lastRow="0" w:firstColumn="0" w:lastColumn="0" w:oddVBand="0" w:evenVBand="0" w:oddHBand="0" w:evenHBand="0" w:firstRowFirstColumn="0" w:firstRowLastColumn="0" w:lastRowFirstColumn="0" w:lastRowLastColumn="0"/>
          <w:tblHeader/>
        </w:trPr>
        <w:tc>
          <w:tcPr>
            <w:tcW w:w="0" w:type="auto"/>
          </w:tcPr>
          <w:p w14:paraId="337F7414" w14:textId="77777777" w:rsidR="00DE4C75" w:rsidRDefault="00000000">
            <w:pPr>
              <w:pStyle w:val="Compact"/>
            </w:pPr>
            <w:r>
              <w:t>Goal</w:t>
            </w:r>
          </w:p>
        </w:tc>
        <w:tc>
          <w:tcPr>
            <w:tcW w:w="0" w:type="auto"/>
          </w:tcPr>
          <w:p w14:paraId="3B94E2E1" w14:textId="77777777" w:rsidR="00DE4C75" w:rsidRDefault="00000000">
            <w:pPr>
              <w:pStyle w:val="Compact"/>
            </w:pPr>
            <w:r>
              <w:t>Description</w:t>
            </w:r>
          </w:p>
        </w:tc>
      </w:tr>
      <w:tr w:rsidR="00DE4C75" w14:paraId="5FC65B97" w14:textId="77777777">
        <w:tc>
          <w:tcPr>
            <w:tcW w:w="0" w:type="auto"/>
          </w:tcPr>
          <w:p w14:paraId="368C7058" w14:textId="77777777" w:rsidR="00DE4C75" w:rsidRDefault="00000000">
            <w:pPr>
              <w:pStyle w:val="Compact"/>
            </w:pPr>
            <w:r>
              <w:t>Single Instance</w:t>
            </w:r>
          </w:p>
        </w:tc>
        <w:tc>
          <w:tcPr>
            <w:tcW w:w="0" w:type="auto"/>
          </w:tcPr>
          <w:p w14:paraId="44BE9E29" w14:textId="77777777" w:rsidR="00DE4C75" w:rsidRDefault="00000000">
            <w:pPr>
              <w:pStyle w:val="Compact"/>
            </w:pPr>
            <w:r>
              <w:t>Only one instance may exist</w:t>
            </w:r>
          </w:p>
        </w:tc>
      </w:tr>
      <w:tr w:rsidR="00DE4C75" w14:paraId="7855DA88" w14:textId="77777777">
        <w:tc>
          <w:tcPr>
            <w:tcW w:w="0" w:type="auto"/>
          </w:tcPr>
          <w:p w14:paraId="57B4A1BF" w14:textId="77777777" w:rsidR="00DE4C75" w:rsidRDefault="00000000">
            <w:pPr>
              <w:pStyle w:val="Compact"/>
            </w:pPr>
            <w:r>
              <w:t>Thread Safety</w:t>
            </w:r>
          </w:p>
        </w:tc>
        <w:tc>
          <w:tcPr>
            <w:tcW w:w="0" w:type="auto"/>
          </w:tcPr>
          <w:p w14:paraId="47ADF9D2" w14:textId="77777777" w:rsidR="00DE4C75" w:rsidRDefault="00000000">
            <w:pPr>
              <w:pStyle w:val="Compact"/>
            </w:pPr>
            <w:r>
              <w:t>Concurrent construction is safe</w:t>
            </w:r>
          </w:p>
        </w:tc>
      </w:tr>
      <w:tr w:rsidR="00DE4C75" w14:paraId="35D6EBA2" w14:textId="77777777">
        <w:tc>
          <w:tcPr>
            <w:tcW w:w="0" w:type="auto"/>
          </w:tcPr>
          <w:p w14:paraId="10AD8D2B" w14:textId="77777777" w:rsidR="00DE4C75" w:rsidRDefault="00000000">
            <w:pPr>
              <w:pStyle w:val="Compact"/>
            </w:pPr>
            <w:r>
              <w:lastRenderedPageBreak/>
              <w:t>Initialization Once</w:t>
            </w:r>
          </w:p>
        </w:tc>
        <w:tc>
          <w:tcPr>
            <w:tcW w:w="0" w:type="auto"/>
          </w:tcPr>
          <w:p w14:paraId="6D0D648A" w14:textId="77777777" w:rsidR="00DE4C75" w:rsidRDefault="00000000">
            <w:pPr>
              <w:pStyle w:val="Compact"/>
            </w:pPr>
            <w:r>
              <w:rPr>
                <w:rStyle w:val="VerbatimChar"/>
              </w:rPr>
              <w:t>__init__()</w:t>
            </w:r>
            <w:r>
              <w:t xml:space="preserve"> executes only once</w:t>
            </w:r>
          </w:p>
        </w:tc>
      </w:tr>
      <w:tr w:rsidR="00DE4C75" w14:paraId="6AC289D7" w14:textId="77777777">
        <w:tc>
          <w:tcPr>
            <w:tcW w:w="0" w:type="auto"/>
          </w:tcPr>
          <w:p w14:paraId="111A761A" w14:textId="77777777" w:rsidR="00DE4C75" w:rsidRDefault="00000000">
            <w:pPr>
              <w:pStyle w:val="Compact"/>
            </w:pPr>
            <w:r>
              <w:t>Transparent Usage</w:t>
            </w:r>
          </w:p>
        </w:tc>
        <w:tc>
          <w:tcPr>
            <w:tcW w:w="0" w:type="auto"/>
          </w:tcPr>
          <w:p w14:paraId="3F318B87" w14:textId="77777777" w:rsidR="00DE4C75" w:rsidRDefault="00000000">
            <w:pPr>
              <w:pStyle w:val="Compact"/>
            </w:pPr>
            <w:r>
              <w:t>No special API required</w:t>
            </w:r>
          </w:p>
        </w:tc>
      </w:tr>
      <w:tr w:rsidR="00DE4C75" w14:paraId="30D6B3D8" w14:textId="77777777">
        <w:tc>
          <w:tcPr>
            <w:tcW w:w="0" w:type="auto"/>
          </w:tcPr>
          <w:p w14:paraId="442EE81A" w14:textId="77777777" w:rsidR="00DE4C75" w:rsidRDefault="00000000">
            <w:pPr>
              <w:pStyle w:val="Compact"/>
            </w:pPr>
            <w:r>
              <w:t>Inheritance Support</w:t>
            </w:r>
          </w:p>
        </w:tc>
        <w:tc>
          <w:tcPr>
            <w:tcW w:w="0" w:type="auto"/>
          </w:tcPr>
          <w:p w14:paraId="568B15F8" w14:textId="77777777" w:rsidR="00DE4C75" w:rsidRDefault="00000000">
            <w:pPr>
              <w:pStyle w:val="Compact"/>
            </w:pPr>
            <w:r>
              <w:t>Decorated class remains a normal class</w:t>
            </w:r>
          </w:p>
        </w:tc>
      </w:tr>
      <w:tr w:rsidR="00DE4C75" w14:paraId="3088849F" w14:textId="77777777">
        <w:tc>
          <w:tcPr>
            <w:tcW w:w="0" w:type="auto"/>
          </w:tcPr>
          <w:p w14:paraId="37BE3CC3" w14:textId="77777777" w:rsidR="00DE4C75" w:rsidRDefault="00000000">
            <w:pPr>
              <w:pStyle w:val="Compact"/>
            </w:pPr>
            <w:r>
              <w:t>Compatibility</w:t>
            </w:r>
          </w:p>
        </w:tc>
        <w:tc>
          <w:tcPr>
            <w:tcW w:w="0" w:type="auto"/>
          </w:tcPr>
          <w:p w14:paraId="182DCFC5" w14:textId="77777777" w:rsidR="00DE4C75" w:rsidRDefault="00000000">
            <w:pPr>
              <w:pStyle w:val="Compact"/>
            </w:pPr>
            <w:r>
              <w:t xml:space="preserve">Works with </w:t>
            </w:r>
            <w:r>
              <w:rPr>
                <w:rStyle w:val="VerbatimChar"/>
              </w:rPr>
              <w:t>isinstance()</w:t>
            </w:r>
            <w:r>
              <w:t xml:space="preserve"> and subclassing</w:t>
            </w:r>
          </w:p>
        </w:tc>
      </w:tr>
    </w:tbl>
    <w:p w14:paraId="46222CA6" w14:textId="77777777" w:rsidR="00DE4C75" w:rsidRDefault="00000000">
      <w:pPr>
        <w:pStyle w:val="Kop1"/>
      </w:pPr>
      <w:bookmarkStart w:id="4" w:name="architecture"/>
      <w:bookmarkEnd w:id="3"/>
      <w:r>
        <w:t>Architecture</w:t>
      </w:r>
    </w:p>
    <w:p w14:paraId="2817B253" w14:textId="77777777" w:rsidR="00DE4C75" w:rsidRDefault="00000000">
      <w:pPr>
        <w:pStyle w:val="FirstParagraph"/>
      </w:pPr>
      <w:r>
        <w:t>The decorator modifies the target class by injecting:</w:t>
      </w:r>
    </w:p>
    <w:p w14:paraId="19FBB016" w14:textId="77777777" w:rsidR="00E352D9" w:rsidRDefault="00000000" w:rsidP="00E352D9">
      <w:pPr>
        <w:pStyle w:val="Plattetekst"/>
        <w:spacing w:before="0" w:after="0"/>
        <w:rPr>
          <w:rStyle w:val="VerbatimChar"/>
        </w:rPr>
      </w:pPr>
      <w:r>
        <w:rPr>
          <w:rStyle w:val="VerbatimChar"/>
        </w:rPr>
        <w:t>Class</w:t>
      </w:r>
    </w:p>
    <w:p w14:paraId="570DC37F" w14:textId="77777777" w:rsidR="00E352D9" w:rsidRDefault="00000000" w:rsidP="00E352D9">
      <w:pPr>
        <w:pStyle w:val="Plattetekst"/>
        <w:spacing w:before="0" w:after="0"/>
        <w:rPr>
          <w:rStyle w:val="VerbatimChar"/>
        </w:rPr>
      </w:pPr>
      <w:r>
        <w:rPr>
          <w:rStyle w:val="VerbatimChar"/>
        </w:rPr>
        <w:t xml:space="preserve">  │</w:t>
      </w:r>
    </w:p>
    <w:p w14:paraId="34D1D3E0" w14:textId="77777777" w:rsidR="00E352D9" w:rsidRDefault="00000000" w:rsidP="00E352D9">
      <w:pPr>
        <w:pStyle w:val="Plattetekst"/>
        <w:spacing w:before="0" w:after="0"/>
        <w:rPr>
          <w:rStyle w:val="VerbatimChar"/>
        </w:rPr>
      </w:pPr>
      <w:r>
        <w:rPr>
          <w:rStyle w:val="VerbatimChar"/>
        </w:rPr>
        <w:t xml:space="preserve">  ├── instance</w:t>
      </w:r>
    </w:p>
    <w:p w14:paraId="2CEF3E70" w14:textId="77777777" w:rsidR="00E352D9" w:rsidRDefault="00000000" w:rsidP="00E352D9">
      <w:pPr>
        <w:pStyle w:val="Plattetekst"/>
        <w:spacing w:before="0" w:after="0"/>
        <w:rPr>
          <w:rStyle w:val="VerbatimChar"/>
        </w:rPr>
      </w:pPr>
      <w:r>
        <w:rPr>
          <w:rStyle w:val="VerbatimChar"/>
        </w:rPr>
        <w:t xml:space="preserve">  ├── lock</w:t>
      </w:r>
    </w:p>
    <w:p w14:paraId="055AD70C" w14:textId="77777777" w:rsidR="00E352D9" w:rsidRDefault="00000000" w:rsidP="00E352D9">
      <w:pPr>
        <w:pStyle w:val="Plattetekst"/>
        <w:spacing w:before="0" w:after="0"/>
        <w:rPr>
          <w:rStyle w:val="VerbatimChar"/>
        </w:rPr>
      </w:pPr>
      <w:r>
        <w:rPr>
          <w:rStyle w:val="VerbatimChar"/>
        </w:rPr>
        <w:t xml:space="preserve">  ├── patched __new__()</w:t>
      </w:r>
    </w:p>
    <w:p w14:paraId="3020F019" w14:textId="713B272D" w:rsidR="00DE4C75" w:rsidRDefault="00000000" w:rsidP="00E352D9">
      <w:pPr>
        <w:pStyle w:val="Plattetekst"/>
        <w:spacing w:before="0" w:after="0"/>
      </w:pPr>
      <w:r>
        <w:rPr>
          <w:rStyle w:val="VerbatimChar"/>
        </w:rPr>
        <w:t xml:space="preserve">  └── patched __init__()</w:t>
      </w:r>
    </w:p>
    <w:p w14:paraId="7AA7AFAB" w14:textId="77777777" w:rsidR="00DE4C75" w:rsidRDefault="00000000">
      <w:pPr>
        <w:pStyle w:val="Plattetekst"/>
      </w:pPr>
      <w:r>
        <w:t>The original class object remains unchanged from the caller’s perspective.</w:t>
      </w:r>
    </w:p>
    <w:p w14:paraId="5C4A2517" w14:textId="77777777" w:rsidR="00DE4C75" w:rsidRDefault="00000000">
      <w:pPr>
        <w:pStyle w:val="Kop1"/>
      </w:pPr>
      <w:bookmarkStart w:id="5" w:name="singleton-creation-process"/>
      <w:bookmarkEnd w:id="4"/>
      <w:r>
        <w:t>Singleton Creation Process</w:t>
      </w:r>
    </w:p>
    <w:p w14:paraId="237DD3C0" w14:textId="77777777" w:rsidR="00DE4C75" w:rsidRDefault="00000000">
      <w:pPr>
        <w:pStyle w:val="FirstParagraph"/>
      </w:pPr>
      <w:r>
        <w:t>When a decorated class is instantiated:</w:t>
      </w:r>
    </w:p>
    <w:p w14:paraId="2D3131E9" w14:textId="6624BDAD" w:rsidR="00DE4C75" w:rsidRDefault="00000000">
      <w:pPr>
        <w:pStyle w:val="Plattetekst"/>
      </w:pPr>
      <w:r>
        <w:rPr>
          <w:rStyle w:val="VerbatimChar"/>
        </w:rPr>
        <w:t xml:space="preserve">obj = </w:t>
      </w:r>
      <w:proofErr w:type="spellStart"/>
      <w:r>
        <w:rPr>
          <w:rStyle w:val="VerbatimChar"/>
        </w:rPr>
        <w:t>MyClass</w:t>
      </w:r>
      <w:proofErr w:type="spellEnd"/>
      <w:r>
        <w:rPr>
          <w:rStyle w:val="VerbatimChar"/>
        </w:rPr>
        <w:t>()</w:t>
      </w:r>
    </w:p>
    <w:p w14:paraId="53548438" w14:textId="77777777" w:rsidR="00DE4C75" w:rsidRDefault="00000000">
      <w:pPr>
        <w:pStyle w:val="Plattetekst"/>
      </w:pPr>
      <w:r>
        <w:t>the following sequence occurs:</w:t>
      </w:r>
    </w:p>
    <w:p w14:paraId="69FE9A2F" w14:textId="77777777" w:rsidR="00E352D9" w:rsidRDefault="00000000" w:rsidP="00E352D9">
      <w:pPr>
        <w:pStyle w:val="Plattetekst"/>
        <w:spacing w:before="0" w:after="0"/>
        <w:rPr>
          <w:rStyle w:val="VerbatimChar"/>
        </w:rPr>
      </w:pPr>
      <w:r>
        <w:rPr>
          <w:rStyle w:val="VerbatimChar"/>
        </w:rPr>
        <w:t>Constructor Call</w:t>
      </w:r>
    </w:p>
    <w:p w14:paraId="7E5E83B5" w14:textId="77777777" w:rsidR="00E352D9" w:rsidRDefault="00000000" w:rsidP="00E352D9">
      <w:pPr>
        <w:pStyle w:val="Plattetekst"/>
        <w:spacing w:before="0" w:after="0"/>
        <w:rPr>
          <w:rStyle w:val="VerbatimChar"/>
        </w:rPr>
      </w:pPr>
      <w:r>
        <w:rPr>
          <w:rStyle w:val="VerbatimChar"/>
        </w:rPr>
        <w:t xml:space="preserve">         │</w:t>
      </w:r>
    </w:p>
    <w:p w14:paraId="28DD6BAB" w14:textId="77777777" w:rsidR="00E352D9" w:rsidRDefault="00000000" w:rsidP="00E352D9">
      <w:pPr>
        <w:pStyle w:val="Plattetekst"/>
        <w:spacing w:before="0" w:after="0"/>
        <w:rPr>
          <w:rStyle w:val="VerbatimChar"/>
        </w:rPr>
      </w:pPr>
      <w:r>
        <w:rPr>
          <w:rStyle w:val="VerbatimChar"/>
        </w:rPr>
        <w:t xml:space="preserve">         ▼ Patched __new__()</w:t>
      </w:r>
    </w:p>
    <w:p w14:paraId="0CACB893" w14:textId="77777777" w:rsidR="00E352D9" w:rsidRDefault="00000000" w:rsidP="00E352D9">
      <w:pPr>
        <w:pStyle w:val="Plattetekst"/>
        <w:spacing w:before="0" w:after="0"/>
        <w:rPr>
          <w:rStyle w:val="VerbatimChar"/>
        </w:rPr>
      </w:pPr>
      <w:r>
        <w:rPr>
          <w:rStyle w:val="VerbatimChar"/>
        </w:rPr>
        <w:t xml:space="preserve">         │</w:t>
      </w:r>
    </w:p>
    <w:p w14:paraId="5E9D2ABE" w14:textId="77777777" w:rsidR="00E352D9" w:rsidRDefault="00000000" w:rsidP="00E352D9">
      <w:pPr>
        <w:pStyle w:val="Plattetekst"/>
        <w:spacing w:before="0" w:after="0"/>
        <w:rPr>
          <w:rStyle w:val="VerbatimChar"/>
        </w:rPr>
      </w:pPr>
      <w:r>
        <w:rPr>
          <w:rStyle w:val="VerbatimChar"/>
        </w:rPr>
        <w:t xml:space="preserve">         ├── Existing Instance?</w:t>
      </w:r>
    </w:p>
    <w:p w14:paraId="4750DF94" w14:textId="77777777" w:rsidR="00E352D9" w:rsidRDefault="00000000" w:rsidP="00E352D9">
      <w:pPr>
        <w:pStyle w:val="Plattetekst"/>
        <w:spacing w:before="0" w:after="0"/>
        <w:rPr>
          <w:rStyle w:val="VerbatimChar"/>
        </w:rPr>
      </w:pPr>
      <w:r>
        <w:rPr>
          <w:rStyle w:val="VerbatimChar"/>
        </w:rPr>
        <w:t xml:space="preserve">         │       │</w:t>
      </w:r>
    </w:p>
    <w:p w14:paraId="26F34168" w14:textId="77777777" w:rsidR="00E352D9" w:rsidRDefault="00000000" w:rsidP="00E352D9">
      <w:pPr>
        <w:pStyle w:val="Plattetekst"/>
        <w:spacing w:before="0" w:after="0"/>
        <w:rPr>
          <w:rStyle w:val="VerbatimChar"/>
        </w:rPr>
      </w:pPr>
      <w:r>
        <w:rPr>
          <w:rStyle w:val="VerbatimChar"/>
        </w:rPr>
        <w:t xml:space="preserve">         │       ├── Yes → Return Instance</w:t>
      </w:r>
    </w:p>
    <w:p w14:paraId="57D42299" w14:textId="77777777" w:rsidR="00E352D9" w:rsidRDefault="00000000" w:rsidP="00E352D9">
      <w:pPr>
        <w:pStyle w:val="Plattetekst"/>
        <w:spacing w:before="0" w:after="0"/>
        <w:rPr>
          <w:rStyle w:val="VerbatimChar"/>
        </w:rPr>
      </w:pPr>
      <w:r>
        <w:rPr>
          <w:rStyle w:val="VerbatimChar"/>
        </w:rPr>
        <w:t xml:space="preserve">         │       │</w:t>
      </w:r>
    </w:p>
    <w:p w14:paraId="30FDFA68" w14:textId="77777777" w:rsidR="00E352D9" w:rsidRDefault="00000000" w:rsidP="00E352D9">
      <w:pPr>
        <w:pStyle w:val="Plattetekst"/>
        <w:spacing w:before="0" w:after="0"/>
        <w:rPr>
          <w:rStyle w:val="VerbatimChar"/>
        </w:rPr>
      </w:pPr>
      <w:r>
        <w:rPr>
          <w:rStyle w:val="VerbatimChar"/>
        </w:rPr>
        <w:t xml:space="preserve">         │       └── No</w:t>
      </w:r>
    </w:p>
    <w:p w14:paraId="2902E40F" w14:textId="77777777" w:rsidR="00E352D9" w:rsidRDefault="00000000" w:rsidP="00E352D9">
      <w:pPr>
        <w:pStyle w:val="Plattetekst"/>
        <w:spacing w:before="0" w:after="0"/>
        <w:rPr>
          <w:rStyle w:val="VerbatimChar"/>
        </w:rPr>
      </w:pPr>
      <w:r>
        <w:rPr>
          <w:rStyle w:val="VerbatimChar"/>
        </w:rPr>
        <w:t xml:space="preserve">         │</w:t>
      </w:r>
    </w:p>
    <w:p w14:paraId="1E6A46FD" w14:textId="77777777" w:rsidR="00E352D9" w:rsidRDefault="00000000" w:rsidP="00E352D9">
      <w:pPr>
        <w:pStyle w:val="Plattetekst"/>
        <w:spacing w:before="0" w:after="0"/>
        <w:rPr>
          <w:rStyle w:val="VerbatimChar"/>
        </w:rPr>
      </w:pPr>
      <w:r>
        <w:rPr>
          <w:rStyle w:val="VerbatimChar"/>
        </w:rPr>
        <w:t xml:space="preserve">         ▼</w:t>
      </w:r>
    </w:p>
    <w:p w14:paraId="13CB8588" w14:textId="77777777" w:rsidR="00E352D9" w:rsidRDefault="00000000" w:rsidP="00E352D9">
      <w:pPr>
        <w:pStyle w:val="Plattetekst"/>
        <w:spacing w:before="0" w:after="0"/>
        <w:rPr>
          <w:rStyle w:val="VerbatimChar"/>
        </w:rPr>
      </w:pPr>
      <w:r>
        <w:rPr>
          <w:rStyle w:val="VerbatimChar"/>
        </w:rPr>
        <w:t xml:space="preserve"> Acquire Lock</w:t>
      </w:r>
    </w:p>
    <w:p w14:paraId="68FBC02E" w14:textId="77777777" w:rsidR="00E352D9" w:rsidRDefault="00000000" w:rsidP="00E352D9">
      <w:pPr>
        <w:pStyle w:val="Plattetekst"/>
        <w:spacing w:before="0" w:after="0"/>
        <w:rPr>
          <w:rStyle w:val="VerbatimChar"/>
        </w:rPr>
      </w:pPr>
      <w:r>
        <w:rPr>
          <w:rStyle w:val="VerbatimChar"/>
        </w:rPr>
        <w:t xml:space="preserve">         │</w:t>
      </w:r>
    </w:p>
    <w:p w14:paraId="6F32D31D" w14:textId="77777777" w:rsidR="00E352D9" w:rsidRDefault="00000000" w:rsidP="00E352D9">
      <w:pPr>
        <w:pStyle w:val="Plattetekst"/>
        <w:spacing w:before="0" w:after="0"/>
        <w:rPr>
          <w:rStyle w:val="VerbatimChar"/>
        </w:rPr>
      </w:pPr>
      <w:r>
        <w:rPr>
          <w:rStyle w:val="VerbatimChar"/>
        </w:rPr>
        <w:t xml:space="preserve">         ▼</w:t>
      </w:r>
    </w:p>
    <w:p w14:paraId="40F9183D" w14:textId="77777777" w:rsidR="00E352D9" w:rsidRDefault="00000000" w:rsidP="00E352D9">
      <w:pPr>
        <w:pStyle w:val="Plattetekst"/>
        <w:spacing w:before="0" w:after="0"/>
        <w:rPr>
          <w:rStyle w:val="VerbatimChar"/>
        </w:rPr>
      </w:pPr>
      <w:r>
        <w:rPr>
          <w:rStyle w:val="VerbatimChar"/>
        </w:rPr>
        <w:t xml:space="preserve"> Double Check Instance</w:t>
      </w:r>
    </w:p>
    <w:p w14:paraId="072C99A2" w14:textId="77777777" w:rsidR="00E352D9" w:rsidRDefault="00000000" w:rsidP="00E352D9">
      <w:pPr>
        <w:pStyle w:val="Plattetekst"/>
        <w:spacing w:before="0" w:after="0"/>
        <w:rPr>
          <w:rStyle w:val="VerbatimChar"/>
        </w:rPr>
      </w:pPr>
      <w:r>
        <w:rPr>
          <w:rStyle w:val="VerbatimChar"/>
        </w:rPr>
        <w:t xml:space="preserve">         │</w:t>
      </w:r>
    </w:p>
    <w:p w14:paraId="2C1BA9FD" w14:textId="77777777" w:rsidR="00E352D9" w:rsidRDefault="00000000" w:rsidP="00E352D9">
      <w:pPr>
        <w:pStyle w:val="Plattetekst"/>
        <w:spacing w:before="0" w:after="0"/>
        <w:rPr>
          <w:rStyle w:val="VerbatimChar"/>
        </w:rPr>
      </w:pPr>
      <w:r>
        <w:rPr>
          <w:rStyle w:val="VerbatimChar"/>
        </w:rPr>
        <w:t xml:space="preserve">         ▼</w:t>
      </w:r>
    </w:p>
    <w:p w14:paraId="28515336" w14:textId="77777777" w:rsidR="00E352D9" w:rsidRDefault="00000000" w:rsidP="00E352D9">
      <w:pPr>
        <w:pStyle w:val="Plattetekst"/>
        <w:spacing w:before="0" w:after="0"/>
        <w:rPr>
          <w:rStyle w:val="VerbatimChar"/>
        </w:rPr>
      </w:pPr>
      <w:r>
        <w:rPr>
          <w:rStyle w:val="VerbatimChar"/>
        </w:rPr>
        <w:t xml:space="preserve"> Create Instance</w:t>
      </w:r>
    </w:p>
    <w:p w14:paraId="29511854" w14:textId="77777777" w:rsidR="00E352D9" w:rsidRDefault="00000000" w:rsidP="00E352D9">
      <w:pPr>
        <w:pStyle w:val="Plattetekst"/>
        <w:spacing w:before="0" w:after="0"/>
        <w:rPr>
          <w:rStyle w:val="VerbatimChar"/>
        </w:rPr>
      </w:pPr>
      <w:r>
        <w:rPr>
          <w:rStyle w:val="VerbatimChar"/>
        </w:rPr>
        <w:t xml:space="preserve">         │</w:t>
      </w:r>
    </w:p>
    <w:p w14:paraId="6F81B211" w14:textId="77777777" w:rsidR="00E352D9" w:rsidRDefault="00000000" w:rsidP="00E352D9">
      <w:pPr>
        <w:pStyle w:val="Plattetekst"/>
        <w:spacing w:before="0" w:after="0"/>
        <w:rPr>
          <w:rStyle w:val="VerbatimChar"/>
        </w:rPr>
      </w:pPr>
      <w:r>
        <w:rPr>
          <w:rStyle w:val="VerbatimChar"/>
        </w:rPr>
        <w:t xml:space="preserve">         ▼</w:t>
      </w:r>
    </w:p>
    <w:p w14:paraId="58216BEB" w14:textId="77777777" w:rsidR="00E352D9" w:rsidRDefault="00000000" w:rsidP="00E352D9">
      <w:pPr>
        <w:pStyle w:val="Plattetekst"/>
        <w:spacing w:before="0" w:after="0"/>
        <w:rPr>
          <w:rStyle w:val="VerbatimChar"/>
        </w:rPr>
      </w:pPr>
      <w:r>
        <w:rPr>
          <w:rStyle w:val="VerbatimChar"/>
        </w:rPr>
        <w:lastRenderedPageBreak/>
        <w:t xml:space="preserve"> Return Instance</w:t>
      </w:r>
    </w:p>
    <w:p w14:paraId="55C805B0" w14:textId="77777777" w:rsidR="00E352D9" w:rsidRDefault="00000000" w:rsidP="00E352D9">
      <w:pPr>
        <w:pStyle w:val="Plattetekst"/>
        <w:spacing w:before="0" w:after="0"/>
        <w:rPr>
          <w:rStyle w:val="VerbatimChar"/>
        </w:rPr>
      </w:pPr>
      <w:r>
        <w:rPr>
          <w:rStyle w:val="VerbatimChar"/>
        </w:rPr>
        <w:t xml:space="preserve">         │</w:t>
      </w:r>
    </w:p>
    <w:p w14:paraId="0C581D90" w14:textId="77777777" w:rsidR="00E352D9" w:rsidRDefault="00000000" w:rsidP="00E352D9">
      <w:pPr>
        <w:pStyle w:val="Plattetekst"/>
        <w:spacing w:before="0" w:after="0"/>
        <w:rPr>
          <w:rStyle w:val="VerbatimChar"/>
        </w:rPr>
      </w:pPr>
      <w:r>
        <w:rPr>
          <w:rStyle w:val="VerbatimChar"/>
        </w:rPr>
        <w:t xml:space="preserve">         ▼</w:t>
      </w:r>
    </w:p>
    <w:p w14:paraId="6ECC2689" w14:textId="77777777" w:rsidR="00E352D9" w:rsidRDefault="00000000" w:rsidP="00E352D9">
      <w:pPr>
        <w:pStyle w:val="Plattetekst"/>
        <w:spacing w:before="0" w:after="0"/>
        <w:rPr>
          <w:rStyle w:val="VerbatimChar"/>
        </w:rPr>
      </w:pPr>
      <w:r>
        <w:rPr>
          <w:rStyle w:val="VerbatimChar"/>
        </w:rPr>
        <w:t xml:space="preserve"> Patched __init__()</w:t>
      </w:r>
    </w:p>
    <w:p w14:paraId="7E38606E" w14:textId="77777777" w:rsidR="00E352D9" w:rsidRDefault="00000000" w:rsidP="00E352D9">
      <w:pPr>
        <w:pStyle w:val="Plattetekst"/>
        <w:spacing w:before="0" w:after="0"/>
        <w:rPr>
          <w:rStyle w:val="VerbatimChar"/>
        </w:rPr>
      </w:pPr>
      <w:r>
        <w:rPr>
          <w:rStyle w:val="VerbatimChar"/>
        </w:rPr>
        <w:t xml:space="preserve">         │</w:t>
      </w:r>
    </w:p>
    <w:p w14:paraId="2B270D88" w14:textId="77777777" w:rsidR="00E352D9" w:rsidRDefault="00000000" w:rsidP="00E352D9">
      <w:pPr>
        <w:pStyle w:val="Plattetekst"/>
        <w:spacing w:before="0" w:after="0"/>
        <w:rPr>
          <w:rStyle w:val="VerbatimChar"/>
        </w:rPr>
      </w:pPr>
      <w:r>
        <w:rPr>
          <w:rStyle w:val="VerbatimChar"/>
        </w:rPr>
        <w:t xml:space="preserve">         ├── Already </w:t>
      </w:r>
      <w:proofErr w:type="spellStart"/>
      <w:r>
        <w:rPr>
          <w:rStyle w:val="VerbatimChar"/>
        </w:rPr>
        <w:t>Initialised</w:t>
      </w:r>
      <w:proofErr w:type="spellEnd"/>
      <w:r>
        <w:rPr>
          <w:rStyle w:val="VerbatimChar"/>
        </w:rPr>
        <w:t>?</w:t>
      </w:r>
    </w:p>
    <w:p w14:paraId="4AA92F0A" w14:textId="77777777" w:rsidR="00E352D9" w:rsidRDefault="00000000" w:rsidP="00E352D9">
      <w:pPr>
        <w:pStyle w:val="Plattetekst"/>
        <w:spacing w:before="0" w:after="0"/>
        <w:rPr>
          <w:rStyle w:val="VerbatimChar"/>
        </w:rPr>
      </w:pPr>
      <w:r>
        <w:rPr>
          <w:rStyle w:val="VerbatimChar"/>
        </w:rPr>
        <w:t xml:space="preserve">         │       │</w:t>
      </w:r>
    </w:p>
    <w:p w14:paraId="49DC6325" w14:textId="77777777" w:rsidR="00E352D9" w:rsidRDefault="00000000" w:rsidP="00E352D9">
      <w:pPr>
        <w:pStyle w:val="Plattetekst"/>
        <w:spacing w:before="0" w:after="0"/>
        <w:rPr>
          <w:rStyle w:val="VerbatimChar"/>
        </w:rPr>
      </w:pPr>
      <w:r>
        <w:rPr>
          <w:rStyle w:val="VerbatimChar"/>
        </w:rPr>
        <w:t xml:space="preserve">         │       ├── Yes → Return</w:t>
      </w:r>
    </w:p>
    <w:p w14:paraId="3DD091B7" w14:textId="77777777" w:rsidR="00E352D9" w:rsidRDefault="00000000" w:rsidP="00E352D9">
      <w:pPr>
        <w:pStyle w:val="Plattetekst"/>
        <w:spacing w:before="0" w:after="0"/>
        <w:rPr>
          <w:rStyle w:val="VerbatimChar"/>
        </w:rPr>
      </w:pPr>
      <w:r>
        <w:rPr>
          <w:rStyle w:val="VerbatimChar"/>
        </w:rPr>
        <w:t xml:space="preserve">         │       │</w:t>
      </w:r>
    </w:p>
    <w:p w14:paraId="1699C9C9" w14:textId="77777777" w:rsidR="00E352D9" w:rsidRDefault="00000000" w:rsidP="00E352D9">
      <w:pPr>
        <w:pStyle w:val="Plattetekst"/>
        <w:spacing w:before="0" w:after="0"/>
        <w:rPr>
          <w:rStyle w:val="VerbatimChar"/>
        </w:rPr>
      </w:pPr>
      <w:r>
        <w:rPr>
          <w:rStyle w:val="VerbatimChar"/>
        </w:rPr>
        <w:t xml:space="preserve">         │       └── No</w:t>
      </w:r>
    </w:p>
    <w:p w14:paraId="1554056C" w14:textId="77777777" w:rsidR="00E352D9" w:rsidRDefault="00000000" w:rsidP="00E352D9">
      <w:pPr>
        <w:pStyle w:val="Plattetekst"/>
        <w:spacing w:before="0" w:after="0"/>
        <w:rPr>
          <w:rStyle w:val="VerbatimChar"/>
        </w:rPr>
      </w:pPr>
      <w:r>
        <w:rPr>
          <w:rStyle w:val="VerbatimChar"/>
        </w:rPr>
        <w:t xml:space="preserve">         │</w:t>
      </w:r>
    </w:p>
    <w:p w14:paraId="4108F136" w14:textId="77777777" w:rsidR="00E352D9" w:rsidRDefault="00000000" w:rsidP="00E352D9">
      <w:pPr>
        <w:pStyle w:val="Plattetekst"/>
        <w:spacing w:before="0" w:after="0"/>
        <w:rPr>
          <w:rStyle w:val="VerbatimChar"/>
        </w:rPr>
      </w:pPr>
      <w:r>
        <w:rPr>
          <w:rStyle w:val="VerbatimChar"/>
        </w:rPr>
        <w:t xml:space="preserve">         ▼</w:t>
      </w:r>
    </w:p>
    <w:p w14:paraId="04C5D373" w14:textId="77777777" w:rsidR="00E352D9" w:rsidRDefault="00000000" w:rsidP="00E352D9">
      <w:pPr>
        <w:pStyle w:val="Plattetekst"/>
        <w:spacing w:before="0" w:after="0"/>
        <w:rPr>
          <w:rStyle w:val="VerbatimChar"/>
        </w:rPr>
      </w:pPr>
      <w:r>
        <w:rPr>
          <w:rStyle w:val="VerbatimChar"/>
        </w:rPr>
        <w:t xml:space="preserve"> Execute Original __init__()</w:t>
      </w:r>
    </w:p>
    <w:p w14:paraId="1F816DAD" w14:textId="77777777" w:rsidR="00E352D9" w:rsidRDefault="00000000" w:rsidP="00E352D9">
      <w:pPr>
        <w:pStyle w:val="Plattetekst"/>
        <w:spacing w:before="0" w:after="0"/>
        <w:rPr>
          <w:rStyle w:val="VerbatimChar"/>
        </w:rPr>
      </w:pPr>
      <w:r>
        <w:rPr>
          <w:rStyle w:val="VerbatimChar"/>
        </w:rPr>
        <w:t xml:space="preserve">         │</w:t>
      </w:r>
    </w:p>
    <w:p w14:paraId="52C20243" w14:textId="77777777" w:rsidR="00E352D9" w:rsidRDefault="00000000" w:rsidP="00E352D9">
      <w:pPr>
        <w:pStyle w:val="Plattetekst"/>
        <w:spacing w:before="0" w:after="0"/>
        <w:rPr>
          <w:rStyle w:val="VerbatimChar"/>
        </w:rPr>
      </w:pPr>
      <w:r>
        <w:rPr>
          <w:rStyle w:val="VerbatimChar"/>
        </w:rPr>
        <w:t xml:space="preserve">         ▼</w:t>
      </w:r>
    </w:p>
    <w:p w14:paraId="6C614A9B" w14:textId="4359453D" w:rsidR="00DE4C75" w:rsidRDefault="00000000" w:rsidP="00E352D9">
      <w:pPr>
        <w:pStyle w:val="Plattetekst"/>
        <w:spacing w:before="0" w:after="0"/>
      </w:pPr>
      <w:r>
        <w:rPr>
          <w:rStyle w:val="VerbatimChar"/>
        </w:rPr>
        <w:t xml:space="preserve"> Set _initialized Flag</w:t>
      </w:r>
    </w:p>
    <w:p w14:paraId="79ED7F21" w14:textId="77777777" w:rsidR="00DE4C75" w:rsidRDefault="00000000">
      <w:pPr>
        <w:pStyle w:val="Kop1"/>
      </w:pPr>
      <w:bookmarkStart w:id="6" w:name="decorator-behaviour"/>
      <w:bookmarkEnd w:id="5"/>
      <w:r>
        <w:t xml:space="preserve">Decorator </w:t>
      </w:r>
      <w:proofErr w:type="spellStart"/>
      <w:r>
        <w:t>Behaviour</w:t>
      </w:r>
      <w:proofErr w:type="spellEnd"/>
    </w:p>
    <w:p w14:paraId="273310B2" w14:textId="77777777" w:rsidR="00DE4C75" w:rsidRDefault="00000000">
      <w:pPr>
        <w:pStyle w:val="Kop2"/>
      </w:pPr>
      <w:bookmarkStart w:id="7" w:name="class-level-additions"/>
      <w:r>
        <w:t>Class-Level Additions</w:t>
      </w:r>
    </w:p>
    <w:p w14:paraId="6D14524E" w14:textId="77777777" w:rsidR="00DE4C75" w:rsidRDefault="00000000">
      <w:pPr>
        <w:pStyle w:val="FirstParagraph"/>
      </w:pPr>
      <w:r>
        <w:t>The decorator injects two class attributes:</w:t>
      </w:r>
    </w:p>
    <w:p w14:paraId="3FA66BC7" w14:textId="13241698" w:rsidR="00DE4C75" w:rsidRDefault="00000000">
      <w:pPr>
        <w:pStyle w:val="Plattetekst"/>
      </w:pPr>
      <w:proofErr w:type="spellStart"/>
      <w:r>
        <w:rPr>
          <w:rStyle w:val="VerbatimChar"/>
        </w:rPr>
        <w:t>cls.instance</w:t>
      </w:r>
      <w:proofErr w:type="spellEnd"/>
      <w:r>
        <w:rPr>
          <w:rStyle w:val="VerbatimChar"/>
        </w:rPr>
        <w:t xml:space="preserve"> = None</w:t>
      </w:r>
    </w:p>
    <w:p w14:paraId="6E818B6E" w14:textId="77777777" w:rsidR="00DE4C75" w:rsidRDefault="00000000">
      <w:pPr>
        <w:pStyle w:val="Plattetekst"/>
      </w:pPr>
      <w:r>
        <w:t>Stores the singleton instance.</w:t>
      </w:r>
    </w:p>
    <w:p w14:paraId="6EBA8C47" w14:textId="6A839251" w:rsidR="00DE4C75" w:rsidRDefault="00000000">
      <w:pPr>
        <w:pStyle w:val="FirstParagraph"/>
      </w:pPr>
      <w:proofErr w:type="spellStart"/>
      <w:r>
        <w:rPr>
          <w:rStyle w:val="VerbatimChar"/>
        </w:rPr>
        <w:t>cls.lock</w:t>
      </w:r>
      <w:proofErr w:type="spellEnd"/>
      <w:r>
        <w:rPr>
          <w:rStyle w:val="VerbatimChar"/>
        </w:rPr>
        <w:t xml:space="preserve"> = Lock()</w:t>
      </w:r>
    </w:p>
    <w:p w14:paraId="05A483E5" w14:textId="77777777" w:rsidR="00DE4C75" w:rsidRDefault="00000000">
      <w:pPr>
        <w:pStyle w:val="Plattetekst"/>
      </w:pPr>
      <w:r>
        <w:t>Provides thread synchronization during instance creation.</w:t>
      </w:r>
    </w:p>
    <w:p w14:paraId="170DB147" w14:textId="77777777" w:rsidR="00DE4C75" w:rsidRDefault="00000000">
      <w:pPr>
        <w:pStyle w:val="Kop1"/>
      </w:pPr>
      <w:bookmarkStart w:id="8" w:name="thread-safety"/>
      <w:bookmarkEnd w:id="6"/>
      <w:bookmarkEnd w:id="7"/>
      <w:r>
        <w:t>Thread Safety</w:t>
      </w:r>
    </w:p>
    <w:p w14:paraId="0356A805" w14:textId="77777777" w:rsidR="00DE4C75" w:rsidRDefault="00000000">
      <w:pPr>
        <w:pStyle w:val="FirstParagraph"/>
      </w:pPr>
      <w:r>
        <w:t>The implementation uses a lock from:</w:t>
      </w:r>
    </w:p>
    <w:p w14:paraId="2E787646" w14:textId="54912A1B" w:rsidR="00DE4C75" w:rsidRDefault="00000000">
      <w:pPr>
        <w:pStyle w:val="Plattetekst"/>
      </w:pPr>
      <w:proofErr w:type="spellStart"/>
      <w:r>
        <w:rPr>
          <w:rStyle w:val="VerbatimChar"/>
        </w:rPr>
        <w:t>threading.Lock</w:t>
      </w:r>
      <w:proofErr w:type="spellEnd"/>
    </w:p>
    <w:p w14:paraId="5E5E2695" w14:textId="77777777" w:rsidR="00DE4C75" w:rsidRDefault="00000000">
      <w:pPr>
        <w:pStyle w:val="Plattetekst"/>
      </w:pPr>
      <w:r>
        <w:t>to ensure that concurrent threads cannot create multiple instances simultaneously.</w:t>
      </w:r>
    </w:p>
    <w:p w14:paraId="5CFB0316" w14:textId="77777777" w:rsidR="00DE4C75" w:rsidRDefault="00000000">
      <w:pPr>
        <w:pStyle w:val="Plattetekst"/>
      </w:pPr>
      <w:r>
        <w:t>The implementation follows the Double-Checked Locking pattern.</w:t>
      </w:r>
    </w:p>
    <w:p w14:paraId="6513C634" w14:textId="77777777" w:rsidR="00DE4C75" w:rsidRDefault="00000000">
      <w:pPr>
        <w:pStyle w:val="Kop2"/>
      </w:pPr>
      <w:bookmarkStart w:id="9" w:name="first-check"/>
      <w:r>
        <w:t>First Check</w:t>
      </w:r>
    </w:p>
    <w:p w14:paraId="42A7AAB5" w14:textId="6009313D" w:rsidR="00DE4C75" w:rsidRDefault="00000000">
      <w:pPr>
        <w:pStyle w:val="FirstParagraph"/>
      </w:pPr>
      <w:r>
        <w:rPr>
          <w:rStyle w:val="VerbatimChar"/>
        </w:rPr>
        <w:t xml:space="preserve">if </w:t>
      </w:r>
      <w:proofErr w:type="spellStart"/>
      <w:r>
        <w:rPr>
          <w:rStyle w:val="VerbatimChar"/>
        </w:rPr>
        <w:t>subcls.instance</w:t>
      </w:r>
      <w:proofErr w:type="spellEnd"/>
      <w:r>
        <w:rPr>
          <w:rStyle w:val="VerbatimChar"/>
        </w:rPr>
        <w:t xml:space="preserve"> is None:</w:t>
      </w:r>
    </w:p>
    <w:p w14:paraId="354CB839" w14:textId="77777777" w:rsidR="00DE4C75" w:rsidRDefault="00000000">
      <w:pPr>
        <w:pStyle w:val="Plattetekst"/>
      </w:pPr>
      <w:r>
        <w:t>Avoids unnecessary locking once the singleton already exists.</w:t>
      </w:r>
    </w:p>
    <w:p w14:paraId="619A7223" w14:textId="77777777" w:rsidR="00DE4C75" w:rsidRDefault="00000000">
      <w:pPr>
        <w:pStyle w:val="Kop2"/>
      </w:pPr>
      <w:bookmarkStart w:id="10" w:name="protected-check"/>
      <w:bookmarkEnd w:id="9"/>
      <w:r>
        <w:lastRenderedPageBreak/>
        <w:t>Protected Check</w:t>
      </w:r>
    </w:p>
    <w:p w14:paraId="7D198C71" w14:textId="02BCCDCA" w:rsidR="00DE4C75" w:rsidRDefault="00000000">
      <w:pPr>
        <w:pStyle w:val="FirstParagraph"/>
      </w:pPr>
      <w:r>
        <w:rPr>
          <w:rStyle w:val="VerbatimChar"/>
        </w:rPr>
        <w:t xml:space="preserve">with </w:t>
      </w:r>
      <w:proofErr w:type="spellStart"/>
      <w:r>
        <w:rPr>
          <w:rStyle w:val="VerbatimChar"/>
        </w:rPr>
        <w:t>subcls.lock</w:t>
      </w:r>
      <w:proofErr w:type="spellEnd"/>
      <w:r>
        <w:rPr>
          <w:rStyle w:val="VerbatimChar"/>
        </w:rPr>
        <w:t>:</w:t>
      </w:r>
    </w:p>
    <w:p w14:paraId="582DC230" w14:textId="77777777" w:rsidR="00DE4C75" w:rsidRDefault="00000000">
      <w:pPr>
        <w:pStyle w:val="Plattetekst"/>
      </w:pPr>
      <w:r>
        <w:t>Ensures only one thread enters the creation section.</w:t>
      </w:r>
    </w:p>
    <w:p w14:paraId="2C14D2E2" w14:textId="77777777" w:rsidR="00DE4C75" w:rsidRDefault="00000000">
      <w:pPr>
        <w:pStyle w:val="Kop2"/>
      </w:pPr>
      <w:bookmarkStart w:id="11" w:name="second-check"/>
      <w:bookmarkEnd w:id="10"/>
      <w:r>
        <w:t>Second Check</w:t>
      </w:r>
    </w:p>
    <w:p w14:paraId="35EAE744" w14:textId="202F626D" w:rsidR="00DE4C75" w:rsidRDefault="00000000">
      <w:pPr>
        <w:pStyle w:val="FirstParagraph"/>
      </w:pPr>
      <w:r>
        <w:rPr>
          <w:rStyle w:val="VerbatimChar"/>
        </w:rPr>
        <w:t xml:space="preserve">if </w:t>
      </w:r>
      <w:proofErr w:type="spellStart"/>
      <w:r>
        <w:rPr>
          <w:rStyle w:val="VerbatimChar"/>
        </w:rPr>
        <w:t>subcls.instance</w:t>
      </w:r>
      <w:proofErr w:type="spellEnd"/>
      <w:r>
        <w:rPr>
          <w:rStyle w:val="VerbatimChar"/>
        </w:rPr>
        <w:t xml:space="preserve"> is None:</w:t>
      </w:r>
    </w:p>
    <w:p w14:paraId="0FB6FA44" w14:textId="77777777" w:rsidR="00DE4C75" w:rsidRDefault="00000000">
      <w:pPr>
        <w:pStyle w:val="Plattetekst"/>
      </w:pPr>
      <w:r>
        <w:t>Prevents race conditions when multiple threads arrive simultaneously.</w:t>
      </w:r>
    </w:p>
    <w:p w14:paraId="4CCC051F" w14:textId="77777777" w:rsidR="00DE4C75" w:rsidRDefault="00000000">
      <w:pPr>
        <w:pStyle w:val="Kop1"/>
      </w:pPr>
      <w:bookmarkStart w:id="12" w:name="instance-creation"/>
      <w:bookmarkEnd w:id="8"/>
      <w:bookmarkEnd w:id="11"/>
      <w:r>
        <w:t>Instance Creation</w:t>
      </w:r>
    </w:p>
    <w:p w14:paraId="49ED5C17" w14:textId="77777777" w:rsidR="00DE4C75" w:rsidRDefault="00000000">
      <w:pPr>
        <w:pStyle w:val="FirstParagraph"/>
      </w:pPr>
      <w:r>
        <w:t>When no instance exists:</w:t>
      </w:r>
    </w:p>
    <w:p w14:paraId="31F2B26D" w14:textId="54DFB13C" w:rsidR="00DE4C75" w:rsidRDefault="00000000">
      <w:pPr>
        <w:pStyle w:val="Plattetekst"/>
      </w:pPr>
      <w:proofErr w:type="spellStart"/>
      <w:r>
        <w:rPr>
          <w:rStyle w:val="VerbatimChar"/>
        </w:rPr>
        <w:t>object.__new</w:t>
      </w:r>
      <w:proofErr w:type="spellEnd"/>
      <w:r>
        <w:rPr>
          <w:rStyle w:val="VerbatimChar"/>
        </w:rPr>
        <w:t>__(</w:t>
      </w:r>
      <w:proofErr w:type="spellStart"/>
      <w:r>
        <w:rPr>
          <w:rStyle w:val="VerbatimChar"/>
        </w:rPr>
        <w:t>subcls</w:t>
      </w:r>
      <w:proofErr w:type="spellEnd"/>
      <w:r>
        <w:rPr>
          <w:rStyle w:val="VerbatimChar"/>
        </w:rPr>
        <w:t>)</w:t>
      </w:r>
    </w:p>
    <w:p w14:paraId="46B3D1CB" w14:textId="77777777" w:rsidR="00DE4C75" w:rsidRDefault="00000000">
      <w:pPr>
        <w:pStyle w:val="Plattetekst"/>
      </w:pPr>
      <w:r>
        <w:t>creates the object.</w:t>
      </w:r>
    </w:p>
    <w:p w14:paraId="7B843C8C" w14:textId="77777777" w:rsidR="00DE4C75" w:rsidRDefault="00000000">
      <w:pPr>
        <w:pStyle w:val="Plattetekst"/>
      </w:pPr>
      <w:r>
        <w:t>The resulting instance is stored:</w:t>
      </w:r>
    </w:p>
    <w:p w14:paraId="1B13C4F7" w14:textId="249F4023" w:rsidR="00DE4C75" w:rsidRDefault="00000000">
      <w:pPr>
        <w:pStyle w:val="Plattetekst"/>
      </w:pPr>
      <w:proofErr w:type="spellStart"/>
      <w:r>
        <w:rPr>
          <w:rStyle w:val="VerbatimChar"/>
        </w:rPr>
        <w:t>subcls.instance</w:t>
      </w:r>
      <w:proofErr w:type="spellEnd"/>
      <w:r>
        <w:rPr>
          <w:rStyle w:val="VerbatimChar"/>
        </w:rPr>
        <w:t xml:space="preserve"> = </w:t>
      </w:r>
      <w:proofErr w:type="spellStart"/>
      <w:r>
        <w:rPr>
          <w:rStyle w:val="VerbatimChar"/>
        </w:rPr>
        <w:t>object.__new</w:t>
      </w:r>
      <w:proofErr w:type="spellEnd"/>
      <w:r>
        <w:rPr>
          <w:rStyle w:val="VerbatimChar"/>
        </w:rPr>
        <w:t>__(subcls)</w:t>
      </w:r>
    </w:p>
    <w:p w14:paraId="6078062E" w14:textId="77777777" w:rsidR="00DE4C75" w:rsidRDefault="00000000">
      <w:pPr>
        <w:pStyle w:val="Plattetekst"/>
      </w:pPr>
      <w:r>
        <w:t>and reused for all future constructor calls.</w:t>
      </w:r>
    </w:p>
    <w:p w14:paraId="35324320" w14:textId="77777777" w:rsidR="00DE4C75" w:rsidRDefault="00000000">
      <w:pPr>
        <w:pStyle w:val="Kop1"/>
      </w:pPr>
      <w:bookmarkStart w:id="13" w:name="one-time-initialization"/>
      <w:bookmarkEnd w:id="12"/>
      <w:r>
        <w:t>One-Time Initialization</w:t>
      </w:r>
    </w:p>
    <w:p w14:paraId="644604B4" w14:textId="77777777" w:rsidR="00DE4C75" w:rsidRDefault="00000000">
      <w:pPr>
        <w:pStyle w:val="FirstParagraph"/>
      </w:pPr>
      <w:r>
        <w:t>A singleton may be constructed many times:</w:t>
      </w:r>
    </w:p>
    <w:p w14:paraId="6D2F64AD" w14:textId="0C6C436D" w:rsidR="00DE4C75" w:rsidRDefault="00000000">
      <w:pPr>
        <w:pStyle w:val="Plattetekst"/>
      </w:pPr>
      <w:r>
        <w:rPr>
          <w:rStyle w:val="VerbatimChar"/>
        </w:rPr>
        <w:t xml:space="preserve">a = </w:t>
      </w:r>
      <w:proofErr w:type="spellStart"/>
      <w:r>
        <w:rPr>
          <w:rStyle w:val="VerbatimChar"/>
        </w:rPr>
        <w:t>MyClass</w:t>
      </w:r>
      <w:proofErr w:type="spellEnd"/>
      <w:r>
        <w:rPr>
          <w:rStyle w:val="VerbatimChar"/>
        </w:rPr>
        <w:t>() b = MyClass() c = MyClass()</w:t>
      </w:r>
    </w:p>
    <w:p w14:paraId="4E362148" w14:textId="77777777" w:rsidR="00DE4C75" w:rsidRDefault="00000000">
      <w:pPr>
        <w:pStyle w:val="Plattetekst"/>
      </w:pPr>
      <w:r>
        <w:t>but the original initialization code executes only once.</w:t>
      </w:r>
    </w:p>
    <w:p w14:paraId="718AB74F" w14:textId="77777777" w:rsidR="00DE4C75" w:rsidRDefault="00000000">
      <w:pPr>
        <w:pStyle w:val="Kop2"/>
      </w:pPr>
      <w:bookmarkStart w:id="14" w:name="initialization-flag"/>
      <w:r>
        <w:t>Initialization Flag</w:t>
      </w:r>
    </w:p>
    <w:p w14:paraId="71A73CC5" w14:textId="77777777" w:rsidR="00DE4C75" w:rsidRDefault="00000000">
      <w:pPr>
        <w:pStyle w:val="FirstParagraph"/>
      </w:pPr>
      <w:r>
        <w:t>The decorator stores:</w:t>
      </w:r>
    </w:p>
    <w:p w14:paraId="37D34123" w14:textId="306375BB" w:rsidR="00DE4C75" w:rsidRDefault="00000000">
      <w:pPr>
        <w:pStyle w:val="Plattetekst"/>
      </w:pPr>
      <w:r>
        <w:rPr>
          <w:rStyle w:val="VerbatimChar"/>
        </w:rPr>
        <w:t>_initialized</w:t>
      </w:r>
    </w:p>
    <w:p w14:paraId="3E76A106" w14:textId="77777777" w:rsidR="00DE4C75" w:rsidRDefault="00000000">
      <w:pPr>
        <w:pStyle w:val="Plattetekst"/>
      </w:pPr>
      <w:r>
        <w:t>inside the instance dictionary.</w:t>
      </w:r>
    </w:p>
    <w:p w14:paraId="38A79953" w14:textId="77777777" w:rsidR="00DE4C75" w:rsidRDefault="00000000">
      <w:pPr>
        <w:pStyle w:val="Kop2"/>
      </w:pPr>
      <w:bookmarkStart w:id="15" w:name="guard-check"/>
      <w:bookmarkEnd w:id="14"/>
      <w:r>
        <w:t>Guard Check</w:t>
      </w:r>
    </w:p>
    <w:p w14:paraId="37FC7EB9" w14:textId="77777777" w:rsidR="00712BC9" w:rsidRDefault="00712BC9">
      <w:pPr>
        <w:pStyle w:val="FirstParagraph"/>
        <w:rPr>
          <w:rStyle w:val="VerbatimChar"/>
        </w:rPr>
      </w:pPr>
    </w:p>
    <w:p w14:paraId="5BD23656" w14:textId="77777777" w:rsidR="00712BC9" w:rsidRDefault="00000000">
      <w:pPr>
        <w:pStyle w:val="FirstParagraph"/>
        <w:rPr>
          <w:rStyle w:val="VerbatimChar"/>
        </w:rPr>
      </w:pPr>
      <w:r>
        <w:rPr>
          <w:rStyle w:val="VerbatimChar"/>
        </w:rPr>
        <w:t>if self.__</w:t>
      </w:r>
      <w:proofErr w:type="spellStart"/>
      <w:r>
        <w:rPr>
          <w:rStyle w:val="VerbatimChar"/>
        </w:rPr>
        <w:t>dict</w:t>
      </w:r>
      <w:proofErr w:type="spellEnd"/>
      <w:r>
        <w:rPr>
          <w:rStyle w:val="VerbatimChar"/>
        </w:rPr>
        <w:t>__.get("_initialized", False):</w:t>
      </w:r>
    </w:p>
    <w:p w14:paraId="10B1DFD2" w14:textId="6C964497" w:rsidR="00DE4C75" w:rsidRDefault="00000000">
      <w:pPr>
        <w:pStyle w:val="FirstParagraph"/>
      </w:pPr>
      <w:r>
        <w:rPr>
          <w:rStyle w:val="VerbatimChar"/>
        </w:rPr>
        <w:t xml:space="preserve">     return</w:t>
      </w:r>
    </w:p>
    <w:p w14:paraId="12E42687" w14:textId="77777777" w:rsidR="00DE4C75" w:rsidRDefault="00000000">
      <w:pPr>
        <w:pStyle w:val="Plattetekst"/>
      </w:pPr>
      <w:r>
        <w:t>If initialization already occurred, the method exits immediately.</w:t>
      </w:r>
    </w:p>
    <w:p w14:paraId="777E78CA" w14:textId="77777777" w:rsidR="00DE4C75" w:rsidRDefault="00000000">
      <w:pPr>
        <w:pStyle w:val="Kop2"/>
      </w:pPr>
      <w:bookmarkStart w:id="16" w:name="first-initialization"/>
      <w:bookmarkEnd w:id="15"/>
      <w:r>
        <w:lastRenderedPageBreak/>
        <w:t>First Initialization</w:t>
      </w:r>
    </w:p>
    <w:p w14:paraId="49ECCF20" w14:textId="77777777" w:rsidR="00DE4C75" w:rsidRDefault="00000000">
      <w:pPr>
        <w:pStyle w:val="FirstParagraph"/>
      </w:pPr>
      <w:r>
        <w:t>Only the first construction executes:</w:t>
      </w:r>
    </w:p>
    <w:p w14:paraId="1CD2CE47" w14:textId="2A7B6739" w:rsidR="00DE4C75" w:rsidRDefault="00000000">
      <w:pPr>
        <w:pStyle w:val="Plattetekst"/>
      </w:pPr>
      <w:proofErr w:type="spellStart"/>
      <w:r>
        <w:rPr>
          <w:rStyle w:val="VerbatimChar"/>
        </w:rPr>
        <w:t>original_init</w:t>
      </w:r>
      <w:proofErr w:type="spellEnd"/>
      <w:r>
        <w:rPr>
          <w:rStyle w:val="VerbatimChar"/>
        </w:rPr>
        <w:t>(self, *</w:t>
      </w:r>
      <w:proofErr w:type="spellStart"/>
      <w:r>
        <w:rPr>
          <w:rStyle w:val="VerbatimChar"/>
        </w:rPr>
        <w:t>args</w:t>
      </w:r>
      <w:proofErr w:type="spellEnd"/>
      <w:r>
        <w:rPr>
          <w:rStyle w:val="VerbatimChar"/>
        </w:rPr>
        <w:t>, **</w:t>
      </w:r>
      <w:proofErr w:type="spellStart"/>
      <w:r>
        <w:rPr>
          <w:rStyle w:val="VerbatimChar"/>
        </w:rPr>
        <w:t>kwargs</w:t>
      </w:r>
      <w:proofErr w:type="spellEnd"/>
      <w:r>
        <w:rPr>
          <w:rStyle w:val="VerbatimChar"/>
        </w:rPr>
        <w:t>)</w:t>
      </w:r>
    </w:p>
    <w:p w14:paraId="5E40307D" w14:textId="77777777" w:rsidR="00DE4C75" w:rsidRDefault="00000000">
      <w:pPr>
        <w:pStyle w:val="Plattetekst"/>
      </w:pPr>
      <w:r>
        <w:t>followed by:</w:t>
      </w:r>
    </w:p>
    <w:p w14:paraId="5F911C2D" w14:textId="5B33B159" w:rsidR="00DE4C75" w:rsidRDefault="00000000">
      <w:pPr>
        <w:pStyle w:val="Plattetekst"/>
      </w:pPr>
      <w:r>
        <w:rPr>
          <w:rStyle w:val="VerbatimChar"/>
        </w:rPr>
        <w:t>self.__</w:t>
      </w:r>
      <w:proofErr w:type="spellStart"/>
      <w:r>
        <w:rPr>
          <w:rStyle w:val="VerbatimChar"/>
        </w:rPr>
        <w:t>dict</w:t>
      </w:r>
      <w:proofErr w:type="spellEnd"/>
      <w:r>
        <w:rPr>
          <w:rStyle w:val="VerbatimChar"/>
        </w:rPr>
        <w:t>__["_initialized"] = True</w:t>
      </w:r>
    </w:p>
    <w:p w14:paraId="6A7C7EAA" w14:textId="77777777" w:rsidR="00DE4C75" w:rsidRDefault="00000000">
      <w:pPr>
        <w:pStyle w:val="Kop1"/>
      </w:pPr>
      <w:bookmarkStart w:id="17" w:name="avoiding-getattr-recursion"/>
      <w:bookmarkEnd w:id="13"/>
      <w:bookmarkEnd w:id="16"/>
      <w:r>
        <w:t xml:space="preserve">Avoiding </w:t>
      </w:r>
      <w:proofErr w:type="spellStart"/>
      <w:r>
        <w:rPr>
          <w:b/>
          <w:bCs/>
        </w:rPr>
        <w:t>getattr</w:t>
      </w:r>
      <w:proofErr w:type="spellEnd"/>
      <w:r>
        <w:t xml:space="preserve"> Recursion</w:t>
      </w:r>
    </w:p>
    <w:p w14:paraId="451433E6" w14:textId="77777777" w:rsidR="00DE4C75" w:rsidRDefault="00000000">
      <w:pPr>
        <w:pStyle w:val="FirstParagraph"/>
      </w:pPr>
      <w:r>
        <w:t>A common problem with singleton implementations is accidental invocation of custom attribute lookup logic.</w:t>
      </w:r>
    </w:p>
    <w:p w14:paraId="3317C6DD" w14:textId="77777777" w:rsidR="00DE4C75" w:rsidRDefault="00000000">
      <w:pPr>
        <w:pStyle w:val="Plattetekst"/>
      </w:pPr>
      <w:r>
        <w:t>Example:</w:t>
      </w:r>
    </w:p>
    <w:p w14:paraId="3234CAA0" w14:textId="692793A6" w:rsidR="00DE4C75" w:rsidRDefault="00000000">
      <w:pPr>
        <w:pStyle w:val="Plattetekst"/>
      </w:pPr>
      <w:r>
        <w:rPr>
          <w:rStyle w:val="VerbatimChar"/>
        </w:rPr>
        <w:t>def __</w:t>
      </w:r>
      <w:proofErr w:type="spellStart"/>
      <w:r>
        <w:rPr>
          <w:rStyle w:val="VerbatimChar"/>
        </w:rPr>
        <w:t>getattr</w:t>
      </w:r>
      <w:proofErr w:type="spellEnd"/>
      <w:r>
        <w:rPr>
          <w:rStyle w:val="VerbatimChar"/>
        </w:rPr>
        <w:t>__(self, name):     ...</w:t>
      </w:r>
    </w:p>
    <w:p w14:paraId="2E4E3AC3" w14:textId="77777777" w:rsidR="00DE4C75" w:rsidRDefault="00000000">
      <w:pPr>
        <w:pStyle w:val="Plattetekst"/>
      </w:pPr>
      <w:r>
        <w:t>Using:</w:t>
      </w:r>
    </w:p>
    <w:p w14:paraId="0A310E21" w14:textId="2E582BDC" w:rsidR="00DE4C75" w:rsidRDefault="00000000">
      <w:pPr>
        <w:pStyle w:val="Plattetekst"/>
      </w:pPr>
      <w:proofErr w:type="spellStart"/>
      <w:r>
        <w:rPr>
          <w:rStyle w:val="VerbatimChar"/>
        </w:rPr>
        <w:t>hasattr</w:t>
      </w:r>
      <w:proofErr w:type="spellEnd"/>
      <w:r>
        <w:rPr>
          <w:rStyle w:val="VerbatimChar"/>
        </w:rPr>
        <w:t>(self, "_initialized")</w:t>
      </w:r>
    </w:p>
    <w:p w14:paraId="16F7BFD0" w14:textId="77777777" w:rsidR="00DE4C75" w:rsidRDefault="00000000">
      <w:pPr>
        <w:pStyle w:val="Plattetekst"/>
      </w:pPr>
      <w:r>
        <w:t>can trigger user-defined lookup code.</w:t>
      </w:r>
    </w:p>
    <w:p w14:paraId="39864E67" w14:textId="77777777" w:rsidR="00DE4C75" w:rsidRDefault="00000000">
      <w:pPr>
        <w:pStyle w:val="Plattetekst"/>
      </w:pPr>
      <w:r>
        <w:t>To avoid this, the implementation accesses:</w:t>
      </w:r>
    </w:p>
    <w:p w14:paraId="707A95F7" w14:textId="079767A0" w:rsidR="00DE4C75" w:rsidRDefault="00000000">
      <w:pPr>
        <w:pStyle w:val="Plattetekst"/>
      </w:pPr>
      <w:r>
        <w:rPr>
          <w:rStyle w:val="VerbatimChar"/>
        </w:rPr>
        <w:t>self.__</w:t>
      </w:r>
      <w:proofErr w:type="spellStart"/>
      <w:r>
        <w:rPr>
          <w:rStyle w:val="VerbatimChar"/>
        </w:rPr>
        <w:t>dict</w:t>
      </w:r>
      <w:proofErr w:type="spellEnd"/>
      <w:r>
        <w:rPr>
          <w:rStyle w:val="VerbatimChar"/>
        </w:rPr>
        <w:t>__</w:t>
      </w:r>
    </w:p>
    <w:p w14:paraId="29D808B0" w14:textId="77777777" w:rsidR="00DE4C75" w:rsidRDefault="00000000">
      <w:pPr>
        <w:pStyle w:val="Plattetekst"/>
      </w:pPr>
      <w:r>
        <w:t>directly.</w:t>
      </w:r>
    </w:p>
    <w:p w14:paraId="5FD20766" w14:textId="77777777" w:rsidR="00DE4C75" w:rsidRDefault="00000000">
      <w:pPr>
        <w:pStyle w:val="Plattetekst"/>
      </w:pPr>
      <w:r>
        <w:t>Example:</w:t>
      </w:r>
    </w:p>
    <w:p w14:paraId="1772CE7E" w14:textId="566F0A4A" w:rsidR="00DE4C75" w:rsidRDefault="00000000">
      <w:pPr>
        <w:pStyle w:val="Plattetekst"/>
      </w:pPr>
      <w:r>
        <w:rPr>
          <w:rStyle w:val="VerbatimChar"/>
        </w:rPr>
        <w:t>self.__</w:t>
      </w:r>
      <w:proofErr w:type="spellStart"/>
      <w:r>
        <w:rPr>
          <w:rStyle w:val="VerbatimChar"/>
        </w:rPr>
        <w:t>dict</w:t>
      </w:r>
      <w:proofErr w:type="spellEnd"/>
      <w:r>
        <w:rPr>
          <w:rStyle w:val="VerbatimChar"/>
        </w:rPr>
        <w:t>__.get("_initialized", False)</w:t>
      </w:r>
    </w:p>
    <w:p w14:paraId="2A68639C" w14:textId="77777777" w:rsidR="00DE4C75" w:rsidRDefault="00000000">
      <w:pPr>
        <w:pStyle w:val="Plattetekst"/>
      </w:pPr>
      <w:r>
        <w:t>This guarantees safe initialization regardless of custom attribute handlers.</w:t>
      </w:r>
    </w:p>
    <w:p w14:paraId="0DB0D148" w14:textId="77777777" w:rsidR="00DE4C75" w:rsidRDefault="00000000">
      <w:pPr>
        <w:pStyle w:val="Kop1"/>
      </w:pPr>
      <w:bookmarkStart w:id="18" w:name="preservation-of-original-class-behaviour"/>
      <w:bookmarkEnd w:id="17"/>
      <w:r>
        <w:t>Preservation of Original Class Behaviour</w:t>
      </w:r>
    </w:p>
    <w:p w14:paraId="53595F2B" w14:textId="77777777" w:rsidR="00DE4C75" w:rsidRDefault="00000000">
      <w:pPr>
        <w:pStyle w:val="FirstParagraph"/>
      </w:pPr>
      <w:r>
        <w:t>Unlike wrapper-based singleton implementations, the decorator returns the original class.</w:t>
      </w:r>
    </w:p>
    <w:p w14:paraId="26A4E551" w14:textId="7CEA9651" w:rsidR="00DE4C75" w:rsidRDefault="00000000">
      <w:pPr>
        <w:pStyle w:val="Plattetekst"/>
      </w:pPr>
      <w:r>
        <w:rPr>
          <w:rStyle w:val="VerbatimChar"/>
        </w:rPr>
        <w:t xml:space="preserve">return </w:t>
      </w:r>
      <w:proofErr w:type="spellStart"/>
      <w:r>
        <w:rPr>
          <w:rStyle w:val="VerbatimChar"/>
        </w:rPr>
        <w:t>cls</w:t>
      </w:r>
      <w:proofErr w:type="spellEnd"/>
    </w:p>
    <w:p w14:paraId="1EFE0F19" w14:textId="77777777" w:rsidR="00DE4C75" w:rsidRDefault="00000000">
      <w:pPr>
        <w:pStyle w:val="Plattetekst"/>
      </w:pPr>
      <w:r>
        <w:t>Benefits:</w:t>
      </w:r>
    </w:p>
    <w:p w14:paraId="1395EE2D" w14:textId="77777777" w:rsidR="00DE4C75" w:rsidRDefault="00000000">
      <w:pPr>
        <w:pStyle w:val="Compact"/>
        <w:numPr>
          <w:ilvl w:val="0"/>
          <w:numId w:val="4"/>
        </w:numPr>
      </w:pPr>
      <w:r>
        <w:t>Normal inheritance</w:t>
      </w:r>
    </w:p>
    <w:p w14:paraId="79DF01BF" w14:textId="77777777" w:rsidR="00DE4C75" w:rsidRDefault="00000000">
      <w:pPr>
        <w:pStyle w:val="Compact"/>
        <w:numPr>
          <w:ilvl w:val="0"/>
          <w:numId w:val="4"/>
        </w:numPr>
      </w:pPr>
      <w:r>
        <w:t>Normal reflection</w:t>
      </w:r>
    </w:p>
    <w:p w14:paraId="7B52EE93" w14:textId="77777777" w:rsidR="00DE4C75" w:rsidRDefault="00000000">
      <w:pPr>
        <w:pStyle w:val="Compact"/>
        <w:numPr>
          <w:ilvl w:val="0"/>
          <w:numId w:val="4"/>
        </w:numPr>
      </w:pPr>
      <w:r>
        <w:t>Correct type checks</w:t>
      </w:r>
    </w:p>
    <w:p w14:paraId="379776B6" w14:textId="77777777" w:rsidR="00DE4C75" w:rsidRDefault="00000000">
      <w:pPr>
        <w:pStyle w:val="Compact"/>
        <w:numPr>
          <w:ilvl w:val="0"/>
          <w:numId w:val="4"/>
        </w:numPr>
      </w:pPr>
      <w:r>
        <w:t>No proxy objects</w:t>
      </w:r>
    </w:p>
    <w:p w14:paraId="6FDB6C80" w14:textId="77777777" w:rsidR="00DE4C75" w:rsidRDefault="00000000">
      <w:pPr>
        <w:pStyle w:val="Kop2"/>
      </w:pPr>
      <w:bookmarkStart w:id="19" w:name="isinstance-support"/>
      <w:proofErr w:type="spellStart"/>
      <w:r>
        <w:lastRenderedPageBreak/>
        <w:t>isinstance</w:t>
      </w:r>
      <w:proofErr w:type="spellEnd"/>
      <w:r>
        <w:t xml:space="preserve"> Support</w:t>
      </w:r>
    </w:p>
    <w:p w14:paraId="4FDE5EDD" w14:textId="77777777" w:rsidR="00DE4C75" w:rsidRDefault="00000000">
      <w:pPr>
        <w:pStyle w:val="FirstParagraph"/>
      </w:pPr>
      <w:r>
        <w:t>The following remains true:</w:t>
      </w:r>
    </w:p>
    <w:p w14:paraId="20EA2193" w14:textId="4E958EAC" w:rsidR="00DE4C75" w:rsidRPr="00712BC9" w:rsidRDefault="00000000">
      <w:pPr>
        <w:pStyle w:val="Plattetekst"/>
        <w:rPr>
          <w:rStyle w:val="VerbatimChar"/>
        </w:rPr>
      </w:pPr>
      <w:r w:rsidRPr="00712BC9">
        <w:rPr>
          <w:rStyle w:val="VerbatimChar"/>
        </w:rPr>
        <w:t xml:space="preserve">obj = </w:t>
      </w:r>
      <w:proofErr w:type="spellStart"/>
      <w:r w:rsidRPr="00712BC9">
        <w:rPr>
          <w:rStyle w:val="VerbatimChar"/>
        </w:rPr>
        <w:t>MyClass</w:t>
      </w:r>
      <w:proofErr w:type="spellEnd"/>
      <w:r w:rsidRPr="00712BC9">
        <w:rPr>
          <w:rStyle w:val="VerbatimChar"/>
        </w:rPr>
        <w:t>()</w:t>
      </w:r>
    </w:p>
    <w:p w14:paraId="5116BD59" w14:textId="77777777" w:rsidR="00DE4C75" w:rsidRPr="00712BC9" w:rsidRDefault="00000000">
      <w:pPr>
        <w:pStyle w:val="Plattetekst"/>
        <w:rPr>
          <w:rStyle w:val="VerbatimChar"/>
        </w:rPr>
      </w:pPr>
      <w:r w:rsidRPr="00712BC9">
        <w:rPr>
          <w:rStyle w:val="VerbatimChar"/>
        </w:rPr>
        <w:t>isinstance(obj, MyClass)</w:t>
      </w:r>
    </w:p>
    <w:p w14:paraId="45184FDC" w14:textId="77777777" w:rsidR="00712BC9" w:rsidRDefault="00000000">
      <w:pPr>
        <w:pStyle w:val="SourceCode"/>
        <w:rPr>
          <w:rStyle w:val="VerbatimChar"/>
        </w:rPr>
      </w:pPr>
      <w:r>
        <w:rPr>
          <w:rStyle w:val="VerbatimChar"/>
        </w:rPr>
        <w:t>returns:</w:t>
      </w:r>
    </w:p>
    <w:p w14:paraId="706ADAF7" w14:textId="07A0F65F" w:rsidR="00DE4C75" w:rsidRPr="00712BC9" w:rsidRDefault="00000000">
      <w:pPr>
        <w:pStyle w:val="SourceCode"/>
        <w:rPr>
          <w:rStyle w:val="VerbatimChar"/>
        </w:rPr>
      </w:pPr>
      <w:r>
        <w:rPr>
          <w:rStyle w:val="VerbatimChar"/>
        </w:rPr>
        <w:t>True</w:t>
      </w:r>
    </w:p>
    <w:p w14:paraId="367C79F3" w14:textId="77777777" w:rsidR="00DE4C75" w:rsidRDefault="00000000">
      <w:pPr>
        <w:pStyle w:val="Kop2"/>
      </w:pPr>
      <w:bookmarkStart w:id="20" w:name="subclass-support"/>
      <w:bookmarkEnd w:id="19"/>
      <w:r>
        <w:t>Subclass Support</w:t>
      </w:r>
    </w:p>
    <w:p w14:paraId="605F1E11" w14:textId="77777777" w:rsidR="00DE4C75" w:rsidRDefault="00000000">
      <w:pPr>
        <w:pStyle w:val="FirstParagraph"/>
      </w:pPr>
      <w:r>
        <w:t>Decorated classes can still be subclassed normally.</w:t>
      </w:r>
    </w:p>
    <w:p w14:paraId="6C61CD8C" w14:textId="77777777" w:rsidR="00712BC9" w:rsidRDefault="00000000" w:rsidP="00712BC9">
      <w:pPr>
        <w:pStyle w:val="Plattetekst"/>
        <w:rPr>
          <w:rStyle w:val="VerbatimChar"/>
        </w:rPr>
      </w:pPr>
      <w:r w:rsidRPr="00712BC9">
        <w:rPr>
          <w:rStyle w:val="VerbatimChar"/>
        </w:rPr>
        <w:t>@singleton class Service:</w:t>
      </w:r>
    </w:p>
    <w:p w14:paraId="3C115442" w14:textId="228F3E9D" w:rsidR="00DE4C75" w:rsidRPr="00712BC9" w:rsidRDefault="00000000" w:rsidP="00712BC9">
      <w:pPr>
        <w:pStyle w:val="Plattetekst"/>
        <w:ind w:firstLine="720"/>
        <w:rPr>
          <w:rStyle w:val="VerbatimChar"/>
        </w:rPr>
      </w:pPr>
      <w:r w:rsidRPr="00712BC9">
        <w:rPr>
          <w:rStyle w:val="VerbatimChar"/>
        </w:rPr>
        <w:t>pass</w:t>
      </w:r>
    </w:p>
    <w:p w14:paraId="6053D983" w14:textId="77777777" w:rsidR="00712BC9" w:rsidRDefault="00000000">
      <w:pPr>
        <w:pStyle w:val="Plattetekst"/>
        <w:rPr>
          <w:rStyle w:val="VerbatimChar"/>
        </w:rPr>
      </w:pPr>
      <w:r w:rsidRPr="00712BC9">
        <w:rPr>
          <w:rStyle w:val="VerbatimChar"/>
        </w:rPr>
        <w:t xml:space="preserve">class </w:t>
      </w:r>
      <w:proofErr w:type="spellStart"/>
      <w:r w:rsidRPr="00712BC9">
        <w:rPr>
          <w:rStyle w:val="VerbatimChar"/>
        </w:rPr>
        <w:t>ExtendedService</w:t>
      </w:r>
      <w:proofErr w:type="spellEnd"/>
      <w:r w:rsidRPr="00712BC9">
        <w:rPr>
          <w:rStyle w:val="VerbatimChar"/>
        </w:rPr>
        <w:t>(Service):</w:t>
      </w:r>
    </w:p>
    <w:p w14:paraId="7FDA38E5" w14:textId="3E4E63B5" w:rsidR="00DE4C75" w:rsidRPr="00712BC9" w:rsidRDefault="00000000" w:rsidP="00712BC9">
      <w:pPr>
        <w:pStyle w:val="Plattetekst"/>
        <w:ind w:firstLine="720"/>
        <w:rPr>
          <w:rStyle w:val="VerbatimChar"/>
        </w:rPr>
      </w:pPr>
      <w:r w:rsidRPr="00712BC9">
        <w:rPr>
          <w:rStyle w:val="VerbatimChar"/>
        </w:rPr>
        <w:t>pass</w:t>
      </w:r>
    </w:p>
    <w:p w14:paraId="5BC8A894" w14:textId="73D14884" w:rsidR="00563040" w:rsidRPr="00563040" w:rsidRDefault="00000000">
      <w:pPr>
        <w:pStyle w:val="SourceCode"/>
        <w:rPr>
          <w:rFonts w:asciiTheme="majorHAnsi" w:eastAsiaTheme="majorEastAsia" w:hAnsiTheme="majorHAnsi" w:cstheme="majorBidi"/>
          <w:color w:val="0F4761" w:themeColor="accent1" w:themeShade="BF"/>
          <w:sz w:val="40"/>
          <w:szCs w:val="40"/>
        </w:rPr>
      </w:pPr>
      <w:r>
        <w:br/>
      </w:r>
      <w:r w:rsidRPr="00712BC9">
        <w:t>The decorated class remains a standard Python class object.</w:t>
      </w:r>
      <w:r>
        <w:br/>
      </w:r>
      <w:r>
        <w:br/>
      </w:r>
      <w:r>
        <w:br/>
      </w:r>
      <w:r w:rsidRPr="00563040">
        <w:rPr>
          <w:rFonts w:asciiTheme="majorHAnsi" w:eastAsiaTheme="majorEastAsia" w:hAnsiTheme="majorHAnsi" w:cstheme="majorBidi"/>
          <w:color w:val="0F4761" w:themeColor="accent1" w:themeShade="BF"/>
          <w:sz w:val="40"/>
          <w:szCs w:val="40"/>
        </w:rPr>
        <w:t>Example Usage</w:t>
      </w:r>
    </w:p>
    <w:p w14:paraId="71C5AFFC" w14:textId="0BC3084F" w:rsidR="00DE4C75" w:rsidRDefault="00000000">
      <w:pPr>
        <w:pStyle w:val="SourceCode"/>
      </w:pPr>
      <w:r>
        <w:br/>
      </w:r>
      <w:r w:rsidRPr="00563040">
        <w:rPr>
          <w:rFonts w:asciiTheme="majorHAnsi" w:eastAsiaTheme="majorEastAsia" w:hAnsiTheme="majorHAnsi" w:cstheme="majorBidi"/>
          <w:color w:val="0F4761" w:themeColor="accent1" w:themeShade="BF"/>
          <w:sz w:val="32"/>
          <w:szCs w:val="32"/>
        </w:rPr>
        <w:t>Decorating a Class</w:t>
      </w:r>
      <w:r w:rsidRPr="00563040">
        <w:rPr>
          <w:rFonts w:asciiTheme="majorHAnsi" w:eastAsiaTheme="majorEastAsia" w:hAnsiTheme="majorHAnsi" w:cstheme="majorBidi"/>
          <w:color w:val="0F4761" w:themeColor="accent1" w:themeShade="BF"/>
          <w:sz w:val="32"/>
          <w:szCs w:val="32"/>
        </w:rPr>
        <w:br/>
      </w:r>
      <w:r>
        <w:br/>
      </w:r>
      <w:r>
        <w:rPr>
          <w:rStyle w:val="VerbatimChar"/>
        </w:rPr>
        <w:t>@singleton</w:t>
      </w:r>
      <w:r>
        <w:br/>
      </w:r>
      <w:r>
        <w:rPr>
          <w:rStyle w:val="VerbatimChar"/>
        </w:rPr>
        <w:t>class ConfigurationManager:</w:t>
      </w:r>
      <w:r>
        <w:br/>
      </w:r>
      <w:r>
        <w:br/>
      </w:r>
      <w:r>
        <w:rPr>
          <w:rStyle w:val="VerbatimChar"/>
        </w:rPr>
        <w:t xml:space="preserve">    def __init__(self):</w:t>
      </w:r>
      <w:r>
        <w:br/>
      </w:r>
      <w:r>
        <w:rPr>
          <w:rStyle w:val="VerbatimChar"/>
        </w:rPr>
        <w:t xml:space="preserve">        print("Initialising")</w:t>
      </w:r>
    </w:p>
    <w:p w14:paraId="5BA8647F" w14:textId="77777777" w:rsidR="00DE4C75" w:rsidRDefault="00000000">
      <w:pPr>
        <w:pStyle w:val="Kop2"/>
      </w:pPr>
      <w:bookmarkStart w:id="21" w:name="creating-instances"/>
      <w:bookmarkEnd w:id="20"/>
      <w:r>
        <w:t>Creating Instances</w:t>
      </w:r>
    </w:p>
    <w:p w14:paraId="47580778" w14:textId="77777777" w:rsidR="00563040" w:rsidRDefault="00000000">
      <w:pPr>
        <w:pStyle w:val="FirstParagraph"/>
        <w:rPr>
          <w:rStyle w:val="VerbatimChar"/>
        </w:rPr>
      </w:pPr>
      <w:r>
        <w:rPr>
          <w:rStyle w:val="VerbatimChar"/>
        </w:rPr>
        <w:t xml:space="preserve">a = </w:t>
      </w:r>
      <w:proofErr w:type="spellStart"/>
      <w:r>
        <w:rPr>
          <w:rStyle w:val="VerbatimChar"/>
        </w:rPr>
        <w:t>ConfigurationManager</w:t>
      </w:r>
      <w:proofErr w:type="spellEnd"/>
      <w:r>
        <w:rPr>
          <w:rStyle w:val="VerbatimChar"/>
        </w:rPr>
        <w:t>()</w:t>
      </w:r>
    </w:p>
    <w:p w14:paraId="66244E2D" w14:textId="0F2C2210" w:rsidR="00DE4C75" w:rsidRDefault="00563040">
      <w:pPr>
        <w:pStyle w:val="FirstParagraph"/>
      </w:pPr>
      <w:r>
        <w:rPr>
          <w:rStyle w:val="VerbatimChar"/>
        </w:rPr>
        <w:t>b</w:t>
      </w:r>
      <w:r w:rsidR="00000000">
        <w:rPr>
          <w:rStyle w:val="VerbatimChar"/>
        </w:rPr>
        <w:t xml:space="preserve"> = </w:t>
      </w:r>
      <w:proofErr w:type="spellStart"/>
      <w:r w:rsidR="00000000">
        <w:rPr>
          <w:rStyle w:val="VerbatimChar"/>
        </w:rPr>
        <w:t>ConfigurationManager</w:t>
      </w:r>
      <w:proofErr w:type="spellEnd"/>
      <w:r w:rsidR="00000000">
        <w:rPr>
          <w:rStyle w:val="VerbatimChar"/>
        </w:rPr>
        <w:t>()</w:t>
      </w:r>
    </w:p>
    <w:p w14:paraId="19D7FFB9" w14:textId="77777777" w:rsidR="00DE4C75" w:rsidRDefault="00000000">
      <w:pPr>
        <w:pStyle w:val="Plattetekst"/>
      </w:pPr>
      <w:r>
        <w:t>Result:</w:t>
      </w:r>
    </w:p>
    <w:p w14:paraId="0E7A1ADA" w14:textId="6A5DC391" w:rsidR="00DE4C75" w:rsidRDefault="00000000">
      <w:pPr>
        <w:pStyle w:val="Plattetekst"/>
      </w:pPr>
      <w:r>
        <w:rPr>
          <w:rStyle w:val="VerbatimChar"/>
        </w:rPr>
        <w:t>a is b</w:t>
      </w:r>
    </w:p>
    <w:p w14:paraId="7D64CAF9" w14:textId="77777777" w:rsidR="00DE4C75" w:rsidRDefault="00000000">
      <w:pPr>
        <w:pStyle w:val="Plattetekst"/>
      </w:pPr>
      <w:r>
        <w:t>returns:</w:t>
      </w:r>
    </w:p>
    <w:p w14:paraId="1ECBB1FD" w14:textId="2A248F08" w:rsidR="00DE4C75" w:rsidRDefault="00000000">
      <w:pPr>
        <w:pStyle w:val="Plattetekst"/>
      </w:pPr>
      <w:r>
        <w:rPr>
          <w:rStyle w:val="VerbatimChar"/>
        </w:rPr>
        <w:lastRenderedPageBreak/>
        <w:t>True</w:t>
      </w:r>
    </w:p>
    <w:p w14:paraId="1F4D9F4B" w14:textId="77777777" w:rsidR="00DE4C75" w:rsidRDefault="00000000">
      <w:pPr>
        <w:pStyle w:val="Kop2"/>
      </w:pPr>
      <w:bookmarkStart w:id="22" w:name="initialization-behaviour"/>
      <w:bookmarkEnd w:id="21"/>
      <w:r>
        <w:t xml:space="preserve">Initialization </w:t>
      </w:r>
      <w:proofErr w:type="spellStart"/>
      <w:r>
        <w:t>Behaviour</w:t>
      </w:r>
      <w:proofErr w:type="spellEnd"/>
    </w:p>
    <w:p w14:paraId="0CE7AE94" w14:textId="77777777" w:rsidR="00563040" w:rsidRDefault="00000000">
      <w:pPr>
        <w:pStyle w:val="FirstParagraph"/>
        <w:rPr>
          <w:rStyle w:val="VerbatimChar"/>
        </w:rPr>
      </w:pPr>
      <w:proofErr w:type="spellStart"/>
      <w:r>
        <w:rPr>
          <w:rStyle w:val="VerbatimChar"/>
        </w:rPr>
        <w:t>ConfigurationManager</w:t>
      </w:r>
      <w:proofErr w:type="spellEnd"/>
      <w:r>
        <w:rPr>
          <w:rStyle w:val="VerbatimChar"/>
        </w:rPr>
        <w:t>()</w:t>
      </w:r>
    </w:p>
    <w:p w14:paraId="1A00ADA8" w14:textId="77777777" w:rsidR="00563040" w:rsidRDefault="00000000">
      <w:pPr>
        <w:pStyle w:val="FirstParagraph"/>
        <w:rPr>
          <w:rStyle w:val="VerbatimChar"/>
        </w:rPr>
      </w:pPr>
      <w:proofErr w:type="spellStart"/>
      <w:r>
        <w:rPr>
          <w:rStyle w:val="VerbatimChar"/>
        </w:rPr>
        <w:t>ConfigurationManager</w:t>
      </w:r>
      <w:proofErr w:type="spellEnd"/>
      <w:r>
        <w:rPr>
          <w:rStyle w:val="VerbatimChar"/>
        </w:rPr>
        <w:t>()</w:t>
      </w:r>
    </w:p>
    <w:p w14:paraId="7FE4C2DB" w14:textId="341EBB35" w:rsidR="00DE4C75" w:rsidRDefault="00000000">
      <w:pPr>
        <w:pStyle w:val="FirstParagraph"/>
      </w:pPr>
      <w:proofErr w:type="spellStart"/>
      <w:r>
        <w:rPr>
          <w:rStyle w:val="VerbatimChar"/>
        </w:rPr>
        <w:t>ConfigurationManager</w:t>
      </w:r>
      <w:proofErr w:type="spellEnd"/>
      <w:r>
        <w:rPr>
          <w:rStyle w:val="VerbatimChar"/>
        </w:rPr>
        <w:t>()</w:t>
      </w:r>
    </w:p>
    <w:p w14:paraId="061437C2" w14:textId="77777777" w:rsidR="00DE4C75" w:rsidRDefault="00000000">
      <w:pPr>
        <w:pStyle w:val="Plattetekst"/>
      </w:pPr>
      <w:r>
        <w:t>Output:</w:t>
      </w:r>
    </w:p>
    <w:p w14:paraId="50ABCC0A" w14:textId="2712D1DC" w:rsidR="00DE4C75" w:rsidRDefault="00000000">
      <w:pPr>
        <w:pStyle w:val="Plattetekst"/>
      </w:pPr>
      <w:proofErr w:type="spellStart"/>
      <w:r>
        <w:rPr>
          <w:rStyle w:val="VerbatimChar"/>
        </w:rPr>
        <w:t>Initialising</w:t>
      </w:r>
      <w:proofErr w:type="spellEnd"/>
    </w:p>
    <w:p w14:paraId="69BF8F2C" w14:textId="77777777" w:rsidR="00DE4C75" w:rsidRDefault="00000000">
      <w:pPr>
        <w:pStyle w:val="Plattetekst"/>
      </w:pPr>
      <w:r>
        <w:t>The message appears only once.</w:t>
      </w:r>
    </w:p>
    <w:p w14:paraId="7980FE5F" w14:textId="77777777" w:rsidR="00DE4C75" w:rsidRDefault="00000000">
      <w:pPr>
        <w:pStyle w:val="Kop1"/>
      </w:pPr>
      <w:bookmarkStart w:id="23" w:name="lifecycle"/>
      <w:bookmarkEnd w:id="18"/>
      <w:bookmarkEnd w:id="22"/>
      <w:r>
        <w:t>Lifecycle</w:t>
      </w:r>
    </w:p>
    <w:p w14:paraId="64AB8483" w14:textId="77777777" w:rsidR="00DE4C75" w:rsidRDefault="00000000">
      <w:pPr>
        <w:pStyle w:val="FirstParagraph"/>
      </w:pPr>
      <w:r>
        <w:t>The singleton instance remains alive until:</w:t>
      </w:r>
    </w:p>
    <w:p w14:paraId="23077520" w14:textId="77777777" w:rsidR="00DE4C75" w:rsidRDefault="00000000">
      <w:pPr>
        <w:pStyle w:val="Compact"/>
        <w:numPr>
          <w:ilvl w:val="0"/>
          <w:numId w:val="5"/>
        </w:numPr>
      </w:pPr>
      <w:r>
        <w:t>Process termination</w:t>
      </w:r>
    </w:p>
    <w:p w14:paraId="702516CD" w14:textId="77777777" w:rsidR="00DE4C75" w:rsidRDefault="00000000">
      <w:pPr>
        <w:pStyle w:val="Compact"/>
        <w:numPr>
          <w:ilvl w:val="0"/>
          <w:numId w:val="5"/>
        </w:numPr>
      </w:pPr>
      <w:r>
        <w:t>Explicit deletion of class-level instance reference</w:t>
      </w:r>
    </w:p>
    <w:p w14:paraId="59E8AFEE" w14:textId="77777777" w:rsidR="00DE4C75" w:rsidRDefault="00000000">
      <w:pPr>
        <w:pStyle w:val="FirstParagraph"/>
      </w:pPr>
      <w:r>
        <w:t>The framework does not provide a reset mechanism because Oradio services are intended to remain active throughout the application lifecycle.</w:t>
      </w:r>
    </w:p>
    <w:p w14:paraId="23BE596B" w14:textId="77777777" w:rsidR="00DE4C75" w:rsidRDefault="00000000">
      <w:pPr>
        <w:pStyle w:val="Kop1"/>
      </w:pPr>
      <w:bookmarkStart w:id="24" w:name="error-handling"/>
      <w:bookmarkEnd w:id="23"/>
      <w:r>
        <w:t>Error Handling</w:t>
      </w:r>
    </w:p>
    <w:p w14:paraId="58792C9F" w14:textId="77777777" w:rsidR="00DE4C75" w:rsidRDefault="00000000">
      <w:pPr>
        <w:pStyle w:val="FirstParagraph"/>
      </w:pPr>
      <w:r>
        <w:t>The decorator itself performs no exception handling.</w:t>
      </w:r>
    </w:p>
    <w:p w14:paraId="3BB1A5EE" w14:textId="77777777" w:rsidR="00DE4C75" w:rsidRDefault="00000000">
      <w:pPr>
        <w:pStyle w:val="Plattetekst"/>
      </w:pPr>
      <w:r>
        <w:t>Any exception raised by the original constructor:</w:t>
      </w:r>
    </w:p>
    <w:p w14:paraId="293770F5" w14:textId="1809B7DF" w:rsidR="00DE4C75" w:rsidRDefault="00000000">
      <w:pPr>
        <w:pStyle w:val="Plattetekst"/>
      </w:pPr>
      <w:proofErr w:type="spellStart"/>
      <w:r>
        <w:rPr>
          <w:rStyle w:val="VerbatimChar"/>
        </w:rPr>
        <w:t>original_init</w:t>
      </w:r>
      <w:proofErr w:type="spellEnd"/>
      <w:r>
        <w:rPr>
          <w:rStyle w:val="VerbatimChar"/>
        </w:rPr>
        <w:t>(...)</w:t>
      </w:r>
    </w:p>
    <w:p w14:paraId="4EF52425" w14:textId="77777777" w:rsidR="00DE4C75" w:rsidRDefault="00000000">
      <w:pPr>
        <w:pStyle w:val="Plattetekst"/>
      </w:pPr>
      <w:r>
        <w:t>propagates normally to the caller.</w:t>
      </w:r>
    </w:p>
    <w:p w14:paraId="2D7881AD" w14:textId="77777777" w:rsidR="00DE4C75" w:rsidRDefault="00000000">
      <w:pPr>
        <w:pStyle w:val="Plattetekst"/>
      </w:pPr>
      <w:r>
        <w:t>This ensures failures are visible and not silently suppressed.</w:t>
      </w:r>
    </w:p>
    <w:p w14:paraId="1E7C4229" w14:textId="77777777" w:rsidR="00DE4C75" w:rsidRDefault="00000000">
      <w:pPr>
        <w:pStyle w:val="Kop1"/>
      </w:pPr>
      <w:bookmarkStart w:id="25" w:name="performance-characteristics"/>
      <w:bookmarkEnd w:id="24"/>
      <w:r>
        <w:t>Performance Characteristics</w:t>
      </w:r>
    </w:p>
    <w:p w14:paraId="2002F0B9" w14:textId="77777777" w:rsidR="00DE4C75" w:rsidRDefault="00000000">
      <w:pPr>
        <w:pStyle w:val="Kop2"/>
      </w:pPr>
      <w:bookmarkStart w:id="26" w:name="first-construction"/>
      <w:r>
        <w:t>First Construction</w:t>
      </w:r>
    </w:p>
    <w:p w14:paraId="2BD99AD0" w14:textId="77777777" w:rsidR="00DE4C75" w:rsidRDefault="00000000">
      <w:pPr>
        <w:pStyle w:val="FirstParagraph"/>
      </w:pPr>
      <w:r>
        <w:t>Operations:</w:t>
      </w:r>
    </w:p>
    <w:p w14:paraId="5614DA7A" w14:textId="77777777" w:rsidR="00DE4C75" w:rsidRDefault="00000000">
      <w:pPr>
        <w:pStyle w:val="Compact"/>
        <w:numPr>
          <w:ilvl w:val="0"/>
          <w:numId w:val="6"/>
        </w:numPr>
      </w:pPr>
      <w:r>
        <w:t>Lock acquisition</w:t>
      </w:r>
    </w:p>
    <w:p w14:paraId="790E6E02" w14:textId="77777777" w:rsidR="00DE4C75" w:rsidRDefault="00000000">
      <w:pPr>
        <w:pStyle w:val="Compact"/>
        <w:numPr>
          <w:ilvl w:val="0"/>
          <w:numId w:val="6"/>
        </w:numPr>
      </w:pPr>
      <w:r>
        <w:t>Object allocation</w:t>
      </w:r>
    </w:p>
    <w:p w14:paraId="399F2DF3" w14:textId="77777777" w:rsidR="00DE4C75" w:rsidRDefault="00000000">
      <w:pPr>
        <w:pStyle w:val="Compact"/>
        <w:numPr>
          <w:ilvl w:val="0"/>
          <w:numId w:val="6"/>
        </w:numPr>
      </w:pPr>
      <w:r>
        <w:t>Constructor execution</w:t>
      </w:r>
    </w:p>
    <w:p w14:paraId="2AB29A6C" w14:textId="77777777" w:rsidR="00DE4C75" w:rsidRDefault="00000000">
      <w:pPr>
        <w:pStyle w:val="FirstParagraph"/>
      </w:pPr>
      <w:r>
        <w:lastRenderedPageBreak/>
        <w:t>Complexity:</w:t>
      </w:r>
    </w:p>
    <w:p w14:paraId="20DADE3A" w14:textId="47DF9C69" w:rsidR="00DE4C75" w:rsidRDefault="00000000">
      <w:pPr>
        <w:pStyle w:val="Plattetekst"/>
      </w:pPr>
      <w:r>
        <w:rPr>
          <w:rStyle w:val="VerbatimChar"/>
        </w:rPr>
        <w:t>O(1)</w:t>
      </w:r>
    </w:p>
    <w:p w14:paraId="276875E3" w14:textId="77777777" w:rsidR="00DE4C75" w:rsidRDefault="00000000">
      <w:pPr>
        <w:pStyle w:val="Kop2"/>
      </w:pPr>
      <w:bookmarkStart w:id="27" w:name="subsequent-constructions"/>
      <w:bookmarkEnd w:id="26"/>
      <w:r>
        <w:t>Subsequent Constructions</w:t>
      </w:r>
    </w:p>
    <w:p w14:paraId="6D7F5CE7" w14:textId="77777777" w:rsidR="00DE4C75" w:rsidRDefault="00000000">
      <w:pPr>
        <w:pStyle w:val="FirstParagraph"/>
      </w:pPr>
      <w:r>
        <w:t>Operations:</w:t>
      </w:r>
    </w:p>
    <w:p w14:paraId="4A1C0925" w14:textId="77777777" w:rsidR="00DE4C75" w:rsidRDefault="00000000">
      <w:pPr>
        <w:pStyle w:val="Compact"/>
        <w:numPr>
          <w:ilvl w:val="0"/>
          <w:numId w:val="7"/>
        </w:numPr>
      </w:pPr>
      <w:r>
        <w:t>Instance existence check</w:t>
      </w:r>
    </w:p>
    <w:p w14:paraId="3097BAC4" w14:textId="77777777" w:rsidR="00DE4C75" w:rsidRDefault="00000000">
      <w:pPr>
        <w:pStyle w:val="Compact"/>
        <w:numPr>
          <w:ilvl w:val="0"/>
          <w:numId w:val="7"/>
        </w:numPr>
      </w:pPr>
      <w:r>
        <w:t>Return cached instance</w:t>
      </w:r>
    </w:p>
    <w:p w14:paraId="47E4C160" w14:textId="77777777" w:rsidR="00DE4C75" w:rsidRDefault="00000000">
      <w:pPr>
        <w:pStyle w:val="FirstParagraph"/>
      </w:pPr>
      <w:r>
        <w:t>Complexity:</w:t>
      </w:r>
    </w:p>
    <w:p w14:paraId="2DDB675A" w14:textId="68803D09" w:rsidR="00DE4C75" w:rsidRDefault="00000000">
      <w:pPr>
        <w:pStyle w:val="Plattetekst"/>
      </w:pPr>
      <w:r>
        <w:rPr>
          <w:rStyle w:val="VerbatimChar"/>
        </w:rPr>
        <w:t>O(1)</w:t>
      </w:r>
    </w:p>
    <w:p w14:paraId="5518BB9D" w14:textId="77777777" w:rsidR="00DE4C75" w:rsidRDefault="00000000">
      <w:pPr>
        <w:pStyle w:val="Plattetekst"/>
      </w:pPr>
      <w:r>
        <w:t>No lock acquisition occurs once the instance exists.</w:t>
      </w:r>
    </w:p>
    <w:p w14:paraId="77A2F913" w14:textId="77777777" w:rsidR="00DE4C75" w:rsidRDefault="00000000">
      <w:pPr>
        <w:pStyle w:val="Kop1"/>
      </w:pPr>
      <w:bookmarkStart w:id="28" w:name="typical-oradio-usage"/>
      <w:bookmarkEnd w:id="25"/>
      <w:bookmarkEnd w:id="27"/>
      <w:r>
        <w:t>Typical Oradio Usage</w:t>
      </w:r>
    </w:p>
    <w:p w14:paraId="423A4B42" w14:textId="77777777" w:rsidR="00DE4C75" w:rsidRDefault="00000000">
      <w:pPr>
        <w:pStyle w:val="FirstParagraph"/>
      </w:pPr>
      <w:r>
        <w:t>The decorator is commonly used for infrastructure services.</w:t>
      </w:r>
    </w:p>
    <w:p w14:paraId="5165F878" w14:textId="77777777" w:rsidR="00DE4C75" w:rsidRDefault="00000000">
      <w:pPr>
        <w:pStyle w:val="Plattetekst"/>
      </w:pPr>
      <w:r>
        <w:t>Example:</w:t>
      </w:r>
    </w:p>
    <w:p w14:paraId="7778DB8C" w14:textId="77777777" w:rsidR="00563040" w:rsidRDefault="00000000">
      <w:pPr>
        <w:pStyle w:val="Plattetekst"/>
        <w:rPr>
          <w:rStyle w:val="VerbatimChar"/>
        </w:rPr>
      </w:pPr>
      <w:r>
        <w:rPr>
          <w:rStyle w:val="VerbatimChar"/>
        </w:rPr>
        <w:t xml:space="preserve">@singleton class </w:t>
      </w:r>
      <w:proofErr w:type="spellStart"/>
      <w:r>
        <w:rPr>
          <w:rStyle w:val="VerbatimChar"/>
        </w:rPr>
        <w:t>PubSubManager</w:t>
      </w:r>
      <w:proofErr w:type="spellEnd"/>
      <w:r>
        <w:rPr>
          <w:rStyle w:val="VerbatimChar"/>
        </w:rPr>
        <w:t>:</w:t>
      </w:r>
    </w:p>
    <w:p w14:paraId="4FF9F719" w14:textId="339F0B14" w:rsidR="00DE4C75" w:rsidRDefault="00000000">
      <w:pPr>
        <w:pStyle w:val="Plattetekst"/>
      </w:pPr>
      <w:r>
        <w:rPr>
          <w:rStyle w:val="VerbatimChar"/>
        </w:rPr>
        <w:t xml:space="preserve">     ...</w:t>
      </w:r>
    </w:p>
    <w:p w14:paraId="6F0E300A" w14:textId="77777777" w:rsidR="00563040" w:rsidRDefault="00000000">
      <w:pPr>
        <w:pStyle w:val="Plattetekst"/>
        <w:rPr>
          <w:rStyle w:val="VerbatimChar"/>
        </w:rPr>
      </w:pPr>
      <w:r>
        <w:rPr>
          <w:rStyle w:val="VerbatimChar"/>
        </w:rPr>
        <w:t xml:space="preserve">@singleton class </w:t>
      </w:r>
      <w:proofErr w:type="spellStart"/>
      <w:r>
        <w:rPr>
          <w:rStyle w:val="VerbatimChar"/>
        </w:rPr>
        <w:t>USBObserver</w:t>
      </w:r>
      <w:proofErr w:type="spellEnd"/>
      <w:r>
        <w:rPr>
          <w:rStyle w:val="VerbatimChar"/>
        </w:rPr>
        <w:t>:</w:t>
      </w:r>
    </w:p>
    <w:p w14:paraId="43895C50" w14:textId="728B8F87" w:rsidR="00DE4C75" w:rsidRDefault="00000000">
      <w:pPr>
        <w:pStyle w:val="Plattetekst"/>
      </w:pPr>
      <w:r>
        <w:rPr>
          <w:rStyle w:val="VerbatimChar"/>
        </w:rPr>
        <w:t xml:space="preserve">     ...</w:t>
      </w:r>
    </w:p>
    <w:p w14:paraId="12B92CAA" w14:textId="77777777" w:rsidR="00563040" w:rsidRDefault="00000000">
      <w:pPr>
        <w:pStyle w:val="Plattetekst"/>
        <w:rPr>
          <w:rStyle w:val="VerbatimChar"/>
        </w:rPr>
      </w:pPr>
      <w:r>
        <w:rPr>
          <w:rStyle w:val="VerbatimChar"/>
        </w:rPr>
        <w:t xml:space="preserve">@singleton class </w:t>
      </w:r>
      <w:proofErr w:type="spellStart"/>
      <w:r>
        <w:rPr>
          <w:rStyle w:val="VerbatimChar"/>
        </w:rPr>
        <w:t>RPiThrottlingMonitor</w:t>
      </w:r>
      <w:proofErr w:type="spellEnd"/>
      <w:r>
        <w:rPr>
          <w:rStyle w:val="VerbatimChar"/>
        </w:rPr>
        <w:t>:</w:t>
      </w:r>
    </w:p>
    <w:p w14:paraId="07A747ED" w14:textId="0E55F588" w:rsidR="00DE4C75" w:rsidRDefault="00000000">
      <w:pPr>
        <w:pStyle w:val="Plattetekst"/>
      </w:pPr>
      <w:r>
        <w:rPr>
          <w:rStyle w:val="VerbatimChar"/>
        </w:rPr>
        <w:t xml:space="preserve">     ...</w:t>
      </w:r>
    </w:p>
    <w:p w14:paraId="377F00ED" w14:textId="77777777" w:rsidR="00DE4C75" w:rsidRDefault="00000000">
      <w:pPr>
        <w:pStyle w:val="Plattetekst"/>
      </w:pPr>
      <w:r>
        <w:t>This guarantees only one active instance of each service exists within the process.</w:t>
      </w:r>
    </w:p>
    <w:p w14:paraId="7E13FFB2" w14:textId="77777777" w:rsidR="00DE4C75" w:rsidRDefault="00000000">
      <w:pPr>
        <w:pStyle w:val="Kop1"/>
      </w:pPr>
      <w:bookmarkStart w:id="29" w:name="advantages"/>
      <w:bookmarkEnd w:id="28"/>
      <w:r>
        <w:t>Advantages</w:t>
      </w:r>
    </w:p>
    <w:p w14:paraId="60453C02" w14:textId="77777777" w:rsidR="00DE4C75" w:rsidRDefault="00000000">
      <w:pPr>
        <w:pStyle w:val="Compact"/>
        <w:numPr>
          <w:ilvl w:val="0"/>
          <w:numId w:val="8"/>
        </w:numPr>
      </w:pPr>
      <w:r>
        <w:t>Simple implementation</w:t>
      </w:r>
    </w:p>
    <w:p w14:paraId="5B1C0BBD" w14:textId="77777777" w:rsidR="00DE4C75" w:rsidRDefault="00000000">
      <w:pPr>
        <w:pStyle w:val="Compact"/>
        <w:numPr>
          <w:ilvl w:val="0"/>
          <w:numId w:val="8"/>
        </w:numPr>
      </w:pPr>
      <w:r>
        <w:t>Thread-safe</w:t>
      </w:r>
    </w:p>
    <w:p w14:paraId="5DFB4AE5" w14:textId="77777777" w:rsidR="00DE4C75" w:rsidRDefault="00000000">
      <w:pPr>
        <w:pStyle w:val="Compact"/>
        <w:numPr>
          <w:ilvl w:val="0"/>
          <w:numId w:val="8"/>
        </w:numPr>
      </w:pPr>
      <w:r>
        <w:t>Minimal overhead</w:t>
      </w:r>
    </w:p>
    <w:p w14:paraId="0C7508FD" w14:textId="77777777" w:rsidR="00DE4C75" w:rsidRDefault="00000000">
      <w:pPr>
        <w:pStyle w:val="Compact"/>
        <w:numPr>
          <w:ilvl w:val="0"/>
          <w:numId w:val="8"/>
        </w:numPr>
      </w:pPr>
      <w:r>
        <w:t>Transparent API</w:t>
      </w:r>
    </w:p>
    <w:p w14:paraId="00E68491" w14:textId="77777777" w:rsidR="00DE4C75" w:rsidRDefault="00000000">
      <w:pPr>
        <w:pStyle w:val="Compact"/>
        <w:numPr>
          <w:ilvl w:val="0"/>
          <w:numId w:val="8"/>
        </w:numPr>
      </w:pPr>
      <w:r>
        <w:t>Preserves inheritance</w:t>
      </w:r>
    </w:p>
    <w:p w14:paraId="26785A10" w14:textId="77777777" w:rsidR="00DE4C75" w:rsidRDefault="00000000">
      <w:pPr>
        <w:pStyle w:val="Compact"/>
        <w:numPr>
          <w:ilvl w:val="0"/>
          <w:numId w:val="8"/>
        </w:numPr>
      </w:pPr>
      <w:r>
        <w:t>Preserves isinstance()</w:t>
      </w:r>
    </w:p>
    <w:p w14:paraId="7223D1CE" w14:textId="77777777" w:rsidR="00DE4C75" w:rsidRDefault="00000000">
      <w:pPr>
        <w:pStyle w:val="Compact"/>
        <w:numPr>
          <w:ilvl w:val="0"/>
          <w:numId w:val="8"/>
        </w:numPr>
      </w:pPr>
      <w:r>
        <w:t>Prevents duplicate initialization</w:t>
      </w:r>
    </w:p>
    <w:p w14:paraId="6334C7CE" w14:textId="77777777" w:rsidR="00DE4C75" w:rsidRDefault="00000000">
      <w:pPr>
        <w:pStyle w:val="Compact"/>
        <w:numPr>
          <w:ilvl w:val="0"/>
          <w:numId w:val="8"/>
        </w:numPr>
      </w:pPr>
      <w:r>
        <w:t>Compatible with existing classes</w:t>
      </w:r>
    </w:p>
    <w:p w14:paraId="4BDC13B5" w14:textId="77777777" w:rsidR="00DE4C75" w:rsidRDefault="00000000">
      <w:pPr>
        <w:pStyle w:val="Kop1"/>
      </w:pPr>
      <w:bookmarkStart w:id="30" w:name="limitations"/>
      <w:bookmarkEnd w:id="29"/>
      <w:r>
        <w:lastRenderedPageBreak/>
        <w:t>Limitations</w:t>
      </w:r>
    </w:p>
    <w:p w14:paraId="54ECF32D" w14:textId="77777777" w:rsidR="00DE4C75" w:rsidRDefault="00000000">
      <w:pPr>
        <w:pStyle w:val="Compact"/>
        <w:numPr>
          <w:ilvl w:val="0"/>
          <w:numId w:val="9"/>
        </w:numPr>
      </w:pPr>
      <w:r>
        <w:t>Singleton scope is per process.</w:t>
      </w:r>
    </w:p>
    <w:p w14:paraId="2139D8D2" w14:textId="77777777" w:rsidR="00DE4C75" w:rsidRDefault="00000000">
      <w:pPr>
        <w:pStyle w:val="Compact"/>
        <w:numPr>
          <w:ilvl w:val="0"/>
          <w:numId w:val="9"/>
        </w:numPr>
      </w:pPr>
      <w:r>
        <w:t>Multiple processes will each have their own singleton instance.</w:t>
      </w:r>
    </w:p>
    <w:p w14:paraId="433FB11A" w14:textId="77777777" w:rsidR="00DE4C75" w:rsidRDefault="00000000">
      <w:pPr>
        <w:pStyle w:val="Compact"/>
        <w:numPr>
          <w:ilvl w:val="0"/>
          <w:numId w:val="9"/>
        </w:numPr>
      </w:pPr>
      <w:r>
        <w:t>No built-in reset mechanism.</w:t>
      </w:r>
    </w:p>
    <w:p w14:paraId="7D7A10DA" w14:textId="77777777" w:rsidR="00DE4C75" w:rsidRDefault="00000000">
      <w:pPr>
        <w:pStyle w:val="Compact"/>
        <w:numPr>
          <w:ilvl w:val="0"/>
          <w:numId w:val="9"/>
        </w:numPr>
      </w:pPr>
      <w:r>
        <w:t>Constructor arguments after the first initialization are ignored.</w:t>
      </w:r>
    </w:p>
    <w:p w14:paraId="52A3CC3A" w14:textId="77777777" w:rsidR="00E352D9" w:rsidRDefault="00000000" w:rsidP="00E352D9">
      <w:pPr>
        <w:pStyle w:val="Compact"/>
        <w:numPr>
          <w:ilvl w:val="0"/>
          <w:numId w:val="9"/>
        </w:numPr>
      </w:pPr>
      <w:r>
        <w:t>Not suitable when multiple independent instances are required</w:t>
      </w:r>
      <w:bookmarkStart w:id="31" w:name="summary"/>
      <w:bookmarkEnd w:id="30"/>
      <w:r w:rsidR="00E352D9">
        <w:t>:</w:t>
      </w:r>
    </w:p>
    <w:p w14:paraId="6ABF8182" w14:textId="574023A1" w:rsidR="00E352D9" w:rsidRDefault="00E352D9" w:rsidP="00E352D9">
      <w:pPr>
        <w:pStyle w:val="Compact"/>
        <w:numPr>
          <w:ilvl w:val="1"/>
          <w:numId w:val="9"/>
        </w:numPr>
      </w:pPr>
      <w:r w:rsidRPr="00E352D9">
        <w:t>because the decorator injects instance and lock directly onto the decorated class, subclasses share those attributes through inheritance unless they override them. If independent singleton instances per subclass are desired, the implementation would need to store instance state in a structure keyed by class rather than using inherited class attributes.</w:t>
      </w:r>
    </w:p>
    <w:bookmarkEnd w:id="31"/>
    <w:p w14:paraId="2950F6F4" w14:textId="535B62A6" w:rsidR="00E352D9" w:rsidRPr="00E352D9" w:rsidRDefault="00E352D9" w:rsidP="00E352D9">
      <w:pPr>
        <w:pStyle w:val="Compact"/>
      </w:pPr>
    </w:p>
    <w:sectPr w:rsidR="00E352D9" w:rsidRPr="00E352D9">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3E1B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1051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01521036">
    <w:abstractNumId w:val="0"/>
  </w:num>
  <w:num w:numId="2" w16cid:durableId="1110584130">
    <w:abstractNumId w:val="1"/>
  </w:num>
  <w:num w:numId="3" w16cid:durableId="1619024262">
    <w:abstractNumId w:val="1"/>
  </w:num>
  <w:num w:numId="4" w16cid:durableId="1897623991">
    <w:abstractNumId w:val="1"/>
  </w:num>
  <w:num w:numId="5" w16cid:durableId="1525482249">
    <w:abstractNumId w:val="1"/>
  </w:num>
  <w:num w:numId="6" w16cid:durableId="1134325736">
    <w:abstractNumId w:val="1"/>
  </w:num>
  <w:num w:numId="7" w16cid:durableId="707409322">
    <w:abstractNumId w:val="1"/>
  </w:num>
  <w:num w:numId="8" w16cid:durableId="580481603">
    <w:abstractNumId w:val="1"/>
  </w:num>
  <w:num w:numId="9" w16cid:durableId="46211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4C75"/>
    <w:rsid w:val="00563040"/>
    <w:rsid w:val="00584CDD"/>
    <w:rsid w:val="00712BC9"/>
    <w:rsid w:val="00DE4C75"/>
    <w:rsid w:val="00E3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4A17"/>
  <w15:docId w15:val="{43D7EA66-4E86-4EB4-8463-F18EFAD3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raster">
    <w:name w:val="Table Grid"/>
    <w:basedOn w:val="Standaardtabel"/>
    <w:rsid w:val="00E352D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1082</Words>
  <Characters>5953</Characters>
  <Application>Microsoft Office Word</Application>
  <DocSecurity>0</DocSecurity>
  <Lines>49</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Onno Janssen</cp:lastModifiedBy>
  <cp:revision>3</cp:revision>
  <dcterms:created xsi:type="dcterms:W3CDTF">2026-06-03T13:20:00Z</dcterms:created>
  <dcterms:modified xsi:type="dcterms:W3CDTF">2026-06-03T13:58:00Z</dcterms:modified>
</cp:coreProperties>
</file>