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93201" w14:textId="77777777" w:rsidR="00F2051D" w:rsidRDefault="00000000">
      <w:pPr>
        <w:pStyle w:val="Kop1"/>
      </w:pPr>
      <w:bookmarkStart w:id="0" w:name="top-level-error-resolution-service"/>
      <w:r>
        <w:t>Top-Level Error Resolution Service</w:t>
      </w:r>
    </w:p>
    <w:p w14:paraId="717FF7EC" w14:textId="77777777" w:rsidR="00F2051D" w:rsidRDefault="00000000">
      <w:pPr>
        <w:pStyle w:val="Kop2"/>
      </w:pPr>
      <w:bookmarkStart w:id="1" w:name="overview"/>
      <w:r>
        <w:t>Overview</w:t>
      </w:r>
    </w:p>
    <w:p w14:paraId="55571557" w14:textId="77777777" w:rsidR="00F2051D" w:rsidRDefault="00000000">
      <w:pPr>
        <w:pStyle w:val="FirstParagraph"/>
      </w:pPr>
      <w:r>
        <w:t>The Top-Level Error Resolution Service is a central component in the Oradio system responsible for receiving, classifying, and handling system-wide error events published on the messaging error bus.</w:t>
      </w:r>
    </w:p>
    <w:p w14:paraId="08DA8725" w14:textId="77777777" w:rsidR="00F2051D" w:rsidRDefault="00000000">
      <w:pPr>
        <w:pStyle w:val="Plattetekst"/>
      </w:pPr>
      <w:r>
        <w:t xml:space="preserve">It subscribes to </w:t>
      </w:r>
      <w:r>
        <w:rPr>
          <w:rStyle w:val="VerbatimChar"/>
        </w:rPr>
        <w:t>ErrorMessage</w:t>
      </w:r>
      <w:r>
        <w:t xml:space="preserve"> events via the pub-sub infrastructure and applies source-specific mitigation strategies. Known error types are handled internally, while unknown or unexpected errors are escalated to the caller for further processing.</w:t>
      </w:r>
    </w:p>
    <w:p w14:paraId="2A239872" w14:textId="77777777" w:rsidR="00F2051D" w:rsidRDefault="00000000">
      <w:pPr>
        <w:pStyle w:val="Kop2"/>
      </w:pPr>
      <w:bookmarkStart w:id="2" w:name="purpose"/>
      <w:bookmarkEnd w:id="1"/>
      <w:r>
        <w:t>Purpose</w:t>
      </w:r>
    </w:p>
    <w:p w14:paraId="329C2921" w14:textId="77777777" w:rsidR="00F2051D" w:rsidRDefault="00000000">
      <w:pPr>
        <w:pStyle w:val="FirstParagraph"/>
      </w:pPr>
      <w:r>
        <w:t>The service provides a unified mechanism for:</w:t>
      </w:r>
    </w:p>
    <w:p w14:paraId="2BE2970E" w14:textId="77777777" w:rsidR="00F2051D" w:rsidRDefault="00000000">
      <w:pPr>
        <w:pStyle w:val="Compact"/>
        <w:numPr>
          <w:ilvl w:val="0"/>
          <w:numId w:val="2"/>
        </w:numPr>
      </w:pPr>
      <w:r>
        <w:t>Centralised error handling across system components</w:t>
      </w:r>
    </w:p>
    <w:p w14:paraId="2EC9B32D" w14:textId="77777777" w:rsidR="00F2051D" w:rsidRDefault="00000000">
      <w:pPr>
        <w:pStyle w:val="Compact"/>
        <w:numPr>
          <w:ilvl w:val="0"/>
          <w:numId w:val="2"/>
        </w:numPr>
      </w:pPr>
      <w:r>
        <w:t>Source-based error classification</w:t>
      </w:r>
    </w:p>
    <w:p w14:paraId="0AEB9CF1" w14:textId="77777777" w:rsidR="00F2051D" w:rsidRDefault="00000000">
      <w:pPr>
        <w:pStyle w:val="Compact"/>
        <w:numPr>
          <w:ilvl w:val="0"/>
          <w:numId w:val="2"/>
        </w:numPr>
      </w:pPr>
      <w:r>
        <w:t>Early-stage mitigation of known fault conditions</w:t>
      </w:r>
    </w:p>
    <w:p w14:paraId="0BF089FE" w14:textId="77777777" w:rsidR="00F2051D" w:rsidRDefault="00000000">
      <w:pPr>
        <w:pStyle w:val="Compact"/>
        <w:numPr>
          <w:ilvl w:val="0"/>
          <w:numId w:val="2"/>
        </w:numPr>
      </w:pPr>
      <w:r>
        <w:t>Separation of error detection (producers) and error handling (consumer)</w:t>
      </w:r>
    </w:p>
    <w:p w14:paraId="25EA90D8" w14:textId="77777777" w:rsidR="00F2051D" w:rsidRDefault="00000000">
      <w:pPr>
        <w:pStyle w:val="Compact"/>
        <w:numPr>
          <w:ilvl w:val="0"/>
          <w:numId w:val="2"/>
        </w:numPr>
      </w:pPr>
      <w:r>
        <w:t>Extensibility for future recovery strategies</w:t>
      </w:r>
    </w:p>
    <w:p w14:paraId="0EE457D2" w14:textId="77777777" w:rsidR="00F2051D" w:rsidRDefault="00000000">
      <w:pPr>
        <w:pStyle w:val="Kop2"/>
      </w:pPr>
      <w:bookmarkStart w:id="3" w:name="architecture"/>
      <w:bookmarkEnd w:id="2"/>
      <w:r>
        <w:t>Architecture</w:t>
      </w:r>
    </w:p>
    <w:p w14:paraId="6909BD3F" w14:textId="77777777" w:rsidR="00F2051D" w:rsidRDefault="00000000">
      <w:pPr>
        <w:pStyle w:val="FirstParagraph"/>
      </w:pPr>
      <w:r>
        <w:t>The service operates as a subscriber to the global error bus:</w:t>
      </w:r>
    </w:p>
    <w:p w14:paraId="1D4A1484" w14:textId="77777777" w:rsidR="00341C4B" w:rsidRDefault="00000000" w:rsidP="00341C4B">
      <w:pPr>
        <w:pStyle w:val="Plattetekst"/>
        <w:spacing w:before="0" w:after="0"/>
        <w:rPr>
          <w:rStyle w:val="VerbatimChar"/>
        </w:rPr>
      </w:pPr>
      <w:r>
        <w:rPr>
          <w:rStyle w:val="VerbatimChar"/>
        </w:rPr>
        <w:t xml:space="preserve"> [ System Components ]</w:t>
      </w:r>
    </w:p>
    <w:p w14:paraId="68D6BA0E" w14:textId="77777777" w:rsidR="00341C4B" w:rsidRDefault="00000000" w:rsidP="00341C4B">
      <w:pPr>
        <w:pStyle w:val="Plattetekst"/>
        <w:spacing w:before="0" w:after="0"/>
        <w:rPr>
          <w:rStyle w:val="VerbatimChar"/>
        </w:rPr>
      </w:pPr>
      <w:r>
        <w:rPr>
          <w:rStyle w:val="VerbatimChar"/>
        </w:rPr>
        <w:t xml:space="preserve">         │</w:t>
      </w:r>
    </w:p>
    <w:p w14:paraId="493A1E51" w14:textId="77777777" w:rsidR="00341C4B" w:rsidRDefault="00000000" w:rsidP="00341C4B">
      <w:pPr>
        <w:pStyle w:val="Plattetekst"/>
        <w:spacing w:before="0" w:after="0"/>
        <w:rPr>
          <w:rStyle w:val="VerbatimChar"/>
        </w:rPr>
      </w:pPr>
      <w:r>
        <w:rPr>
          <w:rStyle w:val="VerbatimChar"/>
        </w:rPr>
        <w:t xml:space="preserve">         ▼</w:t>
      </w:r>
    </w:p>
    <w:p w14:paraId="70E5405B" w14:textId="77777777" w:rsidR="00341C4B" w:rsidRDefault="00000000" w:rsidP="00341C4B">
      <w:pPr>
        <w:pStyle w:val="Plattetekst"/>
        <w:spacing w:before="0" w:after="0"/>
        <w:rPr>
          <w:rStyle w:val="VerbatimChar"/>
        </w:rPr>
      </w:pPr>
      <w:r>
        <w:rPr>
          <w:rStyle w:val="VerbatimChar"/>
        </w:rPr>
        <w:t xml:space="preserve">  publish_error(ErrorMessage)</w:t>
      </w:r>
    </w:p>
    <w:p w14:paraId="0AFEE10F" w14:textId="77777777" w:rsidR="00341C4B" w:rsidRDefault="00000000" w:rsidP="00341C4B">
      <w:pPr>
        <w:pStyle w:val="Plattetekst"/>
        <w:spacing w:before="0" w:after="0"/>
        <w:rPr>
          <w:rStyle w:val="VerbatimChar"/>
        </w:rPr>
      </w:pPr>
      <w:r>
        <w:rPr>
          <w:rStyle w:val="VerbatimChar"/>
        </w:rPr>
        <w:t xml:space="preserve">         │</w:t>
      </w:r>
    </w:p>
    <w:p w14:paraId="537597E6" w14:textId="77777777" w:rsidR="00341C4B" w:rsidRDefault="00000000" w:rsidP="00341C4B">
      <w:pPr>
        <w:pStyle w:val="Plattetekst"/>
        <w:spacing w:before="0" w:after="0"/>
        <w:rPr>
          <w:rStyle w:val="VerbatimChar"/>
        </w:rPr>
      </w:pPr>
      <w:r>
        <w:rPr>
          <w:rStyle w:val="VerbatimChar"/>
        </w:rPr>
        <w:t xml:space="preserve">         ▼</w:t>
      </w:r>
    </w:p>
    <w:p w14:paraId="05570B61" w14:textId="77777777" w:rsidR="00341C4B" w:rsidRDefault="00000000" w:rsidP="00341C4B">
      <w:pPr>
        <w:pStyle w:val="Plattetekst"/>
        <w:spacing w:before="0" w:after="0"/>
        <w:rPr>
          <w:rStyle w:val="VerbatimChar"/>
        </w:rPr>
      </w:pPr>
      <w:r>
        <w:rPr>
          <w:rStyle w:val="VerbatimChar"/>
        </w:rPr>
        <w:t xml:space="preserve">    ERROR BUS (PubSubManager)</w:t>
      </w:r>
    </w:p>
    <w:p w14:paraId="29F29B91" w14:textId="77777777" w:rsidR="00341C4B" w:rsidRDefault="00000000" w:rsidP="00341C4B">
      <w:pPr>
        <w:pStyle w:val="Plattetekst"/>
        <w:spacing w:before="0" w:after="0"/>
        <w:rPr>
          <w:rStyle w:val="VerbatimChar"/>
        </w:rPr>
      </w:pPr>
      <w:r>
        <w:rPr>
          <w:rStyle w:val="VerbatimChar"/>
        </w:rPr>
        <w:t xml:space="preserve">         │</w:t>
      </w:r>
    </w:p>
    <w:p w14:paraId="4606B97E" w14:textId="77777777" w:rsidR="00341C4B" w:rsidRDefault="00000000" w:rsidP="00341C4B">
      <w:pPr>
        <w:pStyle w:val="Plattetekst"/>
        <w:spacing w:before="0" w:after="0"/>
        <w:rPr>
          <w:rStyle w:val="VerbatimChar"/>
        </w:rPr>
      </w:pPr>
      <w:r>
        <w:rPr>
          <w:rStyle w:val="VerbatimChar"/>
        </w:rPr>
        <w:t xml:space="preserve">         ▼</w:t>
      </w:r>
    </w:p>
    <w:p w14:paraId="23E7CD1B" w14:textId="77777777" w:rsidR="00341C4B" w:rsidRDefault="00000000" w:rsidP="00341C4B">
      <w:pPr>
        <w:pStyle w:val="Plattetekst"/>
        <w:spacing w:before="0" w:after="0"/>
        <w:rPr>
          <w:rStyle w:val="VerbatimChar"/>
        </w:rPr>
      </w:pPr>
      <w:r>
        <w:rPr>
          <w:rStyle w:val="VerbatimChar"/>
        </w:rPr>
        <w:t xml:space="preserve">  subscribe_errors(error_handler)</w:t>
      </w:r>
    </w:p>
    <w:p w14:paraId="368EEFC6" w14:textId="77777777" w:rsidR="00341C4B" w:rsidRDefault="00000000" w:rsidP="00341C4B">
      <w:pPr>
        <w:pStyle w:val="Plattetekst"/>
        <w:spacing w:before="0" w:after="0"/>
        <w:rPr>
          <w:rStyle w:val="VerbatimChar"/>
        </w:rPr>
      </w:pPr>
      <w:r>
        <w:rPr>
          <w:rStyle w:val="VerbatimChar"/>
        </w:rPr>
        <w:t xml:space="preserve">         │</w:t>
      </w:r>
    </w:p>
    <w:p w14:paraId="759D1F88" w14:textId="77777777" w:rsidR="00341C4B" w:rsidRDefault="00000000" w:rsidP="00341C4B">
      <w:pPr>
        <w:pStyle w:val="Plattetekst"/>
        <w:spacing w:before="0" w:after="0"/>
        <w:rPr>
          <w:rStyle w:val="VerbatimChar"/>
        </w:rPr>
      </w:pPr>
      <w:r>
        <w:rPr>
          <w:rStyle w:val="VerbatimChar"/>
        </w:rPr>
        <w:t xml:space="preserve">         ▼</w:t>
      </w:r>
    </w:p>
    <w:p w14:paraId="612D65F9" w14:textId="77777777" w:rsidR="00341C4B" w:rsidRDefault="00000000" w:rsidP="00341C4B">
      <w:pPr>
        <w:pStyle w:val="Plattetekst"/>
        <w:spacing w:before="0" w:after="0"/>
        <w:rPr>
          <w:rStyle w:val="VerbatimChar"/>
        </w:rPr>
      </w:pPr>
      <w:r>
        <w:rPr>
          <w:rStyle w:val="VerbatimChar"/>
        </w:rPr>
        <w:t xml:space="preserve">  [ error_handler dispatch logic ]</w:t>
      </w:r>
    </w:p>
    <w:p w14:paraId="1BF34B11" w14:textId="77777777" w:rsidR="00341C4B" w:rsidRDefault="00000000" w:rsidP="00341C4B">
      <w:pPr>
        <w:pStyle w:val="Plattetekst"/>
        <w:spacing w:before="0" w:after="0"/>
        <w:rPr>
          <w:rStyle w:val="VerbatimChar"/>
        </w:rPr>
      </w:pPr>
      <w:r>
        <w:rPr>
          <w:rStyle w:val="VerbatimChar"/>
        </w:rPr>
        <w:t xml:space="preserve">         │</w:t>
      </w:r>
    </w:p>
    <w:p w14:paraId="38AAFBA0" w14:textId="77777777" w:rsidR="00341C4B" w:rsidRDefault="00000000" w:rsidP="00341C4B">
      <w:pPr>
        <w:pStyle w:val="Plattetekst"/>
        <w:spacing w:before="0" w:after="0"/>
        <w:rPr>
          <w:rStyle w:val="VerbatimChar"/>
        </w:rPr>
      </w:pPr>
      <w:r>
        <w:rPr>
          <w:rStyle w:val="VerbatimChar"/>
        </w:rPr>
        <w:t xml:space="preserve">         ├── THROTTLING_SOURCE → mitigation</w:t>
      </w:r>
    </w:p>
    <w:p w14:paraId="6BE8C11E" w14:textId="77777777" w:rsidR="00341C4B" w:rsidRDefault="00000000" w:rsidP="00341C4B">
      <w:pPr>
        <w:pStyle w:val="Plattetekst"/>
        <w:spacing w:before="0" w:after="0"/>
        <w:rPr>
          <w:rStyle w:val="VerbatimChar"/>
        </w:rPr>
      </w:pPr>
      <w:r>
        <w:rPr>
          <w:rStyle w:val="VerbatimChar"/>
        </w:rPr>
        <w:t xml:space="preserve">         ├── USB_SOURCE        → mitigation</w:t>
      </w:r>
    </w:p>
    <w:p w14:paraId="16D056A6" w14:textId="77777777" w:rsidR="00341C4B" w:rsidRDefault="00000000" w:rsidP="00341C4B">
      <w:pPr>
        <w:pStyle w:val="Plattetekst"/>
        <w:spacing w:before="0" w:after="0"/>
        <w:rPr>
          <w:rStyle w:val="VerbatimChar"/>
        </w:rPr>
      </w:pPr>
      <w:r>
        <w:rPr>
          <w:rStyle w:val="VerbatimChar"/>
        </w:rPr>
        <w:t xml:space="preserve">         ├── TEST_SOURCE       → test handling</w:t>
      </w:r>
    </w:p>
    <w:p w14:paraId="35AE0F4D" w14:textId="5B4590C9" w:rsidR="00F2051D" w:rsidRDefault="00000000" w:rsidP="00341C4B">
      <w:pPr>
        <w:pStyle w:val="Plattetekst"/>
        <w:spacing w:before="0" w:after="0"/>
      </w:pPr>
      <w:r>
        <w:rPr>
          <w:rStyle w:val="VerbatimChar"/>
        </w:rPr>
        <w:t xml:space="preserve">         └── UNKNOWN SOURCE    → escalation</w:t>
      </w:r>
    </w:p>
    <w:p w14:paraId="675773AD" w14:textId="77777777" w:rsidR="00F2051D" w:rsidRDefault="00000000">
      <w:pPr>
        <w:pStyle w:val="Kop2"/>
      </w:pPr>
      <w:bookmarkStart w:id="4" w:name="dependencies"/>
      <w:bookmarkEnd w:id="3"/>
      <w:r>
        <w:lastRenderedPageBreak/>
        <w:t>Dependencies</w:t>
      </w:r>
    </w:p>
    <w:p w14:paraId="20FD98EE" w14:textId="77777777" w:rsidR="00F2051D" w:rsidRDefault="00000000">
      <w:pPr>
        <w:pStyle w:val="Kop3"/>
      </w:pPr>
      <w:bookmarkStart w:id="5" w:name="internal-modules"/>
      <w:r>
        <w:t>Internal Modules</w:t>
      </w:r>
    </w:p>
    <w:p w14:paraId="3BE09736" w14:textId="77777777" w:rsidR="00F2051D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oradio_logging</w:t>
      </w:r>
    </w:p>
    <w:p w14:paraId="3215C7A9" w14:textId="77777777" w:rsidR="00F2051D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messaging</w:t>
      </w:r>
    </w:p>
    <w:p w14:paraId="08997E75" w14:textId="77777777" w:rsidR="00F2051D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ErrorMessage</w:t>
      </w:r>
    </w:p>
    <w:p w14:paraId="0394FCBD" w14:textId="77777777" w:rsidR="00F2051D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publish_error</w:t>
      </w:r>
    </w:p>
    <w:p w14:paraId="05B094EA" w14:textId="77777777" w:rsidR="00F2051D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subscribe_errors</w:t>
      </w:r>
    </w:p>
    <w:p w14:paraId="624D759A" w14:textId="77777777" w:rsidR="00F2051D" w:rsidRDefault="00000000">
      <w:pPr>
        <w:pStyle w:val="Compact"/>
        <w:numPr>
          <w:ilvl w:val="1"/>
          <w:numId w:val="4"/>
        </w:numPr>
      </w:pPr>
      <w:r>
        <w:t>error source constants:</w:t>
      </w:r>
    </w:p>
    <w:p w14:paraId="50A56F4F" w14:textId="77777777" w:rsidR="00F2051D" w:rsidRDefault="00000000">
      <w:pPr>
        <w:pStyle w:val="Compact"/>
        <w:numPr>
          <w:ilvl w:val="2"/>
          <w:numId w:val="5"/>
        </w:numPr>
      </w:pPr>
      <w:r>
        <w:rPr>
          <w:rStyle w:val="VerbatimChar"/>
        </w:rPr>
        <w:t>THROTTLING_SOURCE</w:t>
      </w:r>
    </w:p>
    <w:p w14:paraId="75AC05C8" w14:textId="77777777" w:rsidR="00F2051D" w:rsidRDefault="00000000">
      <w:pPr>
        <w:pStyle w:val="Compact"/>
        <w:numPr>
          <w:ilvl w:val="2"/>
          <w:numId w:val="5"/>
        </w:numPr>
      </w:pPr>
      <w:r>
        <w:rPr>
          <w:rStyle w:val="VerbatimChar"/>
        </w:rPr>
        <w:t>USB_SOURCE</w:t>
      </w:r>
    </w:p>
    <w:p w14:paraId="6366D2EC" w14:textId="77777777" w:rsidR="00F2051D" w:rsidRDefault="00000000">
      <w:pPr>
        <w:pStyle w:val="Compact"/>
        <w:numPr>
          <w:ilvl w:val="2"/>
          <w:numId w:val="5"/>
        </w:numPr>
      </w:pPr>
      <w:r>
        <w:rPr>
          <w:rStyle w:val="VerbatimChar"/>
        </w:rPr>
        <w:t>THROTTLING_ERROR_THROTTLED</w:t>
      </w:r>
    </w:p>
    <w:p w14:paraId="7AB69EF1" w14:textId="77777777" w:rsidR="00F2051D" w:rsidRDefault="00000000">
      <w:pPr>
        <w:pStyle w:val="Compact"/>
        <w:numPr>
          <w:ilvl w:val="2"/>
          <w:numId w:val="5"/>
        </w:numPr>
      </w:pPr>
      <w:r>
        <w:rPr>
          <w:rStyle w:val="VerbatimChar"/>
        </w:rPr>
        <w:t>USB_ERROR_FILE</w:t>
      </w:r>
    </w:p>
    <w:p w14:paraId="4AFC8361" w14:textId="77777777" w:rsidR="00F2051D" w:rsidRDefault="00000000">
      <w:pPr>
        <w:pStyle w:val="Compact"/>
        <w:numPr>
          <w:ilvl w:val="2"/>
          <w:numId w:val="5"/>
        </w:numPr>
      </w:pPr>
      <w:r>
        <w:rPr>
          <w:rStyle w:val="VerbatimChar"/>
        </w:rPr>
        <w:t>USB_ERROR_SERVICE</w:t>
      </w:r>
    </w:p>
    <w:p w14:paraId="0E022AB3" w14:textId="77777777" w:rsidR="00F2051D" w:rsidRDefault="00000000">
      <w:pPr>
        <w:pStyle w:val="Kop2"/>
      </w:pPr>
      <w:bookmarkStart w:id="6" w:name="core-function-error_handler"/>
      <w:bookmarkEnd w:id="4"/>
      <w:bookmarkEnd w:id="5"/>
      <w:r>
        <w:t xml:space="preserve">Core Function: </w:t>
      </w:r>
      <w:proofErr w:type="spellStart"/>
      <w:r>
        <w:rPr>
          <w:rStyle w:val="VerbatimChar"/>
        </w:rPr>
        <w:t>error_handler</w:t>
      </w:r>
      <w:proofErr w:type="spellEnd"/>
    </w:p>
    <w:p w14:paraId="042CD924" w14:textId="77777777" w:rsidR="00F2051D" w:rsidRDefault="00000000">
      <w:pPr>
        <w:pStyle w:val="Kop3"/>
      </w:pPr>
      <w:bookmarkStart w:id="7" w:name="signature"/>
      <w:r>
        <w:t>Signature</w:t>
      </w:r>
    </w:p>
    <w:p w14:paraId="4792F1D3" w14:textId="77777777" w:rsidR="00F2051D" w:rsidRDefault="00000000">
      <w:pPr>
        <w:pStyle w:val="SourceCode"/>
      </w:pPr>
      <w:r>
        <w:rPr>
          <w:rStyle w:val="NormalTok"/>
        </w:rPr>
        <w:t xml:space="preserve">error_handler(error)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12327B23" w14:textId="77777777" w:rsidR="00F2051D" w:rsidRDefault="00000000">
      <w:pPr>
        <w:pStyle w:val="Kop3"/>
      </w:pPr>
      <w:bookmarkStart w:id="8" w:name="input"/>
      <w:bookmarkEnd w:id="7"/>
      <w:r>
        <w:t>Input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09"/>
        <w:gridCol w:w="2309"/>
        <w:gridCol w:w="5004"/>
      </w:tblGrid>
      <w:tr w:rsidR="00F2051D" w14:paraId="0B2D0467" w14:textId="77777777" w:rsidTr="00F205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</w:tcPr>
          <w:p w14:paraId="35AAAB15" w14:textId="77777777" w:rsidR="00F2051D" w:rsidRDefault="00000000">
            <w:pPr>
              <w:pStyle w:val="Compact"/>
            </w:pPr>
            <w:r>
              <w:t>Field</w:t>
            </w:r>
          </w:p>
        </w:tc>
        <w:tc>
          <w:tcPr>
            <w:tcW w:w="1900" w:type="dxa"/>
          </w:tcPr>
          <w:p w14:paraId="6F721566" w14:textId="77777777" w:rsidR="00F2051D" w:rsidRDefault="00000000">
            <w:pPr>
              <w:pStyle w:val="Compact"/>
            </w:pPr>
            <w:r>
              <w:t>Type</w:t>
            </w:r>
          </w:p>
        </w:tc>
        <w:tc>
          <w:tcPr>
            <w:tcW w:w="4118" w:type="dxa"/>
          </w:tcPr>
          <w:p w14:paraId="06ABE2EB" w14:textId="77777777" w:rsidR="00F2051D" w:rsidRDefault="00000000">
            <w:pPr>
              <w:pStyle w:val="Compact"/>
            </w:pPr>
            <w:r>
              <w:t>Description</w:t>
            </w:r>
          </w:p>
        </w:tc>
      </w:tr>
      <w:tr w:rsidR="00F2051D" w14:paraId="14E386A6" w14:textId="77777777">
        <w:tc>
          <w:tcPr>
            <w:tcW w:w="1900" w:type="dxa"/>
          </w:tcPr>
          <w:p w14:paraId="590E8B47" w14:textId="77777777" w:rsidR="00F2051D" w:rsidRDefault="00000000">
            <w:pPr>
              <w:pStyle w:val="Compact"/>
            </w:pPr>
            <w:r>
              <w:t>error.source</w:t>
            </w:r>
          </w:p>
        </w:tc>
        <w:tc>
          <w:tcPr>
            <w:tcW w:w="1900" w:type="dxa"/>
          </w:tcPr>
          <w:p w14:paraId="1E0214E9" w14:textId="77777777" w:rsidR="00F2051D" w:rsidRDefault="00000000">
            <w:pPr>
              <w:pStyle w:val="Compact"/>
            </w:pPr>
            <w:r>
              <w:t>str</w:t>
            </w:r>
          </w:p>
        </w:tc>
        <w:tc>
          <w:tcPr>
            <w:tcW w:w="4118" w:type="dxa"/>
          </w:tcPr>
          <w:p w14:paraId="50E8FA9F" w14:textId="77777777" w:rsidR="00F2051D" w:rsidRDefault="00000000">
            <w:pPr>
              <w:pStyle w:val="Compact"/>
            </w:pPr>
            <w:r>
              <w:t>Identifier of the subsystem that generated the error</w:t>
            </w:r>
          </w:p>
        </w:tc>
      </w:tr>
      <w:tr w:rsidR="00F2051D" w14:paraId="55B865FB" w14:textId="77777777">
        <w:tc>
          <w:tcPr>
            <w:tcW w:w="1900" w:type="dxa"/>
          </w:tcPr>
          <w:p w14:paraId="77B13C75" w14:textId="77777777" w:rsidR="00F2051D" w:rsidRDefault="00000000">
            <w:pPr>
              <w:pStyle w:val="Compact"/>
            </w:pPr>
            <w:r>
              <w:t>error.message</w:t>
            </w:r>
          </w:p>
        </w:tc>
        <w:tc>
          <w:tcPr>
            <w:tcW w:w="1900" w:type="dxa"/>
          </w:tcPr>
          <w:p w14:paraId="65695082" w14:textId="77777777" w:rsidR="00F2051D" w:rsidRDefault="00000000">
            <w:pPr>
              <w:pStyle w:val="Compact"/>
            </w:pPr>
            <w:r>
              <w:t>str</w:t>
            </w:r>
          </w:p>
        </w:tc>
        <w:tc>
          <w:tcPr>
            <w:tcW w:w="4118" w:type="dxa"/>
          </w:tcPr>
          <w:p w14:paraId="14427CBF" w14:textId="77777777" w:rsidR="00F2051D" w:rsidRDefault="00000000">
            <w:pPr>
              <w:pStyle w:val="Compact"/>
            </w:pPr>
            <w:r>
              <w:t>Error classification or code</w:t>
            </w:r>
          </w:p>
        </w:tc>
      </w:tr>
    </w:tbl>
    <w:p w14:paraId="45A47D02" w14:textId="77777777" w:rsidR="00F2051D" w:rsidRDefault="00000000">
      <w:pPr>
        <w:pStyle w:val="Kop3"/>
      </w:pPr>
      <w:bookmarkStart w:id="9" w:name="return-values"/>
      <w:bookmarkEnd w:id="8"/>
      <w:r>
        <w:t>Return Values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13"/>
        <w:gridCol w:w="5025"/>
      </w:tblGrid>
      <w:tr w:rsidR="00F2051D" w14:paraId="13DEE7B8" w14:textId="77777777" w:rsidTr="00F205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5C812E" w14:textId="77777777" w:rsidR="00F2051D" w:rsidRDefault="00000000">
            <w:pPr>
              <w:pStyle w:val="Compact"/>
            </w:pPr>
            <w:r>
              <w:t>Return</w:t>
            </w:r>
          </w:p>
        </w:tc>
        <w:tc>
          <w:tcPr>
            <w:tcW w:w="0" w:type="auto"/>
          </w:tcPr>
          <w:p w14:paraId="41D4982E" w14:textId="77777777" w:rsidR="00F2051D" w:rsidRDefault="00000000">
            <w:pPr>
              <w:pStyle w:val="Compact"/>
            </w:pPr>
            <w:r>
              <w:t>Meaning</w:t>
            </w:r>
          </w:p>
        </w:tc>
      </w:tr>
      <w:tr w:rsidR="00F2051D" w14:paraId="2F572C35" w14:textId="77777777">
        <w:tc>
          <w:tcPr>
            <w:tcW w:w="0" w:type="auto"/>
          </w:tcPr>
          <w:p w14:paraId="696C2A80" w14:textId="77777777" w:rsidR="00F2051D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</w:p>
        </w:tc>
        <w:tc>
          <w:tcPr>
            <w:tcW w:w="0" w:type="auto"/>
          </w:tcPr>
          <w:p w14:paraId="75A7543A" w14:textId="77777777" w:rsidR="00F2051D" w:rsidRDefault="00000000">
            <w:pPr>
              <w:pStyle w:val="Compact"/>
            </w:pPr>
            <w:r>
              <w:t>Error recognised and handled</w:t>
            </w:r>
          </w:p>
        </w:tc>
      </w:tr>
      <w:tr w:rsidR="00F2051D" w14:paraId="62ACE136" w14:textId="77777777">
        <w:tc>
          <w:tcPr>
            <w:tcW w:w="0" w:type="auto"/>
          </w:tcPr>
          <w:p w14:paraId="3E47BFE6" w14:textId="77777777" w:rsidR="00F2051D" w:rsidRDefault="00000000">
            <w:pPr>
              <w:pStyle w:val="Compact"/>
            </w:pPr>
            <w:r>
              <w:rPr>
                <w:rStyle w:val="VerbatimChar"/>
              </w:rPr>
              <w:t>False</w:t>
            </w:r>
          </w:p>
        </w:tc>
        <w:tc>
          <w:tcPr>
            <w:tcW w:w="0" w:type="auto"/>
          </w:tcPr>
          <w:p w14:paraId="6199C1CE" w14:textId="77777777" w:rsidR="00F2051D" w:rsidRDefault="00000000">
            <w:pPr>
              <w:pStyle w:val="Compact"/>
            </w:pPr>
            <w:r>
              <w:t>Error not recognised; escalation required</w:t>
            </w:r>
          </w:p>
        </w:tc>
      </w:tr>
      <w:tr w:rsidR="00F2051D" w14:paraId="7FFBCF34" w14:textId="77777777">
        <w:tc>
          <w:tcPr>
            <w:tcW w:w="0" w:type="auto"/>
          </w:tcPr>
          <w:p w14:paraId="1D48CB9B" w14:textId="77777777" w:rsidR="00F2051D" w:rsidRDefault="00000000">
            <w:pPr>
              <w:pStyle w:val="Compact"/>
            </w:pPr>
            <w:r>
              <w:rPr>
                <w:rStyle w:val="VerbatimChar"/>
              </w:rPr>
              <w:t>None</w:t>
            </w:r>
          </w:p>
        </w:tc>
        <w:tc>
          <w:tcPr>
            <w:tcW w:w="0" w:type="auto"/>
          </w:tcPr>
          <w:p w14:paraId="0CB7BDDF" w14:textId="77777777" w:rsidR="00F2051D" w:rsidRDefault="00000000">
            <w:pPr>
              <w:pStyle w:val="Compact"/>
            </w:pPr>
            <w:r>
              <w:t>Recognised but no mitigation implemented yet</w:t>
            </w:r>
          </w:p>
        </w:tc>
      </w:tr>
    </w:tbl>
    <w:p w14:paraId="5A6311D5" w14:textId="77777777" w:rsidR="00F2051D" w:rsidRDefault="00000000">
      <w:pPr>
        <w:pStyle w:val="Kop2"/>
      </w:pPr>
      <w:bookmarkStart w:id="10" w:name="dispatch-logic"/>
      <w:bookmarkEnd w:id="6"/>
      <w:bookmarkEnd w:id="9"/>
      <w:r>
        <w:t>Dispatch Logic</w:t>
      </w:r>
    </w:p>
    <w:p w14:paraId="25AFEDE0" w14:textId="77777777" w:rsidR="00F2051D" w:rsidRDefault="00000000">
      <w:pPr>
        <w:pStyle w:val="FirstParagraph"/>
      </w:pPr>
      <w:r>
        <w:t>The handler performs a strict source-based routing mechanism.</w:t>
      </w:r>
    </w:p>
    <w:p w14:paraId="26A11530" w14:textId="77777777" w:rsidR="00F2051D" w:rsidRDefault="00000000">
      <w:pPr>
        <w:pStyle w:val="Kop3"/>
      </w:pPr>
      <w:bookmarkStart w:id="11" w:name="throttling-errors"/>
      <w:r>
        <w:t>1. Throttling Errors</w:t>
      </w:r>
    </w:p>
    <w:p w14:paraId="0CB68AF0" w14:textId="1CCC150C" w:rsidR="00F2051D" w:rsidRDefault="00000000">
      <w:pPr>
        <w:pStyle w:val="FirstParagraph"/>
      </w:pPr>
      <w:proofErr w:type="spellStart"/>
      <w:r>
        <w:rPr>
          <w:rStyle w:val="VerbatimChar"/>
        </w:rPr>
        <w:t>error.source</w:t>
      </w:r>
      <w:proofErr w:type="spellEnd"/>
      <w:r>
        <w:rPr>
          <w:rStyle w:val="VerbatimChar"/>
        </w:rPr>
        <w:t xml:space="preserve"> == THROTTLING_SOURCE</w:t>
      </w:r>
    </w:p>
    <w:p w14:paraId="51FCCB04" w14:textId="77777777" w:rsidR="00F2051D" w:rsidRDefault="00000000">
      <w:pPr>
        <w:pStyle w:val="Kop4"/>
      </w:pPr>
      <w:bookmarkStart w:id="12" w:name="known-message"/>
      <w:r>
        <w:t>Known message:</w:t>
      </w:r>
    </w:p>
    <w:p w14:paraId="6A052A46" w14:textId="77777777" w:rsidR="00F2051D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THROTTLING_ERROR_THROTTLED</w:t>
      </w:r>
    </w:p>
    <w:p w14:paraId="6333A6C1" w14:textId="77777777" w:rsidR="00F2051D" w:rsidRDefault="00000000">
      <w:pPr>
        <w:pStyle w:val="Kop4"/>
      </w:pPr>
      <w:bookmarkStart w:id="13" w:name="behaviour"/>
      <w:bookmarkEnd w:id="12"/>
      <w:r>
        <w:lastRenderedPageBreak/>
        <w:t>Behaviour:</w:t>
      </w:r>
    </w:p>
    <w:p w14:paraId="4F912675" w14:textId="77777777" w:rsidR="00F2051D" w:rsidRDefault="00000000">
      <w:pPr>
        <w:pStyle w:val="Compact"/>
        <w:numPr>
          <w:ilvl w:val="0"/>
          <w:numId w:val="7"/>
        </w:numPr>
      </w:pPr>
      <w:r>
        <w:t>Currently logs mitigation placeholder</w:t>
      </w:r>
    </w:p>
    <w:p w14:paraId="0E7D495F" w14:textId="77777777" w:rsidR="00F2051D" w:rsidRDefault="00000000">
      <w:pPr>
        <w:pStyle w:val="Compact"/>
        <w:numPr>
          <w:ilvl w:val="0"/>
          <w:numId w:val="7"/>
        </w:numPr>
      </w:pPr>
      <w:r>
        <w:t>No active recovery logic implemented yet</w:t>
      </w:r>
    </w:p>
    <w:p w14:paraId="4C56A173" w14:textId="77777777" w:rsidR="00F2051D" w:rsidRDefault="00000000">
      <w:pPr>
        <w:pStyle w:val="Kop4"/>
      </w:pPr>
      <w:bookmarkStart w:id="14" w:name="unknown-throttling-message"/>
      <w:bookmarkEnd w:id="13"/>
      <w:r>
        <w:t>Unknown throttling message:</w:t>
      </w:r>
    </w:p>
    <w:p w14:paraId="327C911E" w14:textId="77777777" w:rsidR="00F2051D" w:rsidRDefault="00000000">
      <w:pPr>
        <w:pStyle w:val="Compact"/>
        <w:numPr>
          <w:ilvl w:val="0"/>
          <w:numId w:val="8"/>
        </w:numPr>
      </w:pPr>
      <w:r>
        <w:t xml:space="preserve">Returned as </w:t>
      </w:r>
      <w:r>
        <w:rPr>
          <w:rStyle w:val="VerbatimChar"/>
        </w:rPr>
        <w:t>False</w:t>
      </w:r>
      <w:r>
        <w:t xml:space="preserve"> (unhandled)</w:t>
      </w:r>
    </w:p>
    <w:p w14:paraId="4E440B1D" w14:textId="77777777" w:rsidR="00F2051D" w:rsidRDefault="00000000">
      <w:pPr>
        <w:pStyle w:val="Kop3"/>
      </w:pPr>
      <w:bookmarkStart w:id="15" w:name="usb-errors"/>
      <w:bookmarkEnd w:id="11"/>
      <w:bookmarkEnd w:id="14"/>
      <w:r>
        <w:t>2. USB Errors</w:t>
      </w:r>
    </w:p>
    <w:p w14:paraId="236B44B5" w14:textId="50A105AF" w:rsidR="00F2051D" w:rsidRDefault="00000000">
      <w:pPr>
        <w:pStyle w:val="FirstParagraph"/>
      </w:pPr>
      <w:proofErr w:type="spellStart"/>
      <w:r>
        <w:rPr>
          <w:rStyle w:val="VerbatimChar"/>
        </w:rPr>
        <w:t>error.source</w:t>
      </w:r>
      <w:proofErr w:type="spellEnd"/>
      <w:r>
        <w:rPr>
          <w:rStyle w:val="VerbatimChar"/>
        </w:rPr>
        <w:t xml:space="preserve"> == USB_SOURCE</w:t>
      </w:r>
    </w:p>
    <w:p w14:paraId="6537A02E" w14:textId="77777777" w:rsidR="00F2051D" w:rsidRDefault="00000000">
      <w:pPr>
        <w:pStyle w:val="Kop4"/>
      </w:pPr>
      <w:bookmarkStart w:id="16" w:name="known-messages"/>
      <w:r>
        <w:t>Known messages: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F2051D" w14:paraId="35CE4B46" w14:textId="77777777" w:rsidTr="00F205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208E90B" w14:textId="77777777" w:rsidR="00F2051D" w:rsidRDefault="00000000">
            <w:pPr>
              <w:pStyle w:val="Compact"/>
            </w:pPr>
            <w:r>
              <w:t>Message</w:t>
            </w:r>
          </w:p>
        </w:tc>
        <w:tc>
          <w:tcPr>
            <w:tcW w:w="3960" w:type="dxa"/>
          </w:tcPr>
          <w:p w14:paraId="4AE106CA" w14:textId="77777777" w:rsidR="00F2051D" w:rsidRDefault="00000000">
            <w:pPr>
              <w:pStyle w:val="Compact"/>
            </w:pPr>
            <w:r>
              <w:t>Meaning</w:t>
            </w:r>
          </w:p>
        </w:tc>
      </w:tr>
      <w:tr w:rsidR="00F2051D" w14:paraId="0BC42072" w14:textId="77777777">
        <w:tc>
          <w:tcPr>
            <w:tcW w:w="3960" w:type="dxa"/>
          </w:tcPr>
          <w:p w14:paraId="462A98BE" w14:textId="77777777" w:rsidR="00F2051D" w:rsidRDefault="00000000">
            <w:pPr>
              <w:pStyle w:val="Compact"/>
            </w:pPr>
            <w:r>
              <w:rPr>
                <w:rStyle w:val="VerbatimChar"/>
              </w:rPr>
              <w:t>USB_ERROR_FILE</w:t>
            </w:r>
          </w:p>
        </w:tc>
        <w:tc>
          <w:tcPr>
            <w:tcW w:w="3960" w:type="dxa"/>
          </w:tcPr>
          <w:p w14:paraId="6B328278" w14:textId="77777777" w:rsidR="00F2051D" w:rsidRDefault="00000000">
            <w:pPr>
              <w:pStyle w:val="Compact"/>
            </w:pPr>
            <w:r>
              <w:t>File-level issue (e.g. malformed WiFi JSON)</w:t>
            </w:r>
          </w:p>
        </w:tc>
      </w:tr>
      <w:tr w:rsidR="00F2051D" w14:paraId="72C532B9" w14:textId="77777777">
        <w:tc>
          <w:tcPr>
            <w:tcW w:w="3960" w:type="dxa"/>
          </w:tcPr>
          <w:p w14:paraId="7E1D69C9" w14:textId="77777777" w:rsidR="00F2051D" w:rsidRDefault="00000000">
            <w:pPr>
              <w:pStyle w:val="Compact"/>
            </w:pPr>
            <w:r>
              <w:rPr>
                <w:rStyle w:val="VerbatimChar"/>
              </w:rPr>
              <w:t>USB_ERROR_SERVICE</w:t>
            </w:r>
          </w:p>
        </w:tc>
        <w:tc>
          <w:tcPr>
            <w:tcW w:w="3960" w:type="dxa"/>
          </w:tcPr>
          <w:p w14:paraId="497042F3" w14:textId="77777777" w:rsidR="00F2051D" w:rsidRDefault="00000000">
            <w:pPr>
              <w:pStyle w:val="Compact"/>
            </w:pPr>
            <w:r>
              <w:t>Service-level failure (observer or system error)</w:t>
            </w:r>
          </w:p>
        </w:tc>
      </w:tr>
    </w:tbl>
    <w:p w14:paraId="1237EA3B" w14:textId="77777777" w:rsidR="00F2051D" w:rsidRDefault="00000000">
      <w:pPr>
        <w:pStyle w:val="Kop4"/>
      </w:pPr>
      <w:bookmarkStart w:id="17" w:name="behaviour-1"/>
      <w:bookmarkEnd w:id="16"/>
      <w:r>
        <w:t>Behaviour:</w:t>
      </w:r>
    </w:p>
    <w:p w14:paraId="06219934" w14:textId="77777777" w:rsidR="00F2051D" w:rsidRDefault="00000000">
      <w:pPr>
        <w:pStyle w:val="Compact"/>
        <w:numPr>
          <w:ilvl w:val="0"/>
          <w:numId w:val="9"/>
        </w:numPr>
      </w:pPr>
      <w:r>
        <w:t>File errors: placeholder for re-mount/rescan logic</w:t>
      </w:r>
    </w:p>
    <w:p w14:paraId="51FF031B" w14:textId="77777777" w:rsidR="00F2051D" w:rsidRDefault="00000000">
      <w:pPr>
        <w:pStyle w:val="Compact"/>
        <w:numPr>
          <w:ilvl w:val="0"/>
          <w:numId w:val="9"/>
        </w:numPr>
      </w:pPr>
      <w:r>
        <w:t>Service errors: placeholder for service restart or recovery actions</w:t>
      </w:r>
    </w:p>
    <w:p w14:paraId="3F270AE2" w14:textId="77777777" w:rsidR="00F2051D" w:rsidRDefault="00000000">
      <w:pPr>
        <w:pStyle w:val="Kop4"/>
      </w:pPr>
      <w:bookmarkStart w:id="18" w:name="unknown-usb-message"/>
      <w:bookmarkEnd w:id="17"/>
      <w:r>
        <w:t>Unknown USB message:</w:t>
      </w:r>
    </w:p>
    <w:p w14:paraId="57D96567" w14:textId="77777777" w:rsidR="00F2051D" w:rsidRDefault="00000000">
      <w:pPr>
        <w:pStyle w:val="Compact"/>
        <w:numPr>
          <w:ilvl w:val="0"/>
          <w:numId w:val="10"/>
        </w:numPr>
      </w:pPr>
      <w:r>
        <w:t xml:space="preserve">Returns </w:t>
      </w:r>
      <w:r>
        <w:rPr>
          <w:rStyle w:val="VerbatimChar"/>
        </w:rPr>
        <w:t>False</w:t>
      </w:r>
    </w:p>
    <w:p w14:paraId="7EC7615D" w14:textId="77777777" w:rsidR="00F2051D" w:rsidRDefault="00000000">
      <w:pPr>
        <w:pStyle w:val="Kop3"/>
      </w:pPr>
      <w:bookmarkStart w:id="19" w:name="test-errors"/>
      <w:bookmarkEnd w:id="15"/>
      <w:bookmarkEnd w:id="18"/>
      <w:r>
        <w:t>3. Test Errors</w:t>
      </w:r>
    </w:p>
    <w:p w14:paraId="41EF3455" w14:textId="30AB97C2" w:rsidR="00F2051D" w:rsidRDefault="00000000">
      <w:pPr>
        <w:pStyle w:val="FirstParagraph"/>
      </w:pPr>
      <w:proofErr w:type="spellStart"/>
      <w:r>
        <w:rPr>
          <w:rStyle w:val="VerbatimChar"/>
        </w:rPr>
        <w:t>error.source</w:t>
      </w:r>
      <w:proofErr w:type="spellEnd"/>
      <w:r>
        <w:rPr>
          <w:rStyle w:val="VerbatimChar"/>
        </w:rPr>
        <w:t xml:space="preserve"> == TEST_SOURCE</w:t>
      </w:r>
    </w:p>
    <w:p w14:paraId="10B76AFC" w14:textId="77777777" w:rsidR="00F2051D" w:rsidRDefault="00000000">
      <w:pPr>
        <w:pStyle w:val="Plattetekst"/>
      </w:pPr>
      <w:r>
        <w:t>Used for validation and development testing.</w:t>
      </w:r>
    </w:p>
    <w:p w14:paraId="679011AC" w14:textId="77777777" w:rsidR="00F2051D" w:rsidRDefault="00000000">
      <w:pPr>
        <w:pStyle w:val="Compact"/>
        <w:numPr>
          <w:ilvl w:val="0"/>
          <w:numId w:val="11"/>
        </w:numPr>
      </w:pPr>
      <w:r>
        <w:t>Always considered handled</w:t>
      </w:r>
    </w:p>
    <w:p w14:paraId="1D02E24E" w14:textId="77777777" w:rsidR="00F2051D" w:rsidRDefault="00000000">
      <w:pPr>
        <w:pStyle w:val="Compact"/>
        <w:numPr>
          <w:ilvl w:val="0"/>
          <w:numId w:val="11"/>
        </w:numPr>
      </w:pPr>
      <w:r>
        <w:t>No mitigation required</w:t>
      </w:r>
    </w:p>
    <w:p w14:paraId="12B0969E" w14:textId="77777777" w:rsidR="00F2051D" w:rsidRDefault="00000000">
      <w:pPr>
        <w:pStyle w:val="Compact"/>
        <w:numPr>
          <w:ilvl w:val="0"/>
          <w:numId w:val="11"/>
        </w:numPr>
      </w:pPr>
      <w:r>
        <w:t>Used to validate pub-sub pipeline correctness</w:t>
      </w:r>
    </w:p>
    <w:p w14:paraId="5284CEFF" w14:textId="77777777" w:rsidR="00F2051D" w:rsidRDefault="00000000">
      <w:pPr>
        <w:pStyle w:val="Kop3"/>
      </w:pPr>
      <w:bookmarkStart w:id="20" w:name="unknown-sources"/>
      <w:bookmarkEnd w:id="19"/>
      <w:r>
        <w:t>4. Unknown Sources</w:t>
      </w:r>
    </w:p>
    <w:p w14:paraId="4C05E3C7" w14:textId="77777777" w:rsidR="00F2051D" w:rsidRDefault="00000000">
      <w:pPr>
        <w:pStyle w:val="FirstParagraph"/>
      </w:pPr>
      <w:r>
        <w:t>If the error source does not match any registered handler:</w:t>
      </w:r>
    </w:p>
    <w:p w14:paraId="19002CA7" w14:textId="3CCD4B6C" w:rsidR="00F2051D" w:rsidRDefault="00000000">
      <w:pPr>
        <w:pStyle w:val="Plattetekst"/>
      </w:pPr>
      <w:r>
        <w:rPr>
          <w:rStyle w:val="VerbatimChar"/>
        </w:rPr>
        <w:t>return False</w:t>
      </w:r>
    </w:p>
    <w:p w14:paraId="36BDB09A" w14:textId="77777777" w:rsidR="00F2051D" w:rsidRDefault="00000000">
      <w:pPr>
        <w:pStyle w:val="Plattetekst"/>
      </w:pPr>
      <w:r>
        <w:t>This signals the caller that:</w:t>
      </w:r>
    </w:p>
    <w:p w14:paraId="262CC4AF" w14:textId="77777777" w:rsidR="00F2051D" w:rsidRDefault="00000000">
      <w:pPr>
        <w:pStyle w:val="Compact"/>
        <w:numPr>
          <w:ilvl w:val="0"/>
          <w:numId w:val="12"/>
        </w:numPr>
      </w:pPr>
      <w:r>
        <w:t>The error is not understood by this handler</w:t>
      </w:r>
    </w:p>
    <w:p w14:paraId="1E824505" w14:textId="77777777" w:rsidR="00F2051D" w:rsidRDefault="00000000">
      <w:pPr>
        <w:pStyle w:val="Compact"/>
        <w:numPr>
          <w:ilvl w:val="0"/>
          <w:numId w:val="12"/>
        </w:numPr>
      </w:pPr>
      <w:r>
        <w:t>Escalation or logging elsewhere is required</w:t>
      </w:r>
    </w:p>
    <w:p w14:paraId="0A20A49A" w14:textId="77777777" w:rsidR="00F2051D" w:rsidRDefault="00000000">
      <w:pPr>
        <w:pStyle w:val="Kop2"/>
      </w:pPr>
      <w:bookmarkStart w:id="21" w:name="integration-with-messaging-system"/>
      <w:bookmarkEnd w:id="10"/>
      <w:bookmarkEnd w:id="20"/>
      <w:r>
        <w:t>Integration with Messaging System</w:t>
      </w:r>
    </w:p>
    <w:p w14:paraId="21576A2F" w14:textId="77777777" w:rsidR="00F2051D" w:rsidRDefault="00000000">
      <w:pPr>
        <w:pStyle w:val="FirstParagraph"/>
      </w:pPr>
      <w:r>
        <w:t>The handler is registered using:</w:t>
      </w:r>
    </w:p>
    <w:p w14:paraId="3191566E" w14:textId="77777777" w:rsidR="00F2051D" w:rsidRDefault="00000000">
      <w:pPr>
        <w:pStyle w:val="SourceCode"/>
      </w:pPr>
      <w:r>
        <w:rPr>
          <w:rStyle w:val="NormalTok"/>
        </w:rPr>
        <w:lastRenderedPageBreak/>
        <w:t>subscribe_errors(error_handler)</w:t>
      </w:r>
    </w:p>
    <w:p w14:paraId="2FAD8D22" w14:textId="77777777" w:rsidR="00F2051D" w:rsidRDefault="00000000">
      <w:pPr>
        <w:pStyle w:val="Kop3"/>
      </w:pPr>
      <w:bookmarkStart w:id="22" w:name="behaviour-2"/>
      <w:r>
        <w:t>Behaviour</w:t>
      </w:r>
    </w:p>
    <w:p w14:paraId="300C1CA8" w14:textId="77777777" w:rsidR="00F2051D" w:rsidRDefault="00000000">
      <w:pPr>
        <w:pStyle w:val="Compact"/>
        <w:numPr>
          <w:ilvl w:val="0"/>
          <w:numId w:val="13"/>
        </w:numPr>
      </w:pPr>
      <w:r>
        <w:t>Creates a background consumer thread internally</w:t>
      </w:r>
    </w:p>
    <w:p w14:paraId="5BB4218F" w14:textId="77777777" w:rsidR="00F2051D" w:rsidRDefault="00000000">
      <w:pPr>
        <w:pStyle w:val="Compact"/>
        <w:numPr>
          <w:ilvl w:val="0"/>
          <w:numId w:val="13"/>
        </w:numPr>
      </w:pPr>
      <w:r>
        <w:t>Automatically listens to the global ERROR topic</w:t>
      </w:r>
    </w:p>
    <w:p w14:paraId="2878648F" w14:textId="77777777" w:rsidR="00F2051D" w:rsidRDefault="00000000">
      <w:pPr>
        <w:pStyle w:val="Compact"/>
        <w:numPr>
          <w:ilvl w:val="0"/>
          <w:numId w:val="13"/>
        </w:numPr>
      </w:pPr>
      <w:r>
        <w:t xml:space="preserve">Calls </w:t>
      </w:r>
      <w:r>
        <w:rPr>
          <w:rStyle w:val="VerbatimChar"/>
        </w:rPr>
        <w:t>error_handler</w:t>
      </w:r>
      <w:r>
        <w:t xml:space="preserve"> for each received message</w:t>
      </w:r>
    </w:p>
    <w:p w14:paraId="2DB69439" w14:textId="77777777" w:rsidR="00F2051D" w:rsidRDefault="00000000">
      <w:pPr>
        <w:pStyle w:val="Compact"/>
        <w:numPr>
          <w:ilvl w:val="0"/>
          <w:numId w:val="13"/>
        </w:numPr>
      </w:pPr>
      <w:r>
        <w:t>Non-blocking for main application thread</w:t>
      </w:r>
    </w:p>
    <w:p w14:paraId="5061131E" w14:textId="77777777" w:rsidR="00F2051D" w:rsidRDefault="00000000">
      <w:pPr>
        <w:pStyle w:val="Compact"/>
        <w:numPr>
          <w:ilvl w:val="0"/>
          <w:numId w:val="13"/>
        </w:numPr>
      </w:pPr>
      <w:r>
        <w:t>Automatically terminates on process exit</w:t>
      </w:r>
    </w:p>
    <w:p w14:paraId="76D67210" w14:textId="77777777" w:rsidR="00F2051D" w:rsidRDefault="00000000">
      <w:pPr>
        <w:pStyle w:val="Kop2"/>
      </w:pPr>
      <w:bookmarkStart w:id="23" w:name="execution-flow"/>
      <w:bookmarkEnd w:id="21"/>
      <w:bookmarkEnd w:id="22"/>
      <w:r>
        <w:t>Execution Flow</w:t>
      </w:r>
    </w:p>
    <w:p w14:paraId="4E9F1CAE" w14:textId="77777777" w:rsidR="00341C4B" w:rsidRDefault="00000000" w:rsidP="00341C4B">
      <w:pPr>
        <w:pStyle w:val="FirstParagraph"/>
        <w:spacing w:before="0" w:after="0"/>
        <w:rPr>
          <w:rStyle w:val="VerbatimChar"/>
        </w:rPr>
      </w:pPr>
      <w:proofErr w:type="spellStart"/>
      <w:r>
        <w:rPr>
          <w:rStyle w:val="VerbatimChar"/>
        </w:rPr>
        <w:t>ErrorMessage</w:t>
      </w:r>
      <w:proofErr w:type="spellEnd"/>
      <w:r>
        <w:rPr>
          <w:rStyle w:val="VerbatimChar"/>
        </w:rPr>
        <w:t xml:space="preserve"> published</w:t>
      </w:r>
    </w:p>
    <w:p w14:paraId="58837C2A" w14:textId="77777777" w:rsidR="00341C4B" w:rsidRDefault="00000000" w:rsidP="00341C4B">
      <w:pPr>
        <w:pStyle w:val="FirstParagraph"/>
        <w:spacing w:before="0" w:after="0"/>
        <w:rPr>
          <w:rStyle w:val="VerbatimChar"/>
        </w:rPr>
      </w:pPr>
      <w:r>
        <w:rPr>
          <w:rStyle w:val="VerbatimChar"/>
        </w:rPr>
        <w:t xml:space="preserve">         │</w:t>
      </w:r>
    </w:p>
    <w:p w14:paraId="6261AEAD" w14:textId="77777777" w:rsidR="00341C4B" w:rsidRDefault="00000000" w:rsidP="00341C4B">
      <w:pPr>
        <w:pStyle w:val="FirstParagraph"/>
        <w:spacing w:before="0" w:after="0"/>
        <w:rPr>
          <w:rStyle w:val="VerbatimChar"/>
        </w:rPr>
      </w:pPr>
      <w:r>
        <w:rPr>
          <w:rStyle w:val="VerbatimChar"/>
        </w:rPr>
        <w:t xml:space="preserve">         ▼ </w:t>
      </w:r>
      <w:proofErr w:type="spellStart"/>
      <w:r>
        <w:rPr>
          <w:rStyle w:val="VerbatimChar"/>
        </w:rPr>
        <w:t>PubSubManager</w:t>
      </w:r>
      <w:proofErr w:type="spellEnd"/>
      <w:r>
        <w:rPr>
          <w:rStyle w:val="VerbatimChar"/>
        </w:rPr>
        <w:t xml:space="preserve"> queues message</w:t>
      </w:r>
    </w:p>
    <w:p w14:paraId="6CE1C2E5" w14:textId="77777777" w:rsidR="00341C4B" w:rsidRDefault="00000000" w:rsidP="00341C4B">
      <w:pPr>
        <w:pStyle w:val="FirstParagraph"/>
        <w:spacing w:before="0" w:after="0"/>
        <w:rPr>
          <w:rStyle w:val="VerbatimChar"/>
        </w:rPr>
      </w:pPr>
      <w:r>
        <w:rPr>
          <w:rStyle w:val="VerbatimChar"/>
        </w:rPr>
        <w:t xml:space="preserve">         │</w:t>
      </w:r>
    </w:p>
    <w:p w14:paraId="644FE72B" w14:textId="77777777" w:rsidR="00341C4B" w:rsidRDefault="00000000" w:rsidP="00341C4B">
      <w:pPr>
        <w:pStyle w:val="FirstParagraph"/>
        <w:spacing w:before="0" w:after="0"/>
        <w:rPr>
          <w:rStyle w:val="VerbatimChar"/>
        </w:rPr>
      </w:pPr>
      <w:r>
        <w:rPr>
          <w:rStyle w:val="VerbatimChar"/>
        </w:rPr>
        <w:t xml:space="preserve">         ▼ Subscriber thread receives message</w:t>
      </w:r>
    </w:p>
    <w:p w14:paraId="6856355B" w14:textId="77777777" w:rsidR="00341C4B" w:rsidRDefault="00000000" w:rsidP="00341C4B">
      <w:pPr>
        <w:pStyle w:val="FirstParagraph"/>
        <w:spacing w:before="0" w:after="0"/>
        <w:rPr>
          <w:rStyle w:val="VerbatimChar"/>
        </w:rPr>
      </w:pPr>
      <w:r>
        <w:rPr>
          <w:rStyle w:val="VerbatimChar"/>
        </w:rPr>
        <w:t xml:space="preserve">         │</w:t>
      </w:r>
    </w:p>
    <w:p w14:paraId="001ABA4E" w14:textId="77777777" w:rsidR="00341C4B" w:rsidRDefault="00000000" w:rsidP="00341C4B">
      <w:pPr>
        <w:pStyle w:val="FirstParagraph"/>
        <w:spacing w:before="0" w:after="0"/>
        <w:rPr>
          <w:rStyle w:val="VerbatimChar"/>
        </w:rPr>
      </w:pPr>
      <w:r>
        <w:rPr>
          <w:rStyle w:val="VerbatimChar"/>
        </w:rPr>
        <w:t xml:space="preserve">         ▼ error_handler(error)</w:t>
      </w:r>
    </w:p>
    <w:p w14:paraId="28B1969B" w14:textId="77777777" w:rsidR="00341C4B" w:rsidRDefault="00000000" w:rsidP="00341C4B">
      <w:pPr>
        <w:pStyle w:val="FirstParagraph"/>
        <w:spacing w:before="0" w:after="0"/>
        <w:rPr>
          <w:rStyle w:val="VerbatimChar"/>
        </w:rPr>
      </w:pPr>
      <w:r>
        <w:rPr>
          <w:rStyle w:val="VerbatimChar"/>
        </w:rPr>
        <w:t xml:space="preserve">         │</w:t>
      </w:r>
    </w:p>
    <w:p w14:paraId="4B77EBCB" w14:textId="77777777" w:rsidR="00341C4B" w:rsidRDefault="00000000" w:rsidP="00341C4B">
      <w:pPr>
        <w:pStyle w:val="FirstParagraph"/>
        <w:spacing w:before="0" w:after="0"/>
        <w:rPr>
          <w:rStyle w:val="VerbatimChar"/>
        </w:rPr>
      </w:pPr>
      <w:r>
        <w:rPr>
          <w:rStyle w:val="VerbatimChar"/>
        </w:rPr>
        <w:t xml:space="preserve">         ├── match source</w:t>
      </w:r>
    </w:p>
    <w:p w14:paraId="0826D8FB" w14:textId="77777777" w:rsidR="00341C4B" w:rsidRDefault="00000000" w:rsidP="00341C4B">
      <w:pPr>
        <w:pStyle w:val="FirstParagraph"/>
        <w:spacing w:before="0" w:after="0"/>
        <w:rPr>
          <w:rStyle w:val="VerbatimChar"/>
        </w:rPr>
      </w:pPr>
      <w:r>
        <w:rPr>
          <w:rStyle w:val="VerbatimChar"/>
        </w:rPr>
        <w:t xml:space="preserve">         ├── evaluate message</w:t>
      </w:r>
    </w:p>
    <w:p w14:paraId="32CB8FF8" w14:textId="77777777" w:rsidR="00341C4B" w:rsidRDefault="00000000" w:rsidP="00341C4B">
      <w:pPr>
        <w:pStyle w:val="FirstParagraph"/>
        <w:spacing w:before="0" w:after="0"/>
        <w:rPr>
          <w:rStyle w:val="VerbatimChar"/>
        </w:rPr>
      </w:pPr>
      <w:r>
        <w:rPr>
          <w:rStyle w:val="VerbatimChar"/>
        </w:rPr>
        <w:t xml:space="preserve">         ├── apply mitigation (if any)</w:t>
      </w:r>
    </w:p>
    <w:p w14:paraId="1BE2CC59" w14:textId="555ED984" w:rsidR="00F2051D" w:rsidRDefault="00000000" w:rsidP="00341C4B">
      <w:pPr>
        <w:pStyle w:val="FirstParagraph"/>
        <w:spacing w:before="0" w:after="0"/>
      </w:pPr>
      <w:r>
        <w:rPr>
          <w:rStyle w:val="VerbatimChar"/>
        </w:rPr>
        <w:t xml:space="preserve">         └── return status</w:t>
      </w:r>
    </w:p>
    <w:p w14:paraId="5A044F1D" w14:textId="77777777" w:rsidR="00F2051D" w:rsidRDefault="00000000">
      <w:pPr>
        <w:pStyle w:val="Kop2"/>
      </w:pPr>
      <w:bookmarkStart w:id="24" w:name="design-characteristics"/>
      <w:bookmarkEnd w:id="23"/>
      <w:r>
        <w:t>Design Characteristics</w:t>
      </w:r>
    </w:p>
    <w:p w14:paraId="725BE585" w14:textId="77777777" w:rsidR="00F2051D" w:rsidRDefault="00000000">
      <w:pPr>
        <w:pStyle w:val="Kop3"/>
      </w:pPr>
      <w:bookmarkStart w:id="25" w:name="source-based-routing"/>
      <w:r>
        <w:t>1. Source-Based Routing</w:t>
      </w:r>
    </w:p>
    <w:p w14:paraId="4A81254A" w14:textId="77777777" w:rsidR="00F2051D" w:rsidRDefault="00000000">
      <w:pPr>
        <w:pStyle w:val="FirstParagraph"/>
      </w:pPr>
      <w:r>
        <w:t>Errors are classified strictly by:</w:t>
      </w:r>
    </w:p>
    <w:p w14:paraId="57805907" w14:textId="77777777" w:rsidR="00F2051D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source</w:t>
      </w:r>
    </w:p>
    <w:p w14:paraId="71E456E1" w14:textId="77777777" w:rsidR="00F2051D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message</w:t>
      </w:r>
    </w:p>
    <w:p w14:paraId="5FE5E0CF" w14:textId="77777777" w:rsidR="00F2051D" w:rsidRDefault="00000000">
      <w:pPr>
        <w:pStyle w:val="FirstParagraph"/>
      </w:pPr>
      <w:r>
        <w:t>This ensures:</w:t>
      </w:r>
    </w:p>
    <w:p w14:paraId="10EE54C5" w14:textId="77777777" w:rsidR="00F2051D" w:rsidRDefault="00000000">
      <w:pPr>
        <w:pStyle w:val="Compact"/>
        <w:numPr>
          <w:ilvl w:val="0"/>
          <w:numId w:val="15"/>
        </w:numPr>
      </w:pPr>
      <w:r>
        <w:t>Loose coupling between producers and consumers</w:t>
      </w:r>
    </w:p>
    <w:p w14:paraId="2236CECD" w14:textId="77777777" w:rsidR="00F2051D" w:rsidRDefault="00000000">
      <w:pPr>
        <w:pStyle w:val="Compact"/>
        <w:numPr>
          <w:ilvl w:val="0"/>
          <w:numId w:val="15"/>
        </w:numPr>
      </w:pPr>
      <w:r>
        <w:t>Simple extensibility for new subsystems</w:t>
      </w:r>
    </w:p>
    <w:p w14:paraId="75C52198" w14:textId="77777777" w:rsidR="00F2051D" w:rsidRDefault="00000000">
      <w:pPr>
        <w:pStyle w:val="Kop3"/>
      </w:pPr>
      <w:bookmarkStart w:id="26" w:name="non-blocking-behaviour"/>
      <w:bookmarkEnd w:id="25"/>
      <w:r>
        <w:t>2. Non-Blocking Behaviour</w:t>
      </w:r>
    </w:p>
    <w:p w14:paraId="26A6C4DF" w14:textId="77777777" w:rsidR="00F2051D" w:rsidRDefault="00000000">
      <w:pPr>
        <w:pStyle w:val="FirstParagraph"/>
      </w:pPr>
      <w:r>
        <w:t>The handler executes in a background thread and:</w:t>
      </w:r>
    </w:p>
    <w:p w14:paraId="66DB7434" w14:textId="77777777" w:rsidR="00F2051D" w:rsidRDefault="00000000">
      <w:pPr>
        <w:pStyle w:val="Compact"/>
        <w:numPr>
          <w:ilvl w:val="0"/>
          <w:numId w:val="16"/>
        </w:numPr>
      </w:pPr>
      <w:r>
        <w:t>Does not block system startup</w:t>
      </w:r>
    </w:p>
    <w:p w14:paraId="0C05DCE4" w14:textId="77777777" w:rsidR="00F2051D" w:rsidRDefault="00000000">
      <w:pPr>
        <w:pStyle w:val="Compact"/>
        <w:numPr>
          <w:ilvl w:val="0"/>
          <w:numId w:val="16"/>
        </w:numPr>
      </w:pPr>
      <w:r>
        <w:t>Does not interfere with main control flow</w:t>
      </w:r>
    </w:p>
    <w:p w14:paraId="57F7BCD1" w14:textId="77777777" w:rsidR="00F2051D" w:rsidRDefault="00000000">
      <w:pPr>
        <w:pStyle w:val="Compact"/>
        <w:numPr>
          <w:ilvl w:val="0"/>
          <w:numId w:val="16"/>
        </w:numPr>
      </w:pPr>
      <w:r>
        <w:t>Processes messages asynchronously</w:t>
      </w:r>
    </w:p>
    <w:p w14:paraId="446D85CC" w14:textId="77777777" w:rsidR="00F2051D" w:rsidRDefault="00000000">
      <w:pPr>
        <w:pStyle w:val="Kop3"/>
      </w:pPr>
      <w:bookmarkStart w:id="27" w:name="fail-safe-escalation"/>
      <w:bookmarkEnd w:id="26"/>
      <w:r>
        <w:lastRenderedPageBreak/>
        <w:t>3. Fail-Safe Escalation</w:t>
      </w:r>
    </w:p>
    <w:p w14:paraId="38B2BAA0" w14:textId="77777777" w:rsidR="00F2051D" w:rsidRDefault="00000000">
      <w:pPr>
        <w:pStyle w:val="FirstParagraph"/>
      </w:pPr>
      <w:r>
        <w:t xml:space="preserve">Unknown or unexpected errors explicitly return </w:t>
      </w:r>
      <w:r>
        <w:rPr>
          <w:rStyle w:val="VerbatimChar"/>
        </w:rPr>
        <w:t>False</w:t>
      </w:r>
      <w:r>
        <w:t>, allowing:</w:t>
      </w:r>
    </w:p>
    <w:p w14:paraId="3BAE6BF5" w14:textId="77777777" w:rsidR="00F2051D" w:rsidRDefault="00000000">
      <w:pPr>
        <w:pStyle w:val="Compact"/>
        <w:numPr>
          <w:ilvl w:val="0"/>
          <w:numId w:val="17"/>
        </w:numPr>
      </w:pPr>
      <w:r>
        <w:t>Higher-level supervisors to react</w:t>
      </w:r>
    </w:p>
    <w:p w14:paraId="2D707C0F" w14:textId="77777777" w:rsidR="00F2051D" w:rsidRDefault="00000000">
      <w:pPr>
        <w:pStyle w:val="Compact"/>
        <w:numPr>
          <w:ilvl w:val="0"/>
          <w:numId w:val="17"/>
        </w:numPr>
      </w:pPr>
      <w:r>
        <w:t>Logging systems to capture unhandled conditions</w:t>
      </w:r>
    </w:p>
    <w:p w14:paraId="4F540E0F" w14:textId="77777777" w:rsidR="00F2051D" w:rsidRDefault="00000000">
      <w:pPr>
        <w:pStyle w:val="Compact"/>
        <w:numPr>
          <w:ilvl w:val="0"/>
          <w:numId w:val="17"/>
        </w:numPr>
      </w:pPr>
      <w:r>
        <w:t>External watchdog systems to intervene</w:t>
      </w:r>
    </w:p>
    <w:p w14:paraId="795F3BDE" w14:textId="77777777" w:rsidR="00F2051D" w:rsidRDefault="00000000">
      <w:pPr>
        <w:pStyle w:val="Kop3"/>
      </w:pPr>
      <w:bookmarkStart w:id="28" w:name="explicit-incompleteness-handling"/>
      <w:bookmarkEnd w:id="27"/>
      <w:r>
        <w:t>4. Explicit Incompleteness Handling</w:t>
      </w:r>
    </w:p>
    <w:p w14:paraId="5588A730" w14:textId="77777777" w:rsidR="00F2051D" w:rsidRDefault="00000000">
      <w:pPr>
        <w:pStyle w:val="FirstParagraph"/>
      </w:pPr>
      <w:r>
        <w:t xml:space="preserve">Returning </w:t>
      </w:r>
      <w:r>
        <w:rPr>
          <w:rStyle w:val="VerbatimChar"/>
        </w:rPr>
        <w:t>None</w:t>
      </w:r>
      <w:r>
        <w:t xml:space="preserve"> for unimplemented mitigation paths ensures:</w:t>
      </w:r>
    </w:p>
    <w:p w14:paraId="7682B9DF" w14:textId="77777777" w:rsidR="00F2051D" w:rsidRDefault="00000000">
      <w:pPr>
        <w:pStyle w:val="Compact"/>
        <w:numPr>
          <w:ilvl w:val="0"/>
          <w:numId w:val="18"/>
        </w:numPr>
      </w:pPr>
      <w:r>
        <w:t>Known issues are acknowledged</w:t>
      </w:r>
    </w:p>
    <w:p w14:paraId="10218D43" w14:textId="77777777" w:rsidR="00F2051D" w:rsidRDefault="00000000">
      <w:pPr>
        <w:pStyle w:val="Compact"/>
        <w:numPr>
          <w:ilvl w:val="0"/>
          <w:numId w:val="18"/>
        </w:numPr>
      </w:pPr>
      <w:r>
        <w:t>Future implementation hooks are preserved</w:t>
      </w:r>
    </w:p>
    <w:p w14:paraId="7234F085" w14:textId="77777777" w:rsidR="00F2051D" w:rsidRDefault="00000000">
      <w:pPr>
        <w:pStyle w:val="Compact"/>
        <w:numPr>
          <w:ilvl w:val="0"/>
          <w:numId w:val="18"/>
        </w:numPr>
      </w:pPr>
      <w:r>
        <w:t>System remains operational during development phase</w:t>
      </w:r>
    </w:p>
    <w:p w14:paraId="2776E54F" w14:textId="77777777" w:rsidR="00F2051D" w:rsidRDefault="00000000">
      <w:pPr>
        <w:pStyle w:val="Kop2"/>
      </w:pPr>
      <w:bookmarkStart w:id="29" w:name="test-mode-operation"/>
      <w:bookmarkEnd w:id="24"/>
      <w:bookmarkEnd w:id="28"/>
      <w:r>
        <w:t>Test Mode Operation</w:t>
      </w:r>
    </w:p>
    <w:p w14:paraId="1747C478" w14:textId="77777777" w:rsidR="00F2051D" w:rsidRDefault="00000000">
      <w:pPr>
        <w:pStyle w:val="FirstParagraph"/>
      </w:pPr>
      <w:r>
        <w:t>The module includes a built-in interactive test menu:</w:t>
      </w:r>
    </w:p>
    <w:p w14:paraId="3748EEFC" w14:textId="77777777" w:rsidR="00F2051D" w:rsidRDefault="00000000">
      <w:pPr>
        <w:pStyle w:val="Kop3"/>
      </w:pPr>
      <w:bookmarkStart w:id="30" w:name="options"/>
      <w:r>
        <w:t>Options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7"/>
        <w:gridCol w:w="2814"/>
      </w:tblGrid>
      <w:tr w:rsidR="00F2051D" w14:paraId="683B8B30" w14:textId="77777777" w:rsidTr="00F205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0506A7" w14:textId="77777777" w:rsidR="00F2051D" w:rsidRDefault="00000000">
            <w:pPr>
              <w:pStyle w:val="Compact"/>
            </w:pPr>
            <w:r>
              <w:t>Option</w:t>
            </w:r>
          </w:p>
        </w:tc>
        <w:tc>
          <w:tcPr>
            <w:tcW w:w="0" w:type="auto"/>
          </w:tcPr>
          <w:p w14:paraId="4FDCE49F" w14:textId="77777777" w:rsidR="00F2051D" w:rsidRDefault="00000000">
            <w:pPr>
              <w:pStyle w:val="Compact"/>
            </w:pPr>
            <w:r>
              <w:t>Action</w:t>
            </w:r>
          </w:p>
        </w:tc>
      </w:tr>
      <w:tr w:rsidR="00F2051D" w14:paraId="0CAD2D91" w14:textId="77777777">
        <w:tc>
          <w:tcPr>
            <w:tcW w:w="0" w:type="auto"/>
          </w:tcPr>
          <w:p w14:paraId="4F57B210" w14:textId="77777777" w:rsidR="00F2051D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256F2CA" w14:textId="77777777" w:rsidR="00F2051D" w:rsidRDefault="00000000">
            <w:pPr>
              <w:pStyle w:val="Compact"/>
            </w:pPr>
            <w:r>
              <w:t>Publish test error</w:t>
            </w:r>
          </w:p>
        </w:tc>
      </w:tr>
      <w:tr w:rsidR="00F2051D" w14:paraId="4A51E40E" w14:textId="77777777">
        <w:tc>
          <w:tcPr>
            <w:tcW w:w="0" w:type="auto"/>
          </w:tcPr>
          <w:p w14:paraId="6AB9C2A7" w14:textId="77777777" w:rsidR="00F2051D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36D7C99" w14:textId="77777777" w:rsidR="00F2051D" w:rsidRDefault="00000000">
            <w:pPr>
              <w:pStyle w:val="Compact"/>
            </w:pPr>
            <w:r>
              <w:t>Publish unexpected error</w:t>
            </w:r>
          </w:p>
        </w:tc>
      </w:tr>
    </w:tbl>
    <w:p w14:paraId="13D0FC46" w14:textId="77777777" w:rsidR="00F2051D" w:rsidRDefault="00000000">
      <w:pPr>
        <w:pStyle w:val="Kop3"/>
      </w:pPr>
      <w:bookmarkStart w:id="31" w:name="test-flow"/>
      <w:bookmarkEnd w:id="30"/>
      <w:r>
        <w:t>Test Flow</w:t>
      </w:r>
    </w:p>
    <w:p w14:paraId="536AB39D" w14:textId="77777777" w:rsidR="00F2051D" w:rsidRDefault="00000000">
      <w:pPr>
        <w:pStyle w:val="Kop4"/>
      </w:pPr>
      <w:bookmarkStart w:id="32" w:name="test-case-1-valid-error"/>
      <w:r>
        <w:t>Test Case 1: Valid error</w:t>
      </w:r>
    </w:p>
    <w:p w14:paraId="3F7971FD" w14:textId="78E9C61D" w:rsidR="00F2051D" w:rsidRDefault="00000000">
      <w:pPr>
        <w:pStyle w:val="FirstParagraph"/>
      </w:pPr>
      <w:proofErr w:type="spellStart"/>
      <w:r>
        <w:rPr>
          <w:rStyle w:val="VerbatimChar"/>
        </w:rPr>
        <w:t>ErrorMessage</w:t>
      </w:r>
      <w:proofErr w:type="spellEnd"/>
      <w:r>
        <w:rPr>
          <w:rStyle w:val="VerbatimChar"/>
        </w:rPr>
        <w:t>(TEST_SOURCE, "error test message")</w:t>
      </w:r>
    </w:p>
    <w:p w14:paraId="3116DC97" w14:textId="77777777" w:rsidR="00F2051D" w:rsidRDefault="00000000">
      <w:pPr>
        <w:pStyle w:val="Plattetekst"/>
      </w:pPr>
      <w:r>
        <w:t>Expected:</w:t>
      </w:r>
    </w:p>
    <w:p w14:paraId="551952FD" w14:textId="77777777" w:rsidR="00F2051D" w:rsidRDefault="00000000">
      <w:pPr>
        <w:pStyle w:val="Compact"/>
        <w:numPr>
          <w:ilvl w:val="0"/>
          <w:numId w:val="19"/>
        </w:numPr>
      </w:pPr>
      <w:r>
        <w:t>Handler recognises source</w:t>
      </w:r>
    </w:p>
    <w:p w14:paraId="47918E59" w14:textId="77777777" w:rsidR="00F2051D" w:rsidRDefault="00000000">
      <w:pPr>
        <w:pStyle w:val="Compact"/>
        <w:numPr>
          <w:ilvl w:val="0"/>
          <w:numId w:val="19"/>
        </w:numPr>
      </w:pPr>
      <w:r>
        <w:t>Logs handling action</w:t>
      </w:r>
    </w:p>
    <w:p w14:paraId="360ECF63" w14:textId="77777777" w:rsidR="00F2051D" w:rsidRDefault="00000000">
      <w:pPr>
        <w:pStyle w:val="Compact"/>
        <w:numPr>
          <w:ilvl w:val="0"/>
          <w:numId w:val="19"/>
        </w:numPr>
      </w:pPr>
      <w:r>
        <w:t>Returns handled state</w:t>
      </w:r>
    </w:p>
    <w:p w14:paraId="626581F8" w14:textId="77777777" w:rsidR="00F2051D" w:rsidRDefault="00000000">
      <w:pPr>
        <w:pStyle w:val="Kop4"/>
      </w:pPr>
      <w:bookmarkStart w:id="33" w:name="test-case-2-unknown-error"/>
      <w:bookmarkEnd w:id="32"/>
      <w:r>
        <w:t>Test Case 2: Unknown error</w:t>
      </w:r>
    </w:p>
    <w:p w14:paraId="6B380366" w14:textId="44493218" w:rsidR="00F2051D" w:rsidRDefault="00000000">
      <w:pPr>
        <w:pStyle w:val="FirstParagraph"/>
      </w:pPr>
      <w:proofErr w:type="spellStart"/>
      <w:r>
        <w:rPr>
          <w:rStyle w:val="VerbatimChar"/>
        </w:rPr>
        <w:t>ErrorMessage</w:t>
      </w:r>
      <w:proofErr w:type="spellEnd"/>
      <w:r>
        <w:rPr>
          <w:rStyle w:val="VerbatimChar"/>
        </w:rPr>
        <w:t>("Unexpected source", "Unexpected message")</w:t>
      </w:r>
    </w:p>
    <w:p w14:paraId="5EE74701" w14:textId="77777777" w:rsidR="00F2051D" w:rsidRDefault="00000000">
      <w:pPr>
        <w:pStyle w:val="Plattetekst"/>
      </w:pPr>
      <w:r>
        <w:t>Expected:</w:t>
      </w:r>
    </w:p>
    <w:p w14:paraId="699BE161" w14:textId="77777777" w:rsidR="00F2051D" w:rsidRDefault="00000000">
      <w:pPr>
        <w:pStyle w:val="Compact"/>
        <w:numPr>
          <w:ilvl w:val="0"/>
          <w:numId w:val="20"/>
        </w:numPr>
      </w:pPr>
      <w:r>
        <w:t xml:space="preserve">Handler returns </w:t>
      </w:r>
      <w:r>
        <w:rPr>
          <w:rStyle w:val="VerbatimChar"/>
        </w:rPr>
        <w:t>False</w:t>
      </w:r>
    </w:p>
    <w:p w14:paraId="1C223549" w14:textId="77777777" w:rsidR="00F2051D" w:rsidRDefault="00000000">
      <w:pPr>
        <w:pStyle w:val="Compact"/>
        <w:numPr>
          <w:ilvl w:val="0"/>
          <w:numId w:val="20"/>
        </w:numPr>
      </w:pPr>
      <w:r>
        <w:t>System flags error as unrecognised</w:t>
      </w:r>
    </w:p>
    <w:p w14:paraId="6762EC56" w14:textId="77777777" w:rsidR="00F2051D" w:rsidRDefault="00000000">
      <w:pPr>
        <w:pStyle w:val="Compact"/>
        <w:numPr>
          <w:ilvl w:val="0"/>
          <w:numId w:val="20"/>
        </w:numPr>
      </w:pPr>
      <w:r>
        <w:t>Intended for escalation testing</w:t>
      </w:r>
    </w:p>
    <w:p w14:paraId="11C02560" w14:textId="77777777" w:rsidR="00F2051D" w:rsidRDefault="00000000">
      <w:pPr>
        <w:pStyle w:val="Kop2"/>
      </w:pPr>
      <w:bookmarkStart w:id="34" w:name="limitations"/>
      <w:bookmarkEnd w:id="29"/>
      <w:bookmarkEnd w:id="31"/>
      <w:bookmarkEnd w:id="33"/>
      <w:r>
        <w:lastRenderedPageBreak/>
        <w:t>Limitations</w:t>
      </w:r>
    </w:p>
    <w:p w14:paraId="1366A074" w14:textId="77777777" w:rsidR="00F2051D" w:rsidRDefault="00000000">
      <w:pPr>
        <w:pStyle w:val="Compact"/>
        <w:numPr>
          <w:ilvl w:val="0"/>
          <w:numId w:val="21"/>
        </w:numPr>
      </w:pPr>
      <w:r>
        <w:t>No retry or recovery logic currently implemented</w:t>
      </w:r>
    </w:p>
    <w:p w14:paraId="63264E0B" w14:textId="77777777" w:rsidR="00F2051D" w:rsidRDefault="00000000">
      <w:pPr>
        <w:pStyle w:val="Compact"/>
        <w:numPr>
          <w:ilvl w:val="0"/>
          <w:numId w:val="21"/>
        </w:numPr>
      </w:pPr>
      <w:r>
        <w:t>No prioritisation between error types</w:t>
      </w:r>
    </w:p>
    <w:p w14:paraId="4F8CD5E9" w14:textId="77777777" w:rsidR="00F2051D" w:rsidRDefault="00000000">
      <w:pPr>
        <w:pStyle w:val="Compact"/>
        <w:numPr>
          <w:ilvl w:val="0"/>
          <w:numId w:val="21"/>
        </w:numPr>
      </w:pPr>
      <w:r>
        <w:t>No persistence or history tracking</w:t>
      </w:r>
    </w:p>
    <w:p w14:paraId="68F72448" w14:textId="77777777" w:rsidR="00F2051D" w:rsidRDefault="00000000">
      <w:pPr>
        <w:pStyle w:val="Compact"/>
        <w:numPr>
          <w:ilvl w:val="0"/>
          <w:numId w:val="21"/>
        </w:numPr>
      </w:pPr>
      <w:r>
        <w:t>No rate-limiting for repeated errors</w:t>
      </w:r>
    </w:p>
    <w:p w14:paraId="6C37D9C9" w14:textId="77777777" w:rsidR="00F2051D" w:rsidRDefault="00000000">
      <w:pPr>
        <w:pStyle w:val="Compact"/>
        <w:numPr>
          <w:ilvl w:val="0"/>
          <w:numId w:val="21"/>
        </w:numPr>
      </w:pPr>
      <w:r>
        <w:t>Handler return value is not currently enforced by upstream logic</w:t>
      </w:r>
    </w:p>
    <w:p w14:paraId="78B8D3D9" w14:textId="77777777" w:rsidR="00F2051D" w:rsidRDefault="00000000">
      <w:pPr>
        <w:pStyle w:val="Kop2"/>
      </w:pPr>
      <w:bookmarkStart w:id="35" w:name="future-extensions"/>
      <w:bookmarkEnd w:id="34"/>
      <w:r>
        <w:t>Future Extensions</w:t>
      </w:r>
    </w:p>
    <w:p w14:paraId="65A436E6" w14:textId="77777777" w:rsidR="00F2051D" w:rsidRDefault="00000000">
      <w:pPr>
        <w:pStyle w:val="FirstParagraph"/>
      </w:pPr>
      <w:r>
        <w:t>Planned enhancements include:</w:t>
      </w:r>
    </w:p>
    <w:p w14:paraId="67DAF430" w14:textId="77777777" w:rsidR="00F2051D" w:rsidRDefault="00000000">
      <w:pPr>
        <w:pStyle w:val="Compact"/>
        <w:numPr>
          <w:ilvl w:val="0"/>
          <w:numId w:val="22"/>
        </w:numPr>
      </w:pPr>
      <w:r>
        <w:t>Automated recovery workflows per source</w:t>
      </w:r>
    </w:p>
    <w:p w14:paraId="55D6BF16" w14:textId="77777777" w:rsidR="00F2051D" w:rsidRDefault="00000000">
      <w:pPr>
        <w:pStyle w:val="Compact"/>
        <w:numPr>
          <w:ilvl w:val="0"/>
          <w:numId w:val="22"/>
        </w:numPr>
      </w:pPr>
      <w:r>
        <w:t>Retry/backoff mechanisms for transient errors</w:t>
      </w:r>
    </w:p>
    <w:p w14:paraId="2A6D8D2E" w14:textId="77777777" w:rsidR="00F2051D" w:rsidRDefault="00000000">
      <w:pPr>
        <w:pStyle w:val="Compact"/>
        <w:numPr>
          <w:ilvl w:val="0"/>
          <w:numId w:val="22"/>
        </w:numPr>
      </w:pPr>
      <w:r>
        <w:t>Error aggregation and deduplication</w:t>
      </w:r>
    </w:p>
    <w:p w14:paraId="47CDDD8D" w14:textId="77777777" w:rsidR="00F2051D" w:rsidRDefault="00000000">
      <w:pPr>
        <w:pStyle w:val="Compact"/>
        <w:numPr>
          <w:ilvl w:val="0"/>
          <w:numId w:val="22"/>
        </w:numPr>
      </w:pPr>
      <w:r>
        <w:t>Persistent error logging store</w:t>
      </w:r>
    </w:p>
    <w:p w14:paraId="3FB93AC5" w14:textId="77777777" w:rsidR="00F2051D" w:rsidRDefault="00000000">
      <w:pPr>
        <w:pStyle w:val="Compact"/>
        <w:numPr>
          <w:ilvl w:val="0"/>
          <w:numId w:val="22"/>
        </w:numPr>
      </w:pPr>
      <w:r>
        <w:t>Integration with system watchdog and self-healing logic</w:t>
      </w:r>
    </w:p>
    <w:bookmarkEnd w:id="0"/>
    <w:bookmarkEnd w:id="35"/>
    <w:p w14:paraId="6039F9BB" w14:textId="77777777" w:rsidR="00341C4B" w:rsidRDefault="00341C4B" w:rsidP="00341C4B">
      <w:pPr>
        <w:pStyle w:val="Compact"/>
      </w:pPr>
    </w:p>
    <w:sectPr w:rsidR="00341C4B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8B63D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C4803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21054446">
    <w:abstractNumId w:val="0"/>
  </w:num>
  <w:num w:numId="2" w16cid:durableId="1369181162">
    <w:abstractNumId w:val="1"/>
  </w:num>
  <w:num w:numId="3" w16cid:durableId="109277949">
    <w:abstractNumId w:val="1"/>
  </w:num>
  <w:num w:numId="4" w16cid:durableId="589897718">
    <w:abstractNumId w:val="1"/>
  </w:num>
  <w:num w:numId="5" w16cid:durableId="1513569282">
    <w:abstractNumId w:val="1"/>
  </w:num>
  <w:num w:numId="6" w16cid:durableId="1965891919">
    <w:abstractNumId w:val="1"/>
  </w:num>
  <w:num w:numId="7" w16cid:durableId="1192646698">
    <w:abstractNumId w:val="1"/>
  </w:num>
  <w:num w:numId="8" w16cid:durableId="348987259">
    <w:abstractNumId w:val="1"/>
  </w:num>
  <w:num w:numId="9" w16cid:durableId="1373846136">
    <w:abstractNumId w:val="1"/>
  </w:num>
  <w:num w:numId="10" w16cid:durableId="121045243">
    <w:abstractNumId w:val="1"/>
  </w:num>
  <w:num w:numId="11" w16cid:durableId="403600382">
    <w:abstractNumId w:val="1"/>
  </w:num>
  <w:num w:numId="12" w16cid:durableId="870386035">
    <w:abstractNumId w:val="1"/>
  </w:num>
  <w:num w:numId="13" w16cid:durableId="2123528595">
    <w:abstractNumId w:val="1"/>
  </w:num>
  <w:num w:numId="14" w16cid:durableId="1571118756">
    <w:abstractNumId w:val="1"/>
  </w:num>
  <w:num w:numId="15" w16cid:durableId="268512722">
    <w:abstractNumId w:val="1"/>
  </w:num>
  <w:num w:numId="16" w16cid:durableId="161119037">
    <w:abstractNumId w:val="1"/>
  </w:num>
  <w:num w:numId="17" w16cid:durableId="1735421479">
    <w:abstractNumId w:val="1"/>
  </w:num>
  <w:num w:numId="18" w16cid:durableId="90513984">
    <w:abstractNumId w:val="1"/>
  </w:num>
  <w:num w:numId="19" w16cid:durableId="796799370">
    <w:abstractNumId w:val="1"/>
  </w:num>
  <w:num w:numId="20" w16cid:durableId="1064763478">
    <w:abstractNumId w:val="1"/>
  </w:num>
  <w:num w:numId="21" w16cid:durableId="806316629">
    <w:abstractNumId w:val="1"/>
  </w:num>
  <w:num w:numId="22" w16cid:durableId="1224752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051D"/>
    <w:rsid w:val="00341C4B"/>
    <w:rsid w:val="00A472ED"/>
    <w:rsid w:val="00F2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CB43F"/>
  <w15:docId w15:val="{4769A73C-CF9C-4321-A626-7BF8FC81A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Plattetekst"/>
    <w:link w:val="Kop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Plattetekst"/>
    <w:link w:val="Kop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Plattetekst"/>
    <w:link w:val="Kop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Plattetekst"/>
    <w:link w:val="Kop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Plattetekst"/>
    <w:link w:val="Kop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Plattetekst"/>
    <w:link w:val="Kop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Plattetekst"/>
    <w:link w:val="Kop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Plattetekst"/>
    <w:link w:val="Kop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Plattetekst"/>
    <w:link w:val="Kop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qFormat/>
    <w:pPr>
      <w:spacing w:before="180" w:after="180"/>
    </w:pPr>
  </w:style>
  <w:style w:type="paragraph" w:customStyle="1" w:styleId="FirstParagraph">
    <w:name w:val="First Paragraph"/>
    <w:basedOn w:val="Plattetekst"/>
    <w:next w:val="Plattetekst"/>
    <w:qFormat/>
  </w:style>
  <w:style w:type="paragraph" w:customStyle="1" w:styleId="Compact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link w:val="Tite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Titel"/>
    <w:next w:val="Plattetekst"/>
    <w:link w:val="Ondertite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Plattetekst"/>
    <w:qFormat/>
    <w:pPr>
      <w:keepNext/>
      <w:keepLines/>
      <w:jc w:val="center"/>
    </w:pPr>
  </w:style>
  <w:style w:type="paragraph" w:styleId="Datum">
    <w:name w:val="Date"/>
    <w:next w:val="Plattetekst"/>
    <w:qFormat/>
    <w:pPr>
      <w:keepNext/>
      <w:keepLines/>
      <w:jc w:val="center"/>
    </w:pPr>
  </w:style>
  <w:style w:type="paragraph" w:customStyle="1" w:styleId="AbstractTitle">
    <w:name w:val="Abstract Title"/>
    <w:basedOn w:val="Standa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ard"/>
    <w:next w:val="Platte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Standaard"/>
    <w:qFormat/>
  </w:style>
  <w:style w:type="character" w:customStyle="1" w:styleId="Kop1Char">
    <w:name w:val="Kop 1 Char"/>
    <w:basedOn w:val="Standaardalinea-lettertype"/>
    <w:link w:val="Kop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paragraph" w:customStyle="1" w:styleId="FootnoteBlockText">
    <w:name w:val="Footnote Block Text"/>
    <w:basedOn w:val="Voetnoottekst"/>
    <w:next w:val="Voetnoot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customStyle="1" w:styleId="TableCaption">
    <w:name w:val="Table Caption"/>
    <w:basedOn w:val="Bijschrift"/>
    <w:pPr>
      <w:keepNext/>
    </w:pPr>
  </w:style>
  <w:style w:type="paragraph" w:customStyle="1" w:styleId="ImageCaption">
    <w:name w:val="Image Caption"/>
    <w:basedOn w:val="Bijschrift"/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</w:style>
  <w:style w:type="character" w:customStyle="1" w:styleId="VerbatimChar">
    <w:name w:val="Verbatim Char"/>
    <w:basedOn w:val="Bijschrift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Pr>
      <w:color w:val="156082" w:themeColor="accent1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835</Words>
  <Characters>4596</Characters>
  <Application>Microsoft Office Word</Application>
  <DocSecurity>0</DocSecurity>
  <Lines>38</Lines>
  <Paragraphs>10</Paragraphs>
  <ScaleCrop>false</ScaleCrop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Onno Janssen</cp:lastModifiedBy>
  <cp:revision>3</cp:revision>
  <dcterms:created xsi:type="dcterms:W3CDTF">2026-06-04T18:48:00Z</dcterms:created>
  <dcterms:modified xsi:type="dcterms:W3CDTF">2026-06-04T18:57:00Z</dcterms:modified>
</cp:coreProperties>
</file>