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</w:pP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post data log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보기</w:t>
      </w:r>
    </w:p>
    <w:tbl>
      <w:tblPr>
        <w:tblW w:w="173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2"/>
      </w:tblGrid>
      <w:tr w:rsidR="00411718" w:rsidRPr="00411718" w:rsidTr="00411718">
        <w:trPr>
          <w:tblCellSpacing w:w="0" w:type="dxa"/>
        </w:trPr>
        <w:tc>
          <w:tcPr>
            <w:tcW w:w="17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1718" w:rsidRPr="00411718" w:rsidRDefault="00411718" w:rsidP="00411718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159583274"/>
              <w:rPr>
                <w:rFonts w:ascii="Consolas" w:eastAsia="굴림" w:hAnsi="Consolas" w:cs="Consolas"/>
                <w:kern w:val="0"/>
                <w:sz w:val="21"/>
                <w:szCs w:val="21"/>
              </w:rPr>
            </w:pP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index=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idx_ers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source="/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/log/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nginx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/postdata.log"</w:t>
            </w:r>
          </w:p>
        </w:tc>
      </w:tr>
    </w:tbl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</w:pP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HTTP 400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에러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보기</w:t>
      </w:r>
    </w:p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보안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문제때문에</w:t>
      </w:r>
      <w:proofErr w:type="spellEnd"/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파일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업로드가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안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되는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400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에러가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411718">
        <w:rPr>
          <w:rFonts w:ascii="Arial" w:eastAsia="굴림" w:hAnsi="Arial" w:cs="Arial"/>
          <w:color w:val="333333"/>
          <w:kern w:val="0"/>
          <w:sz w:val="21"/>
          <w:szCs w:val="21"/>
        </w:rPr>
        <w:t>발생</w:t>
      </w:r>
    </w:p>
    <w:tbl>
      <w:tblPr>
        <w:tblW w:w="17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411718" w:rsidRPr="00411718" w:rsidTr="00411718">
        <w:trPr>
          <w:tblCellSpacing w:w="0" w:type="dxa"/>
        </w:trPr>
        <w:tc>
          <w:tcPr>
            <w:tcW w:w="168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1718" w:rsidRPr="00411718" w:rsidRDefault="00411718" w:rsidP="008B6C5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360788300"/>
              <w:rPr>
                <w:rFonts w:ascii="Consolas" w:eastAsia="굴림" w:hAnsi="Consolas" w:cs="Consolas"/>
                <w:kern w:val="0"/>
                <w:sz w:val="21"/>
                <w:szCs w:val="21"/>
              </w:rPr>
            </w:pPr>
            <w:bookmarkStart w:id="0" w:name="_GoBack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index=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idx_ers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host=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OR host=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= 400</w:t>
            </w:r>
          </w:p>
        </w:tc>
      </w:tr>
    </w:tbl>
    <w:bookmarkEnd w:id="0"/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</w:pP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비정상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http response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추출</w:t>
      </w:r>
    </w:p>
    <w:tbl>
      <w:tblPr>
        <w:tblW w:w="17352" w:type="dxa"/>
        <w:tblCellSpacing w:w="0" w:type="dxa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2"/>
      </w:tblGrid>
      <w:tr w:rsidR="00411718" w:rsidRPr="00411718" w:rsidTr="00411718">
        <w:trPr>
          <w:tblCellSpacing w:w="0" w:type="dxa"/>
        </w:trPr>
        <w:tc>
          <w:tcPr>
            <w:tcW w:w="173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1718" w:rsidRPr="00411718" w:rsidRDefault="00411718" w:rsidP="008B6C5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1582787700"/>
              <w:rPr>
                <w:rFonts w:ascii="Consolas" w:eastAsia="굴림" w:hAnsi="Consolas" w:cs="Consolas"/>
                <w:kern w:val="0"/>
                <w:sz w:val="21"/>
                <w:szCs w:val="21"/>
              </w:rPr>
            </w:pP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index=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idx_ers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host=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1 OR host=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2 (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200</w:t>
            </w:r>
            <w:r w:rsidRPr="00411718">
              <w:rPr>
                <w:rFonts w:ascii="Consolas" w:eastAsia="굴림" w:hAnsi="Consolas" w:cs="Consolas"/>
                <w:kern w:val="0"/>
                <w:sz w:val="21"/>
                <w:szCs w:val="21"/>
              </w:rPr>
              <w:t> 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AND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499</w:t>
            </w:r>
            <w:r w:rsidRPr="00411718">
              <w:rPr>
                <w:rFonts w:ascii="Consolas" w:eastAsia="굴림" w:hAnsi="Consolas" w:cs="Consolas"/>
                <w:kern w:val="0"/>
                <w:sz w:val="21"/>
                <w:szCs w:val="21"/>
              </w:rPr>
              <w:t> 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AND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301</w:t>
            </w:r>
            <w:r w:rsidRPr="00411718">
              <w:rPr>
                <w:rFonts w:ascii="Consolas" w:eastAsia="굴림" w:hAnsi="Consolas" w:cs="Consolas"/>
                <w:kern w:val="0"/>
                <w:sz w:val="21"/>
                <w:szCs w:val="21"/>
              </w:rPr>
              <w:t> 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AND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302)</w:t>
            </w:r>
          </w:p>
        </w:tc>
      </w:tr>
    </w:tbl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</w:pP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에러별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count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및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refferer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411718" w:rsidRPr="00411718" w:rsidTr="00411718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1718" w:rsidRPr="00411718" w:rsidRDefault="00411718" w:rsidP="008B6C5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2091535736"/>
              <w:rPr>
                <w:rFonts w:ascii="Consolas" w:eastAsia="굴림" w:hAnsi="Consolas" w:cs="Consolas"/>
                <w:kern w:val="0"/>
                <w:sz w:val="21"/>
                <w:szCs w:val="21"/>
              </w:rPr>
            </w:pP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index=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idx_ers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host=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1 OR host=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2 (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200</w:t>
            </w:r>
            <w:r w:rsidRPr="00411718">
              <w:rPr>
                <w:rFonts w:ascii="Consolas" w:eastAsia="굴림" w:hAnsi="Consolas" w:cs="Consolas"/>
                <w:kern w:val="0"/>
                <w:sz w:val="21"/>
                <w:szCs w:val="21"/>
              </w:rPr>
              <w:t> 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AND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499</w:t>
            </w:r>
            <w:r w:rsidRPr="00411718">
              <w:rPr>
                <w:rFonts w:ascii="Consolas" w:eastAsia="굴림" w:hAnsi="Consolas" w:cs="Consolas"/>
                <w:kern w:val="0"/>
                <w:sz w:val="21"/>
                <w:szCs w:val="21"/>
              </w:rPr>
              <w:t> 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AND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301</w:t>
            </w:r>
            <w:r w:rsidRPr="00411718">
              <w:rPr>
                <w:rFonts w:ascii="Consolas" w:eastAsia="굴림" w:hAnsi="Consolas" w:cs="Consolas"/>
                <w:kern w:val="0"/>
                <w:sz w:val="21"/>
                <w:szCs w:val="21"/>
              </w:rPr>
              <w:t> 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AND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!= 302) | stats count by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response_code,requested_url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referer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| sort </w:t>
            </w:r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–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count</w:t>
            </w:r>
          </w:p>
        </w:tc>
      </w:tr>
    </w:tbl>
    <w:p w:rsidR="00411718" w:rsidRPr="008B6C55" w:rsidRDefault="00411718" w:rsidP="0041171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</w:pP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thread id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로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에러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분리</w:t>
      </w:r>
    </w:p>
    <w:tbl>
      <w:tblPr>
        <w:tblW w:w="173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2"/>
      </w:tblGrid>
      <w:tr w:rsidR="00411718" w:rsidRPr="00411718" w:rsidTr="00411718">
        <w:trPr>
          <w:tblCellSpacing w:w="0" w:type="dxa"/>
        </w:trPr>
        <w:tc>
          <w:tcPr>
            <w:tcW w:w="17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1718" w:rsidRPr="00411718" w:rsidRDefault="00411718" w:rsidP="008B6C5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2075618356"/>
              <w:rPr>
                <w:rFonts w:ascii="Consolas" w:eastAsia="굴림" w:hAnsi="Consolas" w:cs="Consolas"/>
                <w:kern w:val="0"/>
                <w:sz w:val="21"/>
                <w:szCs w:val="21"/>
              </w:rPr>
            </w:pP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index=_* OR index=*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sourcetype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_user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(level = ERROR OR level = WARNING)| transaction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thread_id</w:t>
            </w:r>
            <w:proofErr w:type="spellEnd"/>
          </w:p>
        </w:tc>
      </w:tr>
    </w:tbl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450" w:after="0" w:line="240" w:lineRule="auto"/>
        <w:jc w:val="left"/>
        <w:outlineLvl w:val="2"/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</w:pP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5m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이내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비슷한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에러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묶어서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411718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표시</w:t>
      </w:r>
    </w:p>
    <w:tbl>
      <w:tblPr>
        <w:tblW w:w="173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2"/>
      </w:tblGrid>
      <w:tr w:rsidR="00411718" w:rsidRPr="00411718" w:rsidTr="00411718">
        <w:trPr>
          <w:tblCellSpacing w:w="0" w:type="dxa"/>
        </w:trPr>
        <w:tc>
          <w:tcPr>
            <w:tcW w:w="17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11718" w:rsidRPr="00411718" w:rsidRDefault="00411718" w:rsidP="008B6C55">
            <w:pPr>
              <w:widowControl/>
              <w:wordWrap/>
              <w:autoSpaceDE/>
              <w:autoSpaceDN/>
              <w:spacing w:after="0" w:line="300" w:lineRule="atLeast"/>
              <w:jc w:val="left"/>
              <w:textAlignment w:val="baseline"/>
              <w:divId w:val="825784391"/>
              <w:rPr>
                <w:rFonts w:ascii="Consolas" w:eastAsia="굴림" w:hAnsi="Consolas" w:cs="Consolas"/>
                <w:kern w:val="0"/>
                <w:sz w:val="21"/>
                <w:szCs w:val="21"/>
              </w:rPr>
            </w:pP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index=_* OR index=*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sourcetype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="008B6C55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test</w:t>
            </w:r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_user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(level = ERROR OR level = WARNING)| transaction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thread_id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maxspan</w:t>
            </w:r>
            <w:proofErr w:type="spellEnd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=5m | table _</w:t>
            </w:r>
            <w:proofErr w:type="spellStart"/>
            <w:r w:rsidRPr="00411718">
              <w:rPr>
                <w:rFonts w:ascii="Consolas" w:eastAsia="굴림체" w:hAnsi="Consolas" w:cs="Consolas"/>
                <w:kern w:val="0"/>
                <w:sz w:val="21"/>
                <w:szCs w:val="21"/>
                <w:bdr w:val="none" w:sz="0" w:space="0" w:color="auto" w:frame="1"/>
              </w:rPr>
              <w:t>time,thread_id,msg,level</w:t>
            </w:r>
            <w:proofErr w:type="spellEnd"/>
          </w:p>
        </w:tc>
      </w:tr>
    </w:tbl>
    <w:p w:rsidR="00411718" w:rsidRPr="00411718" w:rsidRDefault="00411718" w:rsidP="0041171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BC7179" w:rsidRPr="00411718" w:rsidRDefault="00BC7179"/>
    <w:sectPr w:rsidR="00BC7179" w:rsidRPr="00411718" w:rsidSect="004117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327E"/>
    <w:multiLevelType w:val="multilevel"/>
    <w:tmpl w:val="901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7C"/>
    <w:rsid w:val="00411718"/>
    <w:rsid w:val="008B6C55"/>
    <w:rsid w:val="00BC7179"/>
    <w:rsid w:val="00E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BF1FD-46CF-485F-97E8-07927BDD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117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17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1171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11718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11718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117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1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5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0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66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58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679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9455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14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816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8479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3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0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6048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591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373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97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90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019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32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534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18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83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996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0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77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13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60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73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63122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8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83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464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39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KTNET</dc:creator>
  <cp:keywords/>
  <dc:description/>
  <cp:lastModifiedBy>KTNET</cp:lastModifiedBy>
  <cp:revision>3</cp:revision>
  <dcterms:created xsi:type="dcterms:W3CDTF">2017-11-22T05:37:00Z</dcterms:created>
  <dcterms:modified xsi:type="dcterms:W3CDTF">2017-11-30T05:36:00Z</dcterms:modified>
</cp:coreProperties>
</file>