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2D0117D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r>
        <w:rPr>
          <w:i/>
        </w:rPr>
        <w:t xml:space="preserve">:tooth </w:t>
      </w:r>
      <w:r>
        <w:rPr>
          <w:b/>
        </w:rPr>
        <w:t xml:space="preserve">rdf:type </w:t>
      </w:r>
      <w:r>
        <w:t>:Tooth **</w:t>
      </w:r>
    </w:p>
    <w:p w14:paraId="5661FE92" w14:textId="33F5611E" w:rsidR="005D091E" w:rsidRDefault="005D091E" w:rsidP="005F2FF3">
      <w:r>
        <w:rPr>
          <w:i/>
        </w:rPr>
        <w:t xml:space="preserve">:finding </w:t>
      </w:r>
      <w:r>
        <w:rPr>
          <w:b/>
        </w:rPr>
        <w:t xml:space="preserve">rdf:type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uri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r>
        <w:rPr>
          <w:i/>
        </w:rPr>
        <w:t xml:space="preserve">:lesion </w:t>
      </w:r>
      <w:r>
        <w:rPr>
          <w:b/>
        </w:rPr>
        <w:t xml:space="preserve">rdf:type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02CAC2E7" w14:textId="34B89A57" w:rsidR="00415951" w:rsidRDefault="00DC7AA6" w:rsidP="00415951">
      <w:pPr>
        <w:rPr>
          <w:i/>
        </w:rPr>
      </w:pPr>
      <w:r>
        <w:rPr>
          <w:i/>
        </w:rPr>
        <w:t xml:space="preserve">:lesion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r>
        <w:rPr>
          <w:i/>
        </w:rPr>
        <w:t xml:space="preserve">:tooth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7777777" w:rsidR="00415951" w:rsidRDefault="00415951" w:rsidP="00415951">
      <w:pPr>
        <w:rPr>
          <w:i/>
        </w:rPr>
      </w:pPr>
      <w:r>
        <w:rPr>
          <w:i/>
        </w:rPr>
        <w:t xml:space="preserve">:finding </w:t>
      </w:r>
      <w:r>
        <w:rPr>
          <w:b/>
        </w:rPr>
        <w:t>is about</w:t>
      </w:r>
      <w:r>
        <w:rPr>
          <w:i/>
        </w:rPr>
        <w:t xml:space="preserve"> :lesion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>## In Eaglesoft, all we know is the date the condition is entered</w:t>
      </w:r>
      <w:r w:rsidR="00FD0380">
        <w:t xml:space="preserve"> (i.e. date_entered)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r>
        <w:rPr>
          <w:i/>
        </w:rPr>
        <w:t>:</w:t>
      </w:r>
      <w:r w:rsidR="00031E61">
        <w:rPr>
          <w:i/>
        </w:rPr>
        <w:t>evaluation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1F3ADC">
        <w:rPr>
          <w:i/>
        </w:rPr>
        <w:t>evaluation</w:t>
      </w:r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r>
        <w:rPr>
          <w:i/>
        </w:rPr>
        <w:t>:</w:t>
      </w:r>
      <w:r w:rsidR="006B7F98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</w:t>
      </w:r>
    </w:p>
    <w:p w14:paraId="0B8FBE7A" w14:textId="521B6EAA" w:rsidR="006B7F98" w:rsidRPr="00BA7E35" w:rsidRDefault="006B7F98" w:rsidP="00C53F01">
      <w:r>
        <w:rPr>
          <w:i/>
        </w:rPr>
        <w:t xml:space="preserve">:finding </w:t>
      </w:r>
      <w:r>
        <w:rPr>
          <w:b/>
        </w:rPr>
        <w:t xml:space="preserve">occurrence date </w:t>
      </w:r>
      <w:r>
        <w:t xml:space="preserve">&lt;xsd:dateTime&gt; </w:t>
      </w:r>
    </w:p>
    <w:p w14:paraId="06AF0939" w14:textId="77777777" w:rsidR="00007BEA" w:rsidRPr="00A77600" w:rsidRDefault="00007BEA" w:rsidP="00C53F01">
      <w:pPr>
        <w:rPr>
          <w:i/>
        </w:rPr>
      </w:pPr>
      <w:bookmarkStart w:id="0" w:name="_GoBack"/>
      <w:bookmarkEnd w:id="0"/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r>
        <w:rPr>
          <w:i/>
        </w:rPr>
        <w:t xml:space="preserve">:evaluation </w:t>
      </w:r>
      <w:r>
        <w:rPr>
          <w:b/>
        </w:rPr>
        <w:t xml:space="preserve">has_specified_output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r>
        <w:rPr>
          <w:i/>
        </w:rPr>
        <w:t>:finding</w:t>
      </w:r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r>
        <w:rPr>
          <w:i/>
        </w:rPr>
        <w:t xml:space="preserve">:evaluation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87453"/>
    <w:rsid w:val="003B5BB2"/>
    <w:rsid w:val="003F3DB8"/>
    <w:rsid w:val="00415951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E24786"/>
    <w:rsid w:val="00E67714"/>
    <w:rsid w:val="00ED7AC1"/>
    <w:rsid w:val="00F1465A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1334</Characters>
  <Application>Microsoft Macintosh Word</Application>
  <DocSecurity>0</DocSecurity>
  <Lines>11</Lines>
  <Paragraphs>3</Paragraphs>
  <ScaleCrop>false</ScaleCrop>
  <Company>Roswell Park Cancer Institute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33</cp:revision>
  <dcterms:created xsi:type="dcterms:W3CDTF">2017-01-05T03:51:00Z</dcterms:created>
  <dcterms:modified xsi:type="dcterms:W3CDTF">2017-10-24T18:07:00Z</dcterms:modified>
</cp:coreProperties>
</file>