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3FFE6" w14:textId="77777777" w:rsidR="00F9618E" w:rsidRPr="000B30F4" w:rsidRDefault="00000000">
      <w:pPr>
        <w:rPr>
          <w:lang w:val="en-IE"/>
        </w:rPr>
      </w:pPr>
      <w:proofErr w:type="spellStart"/>
      <w:r w:rsidRPr="000B30F4">
        <w:rPr>
          <w:rFonts w:ascii="Arial" w:eastAsia="Arial" w:hAnsi="Arial" w:cs="Arial"/>
          <w:b/>
          <w:bCs/>
          <w:color w:val="B22222"/>
          <w:sz w:val="24"/>
          <w:szCs w:val="24"/>
          <w:lang w:val="en-IE"/>
        </w:rPr>
        <w:t>ÓRALE</w:t>
      </w:r>
      <w:proofErr w:type="spellEnd"/>
      <w:r w:rsidRPr="000B30F4">
        <w:rPr>
          <w:rFonts w:ascii="Arial" w:eastAsia="Arial" w:hAnsi="Arial" w:cs="Arial"/>
          <w:b/>
          <w:bCs/>
          <w:color w:val="B22222"/>
          <w:sz w:val="24"/>
          <w:szCs w:val="24"/>
          <w:lang w:val="en-IE"/>
        </w:rPr>
        <w:t xml:space="preserve"> – AUTHENTIC MEXICAN </w:t>
      </w:r>
      <w:proofErr w:type="spellStart"/>
      <w:r w:rsidRPr="000B30F4">
        <w:rPr>
          <w:rFonts w:ascii="Arial" w:eastAsia="Arial" w:hAnsi="Arial" w:cs="Arial"/>
          <w:b/>
          <w:bCs/>
          <w:color w:val="B22222"/>
          <w:sz w:val="24"/>
          <w:szCs w:val="24"/>
          <w:lang w:val="en-IE"/>
        </w:rPr>
        <w:t>FLAVOR</w:t>
      </w:r>
      <w:proofErr w:type="spellEnd"/>
    </w:p>
    <w:p w14:paraId="302CEBDA" w14:textId="77777777" w:rsidR="00F9618E" w:rsidRPr="000B30F4" w:rsidRDefault="00000000">
      <w:pPr>
        <w:rPr>
          <w:lang w:val="en-IE"/>
        </w:rPr>
      </w:pPr>
      <w:r w:rsidRPr="000B30F4">
        <w:rPr>
          <w:rFonts w:ascii="Arial" w:eastAsia="Arial" w:hAnsi="Arial" w:cs="Arial"/>
          <w:b/>
          <w:bCs/>
          <w:color w:val="2E4053"/>
          <w:sz w:val="24"/>
          <w:szCs w:val="24"/>
          <w:lang w:val="en-IE"/>
        </w:rPr>
        <w:t>HACCP-08 — Thermometer Calibration Log</w:t>
      </w:r>
    </w:p>
    <w:p w14:paraId="4660E71B" w14:textId="77777777" w:rsidR="00F9618E" w:rsidRPr="000B30F4" w:rsidRDefault="00000000">
      <w:pPr>
        <w:spacing w:after="120"/>
        <w:rPr>
          <w:lang w:val="en-IE"/>
        </w:rPr>
      </w:pPr>
      <w:r w:rsidRPr="000B30F4">
        <w:rPr>
          <w:rFonts w:ascii="Arial" w:eastAsia="Arial" w:hAnsi="Arial" w:cs="Arial"/>
          <w:color w:val="555555"/>
          <w:lang w:val="en-IE"/>
        </w:rPr>
        <w:t>Version 1.4 · August 17, 2026</w:t>
      </w:r>
    </w:p>
    <w:p w14:paraId="0E8ED9A4" w14:textId="77777777" w:rsidR="00F9618E" w:rsidRPr="000B30F4" w:rsidRDefault="00000000">
      <w:pPr>
        <w:spacing w:after="200"/>
        <w:rPr>
          <w:lang w:val="en-IE"/>
        </w:rPr>
      </w:pPr>
      <w:r w:rsidRPr="000B30F4">
        <w:rPr>
          <w:rFonts w:ascii="Arial" w:eastAsia="Arial" w:hAnsi="Arial" w:cs="Arial"/>
          <w:b/>
          <w:bCs/>
          <w:i/>
          <w:iCs/>
          <w:lang w:val="en-IE"/>
        </w:rPr>
        <w:t xml:space="preserve">Instructions: </w:t>
      </w:r>
      <w:r w:rsidRPr="000B30F4">
        <w:rPr>
          <w:rFonts w:ascii="Arial" w:eastAsia="Arial" w:hAnsi="Arial" w:cs="Arial"/>
          <w:i/>
          <w:iCs/>
          <w:lang w:val="en-IE"/>
        </w:rPr>
        <w:t>Calibrate monthly using ice water (0°C) and boiling water (100°C). Acceptance tolerance: ±1°C from the reference value. A reading outside this tolerance invalidates the thermometer: it is withdrawn from use and replaced before the next production or service session.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1"/>
        <w:gridCol w:w="1541"/>
        <w:gridCol w:w="1541"/>
        <w:gridCol w:w="1541"/>
        <w:gridCol w:w="1541"/>
        <w:gridCol w:w="1541"/>
        <w:gridCol w:w="1541"/>
        <w:gridCol w:w="1541"/>
        <w:gridCol w:w="2368"/>
      </w:tblGrid>
      <w:tr w:rsidR="00F9618E" w:rsidRPr="00411F90" w14:paraId="1C05A8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03276" w14:textId="77777777" w:rsidR="00F9618E" w:rsidRPr="00411F90" w:rsidRDefault="00000000">
            <w:pPr>
              <w:jc w:val="center"/>
            </w:pPr>
            <w:r w:rsidRPr="00411F90">
              <w:rPr>
                <w:rFonts w:ascii="Arial" w:eastAsia="Arial" w:hAnsi="Arial" w:cs="Arial"/>
                <w:b/>
                <w:bCs/>
                <w:color w:val="FFFFFF"/>
              </w:rPr>
              <w:t>Date</w:t>
            </w:r>
          </w:p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C9017" w14:textId="77777777" w:rsidR="00F9618E" w:rsidRPr="00411F90" w:rsidRDefault="00000000">
            <w:pPr>
              <w:jc w:val="center"/>
            </w:pPr>
            <w:proofErr w:type="spellStart"/>
            <w:r w:rsidRPr="00411F90">
              <w:rPr>
                <w:rFonts w:ascii="Arial" w:eastAsia="Arial" w:hAnsi="Arial" w:cs="Arial"/>
                <w:b/>
                <w:bCs/>
                <w:color w:val="FFFFFF"/>
              </w:rPr>
              <w:t>Thermometer</w:t>
            </w:r>
            <w:proofErr w:type="spellEnd"/>
            <w:r w:rsidRPr="00411F90">
              <w:rPr>
                <w:rFonts w:ascii="Arial" w:eastAsia="Arial" w:hAnsi="Arial" w:cs="Arial"/>
                <w:b/>
                <w:bCs/>
                <w:color w:val="FFFFFF"/>
              </w:rPr>
              <w:t xml:space="preserve"> ID</w:t>
            </w:r>
          </w:p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0972C" w14:textId="77777777" w:rsidR="00F9618E" w:rsidRPr="00411F90" w:rsidRDefault="00000000">
            <w:pPr>
              <w:jc w:val="center"/>
            </w:pPr>
            <w:r w:rsidRPr="00411F90">
              <w:rPr>
                <w:rFonts w:ascii="Arial" w:eastAsia="Arial" w:hAnsi="Arial" w:cs="Arial"/>
                <w:b/>
                <w:bCs/>
                <w:color w:val="FFFFFF"/>
              </w:rPr>
              <w:t xml:space="preserve">Ice </w:t>
            </w:r>
            <w:proofErr w:type="spellStart"/>
            <w:r w:rsidRPr="00411F90">
              <w:rPr>
                <w:rFonts w:ascii="Arial" w:eastAsia="Arial" w:hAnsi="Arial" w:cs="Arial"/>
                <w:b/>
                <w:bCs/>
                <w:color w:val="FFFFFF"/>
              </w:rPr>
              <w:t>water</w:t>
            </w:r>
            <w:proofErr w:type="spellEnd"/>
            <w:r w:rsidRPr="00411F90">
              <w:rPr>
                <w:rFonts w:ascii="Arial" w:eastAsia="Arial" w:hAnsi="Arial" w:cs="Arial"/>
                <w:b/>
                <w:bCs/>
                <w:color w:val="FFFFFF"/>
              </w:rPr>
              <w:t xml:space="preserve"> </w:t>
            </w:r>
            <w:proofErr w:type="spellStart"/>
            <w:r w:rsidRPr="00411F90">
              <w:rPr>
                <w:rFonts w:ascii="Arial" w:eastAsia="Arial" w:hAnsi="Arial" w:cs="Arial"/>
                <w:b/>
                <w:bCs/>
                <w:color w:val="FFFFFF"/>
              </w:rPr>
              <w:t>temperature</w:t>
            </w:r>
            <w:proofErr w:type="spellEnd"/>
            <w:r w:rsidRPr="00411F90">
              <w:rPr>
                <w:rFonts w:ascii="Arial" w:eastAsia="Arial" w:hAnsi="Arial" w:cs="Arial"/>
                <w:b/>
                <w:bCs/>
                <w:color w:val="FFFFFF"/>
              </w:rPr>
              <w:t xml:space="preserve"> (°C)</w:t>
            </w:r>
          </w:p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46481" w14:textId="77777777" w:rsidR="00F9618E" w:rsidRPr="00411F90" w:rsidRDefault="00000000">
            <w:pPr>
              <w:jc w:val="center"/>
            </w:pPr>
            <w:r w:rsidRPr="00411F90">
              <w:rPr>
                <w:rFonts w:ascii="Arial" w:eastAsia="Arial" w:hAnsi="Arial" w:cs="Arial"/>
                <w:b/>
                <w:bCs/>
                <w:color w:val="FFFFFF"/>
              </w:rPr>
              <w:t>≈0°C Yes/No</w:t>
            </w:r>
          </w:p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06389" w14:textId="77777777" w:rsidR="00F9618E" w:rsidRPr="00411F90" w:rsidRDefault="00000000">
            <w:pPr>
              <w:jc w:val="center"/>
            </w:pPr>
            <w:proofErr w:type="spellStart"/>
            <w:r w:rsidRPr="00411F90">
              <w:rPr>
                <w:rFonts w:ascii="Arial" w:eastAsia="Arial" w:hAnsi="Arial" w:cs="Arial"/>
                <w:b/>
                <w:bCs/>
                <w:color w:val="FFFFFF"/>
              </w:rPr>
              <w:t>Boiling</w:t>
            </w:r>
            <w:proofErr w:type="spellEnd"/>
            <w:r w:rsidRPr="00411F90">
              <w:rPr>
                <w:rFonts w:ascii="Arial" w:eastAsia="Arial" w:hAnsi="Arial" w:cs="Arial"/>
                <w:b/>
                <w:bCs/>
                <w:color w:val="FFFFFF"/>
              </w:rPr>
              <w:t xml:space="preserve"> </w:t>
            </w:r>
            <w:proofErr w:type="spellStart"/>
            <w:r w:rsidRPr="00411F90">
              <w:rPr>
                <w:rFonts w:ascii="Arial" w:eastAsia="Arial" w:hAnsi="Arial" w:cs="Arial"/>
                <w:b/>
                <w:bCs/>
                <w:color w:val="FFFFFF"/>
              </w:rPr>
              <w:t>water</w:t>
            </w:r>
            <w:proofErr w:type="spellEnd"/>
            <w:r w:rsidRPr="00411F90">
              <w:rPr>
                <w:rFonts w:ascii="Arial" w:eastAsia="Arial" w:hAnsi="Arial" w:cs="Arial"/>
                <w:b/>
                <w:bCs/>
                <w:color w:val="FFFFFF"/>
              </w:rPr>
              <w:t xml:space="preserve"> </w:t>
            </w:r>
            <w:proofErr w:type="spellStart"/>
            <w:r w:rsidRPr="00411F90">
              <w:rPr>
                <w:rFonts w:ascii="Arial" w:eastAsia="Arial" w:hAnsi="Arial" w:cs="Arial"/>
                <w:b/>
                <w:bCs/>
                <w:color w:val="FFFFFF"/>
              </w:rPr>
              <w:t>temperature</w:t>
            </w:r>
            <w:proofErr w:type="spellEnd"/>
            <w:r w:rsidRPr="00411F90">
              <w:rPr>
                <w:rFonts w:ascii="Arial" w:eastAsia="Arial" w:hAnsi="Arial" w:cs="Arial"/>
                <w:b/>
                <w:bCs/>
                <w:color w:val="FFFFFF"/>
              </w:rPr>
              <w:t xml:space="preserve"> (°C)</w:t>
            </w:r>
          </w:p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73ADE" w14:textId="77777777" w:rsidR="00F9618E" w:rsidRPr="00411F90" w:rsidRDefault="00000000">
            <w:pPr>
              <w:jc w:val="center"/>
            </w:pPr>
            <w:r w:rsidRPr="00411F90">
              <w:rPr>
                <w:rFonts w:ascii="Arial" w:eastAsia="Arial" w:hAnsi="Arial" w:cs="Arial"/>
                <w:b/>
                <w:bCs/>
                <w:color w:val="FFFFFF"/>
              </w:rPr>
              <w:t>≈100°C Yes/No</w:t>
            </w:r>
          </w:p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9FDB0" w14:textId="77777777" w:rsidR="00F9618E" w:rsidRPr="00411F90" w:rsidRDefault="00000000">
            <w:pPr>
              <w:jc w:val="center"/>
            </w:pPr>
            <w:proofErr w:type="spellStart"/>
            <w:r w:rsidRPr="00411F90">
              <w:rPr>
                <w:rFonts w:ascii="Arial" w:eastAsia="Arial" w:hAnsi="Arial" w:cs="Arial"/>
                <w:b/>
                <w:bCs/>
                <w:color w:val="FFFFFF"/>
              </w:rPr>
              <w:t>Calibration</w:t>
            </w:r>
            <w:proofErr w:type="spellEnd"/>
            <w:r w:rsidRPr="00411F90">
              <w:rPr>
                <w:rFonts w:ascii="Arial" w:eastAsia="Arial" w:hAnsi="Arial" w:cs="Arial"/>
                <w:b/>
                <w:bCs/>
                <w:color w:val="FFFFFF"/>
              </w:rPr>
              <w:t xml:space="preserve"> </w:t>
            </w:r>
            <w:proofErr w:type="spellStart"/>
            <w:r w:rsidRPr="00411F90">
              <w:rPr>
                <w:rFonts w:ascii="Arial" w:eastAsia="Arial" w:hAnsi="Arial" w:cs="Arial"/>
                <w:b/>
                <w:bCs/>
                <w:color w:val="FFFFFF"/>
              </w:rPr>
              <w:t>correct</w:t>
            </w:r>
            <w:proofErr w:type="spellEnd"/>
            <w:r w:rsidRPr="00411F90">
              <w:rPr>
                <w:rFonts w:ascii="Arial" w:eastAsia="Arial" w:hAnsi="Arial" w:cs="Arial"/>
                <w:b/>
                <w:bCs/>
                <w:color w:val="FFFFFF"/>
              </w:rPr>
              <w:t xml:space="preserve"> Yes/No</w:t>
            </w:r>
          </w:p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614C5" w14:textId="77777777" w:rsidR="00F9618E" w:rsidRPr="00411F90" w:rsidRDefault="00000000">
            <w:pPr>
              <w:jc w:val="center"/>
            </w:pPr>
            <w:proofErr w:type="spellStart"/>
            <w:r w:rsidRPr="00411F90">
              <w:rPr>
                <w:rFonts w:ascii="Arial" w:eastAsia="Arial" w:hAnsi="Arial" w:cs="Arial"/>
                <w:b/>
                <w:bCs/>
                <w:color w:val="FFFFFF"/>
              </w:rPr>
              <w:t>Action</w:t>
            </w:r>
            <w:proofErr w:type="spellEnd"/>
            <w:r w:rsidRPr="00411F90">
              <w:rPr>
                <w:rFonts w:ascii="Arial" w:eastAsia="Arial" w:hAnsi="Arial" w:cs="Arial"/>
                <w:b/>
                <w:bCs/>
                <w:color w:val="FFFFFF"/>
              </w:rPr>
              <w:t xml:space="preserve"> </w:t>
            </w:r>
            <w:proofErr w:type="spellStart"/>
            <w:r w:rsidRPr="00411F90">
              <w:rPr>
                <w:rFonts w:ascii="Arial" w:eastAsia="Arial" w:hAnsi="Arial" w:cs="Arial"/>
                <w:b/>
                <w:bCs/>
                <w:color w:val="FFFFFF"/>
              </w:rPr>
              <w:t>if</w:t>
            </w:r>
            <w:proofErr w:type="spellEnd"/>
            <w:r w:rsidRPr="00411F90">
              <w:rPr>
                <w:rFonts w:ascii="Arial" w:eastAsia="Arial" w:hAnsi="Arial" w:cs="Arial"/>
                <w:b/>
                <w:bCs/>
                <w:color w:val="FFFFFF"/>
              </w:rPr>
              <w:t xml:space="preserve"> </w:t>
            </w:r>
            <w:proofErr w:type="spellStart"/>
            <w:r w:rsidRPr="00411F90">
              <w:rPr>
                <w:rFonts w:ascii="Arial" w:eastAsia="Arial" w:hAnsi="Arial" w:cs="Arial"/>
                <w:b/>
                <w:bCs/>
                <w:color w:val="FFFFFF"/>
              </w:rPr>
              <w:t>failed</w:t>
            </w:r>
            <w:proofErr w:type="spellEnd"/>
          </w:p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781A6" w14:textId="77777777" w:rsidR="00F9618E" w:rsidRPr="00411F90" w:rsidRDefault="00000000">
            <w:pPr>
              <w:jc w:val="center"/>
            </w:pPr>
            <w:proofErr w:type="spellStart"/>
            <w:r w:rsidRPr="00411F90">
              <w:rPr>
                <w:rFonts w:ascii="Arial" w:eastAsia="Arial" w:hAnsi="Arial" w:cs="Arial"/>
                <w:b/>
                <w:bCs/>
                <w:color w:val="FFFFFF"/>
              </w:rPr>
              <w:t>Responsible</w:t>
            </w:r>
            <w:proofErr w:type="spellEnd"/>
            <w:r w:rsidRPr="00411F90">
              <w:rPr>
                <w:rFonts w:ascii="Arial" w:eastAsia="Arial" w:hAnsi="Arial" w:cs="Arial"/>
                <w:b/>
                <w:bCs/>
                <w:color w:val="FFFFFF"/>
              </w:rPr>
              <w:t>/</w:t>
            </w:r>
            <w:proofErr w:type="spellStart"/>
            <w:r w:rsidRPr="00411F90">
              <w:rPr>
                <w:rFonts w:ascii="Arial" w:eastAsia="Arial" w:hAnsi="Arial" w:cs="Arial"/>
                <w:b/>
                <w:bCs/>
                <w:color w:val="FFFFFF"/>
              </w:rPr>
              <w:t>Signature</w:t>
            </w:r>
            <w:proofErr w:type="spellEnd"/>
          </w:p>
        </w:tc>
      </w:tr>
      <w:tr w:rsidR="00F9618E" w14:paraId="699578BC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649C0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81959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159EE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3B6D6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9EC22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4BDA1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B904C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B8009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BBD99" w14:textId="77777777" w:rsidR="00F9618E" w:rsidRDefault="00F9618E"/>
        </w:tc>
      </w:tr>
      <w:tr w:rsidR="00F9618E" w14:paraId="780882D0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5C28E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57788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079437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DECD4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35B9B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E13F0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FB4BB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53BE8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8022F" w14:textId="77777777" w:rsidR="00F9618E" w:rsidRDefault="00F9618E"/>
        </w:tc>
      </w:tr>
      <w:tr w:rsidR="00F9618E" w14:paraId="5F29C83B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F592C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CF7AE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68A15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C0021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DA3D1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25AC0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038B7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C8A76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8C3BB" w14:textId="77777777" w:rsidR="00F9618E" w:rsidRDefault="00F9618E"/>
        </w:tc>
      </w:tr>
      <w:tr w:rsidR="00F9618E" w14:paraId="38F00694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35D78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59CDB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F7CB6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03565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D5761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E0F77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3F902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4A515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DEB13" w14:textId="77777777" w:rsidR="00F9618E" w:rsidRDefault="00F9618E"/>
        </w:tc>
      </w:tr>
      <w:tr w:rsidR="00F9618E" w14:paraId="21DF1DDA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92AF6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21F59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9561A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98E2D6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2F8D9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14CC9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B9E73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A7D0A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BCB9E" w14:textId="77777777" w:rsidR="00F9618E" w:rsidRDefault="00F9618E"/>
        </w:tc>
      </w:tr>
      <w:tr w:rsidR="00F9618E" w14:paraId="7D973AF3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9098B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FC8B4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36580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9BD9C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BE8E7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2E0F3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CAE01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C5380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C27FE" w14:textId="77777777" w:rsidR="00F9618E" w:rsidRDefault="00F9618E"/>
        </w:tc>
      </w:tr>
      <w:tr w:rsidR="00F9618E" w14:paraId="7984F4A1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D69E6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46C81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136370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A799B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818CF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C8D73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B3CDC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A93B8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1E4D7" w14:textId="77777777" w:rsidR="00F9618E" w:rsidRDefault="00F9618E"/>
        </w:tc>
      </w:tr>
      <w:tr w:rsidR="00F9618E" w14:paraId="6AB2D591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9AD4F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AB466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77AE7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2E58E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D592C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2A5A1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8F79D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031FA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A2BE5" w14:textId="77777777" w:rsidR="00F9618E" w:rsidRDefault="00F9618E"/>
        </w:tc>
      </w:tr>
      <w:tr w:rsidR="00F9618E" w14:paraId="3B3D178A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812BC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3A830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816DF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25642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3F55F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91DB9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75FE60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C7D3F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DA199" w14:textId="77777777" w:rsidR="00F9618E" w:rsidRDefault="00F9618E"/>
        </w:tc>
      </w:tr>
      <w:tr w:rsidR="00F9618E" w14:paraId="6BB19C74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CE260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53D2A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84841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8B0D8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51008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4DA45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68153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C3B73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016CA3" w14:textId="77777777" w:rsidR="00F9618E" w:rsidRDefault="00F9618E"/>
        </w:tc>
      </w:tr>
      <w:tr w:rsidR="00F9618E" w14:paraId="5ED068BC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BF5EB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601E1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2CF7C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E8B1B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B7A73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58058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97F77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BEDB7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B7E7D" w14:textId="77777777" w:rsidR="00F9618E" w:rsidRDefault="00F9618E"/>
        </w:tc>
      </w:tr>
      <w:tr w:rsidR="00F9618E" w14:paraId="135BBD2E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EE0A4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CE671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1686B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FDC51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3C440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CA744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99148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725C3" w14:textId="77777777" w:rsidR="00F9618E" w:rsidRDefault="00F9618E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082EE" w14:textId="77777777" w:rsidR="00F9618E" w:rsidRDefault="00F9618E"/>
        </w:tc>
      </w:tr>
    </w:tbl>
    <w:p w14:paraId="41754396" w14:textId="77777777" w:rsidR="00E57025" w:rsidRDefault="00E57025"/>
    <w:sectPr w:rsidR="00E57025" w:rsidSect="000B30F4">
      <w:footerReference w:type="default" r:id="rId7"/>
      <w:pgSz w:w="15840" w:h="12240" w:orient="landscape" w:code="1"/>
      <w:pgMar w:top="567" w:right="567" w:bottom="567" w:left="567" w:header="284" w:footer="42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1320DD" w14:textId="77777777" w:rsidR="00E57025" w:rsidRDefault="00E57025">
      <w:r>
        <w:separator/>
      </w:r>
    </w:p>
  </w:endnote>
  <w:endnote w:type="continuationSeparator" w:id="0">
    <w:p w14:paraId="184A1486" w14:textId="77777777" w:rsidR="00E57025" w:rsidRDefault="00E570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6B7B8" w14:textId="77777777" w:rsidR="00F9618E" w:rsidRPr="000B30F4" w:rsidRDefault="00000000">
    <w:pPr>
      <w:jc w:val="center"/>
      <w:rPr>
        <w:lang w:val="en-IE"/>
      </w:rPr>
    </w:pPr>
    <w:proofErr w:type="spellStart"/>
    <w:r w:rsidRPr="000B30F4">
      <w:rPr>
        <w:rFonts w:ascii="Arial" w:eastAsia="Arial" w:hAnsi="Arial" w:cs="Arial"/>
        <w:i/>
        <w:iCs/>
        <w:color w:val="555555"/>
        <w:sz w:val="16"/>
        <w:szCs w:val="16"/>
        <w:lang w:val="en-IE"/>
      </w:rPr>
      <w:t>Órale</w:t>
    </w:r>
    <w:proofErr w:type="spellEnd"/>
    <w:r w:rsidRPr="000B30F4">
      <w:rPr>
        <w:rFonts w:ascii="Arial" w:eastAsia="Arial" w:hAnsi="Arial" w:cs="Arial"/>
        <w:i/>
        <w:iCs/>
        <w:color w:val="555555"/>
        <w:sz w:val="16"/>
        <w:szCs w:val="16"/>
        <w:lang w:val="en-IE"/>
      </w:rPr>
      <w:t xml:space="preserve"> – Authentic Mexican </w:t>
    </w:r>
    <w:proofErr w:type="spellStart"/>
    <w:r w:rsidRPr="000B30F4">
      <w:rPr>
        <w:rFonts w:ascii="Arial" w:eastAsia="Arial" w:hAnsi="Arial" w:cs="Arial"/>
        <w:i/>
        <w:iCs/>
        <w:color w:val="555555"/>
        <w:sz w:val="16"/>
        <w:szCs w:val="16"/>
        <w:lang w:val="en-IE"/>
      </w:rPr>
      <w:t>Flavor</w:t>
    </w:r>
    <w:proofErr w:type="spellEnd"/>
    <w:r w:rsidRPr="000B30F4">
      <w:rPr>
        <w:rFonts w:ascii="Arial" w:eastAsia="Arial" w:hAnsi="Arial" w:cs="Arial"/>
        <w:i/>
        <w:iCs/>
        <w:color w:val="555555"/>
        <w:sz w:val="16"/>
        <w:szCs w:val="16"/>
        <w:lang w:val="en-IE"/>
      </w:rPr>
      <w:t xml:space="preserve"> Limited · CRO 805512 · Format HACCP-08 v1.4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B9CE3B" w14:textId="77777777" w:rsidR="00E57025" w:rsidRDefault="00E57025">
      <w:r>
        <w:separator/>
      </w:r>
    </w:p>
  </w:footnote>
  <w:footnote w:type="continuationSeparator" w:id="0">
    <w:p w14:paraId="45EB987B" w14:textId="77777777" w:rsidR="00E57025" w:rsidRDefault="00E570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AE5980"/>
    <w:multiLevelType w:val="hybridMultilevel"/>
    <w:tmpl w:val="8910BCFE"/>
    <w:lvl w:ilvl="0" w:tplc="D0D281B0">
      <w:start w:val="1"/>
      <w:numFmt w:val="bullet"/>
      <w:lvlText w:val="●"/>
      <w:lvlJc w:val="left"/>
      <w:pPr>
        <w:ind w:left="720" w:hanging="360"/>
      </w:pPr>
    </w:lvl>
    <w:lvl w:ilvl="1" w:tplc="C6EA8200">
      <w:start w:val="1"/>
      <w:numFmt w:val="bullet"/>
      <w:lvlText w:val="○"/>
      <w:lvlJc w:val="left"/>
      <w:pPr>
        <w:ind w:left="1440" w:hanging="360"/>
      </w:pPr>
    </w:lvl>
    <w:lvl w:ilvl="2" w:tplc="CDE08DC2">
      <w:start w:val="1"/>
      <w:numFmt w:val="bullet"/>
      <w:lvlText w:val="■"/>
      <w:lvlJc w:val="left"/>
      <w:pPr>
        <w:ind w:left="2160" w:hanging="360"/>
      </w:pPr>
    </w:lvl>
    <w:lvl w:ilvl="3" w:tplc="D812DD06">
      <w:start w:val="1"/>
      <w:numFmt w:val="bullet"/>
      <w:lvlText w:val="●"/>
      <w:lvlJc w:val="left"/>
      <w:pPr>
        <w:ind w:left="2880" w:hanging="360"/>
      </w:pPr>
    </w:lvl>
    <w:lvl w:ilvl="4" w:tplc="D42C5BF4">
      <w:start w:val="1"/>
      <w:numFmt w:val="bullet"/>
      <w:lvlText w:val="○"/>
      <w:lvlJc w:val="left"/>
      <w:pPr>
        <w:ind w:left="3600" w:hanging="360"/>
      </w:pPr>
    </w:lvl>
    <w:lvl w:ilvl="5" w:tplc="FAE250AE">
      <w:start w:val="1"/>
      <w:numFmt w:val="bullet"/>
      <w:lvlText w:val="■"/>
      <w:lvlJc w:val="left"/>
      <w:pPr>
        <w:ind w:left="4320" w:hanging="360"/>
      </w:pPr>
    </w:lvl>
    <w:lvl w:ilvl="6" w:tplc="8FD8C4A6">
      <w:start w:val="1"/>
      <w:numFmt w:val="bullet"/>
      <w:lvlText w:val="●"/>
      <w:lvlJc w:val="left"/>
      <w:pPr>
        <w:ind w:left="5040" w:hanging="360"/>
      </w:pPr>
    </w:lvl>
    <w:lvl w:ilvl="7" w:tplc="AD7AD820">
      <w:start w:val="1"/>
      <w:numFmt w:val="bullet"/>
      <w:lvlText w:val="●"/>
      <w:lvlJc w:val="left"/>
      <w:pPr>
        <w:ind w:left="5760" w:hanging="360"/>
      </w:pPr>
    </w:lvl>
    <w:lvl w:ilvl="8" w:tplc="F612C4BE">
      <w:start w:val="1"/>
      <w:numFmt w:val="bullet"/>
      <w:lvlText w:val="●"/>
      <w:lvlJc w:val="left"/>
      <w:pPr>
        <w:ind w:left="6480" w:hanging="360"/>
      </w:pPr>
    </w:lvl>
  </w:abstractNum>
  <w:num w:numId="1" w16cid:durableId="1871828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2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18E"/>
    <w:rsid w:val="000B30F4"/>
    <w:rsid w:val="00411F90"/>
    <w:rsid w:val="00E57025"/>
    <w:rsid w:val="00F96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5FBA39"/>
  <w15:docId w15:val="{1C1897CB-169A-467B-A680-A948DCD91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B30F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B30F4"/>
  </w:style>
  <w:style w:type="paragraph" w:styleId="Piedepgina">
    <w:name w:val="footer"/>
    <w:basedOn w:val="Normal"/>
    <w:link w:val="PiedepginaCar"/>
    <w:uiPriority w:val="99"/>
    <w:unhideWhenUsed/>
    <w:rsid w:val="000B30F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B30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572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Ochoa</cp:lastModifiedBy>
  <cp:revision>4</cp:revision>
  <dcterms:created xsi:type="dcterms:W3CDTF">2026-08-17T22:06:00Z</dcterms:created>
  <dcterms:modified xsi:type="dcterms:W3CDTF">2026-08-18T09:54:00Z</dcterms:modified>
</cp:coreProperties>
</file>