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877DE" w14:textId="77777777" w:rsidR="00002017" w:rsidRPr="00CB10BA" w:rsidRDefault="00000000">
      <w:pPr>
        <w:rPr>
          <w:lang w:val="en-IE"/>
        </w:rPr>
      </w:pPr>
      <w:proofErr w:type="spellStart"/>
      <w:r w:rsidRPr="00CB10BA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ÓRALE</w:t>
      </w:r>
      <w:proofErr w:type="spellEnd"/>
      <w:r w:rsidRPr="00CB10BA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 xml:space="preserve"> – AUTHENTIC MEXICAN </w:t>
      </w:r>
      <w:proofErr w:type="spellStart"/>
      <w:r w:rsidRPr="00CB10BA">
        <w:rPr>
          <w:rFonts w:ascii="Arial" w:eastAsia="Arial" w:hAnsi="Arial" w:cs="Arial"/>
          <w:b/>
          <w:bCs/>
          <w:color w:val="B22222"/>
          <w:sz w:val="24"/>
          <w:szCs w:val="24"/>
          <w:lang w:val="en-IE"/>
        </w:rPr>
        <w:t>FLAVOR</w:t>
      </w:r>
      <w:proofErr w:type="spellEnd"/>
    </w:p>
    <w:p w14:paraId="2D7B3FA3" w14:textId="77777777" w:rsidR="00002017" w:rsidRPr="00CB10BA" w:rsidRDefault="00000000">
      <w:pPr>
        <w:rPr>
          <w:lang w:val="en-IE"/>
        </w:rPr>
      </w:pPr>
      <w:r w:rsidRPr="00CB10BA">
        <w:rPr>
          <w:rFonts w:ascii="Arial" w:eastAsia="Arial" w:hAnsi="Arial" w:cs="Arial"/>
          <w:b/>
          <w:bCs/>
          <w:color w:val="2E4053"/>
          <w:sz w:val="24"/>
          <w:szCs w:val="24"/>
          <w:lang w:val="en-IE"/>
        </w:rPr>
        <w:t>HACCP-03 — Service Temperature Control</w:t>
      </w:r>
    </w:p>
    <w:p w14:paraId="6C452EB2" w14:textId="77777777" w:rsidR="00002017" w:rsidRPr="00CB10BA" w:rsidRDefault="00000000">
      <w:pPr>
        <w:spacing w:after="120"/>
        <w:rPr>
          <w:lang w:val="en-IE"/>
        </w:rPr>
      </w:pPr>
      <w:r w:rsidRPr="00CB10BA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351D64BE" w14:textId="77777777" w:rsidR="00002017" w:rsidRPr="00CB10BA" w:rsidRDefault="00000000">
      <w:pPr>
        <w:spacing w:after="200"/>
        <w:rPr>
          <w:lang w:val="en-IE"/>
        </w:rPr>
      </w:pPr>
      <w:r w:rsidRPr="00CB10BA">
        <w:rPr>
          <w:rFonts w:ascii="Arial" w:eastAsia="Arial" w:hAnsi="Arial" w:cs="Arial"/>
          <w:b/>
          <w:bCs/>
          <w:i/>
          <w:iCs/>
          <w:lang w:val="en-IE"/>
        </w:rPr>
        <w:t xml:space="preserve">Instructions: </w:t>
      </w:r>
      <w:r w:rsidRPr="00CB10BA">
        <w:rPr>
          <w:rFonts w:ascii="Arial" w:eastAsia="Arial" w:hAnsi="Arial" w:cs="Arial"/>
          <w:i/>
          <w:iCs/>
          <w:lang w:val="en-IE"/>
        </w:rPr>
        <w:t xml:space="preserve">Check the chafing dish every hour during service. Critical limit: ≥63°C </w:t>
      </w:r>
      <w:proofErr w:type="gramStart"/>
      <w:r w:rsidRPr="00CB10BA">
        <w:rPr>
          <w:rFonts w:ascii="Arial" w:eastAsia="Arial" w:hAnsi="Arial" w:cs="Arial"/>
          <w:i/>
          <w:iCs/>
          <w:lang w:val="en-IE"/>
        </w:rPr>
        <w:t>at all times</w:t>
      </w:r>
      <w:proofErr w:type="gramEnd"/>
      <w:r w:rsidRPr="00CB10BA">
        <w:rPr>
          <w:rFonts w:ascii="Arial" w:eastAsia="Arial" w:hAnsi="Arial" w:cs="Arial"/>
          <w:i/>
          <w:iCs/>
          <w:lang w:val="en-IE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983"/>
        <w:gridCol w:w="1983"/>
        <w:gridCol w:w="1983"/>
        <w:gridCol w:w="1983"/>
        <w:gridCol w:w="1983"/>
        <w:gridCol w:w="2801"/>
      </w:tblGrid>
      <w:tr w:rsidR="00002017" w14:paraId="4331B2FD" w14:textId="77777777" w:rsidTr="00CB10BA">
        <w:trPr>
          <w:tblHeader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E8D16" w14:textId="77777777" w:rsidR="0000201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76A73" w14:textId="77777777" w:rsidR="0000201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B6F02" w14:textId="77777777" w:rsidR="0000201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Measurement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time</w:t>
            </w:r>
          </w:p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602B" w14:textId="77777777" w:rsidR="0000201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(°C)</w:t>
            </w:r>
          </w:p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C0D30" w14:textId="77777777" w:rsidR="0000201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≥63°C Yes/No</w:t>
            </w:r>
          </w:p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D3CA" w14:textId="77777777" w:rsidR="0000201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Corrective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3AEB2" w14:textId="77777777" w:rsidR="00002017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Responsible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Signature</w:t>
            </w:r>
            <w:proofErr w:type="spellEnd"/>
          </w:p>
        </w:tc>
      </w:tr>
      <w:tr w:rsidR="00002017" w14:paraId="3922293B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C62F5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D430B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1E85E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C4327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90351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0ED3A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9A9C0" w14:textId="77777777" w:rsidR="00002017" w:rsidRDefault="00002017"/>
        </w:tc>
      </w:tr>
      <w:tr w:rsidR="00002017" w14:paraId="0C0D8858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48749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6E6F7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77DDA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3F228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DB9D4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ED6ED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824ED" w14:textId="77777777" w:rsidR="00002017" w:rsidRDefault="00002017"/>
        </w:tc>
      </w:tr>
      <w:tr w:rsidR="00002017" w14:paraId="2916D1FB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44F56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49F5D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275D8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FCF1C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957E3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D7CD4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A90ED" w14:textId="77777777" w:rsidR="00002017" w:rsidRDefault="00002017"/>
        </w:tc>
      </w:tr>
      <w:tr w:rsidR="00002017" w14:paraId="2B069E3B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243A7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43B7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4D2F8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E47EF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AA5D8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9196C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128CA" w14:textId="77777777" w:rsidR="00002017" w:rsidRDefault="00002017"/>
        </w:tc>
      </w:tr>
      <w:tr w:rsidR="00002017" w14:paraId="38974F89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116E6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84AC0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86F61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5CEF4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14400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A9A46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D6D4E" w14:textId="77777777" w:rsidR="00002017" w:rsidRDefault="00002017"/>
        </w:tc>
      </w:tr>
      <w:tr w:rsidR="00002017" w14:paraId="60EEC87B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2FA89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22359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2F569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D7C29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10185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40FDF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1E5F0" w14:textId="77777777" w:rsidR="00002017" w:rsidRDefault="00002017"/>
        </w:tc>
      </w:tr>
      <w:tr w:rsidR="00002017" w14:paraId="545EABC0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DFB8A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7B1BA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A092F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F1708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36846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3FB28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6EA13" w14:textId="77777777" w:rsidR="00002017" w:rsidRDefault="00002017"/>
        </w:tc>
      </w:tr>
      <w:tr w:rsidR="00002017" w14:paraId="529D082D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FBE37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1192C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F9AFB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95B89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97422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8FC43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29439" w14:textId="77777777" w:rsidR="00002017" w:rsidRDefault="00002017"/>
        </w:tc>
      </w:tr>
      <w:tr w:rsidR="00002017" w14:paraId="3565DEB7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F8C66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A0E08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90ED1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A2D76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ED0ED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1CB65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4BD7B" w14:textId="77777777" w:rsidR="00002017" w:rsidRDefault="00002017"/>
        </w:tc>
      </w:tr>
      <w:tr w:rsidR="00002017" w14:paraId="55716A71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DF3D1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F4A87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B0053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83D7B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B5C8B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A1790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6CBB3" w14:textId="77777777" w:rsidR="00002017" w:rsidRDefault="00002017"/>
        </w:tc>
      </w:tr>
      <w:tr w:rsidR="00002017" w14:paraId="017862B4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D57C6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D4841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9D33C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974AC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DB616" w14:textId="77777777" w:rsidR="00002017" w:rsidRDefault="00002017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F4E66" w14:textId="77777777" w:rsidR="00002017" w:rsidRDefault="00002017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F61D1" w14:textId="77777777" w:rsidR="00002017" w:rsidRDefault="00002017"/>
        </w:tc>
      </w:tr>
      <w:tr w:rsidR="00F2548A" w14:paraId="60730830" w14:textId="77777777" w:rsidTr="00F2548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6909C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6680C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250C0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0BF06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D2AF6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5FAC8" w14:textId="77777777" w:rsidR="00F2548A" w:rsidRDefault="00F2548A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29536" w14:textId="77777777" w:rsidR="00F2548A" w:rsidRDefault="00F2548A"/>
        </w:tc>
      </w:tr>
      <w:tr w:rsidR="00F2548A" w14:paraId="40C5874A" w14:textId="77777777" w:rsidTr="00CB10BA">
        <w:trPr>
          <w:trHeight w:val="480"/>
        </w:trPr>
        <w:tc>
          <w:tcPr>
            <w:tcW w:w="6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21DB4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A62AD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849FC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B18CC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31231" w14:textId="77777777" w:rsidR="00F2548A" w:rsidRDefault="00F2548A"/>
        </w:tc>
        <w:tc>
          <w:tcPr>
            <w:tcW w:w="68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DB19A" w14:textId="77777777" w:rsidR="00F2548A" w:rsidRDefault="00F2548A"/>
        </w:tc>
        <w:tc>
          <w:tcPr>
            <w:tcW w:w="91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32595" w14:textId="77777777" w:rsidR="00F2548A" w:rsidRDefault="00F2548A"/>
        </w:tc>
      </w:tr>
    </w:tbl>
    <w:p w14:paraId="07730E34" w14:textId="77777777" w:rsidR="00000850" w:rsidRDefault="00000850" w:rsidP="00CB10BA"/>
    <w:sectPr w:rsidR="00000850" w:rsidSect="00F2548A">
      <w:footerReference w:type="default" r:id="rId7"/>
      <w:pgSz w:w="15840" w:h="12240" w:orient="landscape" w:code="1"/>
      <w:pgMar w:top="567" w:right="567" w:bottom="567" w:left="567" w:header="142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3323A" w14:textId="77777777" w:rsidR="0044397A" w:rsidRDefault="0044397A">
      <w:r>
        <w:separator/>
      </w:r>
    </w:p>
  </w:endnote>
  <w:endnote w:type="continuationSeparator" w:id="0">
    <w:p w14:paraId="6317CA37" w14:textId="77777777" w:rsidR="0044397A" w:rsidRDefault="00443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DC403" w14:textId="77777777" w:rsidR="00002017" w:rsidRPr="00CB10BA" w:rsidRDefault="00000000">
    <w:pPr>
      <w:jc w:val="center"/>
      <w:rPr>
        <w:lang w:val="en-IE"/>
      </w:rPr>
    </w:pPr>
    <w:proofErr w:type="spellStart"/>
    <w:r w:rsidRPr="00CB10BA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>Órale</w:t>
    </w:r>
    <w:proofErr w:type="spellEnd"/>
    <w:r w:rsidRPr="00CB10BA">
      <w:rPr>
        <w:rFonts w:ascii="Arial" w:eastAsia="Arial" w:hAnsi="Arial" w:cs="Arial"/>
        <w:i/>
        <w:iCs/>
        <w:color w:val="555555"/>
        <w:sz w:val="16"/>
        <w:szCs w:val="16"/>
        <w:lang w:val="en-IE"/>
      </w:rPr>
      <w:t xml:space="preserve"> – Authentic Mexican Flavor Limited · CRO 805512 · Format HACCP-03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14C85" w14:textId="77777777" w:rsidR="0044397A" w:rsidRDefault="0044397A">
      <w:r>
        <w:separator/>
      </w:r>
    </w:p>
  </w:footnote>
  <w:footnote w:type="continuationSeparator" w:id="0">
    <w:p w14:paraId="63EFA18F" w14:textId="77777777" w:rsidR="0044397A" w:rsidRDefault="00443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3166B"/>
    <w:multiLevelType w:val="hybridMultilevel"/>
    <w:tmpl w:val="7460245E"/>
    <w:lvl w:ilvl="0" w:tplc="AF3281F0">
      <w:start w:val="1"/>
      <w:numFmt w:val="bullet"/>
      <w:lvlText w:val="●"/>
      <w:lvlJc w:val="left"/>
      <w:pPr>
        <w:ind w:left="720" w:hanging="360"/>
      </w:pPr>
    </w:lvl>
    <w:lvl w:ilvl="1" w:tplc="7C3A58D0">
      <w:start w:val="1"/>
      <w:numFmt w:val="bullet"/>
      <w:lvlText w:val="○"/>
      <w:lvlJc w:val="left"/>
      <w:pPr>
        <w:ind w:left="1440" w:hanging="360"/>
      </w:pPr>
    </w:lvl>
    <w:lvl w:ilvl="2" w:tplc="82C2BB4A">
      <w:start w:val="1"/>
      <w:numFmt w:val="bullet"/>
      <w:lvlText w:val="■"/>
      <w:lvlJc w:val="left"/>
      <w:pPr>
        <w:ind w:left="2160" w:hanging="360"/>
      </w:pPr>
    </w:lvl>
    <w:lvl w:ilvl="3" w:tplc="AD449176">
      <w:start w:val="1"/>
      <w:numFmt w:val="bullet"/>
      <w:lvlText w:val="●"/>
      <w:lvlJc w:val="left"/>
      <w:pPr>
        <w:ind w:left="2880" w:hanging="360"/>
      </w:pPr>
    </w:lvl>
    <w:lvl w:ilvl="4" w:tplc="02A60806">
      <w:start w:val="1"/>
      <w:numFmt w:val="bullet"/>
      <w:lvlText w:val="○"/>
      <w:lvlJc w:val="left"/>
      <w:pPr>
        <w:ind w:left="3600" w:hanging="360"/>
      </w:pPr>
    </w:lvl>
    <w:lvl w:ilvl="5" w:tplc="3A761FE2">
      <w:start w:val="1"/>
      <w:numFmt w:val="bullet"/>
      <w:lvlText w:val="■"/>
      <w:lvlJc w:val="left"/>
      <w:pPr>
        <w:ind w:left="4320" w:hanging="360"/>
      </w:pPr>
    </w:lvl>
    <w:lvl w:ilvl="6" w:tplc="AA6C7AA6">
      <w:start w:val="1"/>
      <w:numFmt w:val="bullet"/>
      <w:lvlText w:val="●"/>
      <w:lvlJc w:val="left"/>
      <w:pPr>
        <w:ind w:left="5040" w:hanging="360"/>
      </w:pPr>
    </w:lvl>
    <w:lvl w:ilvl="7" w:tplc="BEA2E0AC">
      <w:start w:val="1"/>
      <w:numFmt w:val="bullet"/>
      <w:lvlText w:val="●"/>
      <w:lvlJc w:val="left"/>
      <w:pPr>
        <w:ind w:left="5760" w:hanging="360"/>
      </w:pPr>
    </w:lvl>
    <w:lvl w:ilvl="8" w:tplc="AE9C2AF8">
      <w:start w:val="1"/>
      <w:numFmt w:val="bullet"/>
      <w:lvlText w:val="●"/>
      <w:lvlJc w:val="left"/>
      <w:pPr>
        <w:ind w:left="6480" w:hanging="360"/>
      </w:pPr>
    </w:lvl>
  </w:abstractNum>
  <w:num w:numId="1" w16cid:durableId="19680510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017"/>
    <w:rsid w:val="00000850"/>
    <w:rsid w:val="00002017"/>
    <w:rsid w:val="003B597C"/>
    <w:rsid w:val="0044397A"/>
    <w:rsid w:val="00996D06"/>
    <w:rsid w:val="00CB10BA"/>
    <w:rsid w:val="00EF0818"/>
    <w:rsid w:val="00F2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F584A"/>
  <w15:docId w15:val="{CB0DDFC8-EB61-4E04-B3B7-A9CC87DE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4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548A"/>
  </w:style>
  <w:style w:type="paragraph" w:styleId="Piedepgina">
    <w:name w:val="footer"/>
    <w:basedOn w:val="Normal"/>
    <w:link w:val="PiedepginaCar"/>
    <w:uiPriority w:val="99"/>
    <w:unhideWhenUsed/>
    <w:rsid w:val="00F254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5</cp:revision>
  <dcterms:created xsi:type="dcterms:W3CDTF">2026-08-17T22:06:00Z</dcterms:created>
  <dcterms:modified xsi:type="dcterms:W3CDTF">2026-08-18T09:48:00Z</dcterms:modified>
</cp:coreProperties>
</file>