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EA33" w14:textId="77777777" w:rsidR="00733812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6B40B2B8" w14:textId="77777777" w:rsidR="00733812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HACCP-02 — Control de Enfriamiento Rápido</w:t>
      </w:r>
    </w:p>
    <w:p w14:paraId="2C151C87" w14:textId="77777777" w:rsidR="00733812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40F43F3C" w14:textId="77777777" w:rsidR="00733812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Registrar las temperaturas durante el proceso de enfriamiento. Límite crítico: de &gt;63°C a ≤5°C en un máximo de 6 horas.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9"/>
        <w:gridCol w:w="1827"/>
        <w:gridCol w:w="1071"/>
        <w:gridCol w:w="1654"/>
        <w:gridCol w:w="1654"/>
        <w:gridCol w:w="1654"/>
        <w:gridCol w:w="1654"/>
        <w:gridCol w:w="1071"/>
        <w:gridCol w:w="1348"/>
        <w:gridCol w:w="1694"/>
      </w:tblGrid>
      <w:tr w:rsidR="00733812" w14:paraId="23590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B29E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3EBB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Producto/Lote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A2BA1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892F7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30 min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ABF30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1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5436B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2 h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83571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final (°C)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6F428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≤5°C en 6h Sí/No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1A703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Acción correctiva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0C7AD" w14:textId="77777777" w:rsidR="0073381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733812" w14:paraId="62FB620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18B2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440AB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1B05F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7F49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F3B0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7F37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36B4D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851BA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3FD7F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0E26D" w14:textId="77777777" w:rsidR="00733812" w:rsidRDefault="00733812"/>
        </w:tc>
      </w:tr>
      <w:tr w:rsidR="00733812" w14:paraId="7C37766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F4F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91F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BED4C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442A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2EB0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E66FF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2121D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DB55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24CB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57286" w14:textId="77777777" w:rsidR="00733812" w:rsidRDefault="00733812"/>
        </w:tc>
      </w:tr>
      <w:tr w:rsidR="00733812" w14:paraId="4882C31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6A48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087E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992D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2ACAD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744A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E84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A9A3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B2E4F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C7021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67D54" w14:textId="77777777" w:rsidR="00733812" w:rsidRDefault="00733812"/>
        </w:tc>
      </w:tr>
      <w:tr w:rsidR="00733812" w14:paraId="2928B74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3902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8ACB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2862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1826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4630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444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78B5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A4B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944EA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58F56" w14:textId="77777777" w:rsidR="00733812" w:rsidRDefault="00733812"/>
        </w:tc>
      </w:tr>
      <w:tr w:rsidR="00733812" w14:paraId="33505CD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BDAF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E3BC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915E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1967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652D6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9C0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B2E6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1325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95A5E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C9F84" w14:textId="77777777" w:rsidR="00733812" w:rsidRDefault="00733812"/>
        </w:tc>
      </w:tr>
      <w:tr w:rsidR="00733812" w14:paraId="7B6FCB4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6DF21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AB6D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5961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B187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6649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E137B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1DB1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5D82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1591B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448F5" w14:textId="77777777" w:rsidR="00733812" w:rsidRDefault="00733812"/>
        </w:tc>
      </w:tr>
      <w:tr w:rsidR="00733812" w14:paraId="54C061E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6286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8C78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AF37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CDE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A278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55C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5ED0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576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863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D0BF4" w14:textId="77777777" w:rsidR="00733812" w:rsidRDefault="00733812"/>
        </w:tc>
      </w:tr>
      <w:tr w:rsidR="00733812" w14:paraId="385B6A3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9126A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4667F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BE86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5F0DA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58A5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75A9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904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9393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431B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3D2A" w14:textId="77777777" w:rsidR="00733812" w:rsidRDefault="00733812"/>
        </w:tc>
      </w:tr>
      <w:tr w:rsidR="00733812" w14:paraId="26CF63FF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463B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156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7232D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2F46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B3B9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9DB5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47A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D4D7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FE91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2DEEF" w14:textId="77777777" w:rsidR="00733812" w:rsidRDefault="00733812"/>
        </w:tc>
      </w:tr>
      <w:tr w:rsidR="00733812" w14:paraId="297E1E6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BFA23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FC0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BDD2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EECE4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2CB16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5BFD2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90F1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12320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D5798" w14:textId="77777777" w:rsidR="00733812" w:rsidRDefault="00733812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63B4E" w14:textId="77777777" w:rsidR="00733812" w:rsidRDefault="00733812"/>
        </w:tc>
      </w:tr>
      <w:tr w:rsidR="000C2129" w14:paraId="010CF48D" w14:textId="77777777" w:rsidTr="000C212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B06AD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BF1D7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9A86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9E33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9B55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9EA5C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CD7F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86791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E4C4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A0ACC" w14:textId="77777777" w:rsidR="000C2129" w:rsidRDefault="000C2129"/>
        </w:tc>
      </w:tr>
      <w:tr w:rsidR="000C2129" w14:paraId="5F142E0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DE28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87D55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FE85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0996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8E1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8F6F3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6A602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A3D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97EE5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5E08C" w14:textId="77777777" w:rsidR="000C2129" w:rsidRDefault="000C2129"/>
        </w:tc>
      </w:tr>
      <w:tr w:rsidR="000C2129" w14:paraId="132AA44B" w14:textId="77777777" w:rsidTr="000C212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304FD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1669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F6BF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E0148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3FF20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2B8B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640D2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1A384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AAFA9" w14:textId="77777777" w:rsidR="000C2129" w:rsidRDefault="000C2129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9C6B" w14:textId="77777777" w:rsidR="000C2129" w:rsidRDefault="000C2129"/>
        </w:tc>
      </w:tr>
    </w:tbl>
    <w:p w14:paraId="6661A4BE" w14:textId="77777777" w:rsidR="001A73FF" w:rsidRDefault="001A73FF"/>
    <w:sectPr w:rsidR="001A73FF" w:rsidSect="000C2129">
      <w:footerReference w:type="default" r:id="rId7"/>
      <w:pgSz w:w="15840" w:h="12240" w:orient="landscape" w:code="1"/>
      <w:pgMar w:top="567" w:right="567" w:bottom="567" w:left="567" w:header="426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21155" w14:textId="77777777" w:rsidR="001A73FF" w:rsidRDefault="001A73FF">
      <w:r>
        <w:separator/>
      </w:r>
    </w:p>
  </w:endnote>
  <w:endnote w:type="continuationSeparator" w:id="0">
    <w:p w14:paraId="0CD7B8E0" w14:textId="77777777" w:rsidR="001A73FF" w:rsidRDefault="001A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C2D1" w14:textId="77777777" w:rsidR="00733812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A1C76" w14:textId="77777777" w:rsidR="001A73FF" w:rsidRDefault="001A73FF">
      <w:r>
        <w:separator/>
      </w:r>
    </w:p>
  </w:footnote>
  <w:footnote w:type="continuationSeparator" w:id="0">
    <w:p w14:paraId="7DD7BD1C" w14:textId="77777777" w:rsidR="001A73FF" w:rsidRDefault="001A73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C7D0E"/>
    <w:multiLevelType w:val="hybridMultilevel"/>
    <w:tmpl w:val="876CB114"/>
    <w:lvl w:ilvl="0" w:tplc="C1DC8D1A">
      <w:start w:val="1"/>
      <w:numFmt w:val="bullet"/>
      <w:lvlText w:val="●"/>
      <w:lvlJc w:val="left"/>
      <w:pPr>
        <w:ind w:left="720" w:hanging="360"/>
      </w:pPr>
    </w:lvl>
    <w:lvl w:ilvl="1" w:tplc="819CB756">
      <w:start w:val="1"/>
      <w:numFmt w:val="bullet"/>
      <w:lvlText w:val="○"/>
      <w:lvlJc w:val="left"/>
      <w:pPr>
        <w:ind w:left="1440" w:hanging="360"/>
      </w:pPr>
    </w:lvl>
    <w:lvl w:ilvl="2" w:tplc="DB747C10">
      <w:start w:val="1"/>
      <w:numFmt w:val="bullet"/>
      <w:lvlText w:val="■"/>
      <w:lvlJc w:val="left"/>
      <w:pPr>
        <w:ind w:left="2160" w:hanging="360"/>
      </w:pPr>
    </w:lvl>
    <w:lvl w:ilvl="3" w:tplc="E6D8878C">
      <w:start w:val="1"/>
      <w:numFmt w:val="bullet"/>
      <w:lvlText w:val="●"/>
      <w:lvlJc w:val="left"/>
      <w:pPr>
        <w:ind w:left="2880" w:hanging="360"/>
      </w:pPr>
    </w:lvl>
    <w:lvl w:ilvl="4" w:tplc="97F075F0">
      <w:start w:val="1"/>
      <w:numFmt w:val="bullet"/>
      <w:lvlText w:val="○"/>
      <w:lvlJc w:val="left"/>
      <w:pPr>
        <w:ind w:left="3600" w:hanging="360"/>
      </w:pPr>
    </w:lvl>
    <w:lvl w:ilvl="5" w:tplc="D4E626A6">
      <w:start w:val="1"/>
      <w:numFmt w:val="bullet"/>
      <w:lvlText w:val="■"/>
      <w:lvlJc w:val="left"/>
      <w:pPr>
        <w:ind w:left="4320" w:hanging="360"/>
      </w:pPr>
    </w:lvl>
    <w:lvl w:ilvl="6" w:tplc="0032BA9E">
      <w:start w:val="1"/>
      <w:numFmt w:val="bullet"/>
      <w:lvlText w:val="●"/>
      <w:lvlJc w:val="left"/>
      <w:pPr>
        <w:ind w:left="5040" w:hanging="360"/>
      </w:pPr>
    </w:lvl>
    <w:lvl w:ilvl="7" w:tplc="CA3CEA16">
      <w:start w:val="1"/>
      <w:numFmt w:val="bullet"/>
      <w:lvlText w:val="●"/>
      <w:lvlJc w:val="left"/>
      <w:pPr>
        <w:ind w:left="5760" w:hanging="360"/>
      </w:pPr>
    </w:lvl>
    <w:lvl w:ilvl="8" w:tplc="EDBAA480">
      <w:start w:val="1"/>
      <w:numFmt w:val="bullet"/>
      <w:lvlText w:val="●"/>
      <w:lvlJc w:val="left"/>
      <w:pPr>
        <w:ind w:left="6480" w:hanging="360"/>
      </w:pPr>
    </w:lvl>
  </w:abstractNum>
  <w:num w:numId="1" w16cid:durableId="1238400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12"/>
    <w:rsid w:val="000C2129"/>
    <w:rsid w:val="001A73FF"/>
    <w:rsid w:val="0073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D13A3"/>
  <w15:docId w15:val="{7927CD73-B8B3-42A6-A869-37449FB2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C21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2129"/>
  </w:style>
  <w:style w:type="paragraph" w:styleId="Piedepgina">
    <w:name w:val="footer"/>
    <w:basedOn w:val="Normal"/>
    <w:link w:val="PiedepginaCar"/>
    <w:uiPriority w:val="99"/>
    <w:unhideWhenUsed/>
    <w:rsid w:val="000C21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473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2026-08-18T12:31:00Z</dcterms:modified>
</cp:coreProperties>
</file>