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9E7E" w14:textId="7EBB1C6A" w:rsidR="003815B3" w:rsidRDefault="00B032F1" w:rsidP="00B032F1">
      <w:pPr>
        <w:pStyle w:val="Title"/>
        <w:jc w:val="center"/>
        <w:rPr>
          <w:b/>
          <w:bCs/>
        </w:rPr>
      </w:pPr>
      <w:r w:rsidRPr="00B032F1">
        <w:rPr>
          <w:b/>
          <w:bCs/>
        </w:rPr>
        <w:t>Plan de Marketing</w:t>
      </w:r>
    </w:p>
    <w:p w14:paraId="6B3E1C7F" w14:textId="77777777" w:rsidR="00080EA0" w:rsidRPr="00080EA0" w:rsidRDefault="00080EA0" w:rsidP="00080EA0"/>
    <w:p w14:paraId="6EB894B0" w14:textId="48D81611" w:rsidR="00B032F1" w:rsidRDefault="00B032F1">
      <w:r>
        <w:t xml:space="preserve">Objetivo: </w:t>
      </w:r>
      <w:r w:rsidR="00080EA0">
        <w:t>Aumentar número de citas agendadas vía la página web de registro den un 30% en los próximos 2 meses.</w:t>
      </w:r>
    </w:p>
    <w:p w14:paraId="24D3739A" w14:textId="44528CF4" w:rsidR="00080EA0" w:rsidRDefault="00080EA0"/>
    <w:p w14:paraId="2DF63AA4" w14:textId="5E9085E2" w:rsidR="007D43C9" w:rsidRDefault="007D43C9">
      <w:r>
        <w:t xml:space="preserve">Análisis de la competencia: </w:t>
      </w:r>
    </w:p>
    <w:p w14:paraId="6DA14C2A" w14:textId="4F805702" w:rsidR="007D43C9" w:rsidRDefault="007D43C9">
      <w:r>
        <w:t xml:space="preserve">No existe competencia directa con referente al producto, puesto que Gobierno es el único autorizado en la distribución de las dosis de vacunación. Sin embargo, el mayor conflicto se debe a la falta de información que ha provocado que ciertos sectores de la población se nieguen a recibir la vacuna. </w:t>
      </w:r>
    </w:p>
    <w:p w14:paraId="4846C07D" w14:textId="77777777" w:rsidR="007D43C9" w:rsidRDefault="007D43C9"/>
    <w:p w14:paraId="5B687D43" w14:textId="77777777" w:rsidR="00080EA0" w:rsidRDefault="00080EA0">
      <w:r>
        <w:t xml:space="preserve">Público Objetivo: </w:t>
      </w:r>
    </w:p>
    <w:p w14:paraId="341EF12C" w14:textId="0996BE0C" w:rsidR="00080EA0" w:rsidRDefault="00080EA0">
      <w:r>
        <w:t xml:space="preserve">Habitantes de México, mayores de 15 años que no hayan recibo ninguna dosis de la vacuna COVID-19. </w:t>
      </w:r>
    </w:p>
    <w:p w14:paraId="77058F6C" w14:textId="2B5C23DD" w:rsidR="007D43C9" w:rsidRDefault="007D43C9"/>
    <w:p w14:paraId="08D8920E" w14:textId="3D1DF2CD" w:rsidR="007D43C9" w:rsidRDefault="007D43C9">
      <w:r>
        <w:t xml:space="preserve">Ventaja Competitiva: </w:t>
      </w:r>
    </w:p>
    <w:p w14:paraId="40F889F3" w14:textId="533AB422" w:rsidR="007D43C9" w:rsidRDefault="007D43C9">
      <w:r>
        <w:t xml:space="preserve">Debido a previas campañas de vacunación, el país cuenta con personal capacitado y confiable para llevar a cabo esta nueva vacunación.  Así mismo, al ser un único distribuidor es más sencillo llevar un control más preciso de las personas que hayan recibido su vacuna. </w:t>
      </w:r>
    </w:p>
    <w:p w14:paraId="0F1899DF" w14:textId="77777777" w:rsidR="00080EA0" w:rsidRDefault="00080EA0"/>
    <w:p w14:paraId="06E8745C" w14:textId="77777777" w:rsidR="00080EA0" w:rsidRDefault="00080EA0">
      <w:r>
        <w:t xml:space="preserve">Producto: </w:t>
      </w:r>
    </w:p>
    <w:p w14:paraId="16F3624D" w14:textId="4EA60A9C" w:rsidR="007D43C9" w:rsidRDefault="007D43C9">
      <w:r>
        <w:t>Vacunación con dos dosis de la vacuna anti COVID-19</w:t>
      </w:r>
    </w:p>
    <w:p w14:paraId="1CD71146" w14:textId="0E1D5931" w:rsidR="00080EA0" w:rsidRDefault="00080EA0">
      <w:r>
        <w:t>Registro de citas para vacunación COVID-19</w:t>
      </w:r>
    </w:p>
    <w:p w14:paraId="601649EB" w14:textId="77777777" w:rsidR="00080EA0" w:rsidRDefault="00080EA0"/>
    <w:p w14:paraId="75B427E0" w14:textId="77777777" w:rsidR="00080EA0" w:rsidRDefault="00080EA0">
      <w:r>
        <w:t xml:space="preserve">Precio:  </w:t>
      </w:r>
    </w:p>
    <w:p w14:paraId="16BD1EDF" w14:textId="1B6AA760" w:rsidR="00080EA0" w:rsidRDefault="00080EA0">
      <w:r>
        <w:t xml:space="preserve">No hay costo monetario para los consumidores, pero el consumidor debe invertir 1 hora de su tiempo al momento de vacunarse: </w:t>
      </w:r>
    </w:p>
    <w:p w14:paraId="65A3D009" w14:textId="77777777" w:rsidR="00080EA0" w:rsidRDefault="00080EA0"/>
    <w:p w14:paraId="79FBD028" w14:textId="465EB8C8" w:rsidR="00080EA0" w:rsidRDefault="00080EA0">
      <w:r>
        <w:t xml:space="preserve">Plaza: El registro se realiza a través de la página web. En la misma página se despliegan los diversos centro de vacunación disponibles al o largo de la República Mexicana. </w:t>
      </w:r>
      <w:r w:rsidR="00B84E65">
        <w:t xml:space="preserve">La campaña de vacunación comprende todo el territorio del país. </w:t>
      </w:r>
    </w:p>
    <w:p w14:paraId="7B35E11B" w14:textId="77777777" w:rsidR="00080EA0" w:rsidRDefault="00080EA0"/>
    <w:p w14:paraId="712B7262" w14:textId="3AE3A254" w:rsidR="00080EA0" w:rsidRDefault="00080EA0">
      <w:r>
        <w:lastRenderedPageBreak/>
        <w:t xml:space="preserve">Promoción: </w:t>
      </w:r>
    </w:p>
    <w:p w14:paraId="49D749E8" w14:textId="2D884440" w:rsidR="00B84E65" w:rsidRDefault="00B84E65">
      <w:r>
        <w:t>Capsulas informativas distribuidas en televisión y radio a fin de combatir la desinformación e incentivar a la población a vacunarse.</w:t>
      </w:r>
    </w:p>
    <w:p w14:paraId="5FAF290F" w14:textId="15A60004" w:rsidR="00B84E65" w:rsidRDefault="00B84E65">
      <w:r>
        <w:t>Campaña en redes sociales directamente con links hacia la página. Redes sociales a contemplar: Facebook para la población de mayor edad e Instagram para los mayores de 15 años.</w:t>
      </w:r>
    </w:p>
    <w:sectPr w:rsidR="00B84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85"/>
    <w:rsid w:val="00080EA0"/>
    <w:rsid w:val="003815B3"/>
    <w:rsid w:val="005D0785"/>
    <w:rsid w:val="007D43C9"/>
    <w:rsid w:val="00B032F1"/>
    <w:rsid w:val="00B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B40F"/>
  <w15:chartTrackingRefBased/>
  <w15:docId w15:val="{3A062D24-6E68-4BFE-B246-BE7AA692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Oralia Hernandez</dc:creator>
  <cp:keywords/>
  <dc:description/>
  <cp:lastModifiedBy>Oralia Hernandez</cp:lastModifiedBy>
  <cp:revision>4</cp:revision>
  <dcterms:created xsi:type="dcterms:W3CDTF">2022-03-13T23:57:00Z</dcterms:created>
  <dcterms:modified xsi:type="dcterms:W3CDTF">2022-03-14T00:16:00Z</dcterms:modified>
</cp:coreProperties>
</file>