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66D" w:rsidRPr="0053366D" w:rsidRDefault="0053366D" w:rsidP="0053366D">
      <w:pPr>
        <w:ind w:left="708"/>
      </w:pPr>
      <w:r w:rsidRPr="0053366D">
        <w:t>Un aprendiz del SENA está realizando un ensayo argumentativo sobre un tema en particular, para esto consulta fuentes diversas, pero como está sobre el tiempo de la entrega se le olvida citar y agregar las referencias correspondientes, enviando el trabajo sin esta parte.</w:t>
      </w:r>
    </w:p>
    <w:p w:rsidR="0053366D" w:rsidRDefault="0053366D" w:rsidP="0053366D">
      <w:pPr>
        <w:pStyle w:val="Prrafodelista"/>
        <w:numPr>
          <w:ilvl w:val="0"/>
          <w:numId w:val="1"/>
        </w:numPr>
        <w:rPr>
          <w:b/>
        </w:rPr>
      </w:pPr>
      <w:r w:rsidRPr="0053366D">
        <w:rPr>
          <w:b/>
        </w:rPr>
        <w:t>¿Esto se consideraría plagio?</w:t>
      </w:r>
    </w:p>
    <w:p w:rsidR="0075404D" w:rsidRDefault="0075404D" w:rsidP="0053366D">
      <w:pPr>
        <w:pStyle w:val="Prrafodelista"/>
      </w:pPr>
      <w:r>
        <w:t>El estudiante al momento de entregar el trabajo sin agregar la referencia correspondiente está cometiendo plagio. Porque está utilizando las palabras, ideas originales de otros sin indicar la cita; o la fuente en la lista de referencias.</w:t>
      </w:r>
    </w:p>
    <w:p w:rsidR="0075404D" w:rsidRDefault="0075404D" w:rsidP="0053366D">
      <w:pPr>
        <w:pStyle w:val="Prrafodelista"/>
      </w:pPr>
    </w:p>
    <w:p w:rsidR="0053366D" w:rsidRDefault="0053366D" w:rsidP="0053366D">
      <w:pPr>
        <w:pStyle w:val="Prrafodelista"/>
        <w:numPr>
          <w:ilvl w:val="0"/>
          <w:numId w:val="1"/>
        </w:numPr>
        <w:rPr>
          <w:b/>
        </w:rPr>
      </w:pPr>
      <w:r w:rsidRPr="0053366D">
        <w:rPr>
          <w:b/>
        </w:rPr>
        <w:t xml:space="preserve">De acuerdo con la política del plagio del SENA, ¿qué consecuencias le puede </w:t>
      </w:r>
      <w:r w:rsidRPr="0053366D">
        <w:rPr>
          <w:b/>
        </w:rPr>
        <w:t>acarrear al</w:t>
      </w:r>
      <w:r w:rsidRPr="0053366D">
        <w:rPr>
          <w:b/>
        </w:rPr>
        <w:t xml:space="preserve"> aprendiz en no haber citado las fuentes consultadas?</w:t>
      </w:r>
    </w:p>
    <w:p w:rsidR="0075404D" w:rsidRPr="0075404D" w:rsidRDefault="0075404D" w:rsidP="0075404D">
      <w:pPr>
        <w:pStyle w:val="Prrafodelista"/>
        <w:jc w:val="both"/>
      </w:pPr>
      <w:r w:rsidRPr="0075404D">
        <w:t>Cuando se habla de plagio en el país y de derechos de autor la asociación</w:t>
      </w:r>
      <w:r>
        <w:t xml:space="preserve"> </w:t>
      </w:r>
      <w:r w:rsidRPr="0075404D">
        <w:t>más cercana que suele hacerse una persona sobre el tema tiende a estar</w:t>
      </w:r>
      <w:r>
        <w:t xml:space="preserve"> </w:t>
      </w:r>
      <w:r w:rsidRPr="0075404D">
        <w:t>relacionada con la venta de libros, música y películas piratas.</w:t>
      </w:r>
      <w:r>
        <w:t xml:space="preserve"> </w:t>
      </w:r>
      <w:r w:rsidRPr="0075404D">
        <w:t>El plagio, aclaró,</w:t>
      </w:r>
      <w:r>
        <w:t xml:space="preserve"> </w:t>
      </w:r>
      <w:r w:rsidRPr="0075404D">
        <w:t>ocurre   entonces   cuando   alguien   lleva   a   cabo   un   uso   excesivo   y</w:t>
      </w:r>
      <w:r>
        <w:t xml:space="preserve"> </w:t>
      </w:r>
      <w:r w:rsidRPr="0075404D">
        <w:t>desproporcional del mismo y además pasa por alto la mención del autor y su</w:t>
      </w:r>
      <w:r>
        <w:t xml:space="preserve"> </w:t>
      </w:r>
      <w:r w:rsidRPr="0075404D">
        <w:t>procedencia. El titular de una obra adquiere tres tipos de derechos que son irrenunciables e</w:t>
      </w:r>
      <w:r>
        <w:t xml:space="preserve"> </w:t>
      </w:r>
      <w:r w:rsidRPr="0075404D">
        <w:t>imprescriptibles.</w:t>
      </w:r>
      <w:r>
        <w:t xml:space="preserve"> </w:t>
      </w:r>
      <w:r w:rsidRPr="0075404D">
        <w:t xml:space="preserve">Los primeros hacen alusión a la paternidad, la integridad, la </w:t>
      </w:r>
      <w:proofErr w:type="spellStart"/>
      <w:r w:rsidRPr="0075404D">
        <w:t>ineditud</w:t>
      </w:r>
      <w:proofErr w:type="spellEnd"/>
      <w:r w:rsidRPr="0075404D">
        <w:t xml:space="preserve"> y el</w:t>
      </w:r>
      <w:r>
        <w:t xml:space="preserve"> </w:t>
      </w:r>
      <w:r w:rsidRPr="0075404D">
        <w:t>retracto sobre la obra. Vulnerar cualquiera de estos, sostuvo, puede generar</w:t>
      </w:r>
      <w:r>
        <w:t xml:space="preserve"> </w:t>
      </w:r>
      <w:r w:rsidRPr="0075404D">
        <w:t xml:space="preserve">multas de 26,6 a 300 </w:t>
      </w:r>
      <w:proofErr w:type="spellStart"/>
      <w:r w:rsidRPr="0075404D">
        <w:t>Smlv</w:t>
      </w:r>
      <w:proofErr w:type="spellEnd"/>
      <w:r w:rsidRPr="0075404D">
        <w:t xml:space="preserve"> y cárcel de 2 a 5 años.</w:t>
      </w:r>
      <w:r>
        <w:t xml:space="preserve"> </w:t>
      </w:r>
      <w:r w:rsidRPr="0075404D">
        <w:t xml:space="preserve">En segundo </w:t>
      </w:r>
      <w:proofErr w:type="gramStart"/>
      <w:r w:rsidRPr="0075404D">
        <w:t>lugar</w:t>
      </w:r>
      <w:proofErr w:type="gramEnd"/>
      <w:r w:rsidRPr="0075404D">
        <w:t xml:space="preserve"> están los patrimoniales, estos tienen que ver con la </w:t>
      </w:r>
      <w:proofErr w:type="spellStart"/>
      <w:r w:rsidRPr="0075404D">
        <w:t>facultadque</w:t>
      </w:r>
      <w:proofErr w:type="spellEnd"/>
      <w:r w:rsidRPr="0075404D">
        <w:t xml:space="preserve"> tiene el titular de una obra para permitir a terceros su utilización o</w:t>
      </w:r>
      <w:r>
        <w:t xml:space="preserve"> </w:t>
      </w:r>
      <w:r w:rsidRPr="0075404D">
        <w:t>reproducción, como es el caso de las transmisiones de fútbol. Obviar este</w:t>
      </w:r>
      <w:r>
        <w:t xml:space="preserve"> </w:t>
      </w:r>
      <w:r w:rsidRPr="0075404D">
        <w:t>derecho trae penas que van desde los 4 a los 8 años de prisión y multas que</w:t>
      </w:r>
      <w:r>
        <w:t xml:space="preserve"> </w:t>
      </w:r>
      <w:r w:rsidRPr="0075404D">
        <w:t xml:space="preserve">van hasta los 1.000 </w:t>
      </w:r>
      <w:proofErr w:type="spellStart"/>
      <w:r w:rsidRPr="0075404D">
        <w:t>Smlv.En</w:t>
      </w:r>
      <w:proofErr w:type="spellEnd"/>
      <w:r w:rsidRPr="0075404D">
        <w:t xml:space="preserve"> tercer lugar están los derechos conexos, estos, aseguró Montoya, recaen</w:t>
      </w:r>
      <w:r>
        <w:t xml:space="preserve"> </w:t>
      </w:r>
      <w:r w:rsidRPr="0075404D">
        <w:t>en los artistas, intérpretes, organizadores de radiodifusión, así como en los</w:t>
      </w:r>
      <w:r>
        <w:t xml:space="preserve"> </w:t>
      </w:r>
      <w:r w:rsidRPr="0075404D">
        <w:t>productores de fonogramas</w:t>
      </w:r>
    </w:p>
    <w:p w:rsidR="0075404D" w:rsidRPr="0075404D" w:rsidRDefault="0075404D" w:rsidP="0075404D">
      <w:pPr>
        <w:pStyle w:val="Prrafodelista"/>
        <w:rPr>
          <w:b/>
        </w:rPr>
      </w:pPr>
    </w:p>
    <w:p w:rsidR="0053366D" w:rsidRPr="0053366D" w:rsidRDefault="0053366D" w:rsidP="0053366D">
      <w:pPr>
        <w:pStyle w:val="Prrafodelista"/>
        <w:numPr>
          <w:ilvl w:val="0"/>
          <w:numId w:val="1"/>
        </w:numPr>
        <w:rPr>
          <w:b/>
        </w:rPr>
      </w:pPr>
      <w:r w:rsidRPr="0053366D">
        <w:rPr>
          <w:b/>
        </w:rPr>
        <w:t>Considera que el plagio y el delito de derechos de autor tienen alguna similitud</w:t>
      </w:r>
    </w:p>
    <w:p w:rsidR="000837DA" w:rsidRDefault="0053366D" w:rsidP="0053366D">
      <w:pPr>
        <w:pStyle w:val="Prrafodelista"/>
        <w:numPr>
          <w:ilvl w:val="0"/>
          <w:numId w:val="1"/>
        </w:numPr>
        <w:rPr>
          <w:b/>
        </w:rPr>
      </w:pPr>
      <w:r w:rsidRPr="0053366D">
        <w:rPr>
          <w:b/>
        </w:rPr>
        <w:t>¿Cuál es la importancia de que un Tecnólogo en Análisis y Desarrollo de Sistemas de Información respete los derechos de autor?</w:t>
      </w: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Pr="006E1F1F" w:rsidRDefault="006E1F1F" w:rsidP="006E1F1F">
      <w:pPr>
        <w:shd w:val="clear" w:color="auto" w:fill="FFFFFF"/>
        <w:spacing w:after="0" w:line="0" w:lineRule="auto"/>
        <w:rPr>
          <w:rFonts w:ascii="ff1" w:eastAsia="Times New Roman" w:hAnsi="ff1" w:cs="Times New Roman"/>
          <w:color w:val="000000"/>
          <w:sz w:val="72"/>
          <w:szCs w:val="72"/>
          <w:lang w:val="es-ES" w:eastAsia="es-ES"/>
        </w:rPr>
      </w:pPr>
      <w:r w:rsidRPr="006E1F1F">
        <w:rPr>
          <w:rFonts w:ascii="ff1" w:eastAsia="Times New Roman" w:hAnsi="ff1" w:cs="Times New Roman"/>
          <w:color w:val="000000"/>
          <w:sz w:val="72"/>
          <w:szCs w:val="72"/>
          <w:lang w:val="es-ES" w:eastAsia="es-ES"/>
        </w:rPr>
        <w:t xml:space="preserve">Caso de estudio </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proofErr w:type="gramStart"/>
      <w:r w:rsidRPr="006E1F1F">
        <w:rPr>
          <w:rFonts w:ascii="ff2" w:eastAsia="Times New Roman" w:hAnsi="ff2" w:cs="Times New Roman"/>
          <w:color w:val="000000"/>
          <w:sz w:val="72"/>
          <w:szCs w:val="72"/>
          <w:lang w:val="es-ES" w:eastAsia="es-ES"/>
        </w:rPr>
        <w:t>Un  aprendiz</w:t>
      </w:r>
      <w:proofErr w:type="gramEnd"/>
      <w:r w:rsidRPr="006E1F1F">
        <w:rPr>
          <w:rFonts w:ascii="ff2" w:eastAsia="Times New Roman" w:hAnsi="ff2" w:cs="Times New Roman"/>
          <w:color w:val="000000"/>
          <w:sz w:val="72"/>
          <w:szCs w:val="72"/>
          <w:lang w:val="es-ES" w:eastAsia="es-ES"/>
        </w:rPr>
        <w:t xml:space="preserve">   del  SENA está  realizando  un  ensayo  argumentativo  sobre  un  tema   en</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particular, para esto consulta fuentes diversas, pero como está sobre el tiempo de la</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entrega se le olvida citar y agregar las referencias correspondientes, enviando el trabajo</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sin esta parte.</w:t>
      </w:r>
    </w:p>
    <w:p w:rsidR="006E1F1F" w:rsidRPr="006E1F1F" w:rsidRDefault="006E1F1F" w:rsidP="006E1F1F">
      <w:pPr>
        <w:shd w:val="clear" w:color="auto" w:fill="FFFFFF"/>
        <w:spacing w:after="0" w:line="0" w:lineRule="auto"/>
        <w:rPr>
          <w:rFonts w:ascii="ff1" w:eastAsia="Times New Roman" w:hAnsi="ff1" w:cs="Times New Roman"/>
          <w:color w:val="000000"/>
          <w:sz w:val="72"/>
          <w:szCs w:val="72"/>
          <w:lang w:val="es-ES" w:eastAsia="es-ES"/>
        </w:rPr>
      </w:pPr>
      <w:r w:rsidRPr="006E1F1F">
        <w:rPr>
          <w:rFonts w:ascii="ff1" w:eastAsia="Times New Roman" w:hAnsi="ff1" w:cs="Times New Roman"/>
          <w:color w:val="000000"/>
          <w:sz w:val="72"/>
          <w:szCs w:val="72"/>
          <w:lang w:val="es-ES" w:eastAsia="es-ES"/>
        </w:rPr>
        <w:t xml:space="preserve">1. </w:t>
      </w:r>
      <w:proofErr w:type="gramStart"/>
      <w:r w:rsidRPr="006E1F1F">
        <w:rPr>
          <w:rFonts w:ascii="ff1" w:eastAsia="Times New Roman" w:hAnsi="ff1" w:cs="Times New Roman"/>
          <w:color w:val="000000"/>
          <w:sz w:val="72"/>
          <w:szCs w:val="72"/>
          <w:lang w:val="es-ES" w:eastAsia="es-ES"/>
        </w:rPr>
        <w:t xml:space="preserve">   ¿</w:t>
      </w:r>
      <w:proofErr w:type="gramEnd"/>
      <w:r w:rsidRPr="006E1F1F">
        <w:rPr>
          <w:rFonts w:ascii="ff1" w:eastAsia="Times New Roman" w:hAnsi="ff1" w:cs="Times New Roman"/>
          <w:color w:val="000000"/>
          <w:sz w:val="72"/>
          <w:szCs w:val="72"/>
          <w:lang w:val="es-ES" w:eastAsia="es-ES"/>
        </w:rPr>
        <w:t>Esto se consideraría plagio?</w:t>
      </w:r>
    </w:p>
    <w:p w:rsidR="006E1F1F" w:rsidRPr="006E1F1F" w:rsidRDefault="006E1F1F" w:rsidP="006E1F1F">
      <w:pPr>
        <w:shd w:val="clear" w:color="auto" w:fill="FFFFFF"/>
        <w:spacing w:after="0" w:line="0" w:lineRule="auto"/>
        <w:rPr>
          <w:rFonts w:ascii="ff1" w:eastAsia="Times New Roman" w:hAnsi="ff1" w:cs="Times New Roman"/>
          <w:color w:val="000000"/>
          <w:sz w:val="72"/>
          <w:szCs w:val="72"/>
          <w:lang w:val="es-ES" w:eastAsia="es-ES"/>
        </w:rPr>
      </w:pPr>
      <w:r w:rsidRPr="006E1F1F">
        <w:rPr>
          <w:rFonts w:ascii="ff1" w:eastAsia="Times New Roman" w:hAnsi="ff1" w:cs="Times New Roman"/>
          <w:color w:val="000000"/>
          <w:sz w:val="72"/>
          <w:szCs w:val="72"/>
          <w:lang w:val="es-ES" w:eastAsia="es-ES"/>
        </w:rPr>
        <w:t>R//</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Un principio universal del derecho dice: “</w:t>
      </w:r>
      <w:r w:rsidRPr="006E1F1F">
        <w:rPr>
          <w:rFonts w:ascii="ff3" w:eastAsia="Times New Roman" w:hAnsi="ff3" w:cs="Times New Roman"/>
          <w:color w:val="000000"/>
          <w:sz w:val="72"/>
          <w:szCs w:val="72"/>
          <w:lang w:val="es-ES" w:eastAsia="es-ES"/>
        </w:rPr>
        <w:t>El desconocimiento de la ley no exime de</w:t>
      </w:r>
    </w:p>
    <w:p w:rsidR="006E1F1F" w:rsidRPr="006E1F1F" w:rsidRDefault="006E1F1F" w:rsidP="006E1F1F">
      <w:pPr>
        <w:shd w:val="clear" w:color="auto" w:fill="FFFFFF"/>
        <w:spacing w:after="0" w:line="0" w:lineRule="auto"/>
        <w:rPr>
          <w:rFonts w:ascii="ff3" w:eastAsia="Times New Roman" w:hAnsi="ff3" w:cs="Times New Roman"/>
          <w:color w:val="000000"/>
          <w:sz w:val="72"/>
          <w:szCs w:val="72"/>
          <w:lang w:val="es-ES" w:eastAsia="es-ES"/>
        </w:rPr>
      </w:pPr>
      <w:r w:rsidRPr="006E1F1F">
        <w:rPr>
          <w:rFonts w:ascii="ff3" w:eastAsia="Times New Roman" w:hAnsi="ff3" w:cs="Times New Roman"/>
          <w:color w:val="000000"/>
          <w:sz w:val="72"/>
          <w:szCs w:val="72"/>
          <w:lang w:val="es-ES" w:eastAsia="es-ES"/>
        </w:rPr>
        <w:t>responsabilidades”</w:t>
      </w:r>
      <w:r w:rsidRPr="006E1F1F">
        <w:rPr>
          <w:rFonts w:ascii="ff2" w:eastAsia="Times New Roman" w:hAnsi="ff2" w:cs="Times New Roman"/>
          <w:color w:val="000000"/>
          <w:sz w:val="72"/>
          <w:szCs w:val="72"/>
          <w:lang w:val="es-ES" w:eastAsia="es-ES"/>
        </w:rPr>
        <w:t>. Claro que la situación expuesta se configura en un plagio, debido a</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que al tomar la información de otra fuente debió atribuir los créditos de autoría a esa</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fuente para salvaguardar su responsabilidad, y los intereses de la fuente original de la</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información</w:t>
      </w:r>
    </w:p>
    <w:p w:rsidR="006E1F1F" w:rsidRPr="006E1F1F" w:rsidRDefault="006E1F1F" w:rsidP="006E1F1F">
      <w:pPr>
        <w:shd w:val="clear" w:color="auto" w:fill="FFFFFF"/>
        <w:spacing w:after="0" w:line="0" w:lineRule="auto"/>
        <w:rPr>
          <w:rFonts w:ascii="ff1" w:eastAsia="Times New Roman" w:hAnsi="ff1" w:cs="Times New Roman"/>
          <w:color w:val="000000"/>
          <w:sz w:val="72"/>
          <w:szCs w:val="72"/>
          <w:lang w:val="es-ES" w:eastAsia="es-ES"/>
        </w:rPr>
      </w:pPr>
      <w:r w:rsidRPr="006E1F1F">
        <w:rPr>
          <w:rFonts w:ascii="ff1" w:eastAsia="Times New Roman" w:hAnsi="ff1" w:cs="Times New Roman"/>
          <w:color w:val="000000"/>
          <w:sz w:val="72"/>
          <w:szCs w:val="72"/>
          <w:lang w:val="es-ES" w:eastAsia="es-ES"/>
        </w:rPr>
        <w:t>2.    De acuerdo con la política del plagio del SENA, ¿qué consecuencias le puede</w:t>
      </w:r>
    </w:p>
    <w:p w:rsidR="006E1F1F" w:rsidRPr="006E1F1F" w:rsidRDefault="006E1F1F" w:rsidP="006E1F1F">
      <w:pPr>
        <w:shd w:val="clear" w:color="auto" w:fill="FFFFFF"/>
        <w:spacing w:after="0" w:line="0" w:lineRule="auto"/>
        <w:rPr>
          <w:rFonts w:ascii="ff1" w:eastAsia="Times New Roman" w:hAnsi="ff1" w:cs="Times New Roman"/>
          <w:color w:val="000000"/>
          <w:sz w:val="72"/>
          <w:szCs w:val="72"/>
          <w:lang w:val="es-ES" w:eastAsia="es-ES"/>
        </w:rPr>
      </w:pPr>
      <w:proofErr w:type="gramStart"/>
      <w:r w:rsidRPr="006E1F1F">
        <w:rPr>
          <w:rFonts w:ascii="ff1" w:eastAsia="Times New Roman" w:hAnsi="ff1" w:cs="Times New Roman"/>
          <w:color w:val="000000"/>
          <w:sz w:val="72"/>
          <w:szCs w:val="72"/>
          <w:lang w:val="es-ES" w:eastAsia="es-ES"/>
        </w:rPr>
        <w:t>acarrear  al</w:t>
      </w:r>
      <w:proofErr w:type="gramEnd"/>
      <w:r w:rsidRPr="006E1F1F">
        <w:rPr>
          <w:rFonts w:ascii="ff1" w:eastAsia="Times New Roman" w:hAnsi="ff1" w:cs="Times New Roman"/>
          <w:color w:val="000000"/>
          <w:sz w:val="72"/>
          <w:szCs w:val="72"/>
          <w:lang w:val="es-ES" w:eastAsia="es-ES"/>
        </w:rPr>
        <w:t xml:space="preserve"> aprendiz en no haber citado las fuentes consultadas? </w:t>
      </w:r>
    </w:p>
    <w:p w:rsidR="006E1F1F" w:rsidRPr="006E1F1F" w:rsidRDefault="006E1F1F" w:rsidP="006E1F1F">
      <w:pPr>
        <w:shd w:val="clear" w:color="auto" w:fill="FFFFFF"/>
        <w:spacing w:after="0" w:line="0" w:lineRule="auto"/>
        <w:rPr>
          <w:rFonts w:ascii="ff1" w:eastAsia="Times New Roman" w:hAnsi="ff1" w:cs="Times New Roman"/>
          <w:color w:val="000000"/>
          <w:sz w:val="72"/>
          <w:szCs w:val="72"/>
          <w:lang w:val="es-ES" w:eastAsia="es-ES"/>
        </w:rPr>
      </w:pPr>
      <w:r w:rsidRPr="006E1F1F">
        <w:rPr>
          <w:rFonts w:ascii="ff1" w:eastAsia="Times New Roman" w:hAnsi="ff1" w:cs="Times New Roman"/>
          <w:color w:val="000000"/>
          <w:sz w:val="72"/>
          <w:szCs w:val="72"/>
          <w:lang w:val="es-ES" w:eastAsia="es-ES"/>
        </w:rPr>
        <w:t>R//</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 xml:space="preserve">El reglamento del SENA </w:t>
      </w:r>
      <w:proofErr w:type="gramStart"/>
      <w:r w:rsidRPr="006E1F1F">
        <w:rPr>
          <w:rFonts w:ascii="ff2" w:eastAsia="Times New Roman" w:hAnsi="ff2" w:cs="Times New Roman"/>
          <w:color w:val="000000"/>
          <w:sz w:val="72"/>
          <w:szCs w:val="72"/>
          <w:lang w:val="es-ES" w:eastAsia="es-ES"/>
        </w:rPr>
        <w:t>en  el</w:t>
      </w:r>
      <w:proofErr w:type="gramEnd"/>
      <w:r w:rsidRPr="006E1F1F">
        <w:rPr>
          <w:rFonts w:ascii="ff2" w:eastAsia="Times New Roman" w:hAnsi="ff2" w:cs="Times New Roman"/>
          <w:color w:val="000000"/>
          <w:sz w:val="72"/>
          <w:szCs w:val="72"/>
          <w:lang w:val="es-ES" w:eastAsia="es-ES"/>
        </w:rPr>
        <w:t xml:space="preserve"> capítulo 4, articulo 5 “Plagiar materiales, trabajos y</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demás documentos generados en los grupos de trabajo o producto del trabajo en equipo</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institucional, así como las fuentes bibliográficas consultadas en los diferentes soportes.”</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Ante esto, las consecuencias que pueden acarrearle van desde un llamado de atención,</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 xml:space="preserve">pasando por sanciones, hasta la cancelación de la </w:t>
      </w:r>
      <w:proofErr w:type="spellStart"/>
      <w:r w:rsidRPr="006E1F1F">
        <w:rPr>
          <w:rFonts w:ascii="ff2" w:eastAsia="Times New Roman" w:hAnsi="ff2" w:cs="Times New Roman"/>
          <w:color w:val="000000"/>
          <w:sz w:val="72"/>
          <w:szCs w:val="72"/>
          <w:lang w:val="es-ES" w:eastAsia="es-ES"/>
        </w:rPr>
        <w:t>matricula</w:t>
      </w:r>
      <w:proofErr w:type="spellEnd"/>
      <w:r w:rsidRPr="006E1F1F">
        <w:rPr>
          <w:rFonts w:ascii="ff2" w:eastAsia="Times New Roman" w:hAnsi="ff2" w:cs="Times New Roman"/>
          <w:color w:val="000000"/>
          <w:sz w:val="72"/>
          <w:szCs w:val="72"/>
          <w:lang w:val="es-ES" w:eastAsia="es-ES"/>
        </w:rPr>
        <w:t>.</w:t>
      </w:r>
    </w:p>
    <w:p w:rsidR="006E1F1F" w:rsidRPr="006E1F1F" w:rsidRDefault="006E1F1F" w:rsidP="006E1F1F">
      <w:pPr>
        <w:shd w:val="clear" w:color="auto" w:fill="FFFFFF"/>
        <w:spacing w:after="0" w:line="0" w:lineRule="auto"/>
        <w:rPr>
          <w:rFonts w:ascii="ff1" w:eastAsia="Times New Roman" w:hAnsi="ff1" w:cs="Times New Roman"/>
          <w:color w:val="000000"/>
          <w:sz w:val="72"/>
          <w:szCs w:val="72"/>
          <w:lang w:val="es-ES" w:eastAsia="es-ES"/>
        </w:rPr>
      </w:pPr>
      <w:r w:rsidRPr="006E1F1F">
        <w:rPr>
          <w:rFonts w:ascii="ff1" w:eastAsia="Times New Roman" w:hAnsi="ff1" w:cs="Times New Roman"/>
          <w:color w:val="000000"/>
          <w:sz w:val="72"/>
          <w:szCs w:val="72"/>
          <w:lang w:val="es-ES" w:eastAsia="es-ES"/>
        </w:rPr>
        <w:t>3. Considera que el plagio y el delito de derechos de autor tienen alguna similitud</w:t>
      </w:r>
    </w:p>
    <w:p w:rsidR="006E1F1F" w:rsidRPr="006E1F1F" w:rsidRDefault="006E1F1F" w:rsidP="006E1F1F">
      <w:pPr>
        <w:shd w:val="clear" w:color="auto" w:fill="FFFFFF"/>
        <w:spacing w:after="0" w:line="0" w:lineRule="auto"/>
        <w:rPr>
          <w:rFonts w:ascii="ff1" w:eastAsia="Times New Roman" w:hAnsi="ff1" w:cs="Times New Roman"/>
          <w:color w:val="000000"/>
          <w:sz w:val="72"/>
          <w:szCs w:val="72"/>
          <w:lang w:val="es-ES" w:eastAsia="es-ES"/>
        </w:rPr>
      </w:pPr>
      <w:r w:rsidRPr="006E1F1F">
        <w:rPr>
          <w:rFonts w:ascii="ff1" w:eastAsia="Times New Roman" w:hAnsi="ff1" w:cs="Times New Roman"/>
          <w:color w:val="000000"/>
          <w:sz w:val="72"/>
          <w:szCs w:val="72"/>
          <w:lang w:val="es-ES" w:eastAsia="es-ES"/>
        </w:rPr>
        <w:t>R//</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Aunque su naturaleza es la misma (protección del autor y de la obra), sus aplicaciones</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difieren, ya que el plagio es tomar una obra o idea ajena y presentarla como propia,</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mientras que los derechos de autor se encaminan más a proteger las obras artísticas,</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literarias y de otras índoles, y al derecho que tiene el autor a ser compensado por el uso</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de las mismas por parte de terceros (o sea, estos no la presentan como propia, pero si</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 xml:space="preserve">hacen uso de las mismas para sacar provecho propio). </w:t>
      </w:r>
    </w:p>
    <w:p w:rsidR="006E1F1F" w:rsidRPr="006E1F1F" w:rsidRDefault="006E1F1F" w:rsidP="006E1F1F">
      <w:pPr>
        <w:shd w:val="clear" w:color="auto" w:fill="FFFFFF"/>
        <w:spacing w:after="0" w:line="0" w:lineRule="auto"/>
        <w:rPr>
          <w:rFonts w:ascii="ff1" w:eastAsia="Times New Roman" w:hAnsi="ff1" w:cs="Times New Roman"/>
          <w:color w:val="000000"/>
          <w:sz w:val="72"/>
          <w:szCs w:val="72"/>
          <w:lang w:val="es-ES" w:eastAsia="es-ES"/>
        </w:rPr>
      </w:pPr>
      <w:r w:rsidRPr="006E1F1F">
        <w:rPr>
          <w:rFonts w:ascii="ff1" w:eastAsia="Times New Roman" w:hAnsi="ff1" w:cs="Times New Roman"/>
          <w:color w:val="000000"/>
          <w:sz w:val="72"/>
          <w:szCs w:val="72"/>
          <w:lang w:val="es-ES" w:eastAsia="es-ES"/>
        </w:rPr>
        <w:t xml:space="preserve">4. ¿Cuál   es   la   importancia   de   que   un   Tecnólogo   </w:t>
      </w:r>
      <w:proofErr w:type="gramStart"/>
      <w:r w:rsidRPr="006E1F1F">
        <w:rPr>
          <w:rFonts w:ascii="ff1" w:eastAsia="Times New Roman" w:hAnsi="ff1" w:cs="Times New Roman"/>
          <w:color w:val="000000"/>
          <w:sz w:val="72"/>
          <w:szCs w:val="72"/>
          <w:lang w:val="es-ES" w:eastAsia="es-ES"/>
        </w:rPr>
        <w:t>en  Análisis</w:t>
      </w:r>
      <w:proofErr w:type="gramEnd"/>
      <w:r w:rsidRPr="006E1F1F">
        <w:rPr>
          <w:rFonts w:ascii="ff1" w:eastAsia="Times New Roman" w:hAnsi="ff1" w:cs="Times New Roman"/>
          <w:color w:val="000000"/>
          <w:sz w:val="72"/>
          <w:szCs w:val="72"/>
          <w:lang w:val="es-ES" w:eastAsia="es-ES"/>
        </w:rPr>
        <w:t xml:space="preserve">   y   Desarrollo   de</w:t>
      </w:r>
    </w:p>
    <w:p w:rsidR="006E1F1F" w:rsidRPr="006E1F1F" w:rsidRDefault="006E1F1F" w:rsidP="006E1F1F">
      <w:pPr>
        <w:shd w:val="clear" w:color="auto" w:fill="FFFFFF"/>
        <w:spacing w:after="0" w:line="0" w:lineRule="auto"/>
        <w:rPr>
          <w:rFonts w:ascii="ff1" w:eastAsia="Times New Roman" w:hAnsi="ff1" w:cs="Times New Roman"/>
          <w:color w:val="000000"/>
          <w:sz w:val="72"/>
          <w:szCs w:val="72"/>
          <w:lang w:val="es-ES" w:eastAsia="es-ES"/>
        </w:rPr>
      </w:pPr>
      <w:proofErr w:type="gramStart"/>
      <w:r w:rsidRPr="006E1F1F">
        <w:rPr>
          <w:rFonts w:ascii="ff1" w:eastAsia="Times New Roman" w:hAnsi="ff1" w:cs="Times New Roman"/>
          <w:color w:val="000000"/>
          <w:sz w:val="72"/>
          <w:szCs w:val="72"/>
          <w:lang w:val="es-ES" w:eastAsia="es-ES"/>
        </w:rPr>
        <w:t>Sistemas de Información respete los derechos de autor?</w:t>
      </w:r>
      <w:proofErr w:type="gramEnd"/>
    </w:p>
    <w:p w:rsidR="006E1F1F" w:rsidRPr="006E1F1F" w:rsidRDefault="006E1F1F" w:rsidP="006E1F1F">
      <w:pPr>
        <w:shd w:val="clear" w:color="auto" w:fill="FFFFFF"/>
        <w:spacing w:after="0" w:line="0" w:lineRule="auto"/>
        <w:rPr>
          <w:rFonts w:ascii="ff1" w:eastAsia="Times New Roman" w:hAnsi="ff1" w:cs="Times New Roman"/>
          <w:color w:val="000000"/>
          <w:sz w:val="72"/>
          <w:szCs w:val="72"/>
          <w:lang w:val="es-ES" w:eastAsia="es-ES"/>
        </w:rPr>
      </w:pPr>
      <w:r w:rsidRPr="006E1F1F">
        <w:rPr>
          <w:rFonts w:ascii="ff1" w:eastAsia="Times New Roman" w:hAnsi="ff1" w:cs="Times New Roman"/>
          <w:color w:val="000000"/>
          <w:sz w:val="72"/>
          <w:szCs w:val="72"/>
          <w:lang w:val="es-ES" w:eastAsia="es-ES"/>
        </w:rPr>
        <w:t>R//</w:t>
      </w:r>
    </w:p>
    <w:p w:rsidR="006E1F1F" w:rsidRPr="006E1F1F" w:rsidRDefault="006E1F1F" w:rsidP="006E1F1F">
      <w:pPr>
        <w:shd w:val="clear" w:color="auto" w:fill="FFFFFF"/>
        <w:spacing w:after="0" w:line="0" w:lineRule="auto"/>
        <w:rPr>
          <w:rFonts w:ascii="ff4" w:eastAsia="Times New Roman" w:hAnsi="ff4" w:cs="Times New Roman"/>
          <w:color w:val="000000"/>
          <w:spacing w:val="783"/>
          <w:sz w:val="72"/>
          <w:szCs w:val="72"/>
          <w:lang w:val="es-ES" w:eastAsia="es-ES"/>
        </w:rPr>
      </w:pPr>
      <w:r w:rsidRPr="006E1F1F">
        <w:rPr>
          <w:rFonts w:ascii="ff4" w:eastAsia="Times New Roman" w:hAnsi="ff4" w:cs="Times New Roman"/>
          <w:color w:val="000000"/>
          <w:spacing w:val="783"/>
          <w:sz w:val="72"/>
          <w:szCs w:val="72"/>
          <w:lang w:val="es-ES" w:eastAsia="es-ES"/>
        </w:rPr>
        <w:sym w:font="Symbol" w:char="F0B7"/>
      </w:r>
      <w:r w:rsidRPr="006E1F1F">
        <w:rPr>
          <w:rFonts w:ascii="ff2" w:eastAsia="Times New Roman" w:hAnsi="ff2" w:cs="Times New Roman"/>
          <w:color w:val="000000"/>
          <w:sz w:val="72"/>
          <w:szCs w:val="72"/>
          <w:lang w:val="es-ES" w:eastAsia="es-ES"/>
        </w:rPr>
        <w:t>“La creación intelectual protege la expresión original del autor en cualquiera de sus</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formas. El derecho de autor no protege la idea, sino la expresión de la obra”.</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Al desarrollar software se reciben una serie de datos por parte del cliente, los cuales</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gozan de una política de tratamiento especial, que los blinda para protegerlos de robos,</w:t>
      </w:r>
    </w:p>
    <w:p w:rsidR="006E1F1F" w:rsidRPr="006E1F1F" w:rsidRDefault="006E1F1F" w:rsidP="006E1F1F">
      <w:pPr>
        <w:shd w:val="clear" w:color="auto" w:fill="FFFFFF"/>
        <w:spacing w:after="0"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copias y otros delitos que se configuran dentro de la seguridad informática, es la ética</w:t>
      </w:r>
    </w:p>
    <w:p w:rsidR="006E1F1F" w:rsidRPr="006E1F1F" w:rsidRDefault="006E1F1F" w:rsidP="006E1F1F">
      <w:pPr>
        <w:shd w:val="clear" w:color="auto" w:fill="FFFFFF"/>
        <w:spacing w:line="0" w:lineRule="auto"/>
        <w:rPr>
          <w:rFonts w:ascii="ff2" w:eastAsia="Times New Roman" w:hAnsi="ff2" w:cs="Times New Roman"/>
          <w:color w:val="000000"/>
          <w:sz w:val="72"/>
          <w:szCs w:val="72"/>
          <w:lang w:val="es-ES" w:eastAsia="es-ES"/>
        </w:rPr>
      </w:pPr>
      <w:r w:rsidRPr="006E1F1F">
        <w:rPr>
          <w:rFonts w:ascii="ff2" w:eastAsia="Times New Roman" w:hAnsi="ff2" w:cs="Times New Roman"/>
          <w:color w:val="000000"/>
          <w:sz w:val="72"/>
          <w:szCs w:val="72"/>
          <w:lang w:val="es-ES" w:eastAsia="es-ES"/>
        </w:rPr>
        <w:t>del desarrollador la que debe dictarle las normas para que su trabajo goce de integridad,</w:t>
      </w:r>
    </w:p>
    <w:p w:rsidR="006E1F1F" w:rsidRDefault="006E1F1F" w:rsidP="006E1F1F">
      <w:pPr>
        <w:rPr>
          <w:b/>
        </w:rPr>
      </w:pPr>
      <w:r>
        <w:rPr>
          <w:noProof/>
          <w:lang w:val="es-ES" w:eastAsia="es-ES"/>
        </w:rPr>
        <w:lastRenderedPageBreak/>
        <w:drawing>
          <wp:inline distT="0" distB="0" distL="0" distR="0" wp14:anchorId="5361CFBD" wp14:editId="3ED711B0">
            <wp:extent cx="5324475" cy="3095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3095625"/>
                    </a:xfrm>
                    <a:prstGeom prst="rect">
                      <a:avLst/>
                    </a:prstGeom>
                  </pic:spPr>
                </pic:pic>
              </a:graphicData>
            </a:graphic>
          </wp:inline>
        </w:drawing>
      </w:r>
    </w:p>
    <w:p w:rsidR="006E1F1F" w:rsidRDefault="006E1F1F" w:rsidP="006E1F1F">
      <w:pPr>
        <w:rPr>
          <w:b/>
        </w:rPr>
      </w:pPr>
      <w:r>
        <w:rPr>
          <w:noProof/>
          <w:lang w:val="es-ES" w:eastAsia="es-ES"/>
        </w:rPr>
        <w:drawing>
          <wp:inline distT="0" distB="0" distL="0" distR="0" wp14:anchorId="266E59E5" wp14:editId="7172608B">
            <wp:extent cx="5372100" cy="3590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3590925"/>
                    </a:xfrm>
                    <a:prstGeom prst="rect">
                      <a:avLst/>
                    </a:prstGeom>
                  </pic:spPr>
                </pic:pic>
              </a:graphicData>
            </a:graphic>
          </wp:inline>
        </w:drawing>
      </w:r>
    </w:p>
    <w:p w:rsidR="006E1F1F" w:rsidRDefault="006E1F1F" w:rsidP="006E1F1F">
      <w:pPr>
        <w:rPr>
          <w:b/>
        </w:rPr>
      </w:pPr>
      <w:r>
        <w:rPr>
          <w:noProof/>
          <w:lang w:val="es-ES" w:eastAsia="es-ES"/>
        </w:rPr>
        <w:lastRenderedPageBreak/>
        <w:drawing>
          <wp:inline distT="0" distB="0" distL="0" distR="0" wp14:anchorId="7E3AD4D4" wp14:editId="5CAA0249">
            <wp:extent cx="5400040" cy="26263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26360"/>
                    </a:xfrm>
                    <a:prstGeom prst="rect">
                      <a:avLst/>
                    </a:prstGeom>
                  </pic:spPr>
                </pic:pic>
              </a:graphicData>
            </a:graphic>
          </wp:inline>
        </w:drawing>
      </w:r>
      <w:bookmarkStart w:id="0" w:name="_GoBack"/>
      <w:bookmarkEnd w:id="0"/>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Default="006E1F1F" w:rsidP="006E1F1F">
      <w:pPr>
        <w:rPr>
          <w:b/>
        </w:rPr>
      </w:pPr>
    </w:p>
    <w:p w:rsidR="006E1F1F" w:rsidRPr="006E1F1F" w:rsidRDefault="006E1F1F" w:rsidP="006E1F1F">
      <w:pPr>
        <w:rPr>
          <w:b/>
        </w:rPr>
      </w:pPr>
    </w:p>
    <w:sectPr w:rsidR="006E1F1F" w:rsidRPr="006E1F1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EDD" w:rsidRDefault="00263EDD" w:rsidP="0053366D">
      <w:pPr>
        <w:spacing w:after="0" w:line="240" w:lineRule="auto"/>
      </w:pPr>
      <w:r>
        <w:separator/>
      </w:r>
    </w:p>
  </w:endnote>
  <w:endnote w:type="continuationSeparator" w:id="0">
    <w:p w:rsidR="00263EDD" w:rsidRDefault="00263EDD" w:rsidP="0053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EDD" w:rsidRDefault="00263EDD" w:rsidP="0053366D">
      <w:pPr>
        <w:spacing w:after="0" w:line="240" w:lineRule="auto"/>
      </w:pPr>
      <w:r>
        <w:separator/>
      </w:r>
    </w:p>
  </w:footnote>
  <w:footnote w:type="continuationSeparator" w:id="0">
    <w:p w:rsidR="00263EDD" w:rsidRDefault="00263EDD" w:rsidP="00533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FE34B8"/>
    <w:multiLevelType w:val="hybridMultilevel"/>
    <w:tmpl w:val="50986C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66D"/>
    <w:rsid w:val="000645E5"/>
    <w:rsid w:val="000837DA"/>
    <w:rsid w:val="00263EDD"/>
    <w:rsid w:val="002C1DE4"/>
    <w:rsid w:val="0053366D"/>
    <w:rsid w:val="006E1F1F"/>
    <w:rsid w:val="00754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4411"/>
  <w15:chartTrackingRefBased/>
  <w15:docId w15:val="{5EC018EC-10B4-4B42-9D9C-1DEAE94E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36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66D"/>
    <w:rPr>
      <w:lang w:val="es-CO"/>
    </w:rPr>
  </w:style>
  <w:style w:type="paragraph" w:styleId="Piedepgina">
    <w:name w:val="footer"/>
    <w:basedOn w:val="Normal"/>
    <w:link w:val="PiedepginaCar"/>
    <w:uiPriority w:val="99"/>
    <w:unhideWhenUsed/>
    <w:rsid w:val="005336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66D"/>
    <w:rPr>
      <w:lang w:val="es-CO"/>
    </w:rPr>
  </w:style>
  <w:style w:type="paragraph" w:styleId="Prrafodelista">
    <w:name w:val="List Paragraph"/>
    <w:basedOn w:val="Normal"/>
    <w:uiPriority w:val="34"/>
    <w:qFormat/>
    <w:rsid w:val="0053366D"/>
    <w:pPr>
      <w:ind w:left="720"/>
      <w:contextualSpacing/>
    </w:pPr>
  </w:style>
  <w:style w:type="character" w:customStyle="1" w:styleId="a">
    <w:name w:val="_"/>
    <w:basedOn w:val="Fuentedeprrafopredeter"/>
    <w:rsid w:val="006E1F1F"/>
  </w:style>
  <w:style w:type="character" w:customStyle="1" w:styleId="ff3">
    <w:name w:val="ff3"/>
    <w:basedOn w:val="Fuentedeprrafopredeter"/>
    <w:rsid w:val="006E1F1F"/>
  </w:style>
  <w:style w:type="character" w:customStyle="1" w:styleId="ff2">
    <w:name w:val="ff2"/>
    <w:basedOn w:val="Fuentedeprrafopredeter"/>
    <w:rsid w:val="006E1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4886">
      <w:bodyDiv w:val="1"/>
      <w:marLeft w:val="0"/>
      <w:marRight w:val="0"/>
      <w:marTop w:val="0"/>
      <w:marBottom w:val="0"/>
      <w:divBdr>
        <w:top w:val="none" w:sz="0" w:space="0" w:color="auto"/>
        <w:left w:val="none" w:sz="0" w:space="0" w:color="auto"/>
        <w:bottom w:val="none" w:sz="0" w:space="0" w:color="auto"/>
        <w:right w:val="none" w:sz="0" w:space="0" w:color="auto"/>
      </w:divBdr>
    </w:div>
    <w:div w:id="540479932">
      <w:bodyDiv w:val="1"/>
      <w:marLeft w:val="0"/>
      <w:marRight w:val="0"/>
      <w:marTop w:val="0"/>
      <w:marBottom w:val="0"/>
      <w:divBdr>
        <w:top w:val="none" w:sz="0" w:space="0" w:color="auto"/>
        <w:left w:val="none" w:sz="0" w:space="0" w:color="auto"/>
        <w:bottom w:val="none" w:sz="0" w:space="0" w:color="auto"/>
        <w:right w:val="none" w:sz="0" w:space="0" w:color="auto"/>
      </w:divBdr>
      <w:divsChild>
        <w:div w:id="1485316773">
          <w:marLeft w:val="0"/>
          <w:marRight w:val="0"/>
          <w:marTop w:val="0"/>
          <w:marBottom w:val="0"/>
          <w:divBdr>
            <w:top w:val="none" w:sz="0" w:space="0" w:color="auto"/>
            <w:left w:val="none" w:sz="0" w:space="0" w:color="auto"/>
            <w:bottom w:val="none" w:sz="0" w:space="0" w:color="auto"/>
            <w:right w:val="none" w:sz="0" w:space="0" w:color="auto"/>
          </w:divBdr>
        </w:div>
        <w:div w:id="642582906">
          <w:marLeft w:val="0"/>
          <w:marRight w:val="0"/>
          <w:marTop w:val="0"/>
          <w:marBottom w:val="0"/>
          <w:divBdr>
            <w:top w:val="none" w:sz="0" w:space="0" w:color="auto"/>
            <w:left w:val="none" w:sz="0" w:space="0" w:color="auto"/>
            <w:bottom w:val="none" w:sz="0" w:space="0" w:color="auto"/>
            <w:right w:val="none" w:sz="0" w:space="0" w:color="auto"/>
          </w:divBdr>
        </w:div>
        <w:div w:id="237979259">
          <w:marLeft w:val="0"/>
          <w:marRight w:val="0"/>
          <w:marTop w:val="0"/>
          <w:marBottom w:val="0"/>
          <w:divBdr>
            <w:top w:val="none" w:sz="0" w:space="0" w:color="auto"/>
            <w:left w:val="none" w:sz="0" w:space="0" w:color="auto"/>
            <w:bottom w:val="none" w:sz="0" w:space="0" w:color="auto"/>
            <w:right w:val="none" w:sz="0" w:space="0" w:color="auto"/>
          </w:divBdr>
        </w:div>
        <w:div w:id="83038834">
          <w:marLeft w:val="0"/>
          <w:marRight w:val="0"/>
          <w:marTop w:val="0"/>
          <w:marBottom w:val="0"/>
          <w:divBdr>
            <w:top w:val="none" w:sz="0" w:space="0" w:color="auto"/>
            <w:left w:val="none" w:sz="0" w:space="0" w:color="auto"/>
            <w:bottom w:val="none" w:sz="0" w:space="0" w:color="auto"/>
            <w:right w:val="none" w:sz="0" w:space="0" w:color="auto"/>
          </w:divBdr>
        </w:div>
      </w:divsChild>
    </w:div>
    <w:div w:id="967130971">
      <w:bodyDiv w:val="1"/>
      <w:marLeft w:val="0"/>
      <w:marRight w:val="0"/>
      <w:marTop w:val="0"/>
      <w:marBottom w:val="0"/>
      <w:divBdr>
        <w:top w:val="none" w:sz="0" w:space="0" w:color="auto"/>
        <w:left w:val="none" w:sz="0" w:space="0" w:color="auto"/>
        <w:bottom w:val="none" w:sz="0" w:space="0" w:color="auto"/>
        <w:right w:val="none" w:sz="0" w:space="0" w:color="auto"/>
      </w:divBdr>
      <w:divsChild>
        <w:div w:id="830948975">
          <w:marLeft w:val="0"/>
          <w:marRight w:val="0"/>
          <w:marTop w:val="0"/>
          <w:marBottom w:val="195"/>
          <w:divBdr>
            <w:top w:val="none" w:sz="0" w:space="0" w:color="auto"/>
            <w:left w:val="none" w:sz="0" w:space="0" w:color="auto"/>
            <w:bottom w:val="none" w:sz="0" w:space="0" w:color="auto"/>
            <w:right w:val="none" w:sz="0" w:space="0" w:color="auto"/>
          </w:divBdr>
          <w:divsChild>
            <w:div w:id="159809369">
              <w:marLeft w:val="0"/>
              <w:marRight w:val="0"/>
              <w:marTop w:val="0"/>
              <w:marBottom w:val="0"/>
              <w:divBdr>
                <w:top w:val="none" w:sz="0" w:space="0" w:color="auto"/>
                <w:left w:val="none" w:sz="0" w:space="0" w:color="auto"/>
                <w:bottom w:val="none" w:sz="0" w:space="0" w:color="auto"/>
                <w:right w:val="none" w:sz="0" w:space="0" w:color="auto"/>
              </w:divBdr>
              <w:divsChild>
                <w:div w:id="1841309559">
                  <w:marLeft w:val="0"/>
                  <w:marRight w:val="0"/>
                  <w:marTop w:val="0"/>
                  <w:marBottom w:val="0"/>
                  <w:divBdr>
                    <w:top w:val="none" w:sz="0" w:space="0" w:color="auto"/>
                    <w:left w:val="none" w:sz="0" w:space="0" w:color="auto"/>
                    <w:bottom w:val="none" w:sz="0" w:space="0" w:color="auto"/>
                    <w:right w:val="none" w:sz="0" w:space="0" w:color="auto"/>
                  </w:divBdr>
                  <w:divsChild>
                    <w:div w:id="1167359440">
                      <w:marLeft w:val="0"/>
                      <w:marRight w:val="0"/>
                      <w:marTop w:val="0"/>
                      <w:marBottom w:val="0"/>
                      <w:divBdr>
                        <w:top w:val="none" w:sz="0" w:space="0" w:color="auto"/>
                        <w:left w:val="none" w:sz="0" w:space="0" w:color="auto"/>
                        <w:bottom w:val="none" w:sz="0" w:space="0" w:color="auto"/>
                        <w:right w:val="none" w:sz="0" w:space="0" w:color="auto"/>
                      </w:divBdr>
                    </w:div>
                    <w:div w:id="1289043777">
                      <w:marLeft w:val="0"/>
                      <w:marRight w:val="0"/>
                      <w:marTop w:val="0"/>
                      <w:marBottom w:val="0"/>
                      <w:divBdr>
                        <w:top w:val="none" w:sz="0" w:space="0" w:color="auto"/>
                        <w:left w:val="none" w:sz="0" w:space="0" w:color="auto"/>
                        <w:bottom w:val="none" w:sz="0" w:space="0" w:color="auto"/>
                        <w:right w:val="none" w:sz="0" w:space="0" w:color="auto"/>
                      </w:divBdr>
                    </w:div>
                    <w:div w:id="998843641">
                      <w:marLeft w:val="0"/>
                      <w:marRight w:val="0"/>
                      <w:marTop w:val="0"/>
                      <w:marBottom w:val="0"/>
                      <w:divBdr>
                        <w:top w:val="none" w:sz="0" w:space="0" w:color="auto"/>
                        <w:left w:val="none" w:sz="0" w:space="0" w:color="auto"/>
                        <w:bottom w:val="none" w:sz="0" w:space="0" w:color="auto"/>
                        <w:right w:val="none" w:sz="0" w:space="0" w:color="auto"/>
                      </w:divBdr>
                    </w:div>
                    <w:div w:id="1710640674">
                      <w:marLeft w:val="0"/>
                      <w:marRight w:val="0"/>
                      <w:marTop w:val="0"/>
                      <w:marBottom w:val="0"/>
                      <w:divBdr>
                        <w:top w:val="none" w:sz="0" w:space="0" w:color="auto"/>
                        <w:left w:val="none" w:sz="0" w:space="0" w:color="auto"/>
                        <w:bottom w:val="none" w:sz="0" w:space="0" w:color="auto"/>
                        <w:right w:val="none" w:sz="0" w:space="0" w:color="auto"/>
                      </w:divBdr>
                    </w:div>
                    <w:div w:id="379984737">
                      <w:marLeft w:val="0"/>
                      <w:marRight w:val="0"/>
                      <w:marTop w:val="0"/>
                      <w:marBottom w:val="0"/>
                      <w:divBdr>
                        <w:top w:val="none" w:sz="0" w:space="0" w:color="auto"/>
                        <w:left w:val="none" w:sz="0" w:space="0" w:color="auto"/>
                        <w:bottom w:val="none" w:sz="0" w:space="0" w:color="auto"/>
                        <w:right w:val="none" w:sz="0" w:space="0" w:color="auto"/>
                      </w:divBdr>
                    </w:div>
                    <w:div w:id="1520393318">
                      <w:marLeft w:val="0"/>
                      <w:marRight w:val="0"/>
                      <w:marTop w:val="0"/>
                      <w:marBottom w:val="0"/>
                      <w:divBdr>
                        <w:top w:val="none" w:sz="0" w:space="0" w:color="auto"/>
                        <w:left w:val="none" w:sz="0" w:space="0" w:color="auto"/>
                        <w:bottom w:val="none" w:sz="0" w:space="0" w:color="auto"/>
                        <w:right w:val="none" w:sz="0" w:space="0" w:color="auto"/>
                      </w:divBdr>
                    </w:div>
                    <w:div w:id="1644699773">
                      <w:marLeft w:val="0"/>
                      <w:marRight w:val="0"/>
                      <w:marTop w:val="0"/>
                      <w:marBottom w:val="0"/>
                      <w:divBdr>
                        <w:top w:val="none" w:sz="0" w:space="0" w:color="auto"/>
                        <w:left w:val="none" w:sz="0" w:space="0" w:color="auto"/>
                        <w:bottom w:val="none" w:sz="0" w:space="0" w:color="auto"/>
                        <w:right w:val="none" w:sz="0" w:space="0" w:color="auto"/>
                      </w:divBdr>
                    </w:div>
                    <w:div w:id="2052997098">
                      <w:marLeft w:val="0"/>
                      <w:marRight w:val="0"/>
                      <w:marTop w:val="0"/>
                      <w:marBottom w:val="0"/>
                      <w:divBdr>
                        <w:top w:val="none" w:sz="0" w:space="0" w:color="auto"/>
                        <w:left w:val="none" w:sz="0" w:space="0" w:color="auto"/>
                        <w:bottom w:val="none" w:sz="0" w:space="0" w:color="auto"/>
                        <w:right w:val="none" w:sz="0" w:space="0" w:color="auto"/>
                      </w:divBdr>
                    </w:div>
                    <w:div w:id="420565014">
                      <w:marLeft w:val="0"/>
                      <w:marRight w:val="0"/>
                      <w:marTop w:val="0"/>
                      <w:marBottom w:val="0"/>
                      <w:divBdr>
                        <w:top w:val="none" w:sz="0" w:space="0" w:color="auto"/>
                        <w:left w:val="none" w:sz="0" w:space="0" w:color="auto"/>
                        <w:bottom w:val="none" w:sz="0" w:space="0" w:color="auto"/>
                        <w:right w:val="none" w:sz="0" w:space="0" w:color="auto"/>
                      </w:divBdr>
                    </w:div>
                    <w:div w:id="1816533011">
                      <w:marLeft w:val="0"/>
                      <w:marRight w:val="0"/>
                      <w:marTop w:val="0"/>
                      <w:marBottom w:val="0"/>
                      <w:divBdr>
                        <w:top w:val="none" w:sz="0" w:space="0" w:color="auto"/>
                        <w:left w:val="none" w:sz="0" w:space="0" w:color="auto"/>
                        <w:bottom w:val="none" w:sz="0" w:space="0" w:color="auto"/>
                        <w:right w:val="none" w:sz="0" w:space="0" w:color="auto"/>
                      </w:divBdr>
                    </w:div>
                    <w:div w:id="667171450">
                      <w:marLeft w:val="0"/>
                      <w:marRight w:val="0"/>
                      <w:marTop w:val="0"/>
                      <w:marBottom w:val="0"/>
                      <w:divBdr>
                        <w:top w:val="none" w:sz="0" w:space="0" w:color="auto"/>
                        <w:left w:val="none" w:sz="0" w:space="0" w:color="auto"/>
                        <w:bottom w:val="none" w:sz="0" w:space="0" w:color="auto"/>
                        <w:right w:val="none" w:sz="0" w:space="0" w:color="auto"/>
                      </w:divBdr>
                    </w:div>
                    <w:div w:id="95177807">
                      <w:marLeft w:val="0"/>
                      <w:marRight w:val="0"/>
                      <w:marTop w:val="0"/>
                      <w:marBottom w:val="0"/>
                      <w:divBdr>
                        <w:top w:val="none" w:sz="0" w:space="0" w:color="auto"/>
                        <w:left w:val="none" w:sz="0" w:space="0" w:color="auto"/>
                        <w:bottom w:val="none" w:sz="0" w:space="0" w:color="auto"/>
                        <w:right w:val="none" w:sz="0" w:space="0" w:color="auto"/>
                      </w:divBdr>
                    </w:div>
                    <w:div w:id="311056676">
                      <w:marLeft w:val="0"/>
                      <w:marRight w:val="0"/>
                      <w:marTop w:val="0"/>
                      <w:marBottom w:val="0"/>
                      <w:divBdr>
                        <w:top w:val="none" w:sz="0" w:space="0" w:color="auto"/>
                        <w:left w:val="none" w:sz="0" w:space="0" w:color="auto"/>
                        <w:bottom w:val="none" w:sz="0" w:space="0" w:color="auto"/>
                        <w:right w:val="none" w:sz="0" w:space="0" w:color="auto"/>
                      </w:divBdr>
                    </w:div>
                    <w:div w:id="1604847942">
                      <w:marLeft w:val="0"/>
                      <w:marRight w:val="0"/>
                      <w:marTop w:val="0"/>
                      <w:marBottom w:val="0"/>
                      <w:divBdr>
                        <w:top w:val="none" w:sz="0" w:space="0" w:color="auto"/>
                        <w:left w:val="none" w:sz="0" w:space="0" w:color="auto"/>
                        <w:bottom w:val="none" w:sz="0" w:space="0" w:color="auto"/>
                        <w:right w:val="none" w:sz="0" w:space="0" w:color="auto"/>
                      </w:divBdr>
                    </w:div>
                    <w:div w:id="1573081788">
                      <w:marLeft w:val="0"/>
                      <w:marRight w:val="0"/>
                      <w:marTop w:val="0"/>
                      <w:marBottom w:val="0"/>
                      <w:divBdr>
                        <w:top w:val="none" w:sz="0" w:space="0" w:color="auto"/>
                        <w:left w:val="none" w:sz="0" w:space="0" w:color="auto"/>
                        <w:bottom w:val="none" w:sz="0" w:space="0" w:color="auto"/>
                        <w:right w:val="none" w:sz="0" w:space="0" w:color="auto"/>
                      </w:divBdr>
                    </w:div>
                    <w:div w:id="560484403">
                      <w:marLeft w:val="0"/>
                      <w:marRight w:val="0"/>
                      <w:marTop w:val="0"/>
                      <w:marBottom w:val="0"/>
                      <w:divBdr>
                        <w:top w:val="none" w:sz="0" w:space="0" w:color="auto"/>
                        <w:left w:val="none" w:sz="0" w:space="0" w:color="auto"/>
                        <w:bottom w:val="none" w:sz="0" w:space="0" w:color="auto"/>
                        <w:right w:val="none" w:sz="0" w:space="0" w:color="auto"/>
                      </w:divBdr>
                    </w:div>
                    <w:div w:id="1174144794">
                      <w:marLeft w:val="0"/>
                      <w:marRight w:val="0"/>
                      <w:marTop w:val="0"/>
                      <w:marBottom w:val="0"/>
                      <w:divBdr>
                        <w:top w:val="none" w:sz="0" w:space="0" w:color="auto"/>
                        <w:left w:val="none" w:sz="0" w:space="0" w:color="auto"/>
                        <w:bottom w:val="none" w:sz="0" w:space="0" w:color="auto"/>
                        <w:right w:val="none" w:sz="0" w:space="0" w:color="auto"/>
                      </w:divBdr>
                    </w:div>
                    <w:div w:id="2082828397">
                      <w:marLeft w:val="0"/>
                      <w:marRight w:val="0"/>
                      <w:marTop w:val="0"/>
                      <w:marBottom w:val="0"/>
                      <w:divBdr>
                        <w:top w:val="none" w:sz="0" w:space="0" w:color="auto"/>
                        <w:left w:val="none" w:sz="0" w:space="0" w:color="auto"/>
                        <w:bottom w:val="none" w:sz="0" w:space="0" w:color="auto"/>
                        <w:right w:val="none" w:sz="0" w:space="0" w:color="auto"/>
                      </w:divBdr>
                    </w:div>
                    <w:div w:id="1022632013">
                      <w:marLeft w:val="0"/>
                      <w:marRight w:val="0"/>
                      <w:marTop w:val="0"/>
                      <w:marBottom w:val="0"/>
                      <w:divBdr>
                        <w:top w:val="none" w:sz="0" w:space="0" w:color="auto"/>
                        <w:left w:val="none" w:sz="0" w:space="0" w:color="auto"/>
                        <w:bottom w:val="none" w:sz="0" w:space="0" w:color="auto"/>
                        <w:right w:val="none" w:sz="0" w:space="0" w:color="auto"/>
                      </w:divBdr>
                    </w:div>
                    <w:div w:id="980422236">
                      <w:marLeft w:val="0"/>
                      <w:marRight w:val="0"/>
                      <w:marTop w:val="0"/>
                      <w:marBottom w:val="0"/>
                      <w:divBdr>
                        <w:top w:val="none" w:sz="0" w:space="0" w:color="auto"/>
                        <w:left w:val="none" w:sz="0" w:space="0" w:color="auto"/>
                        <w:bottom w:val="none" w:sz="0" w:space="0" w:color="auto"/>
                        <w:right w:val="none" w:sz="0" w:space="0" w:color="auto"/>
                      </w:divBdr>
                    </w:div>
                    <w:div w:id="1782797123">
                      <w:marLeft w:val="0"/>
                      <w:marRight w:val="0"/>
                      <w:marTop w:val="0"/>
                      <w:marBottom w:val="0"/>
                      <w:divBdr>
                        <w:top w:val="none" w:sz="0" w:space="0" w:color="auto"/>
                        <w:left w:val="none" w:sz="0" w:space="0" w:color="auto"/>
                        <w:bottom w:val="none" w:sz="0" w:space="0" w:color="auto"/>
                        <w:right w:val="none" w:sz="0" w:space="0" w:color="auto"/>
                      </w:divBdr>
                    </w:div>
                    <w:div w:id="1213805052">
                      <w:marLeft w:val="0"/>
                      <w:marRight w:val="0"/>
                      <w:marTop w:val="0"/>
                      <w:marBottom w:val="0"/>
                      <w:divBdr>
                        <w:top w:val="none" w:sz="0" w:space="0" w:color="auto"/>
                        <w:left w:val="none" w:sz="0" w:space="0" w:color="auto"/>
                        <w:bottom w:val="none" w:sz="0" w:space="0" w:color="auto"/>
                        <w:right w:val="none" w:sz="0" w:space="0" w:color="auto"/>
                      </w:divBdr>
                    </w:div>
                    <w:div w:id="754740502">
                      <w:marLeft w:val="0"/>
                      <w:marRight w:val="0"/>
                      <w:marTop w:val="0"/>
                      <w:marBottom w:val="0"/>
                      <w:divBdr>
                        <w:top w:val="none" w:sz="0" w:space="0" w:color="auto"/>
                        <w:left w:val="none" w:sz="0" w:space="0" w:color="auto"/>
                        <w:bottom w:val="none" w:sz="0" w:space="0" w:color="auto"/>
                        <w:right w:val="none" w:sz="0" w:space="0" w:color="auto"/>
                      </w:divBdr>
                    </w:div>
                    <w:div w:id="2101637683">
                      <w:marLeft w:val="0"/>
                      <w:marRight w:val="0"/>
                      <w:marTop w:val="0"/>
                      <w:marBottom w:val="0"/>
                      <w:divBdr>
                        <w:top w:val="none" w:sz="0" w:space="0" w:color="auto"/>
                        <w:left w:val="none" w:sz="0" w:space="0" w:color="auto"/>
                        <w:bottom w:val="none" w:sz="0" w:space="0" w:color="auto"/>
                        <w:right w:val="none" w:sz="0" w:space="0" w:color="auto"/>
                      </w:divBdr>
                    </w:div>
                    <w:div w:id="1120106260">
                      <w:marLeft w:val="0"/>
                      <w:marRight w:val="0"/>
                      <w:marTop w:val="0"/>
                      <w:marBottom w:val="0"/>
                      <w:divBdr>
                        <w:top w:val="none" w:sz="0" w:space="0" w:color="auto"/>
                        <w:left w:val="none" w:sz="0" w:space="0" w:color="auto"/>
                        <w:bottom w:val="none" w:sz="0" w:space="0" w:color="auto"/>
                        <w:right w:val="none" w:sz="0" w:space="0" w:color="auto"/>
                      </w:divBdr>
                    </w:div>
                    <w:div w:id="1604023637">
                      <w:marLeft w:val="0"/>
                      <w:marRight w:val="0"/>
                      <w:marTop w:val="0"/>
                      <w:marBottom w:val="0"/>
                      <w:divBdr>
                        <w:top w:val="none" w:sz="0" w:space="0" w:color="auto"/>
                        <w:left w:val="none" w:sz="0" w:space="0" w:color="auto"/>
                        <w:bottom w:val="none" w:sz="0" w:space="0" w:color="auto"/>
                        <w:right w:val="none" w:sz="0" w:space="0" w:color="auto"/>
                      </w:divBdr>
                    </w:div>
                    <w:div w:id="1596984777">
                      <w:marLeft w:val="0"/>
                      <w:marRight w:val="0"/>
                      <w:marTop w:val="0"/>
                      <w:marBottom w:val="0"/>
                      <w:divBdr>
                        <w:top w:val="none" w:sz="0" w:space="0" w:color="auto"/>
                        <w:left w:val="none" w:sz="0" w:space="0" w:color="auto"/>
                        <w:bottom w:val="none" w:sz="0" w:space="0" w:color="auto"/>
                        <w:right w:val="none" w:sz="0" w:space="0" w:color="auto"/>
                      </w:divBdr>
                    </w:div>
                    <w:div w:id="1538735237">
                      <w:marLeft w:val="0"/>
                      <w:marRight w:val="0"/>
                      <w:marTop w:val="0"/>
                      <w:marBottom w:val="0"/>
                      <w:divBdr>
                        <w:top w:val="none" w:sz="0" w:space="0" w:color="auto"/>
                        <w:left w:val="none" w:sz="0" w:space="0" w:color="auto"/>
                        <w:bottom w:val="none" w:sz="0" w:space="0" w:color="auto"/>
                        <w:right w:val="none" w:sz="0" w:space="0" w:color="auto"/>
                      </w:divBdr>
                    </w:div>
                    <w:div w:id="1274361527">
                      <w:marLeft w:val="0"/>
                      <w:marRight w:val="0"/>
                      <w:marTop w:val="0"/>
                      <w:marBottom w:val="0"/>
                      <w:divBdr>
                        <w:top w:val="none" w:sz="0" w:space="0" w:color="auto"/>
                        <w:left w:val="none" w:sz="0" w:space="0" w:color="auto"/>
                        <w:bottom w:val="none" w:sz="0" w:space="0" w:color="auto"/>
                        <w:right w:val="none" w:sz="0" w:space="0" w:color="auto"/>
                      </w:divBdr>
                    </w:div>
                    <w:div w:id="447046907">
                      <w:marLeft w:val="0"/>
                      <w:marRight w:val="0"/>
                      <w:marTop w:val="0"/>
                      <w:marBottom w:val="0"/>
                      <w:divBdr>
                        <w:top w:val="none" w:sz="0" w:space="0" w:color="auto"/>
                        <w:left w:val="none" w:sz="0" w:space="0" w:color="auto"/>
                        <w:bottom w:val="none" w:sz="0" w:space="0" w:color="auto"/>
                        <w:right w:val="none" w:sz="0" w:space="0" w:color="auto"/>
                      </w:divBdr>
                    </w:div>
                    <w:div w:id="358163727">
                      <w:marLeft w:val="0"/>
                      <w:marRight w:val="0"/>
                      <w:marTop w:val="0"/>
                      <w:marBottom w:val="0"/>
                      <w:divBdr>
                        <w:top w:val="none" w:sz="0" w:space="0" w:color="auto"/>
                        <w:left w:val="none" w:sz="0" w:space="0" w:color="auto"/>
                        <w:bottom w:val="none" w:sz="0" w:space="0" w:color="auto"/>
                        <w:right w:val="none" w:sz="0" w:space="0" w:color="auto"/>
                      </w:divBdr>
                    </w:div>
                    <w:div w:id="880869519">
                      <w:marLeft w:val="0"/>
                      <w:marRight w:val="0"/>
                      <w:marTop w:val="0"/>
                      <w:marBottom w:val="0"/>
                      <w:divBdr>
                        <w:top w:val="none" w:sz="0" w:space="0" w:color="auto"/>
                        <w:left w:val="none" w:sz="0" w:space="0" w:color="auto"/>
                        <w:bottom w:val="none" w:sz="0" w:space="0" w:color="auto"/>
                        <w:right w:val="none" w:sz="0" w:space="0" w:color="auto"/>
                      </w:divBdr>
                    </w:div>
                    <w:div w:id="2082016803">
                      <w:marLeft w:val="0"/>
                      <w:marRight w:val="0"/>
                      <w:marTop w:val="0"/>
                      <w:marBottom w:val="0"/>
                      <w:divBdr>
                        <w:top w:val="none" w:sz="0" w:space="0" w:color="auto"/>
                        <w:left w:val="none" w:sz="0" w:space="0" w:color="auto"/>
                        <w:bottom w:val="none" w:sz="0" w:space="0" w:color="auto"/>
                        <w:right w:val="none" w:sz="0" w:space="0" w:color="auto"/>
                      </w:divBdr>
                    </w:div>
                    <w:div w:id="1650209280">
                      <w:marLeft w:val="0"/>
                      <w:marRight w:val="0"/>
                      <w:marTop w:val="0"/>
                      <w:marBottom w:val="0"/>
                      <w:divBdr>
                        <w:top w:val="none" w:sz="0" w:space="0" w:color="auto"/>
                        <w:left w:val="none" w:sz="0" w:space="0" w:color="auto"/>
                        <w:bottom w:val="none" w:sz="0" w:space="0" w:color="auto"/>
                        <w:right w:val="none" w:sz="0" w:space="0" w:color="auto"/>
                      </w:divBdr>
                    </w:div>
                    <w:div w:id="1261789843">
                      <w:marLeft w:val="0"/>
                      <w:marRight w:val="0"/>
                      <w:marTop w:val="0"/>
                      <w:marBottom w:val="0"/>
                      <w:divBdr>
                        <w:top w:val="none" w:sz="0" w:space="0" w:color="auto"/>
                        <w:left w:val="none" w:sz="0" w:space="0" w:color="auto"/>
                        <w:bottom w:val="none" w:sz="0" w:space="0" w:color="auto"/>
                        <w:right w:val="none" w:sz="0" w:space="0" w:color="auto"/>
                      </w:divBdr>
                    </w:div>
                    <w:div w:id="1269923575">
                      <w:marLeft w:val="0"/>
                      <w:marRight w:val="0"/>
                      <w:marTop w:val="0"/>
                      <w:marBottom w:val="0"/>
                      <w:divBdr>
                        <w:top w:val="none" w:sz="0" w:space="0" w:color="auto"/>
                        <w:left w:val="none" w:sz="0" w:space="0" w:color="auto"/>
                        <w:bottom w:val="none" w:sz="0" w:space="0" w:color="auto"/>
                        <w:right w:val="none" w:sz="0" w:space="0" w:color="auto"/>
                      </w:divBdr>
                    </w:div>
                    <w:div w:id="1082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34222">
      <w:bodyDiv w:val="1"/>
      <w:marLeft w:val="0"/>
      <w:marRight w:val="0"/>
      <w:marTop w:val="0"/>
      <w:marBottom w:val="0"/>
      <w:divBdr>
        <w:top w:val="none" w:sz="0" w:space="0" w:color="auto"/>
        <w:left w:val="none" w:sz="0" w:space="0" w:color="auto"/>
        <w:bottom w:val="none" w:sz="0" w:space="0" w:color="auto"/>
        <w:right w:val="none" w:sz="0" w:space="0" w:color="auto"/>
      </w:divBdr>
    </w:div>
    <w:div w:id="1138113235">
      <w:bodyDiv w:val="1"/>
      <w:marLeft w:val="0"/>
      <w:marRight w:val="0"/>
      <w:marTop w:val="0"/>
      <w:marBottom w:val="0"/>
      <w:divBdr>
        <w:top w:val="none" w:sz="0" w:space="0" w:color="auto"/>
        <w:left w:val="none" w:sz="0" w:space="0" w:color="auto"/>
        <w:bottom w:val="none" w:sz="0" w:space="0" w:color="auto"/>
        <w:right w:val="none" w:sz="0" w:space="0" w:color="auto"/>
      </w:divBdr>
      <w:divsChild>
        <w:div w:id="1028332381">
          <w:marLeft w:val="0"/>
          <w:marRight w:val="0"/>
          <w:marTop w:val="0"/>
          <w:marBottom w:val="0"/>
          <w:divBdr>
            <w:top w:val="none" w:sz="0" w:space="0" w:color="auto"/>
            <w:left w:val="none" w:sz="0" w:space="0" w:color="auto"/>
            <w:bottom w:val="none" w:sz="0" w:space="0" w:color="auto"/>
            <w:right w:val="none" w:sz="0" w:space="0" w:color="auto"/>
          </w:divBdr>
        </w:div>
        <w:div w:id="1280064866">
          <w:marLeft w:val="0"/>
          <w:marRight w:val="0"/>
          <w:marTop w:val="0"/>
          <w:marBottom w:val="0"/>
          <w:divBdr>
            <w:top w:val="none" w:sz="0" w:space="0" w:color="auto"/>
            <w:left w:val="none" w:sz="0" w:space="0" w:color="auto"/>
            <w:bottom w:val="none" w:sz="0" w:space="0" w:color="auto"/>
            <w:right w:val="none" w:sz="0" w:space="0" w:color="auto"/>
          </w:divBdr>
        </w:div>
        <w:div w:id="2085301075">
          <w:marLeft w:val="0"/>
          <w:marRight w:val="0"/>
          <w:marTop w:val="0"/>
          <w:marBottom w:val="0"/>
          <w:divBdr>
            <w:top w:val="none" w:sz="0" w:space="0" w:color="auto"/>
            <w:left w:val="none" w:sz="0" w:space="0" w:color="auto"/>
            <w:bottom w:val="none" w:sz="0" w:space="0" w:color="auto"/>
            <w:right w:val="none" w:sz="0" w:space="0" w:color="auto"/>
          </w:divBdr>
        </w:div>
        <w:div w:id="798501112">
          <w:marLeft w:val="0"/>
          <w:marRight w:val="0"/>
          <w:marTop w:val="0"/>
          <w:marBottom w:val="0"/>
          <w:divBdr>
            <w:top w:val="none" w:sz="0" w:space="0" w:color="auto"/>
            <w:left w:val="none" w:sz="0" w:space="0" w:color="auto"/>
            <w:bottom w:val="none" w:sz="0" w:space="0" w:color="auto"/>
            <w:right w:val="none" w:sz="0" w:space="0" w:color="auto"/>
          </w:divBdr>
        </w:div>
        <w:div w:id="1077626487">
          <w:marLeft w:val="0"/>
          <w:marRight w:val="0"/>
          <w:marTop w:val="0"/>
          <w:marBottom w:val="0"/>
          <w:divBdr>
            <w:top w:val="none" w:sz="0" w:space="0" w:color="auto"/>
            <w:left w:val="none" w:sz="0" w:space="0" w:color="auto"/>
            <w:bottom w:val="none" w:sz="0" w:space="0" w:color="auto"/>
            <w:right w:val="none" w:sz="0" w:space="0" w:color="auto"/>
          </w:divBdr>
        </w:div>
        <w:div w:id="1488086773">
          <w:marLeft w:val="0"/>
          <w:marRight w:val="0"/>
          <w:marTop w:val="0"/>
          <w:marBottom w:val="0"/>
          <w:divBdr>
            <w:top w:val="none" w:sz="0" w:space="0" w:color="auto"/>
            <w:left w:val="none" w:sz="0" w:space="0" w:color="auto"/>
            <w:bottom w:val="none" w:sz="0" w:space="0" w:color="auto"/>
            <w:right w:val="none" w:sz="0" w:space="0" w:color="auto"/>
          </w:divBdr>
        </w:div>
        <w:div w:id="2107381489">
          <w:marLeft w:val="0"/>
          <w:marRight w:val="0"/>
          <w:marTop w:val="0"/>
          <w:marBottom w:val="0"/>
          <w:divBdr>
            <w:top w:val="none" w:sz="0" w:space="0" w:color="auto"/>
            <w:left w:val="none" w:sz="0" w:space="0" w:color="auto"/>
            <w:bottom w:val="none" w:sz="0" w:space="0" w:color="auto"/>
            <w:right w:val="none" w:sz="0" w:space="0" w:color="auto"/>
          </w:divBdr>
        </w:div>
        <w:div w:id="898596685">
          <w:marLeft w:val="0"/>
          <w:marRight w:val="0"/>
          <w:marTop w:val="0"/>
          <w:marBottom w:val="0"/>
          <w:divBdr>
            <w:top w:val="none" w:sz="0" w:space="0" w:color="auto"/>
            <w:left w:val="none" w:sz="0" w:space="0" w:color="auto"/>
            <w:bottom w:val="none" w:sz="0" w:space="0" w:color="auto"/>
            <w:right w:val="none" w:sz="0" w:space="0" w:color="auto"/>
          </w:divBdr>
        </w:div>
        <w:div w:id="1244100895">
          <w:marLeft w:val="0"/>
          <w:marRight w:val="0"/>
          <w:marTop w:val="0"/>
          <w:marBottom w:val="0"/>
          <w:divBdr>
            <w:top w:val="none" w:sz="0" w:space="0" w:color="auto"/>
            <w:left w:val="none" w:sz="0" w:space="0" w:color="auto"/>
            <w:bottom w:val="none" w:sz="0" w:space="0" w:color="auto"/>
            <w:right w:val="none" w:sz="0" w:space="0" w:color="auto"/>
          </w:divBdr>
        </w:div>
        <w:div w:id="946159612">
          <w:marLeft w:val="0"/>
          <w:marRight w:val="0"/>
          <w:marTop w:val="0"/>
          <w:marBottom w:val="0"/>
          <w:divBdr>
            <w:top w:val="none" w:sz="0" w:space="0" w:color="auto"/>
            <w:left w:val="none" w:sz="0" w:space="0" w:color="auto"/>
            <w:bottom w:val="none" w:sz="0" w:space="0" w:color="auto"/>
            <w:right w:val="none" w:sz="0" w:space="0" w:color="auto"/>
          </w:divBdr>
        </w:div>
        <w:div w:id="957030309">
          <w:marLeft w:val="0"/>
          <w:marRight w:val="0"/>
          <w:marTop w:val="0"/>
          <w:marBottom w:val="0"/>
          <w:divBdr>
            <w:top w:val="none" w:sz="0" w:space="0" w:color="auto"/>
            <w:left w:val="none" w:sz="0" w:space="0" w:color="auto"/>
            <w:bottom w:val="none" w:sz="0" w:space="0" w:color="auto"/>
            <w:right w:val="none" w:sz="0" w:space="0" w:color="auto"/>
          </w:divBdr>
        </w:div>
        <w:div w:id="2096974008">
          <w:marLeft w:val="0"/>
          <w:marRight w:val="0"/>
          <w:marTop w:val="0"/>
          <w:marBottom w:val="0"/>
          <w:divBdr>
            <w:top w:val="none" w:sz="0" w:space="0" w:color="auto"/>
            <w:left w:val="none" w:sz="0" w:space="0" w:color="auto"/>
            <w:bottom w:val="none" w:sz="0" w:space="0" w:color="auto"/>
            <w:right w:val="none" w:sz="0" w:space="0" w:color="auto"/>
          </w:divBdr>
        </w:div>
        <w:div w:id="1624379562">
          <w:marLeft w:val="0"/>
          <w:marRight w:val="0"/>
          <w:marTop w:val="0"/>
          <w:marBottom w:val="0"/>
          <w:divBdr>
            <w:top w:val="none" w:sz="0" w:space="0" w:color="auto"/>
            <w:left w:val="none" w:sz="0" w:space="0" w:color="auto"/>
            <w:bottom w:val="none" w:sz="0" w:space="0" w:color="auto"/>
            <w:right w:val="none" w:sz="0" w:space="0" w:color="auto"/>
          </w:divBdr>
        </w:div>
        <w:div w:id="1488352607">
          <w:marLeft w:val="0"/>
          <w:marRight w:val="0"/>
          <w:marTop w:val="0"/>
          <w:marBottom w:val="0"/>
          <w:divBdr>
            <w:top w:val="none" w:sz="0" w:space="0" w:color="auto"/>
            <w:left w:val="none" w:sz="0" w:space="0" w:color="auto"/>
            <w:bottom w:val="none" w:sz="0" w:space="0" w:color="auto"/>
            <w:right w:val="none" w:sz="0" w:space="0" w:color="auto"/>
          </w:divBdr>
        </w:div>
        <w:div w:id="1808473318">
          <w:marLeft w:val="0"/>
          <w:marRight w:val="0"/>
          <w:marTop w:val="0"/>
          <w:marBottom w:val="0"/>
          <w:divBdr>
            <w:top w:val="none" w:sz="0" w:space="0" w:color="auto"/>
            <w:left w:val="none" w:sz="0" w:space="0" w:color="auto"/>
            <w:bottom w:val="none" w:sz="0" w:space="0" w:color="auto"/>
            <w:right w:val="none" w:sz="0" w:space="0" w:color="auto"/>
          </w:divBdr>
        </w:div>
        <w:div w:id="766653256">
          <w:marLeft w:val="0"/>
          <w:marRight w:val="0"/>
          <w:marTop w:val="0"/>
          <w:marBottom w:val="0"/>
          <w:divBdr>
            <w:top w:val="none" w:sz="0" w:space="0" w:color="auto"/>
            <w:left w:val="none" w:sz="0" w:space="0" w:color="auto"/>
            <w:bottom w:val="none" w:sz="0" w:space="0" w:color="auto"/>
            <w:right w:val="none" w:sz="0" w:space="0" w:color="auto"/>
          </w:divBdr>
        </w:div>
        <w:div w:id="1886981928">
          <w:marLeft w:val="0"/>
          <w:marRight w:val="0"/>
          <w:marTop w:val="0"/>
          <w:marBottom w:val="0"/>
          <w:divBdr>
            <w:top w:val="none" w:sz="0" w:space="0" w:color="auto"/>
            <w:left w:val="none" w:sz="0" w:space="0" w:color="auto"/>
            <w:bottom w:val="none" w:sz="0" w:space="0" w:color="auto"/>
            <w:right w:val="none" w:sz="0" w:space="0" w:color="auto"/>
          </w:divBdr>
        </w:div>
        <w:div w:id="2062246656">
          <w:marLeft w:val="0"/>
          <w:marRight w:val="0"/>
          <w:marTop w:val="0"/>
          <w:marBottom w:val="0"/>
          <w:divBdr>
            <w:top w:val="none" w:sz="0" w:space="0" w:color="auto"/>
            <w:left w:val="none" w:sz="0" w:space="0" w:color="auto"/>
            <w:bottom w:val="none" w:sz="0" w:space="0" w:color="auto"/>
            <w:right w:val="none" w:sz="0" w:space="0" w:color="auto"/>
          </w:divBdr>
        </w:div>
        <w:div w:id="784345618">
          <w:marLeft w:val="0"/>
          <w:marRight w:val="0"/>
          <w:marTop w:val="0"/>
          <w:marBottom w:val="0"/>
          <w:divBdr>
            <w:top w:val="none" w:sz="0" w:space="0" w:color="auto"/>
            <w:left w:val="none" w:sz="0" w:space="0" w:color="auto"/>
            <w:bottom w:val="none" w:sz="0" w:space="0" w:color="auto"/>
            <w:right w:val="none" w:sz="0" w:space="0" w:color="auto"/>
          </w:divBdr>
        </w:div>
        <w:div w:id="1996030835">
          <w:marLeft w:val="0"/>
          <w:marRight w:val="0"/>
          <w:marTop w:val="0"/>
          <w:marBottom w:val="0"/>
          <w:divBdr>
            <w:top w:val="none" w:sz="0" w:space="0" w:color="auto"/>
            <w:left w:val="none" w:sz="0" w:space="0" w:color="auto"/>
            <w:bottom w:val="none" w:sz="0" w:space="0" w:color="auto"/>
            <w:right w:val="none" w:sz="0" w:space="0" w:color="auto"/>
          </w:divBdr>
        </w:div>
        <w:div w:id="150694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714</Words>
  <Characters>3931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dc:creator>
  <cp:keywords/>
  <dc:description/>
  <cp:lastModifiedBy>Orlando</cp:lastModifiedBy>
  <cp:revision>1</cp:revision>
  <dcterms:created xsi:type="dcterms:W3CDTF">2021-07-17T02:25:00Z</dcterms:created>
  <dcterms:modified xsi:type="dcterms:W3CDTF">2021-07-17T03:58:00Z</dcterms:modified>
</cp:coreProperties>
</file>