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95C889" w14:textId="1C92DB02" w:rsidR="00D10C2E" w:rsidRPr="00CD3B2E" w:rsidRDefault="00E072B3">
      <w:pPr>
        <w:rPr>
          <w:rFonts w:ascii="Times New Roman" w:hAnsi="Times New Roman" w:cs="Times New Roman"/>
          <w:sz w:val="24"/>
        </w:rPr>
      </w:pPr>
      <w:r w:rsidRPr="00CD3B2E">
        <w:rPr>
          <w:rFonts w:ascii="Times New Roman" w:hAnsi="Times New Roman" w:cs="Times New Roman"/>
          <w:noProof/>
          <w:sz w:val="24"/>
        </w:rPr>
        <w:drawing>
          <wp:inline distT="0" distB="0" distL="0" distR="0" wp14:anchorId="325F4EEE" wp14:editId="689D2F3B">
            <wp:extent cx="5274310" cy="25101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510155"/>
                    </a:xfrm>
                    <a:prstGeom prst="rect">
                      <a:avLst/>
                    </a:prstGeom>
                    <a:noFill/>
                    <a:ln>
                      <a:noFill/>
                    </a:ln>
                  </pic:spPr>
                </pic:pic>
              </a:graphicData>
            </a:graphic>
          </wp:inline>
        </w:drawing>
      </w:r>
    </w:p>
    <w:p w14:paraId="48E88C34" w14:textId="1C5794BD" w:rsidR="00E072B3" w:rsidRPr="00CD3B2E" w:rsidRDefault="00E072B3">
      <w:pPr>
        <w:rPr>
          <w:rFonts w:ascii="Times New Roman" w:hAnsi="Times New Roman" w:cs="Times New Roman"/>
          <w:sz w:val="24"/>
        </w:rPr>
      </w:pPr>
    </w:p>
    <w:p w14:paraId="66F1D513" w14:textId="66881F81" w:rsidR="00E072B3" w:rsidRPr="00CD3B2E" w:rsidRDefault="00E072B3">
      <w:pPr>
        <w:rPr>
          <w:rFonts w:ascii="Times New Roman" w:hAnsi="Times New Roman" w:cs="Times New Roman"/>
          <w:sz w:val="24"/>
        </w:rPr>
      </w:pPr>
    </w:p>
    <w:p w14:paraId="3F7B00AE" w14:textId="2B73C9A8" w:rsidR="00E072B3" w:rsidRPr="00CD3B2E" w:rsidRDefault="00E072B3" w:rsidP="00E072B3">
      <w:pPr>
        <w:rPr>
          <w:rFonts w:ascii="Times New Roman" w:hAnsi="Times New Roman" w:cs="Times New Roman"/>
          <w:b/>
          <w:bCs/>
          <w:sz w:val="24"/>
        </w:rPr>
      </w:pPr>
      <w:r w:rsidRPr="00CD3B2E">
        <w:rPr>
          <w:rFonts w:ascii="Times New Roman" w:hAnsi="Times New Roman" w:cs="Times New Roman"/>
          <w:b/>
          <w:bCs/>
          <w:sz w:val="24"/>
        </w:rPr>
        <w:t>Usability Text Analysis</w:t>
      </w:r>
    </w:p>
    <w:p w14:paraId="140C0E45" w14:textId="2D8C378C" w:rsidR="00E072B3" w:rsidRPr="00CD3B2E" w:rsidRDefault="00E072B3" w:rsidP="00E072B3">
      <w:pPr>
        <w:rPr>
          <w:rFonts w:ascii="Times New Roman" w:hAnsi="Times New Roman" w:cs="Times New Roman"/>
          <w:b/>
          <w:bCs/>
          <w:sz w:val="24"/>
        </w:rPr>
      </w:pPr>
    </w:p>
    <w:p w14:paraId="2522392F" w14:textId="7426042E" w:rsidR="00E072B3" w:rsidRPr="00CD3B2E" w:rsidRDefault="00E072B3" w:rsidP="00E072B3">
      <w:pPr>
        <w:pStyle w:val="a3"/>
        <w:numPr>
          <w:ilvl w:val="0"/>
          <w:numId w:val="5"/>
        </w:numPr>
        <w:spacing w:line="480" w:lineRule="auto"/>
        <w:ind w:firstLineChars="0"/>
        <w:rPr>
          <w:rStyle w:val="fontstyle01"/>
          <w:rFonts w:ascii="Times New Roman" w:hAnsi="Times New Roman" w:cs="Times New Roman"/>
          <w:b/>
          <w:bCs/>
        </w:rPr>
      </w:pPr>
      <w:r w:rsidRPr="00CD3B2E">
        <w:rPr>
          <w:rStyle w:val="fontstyle01"/>
          <w:rFonts w:ascii="Times New Roman" w:hAnsi="Times New Roman" w:cs="Times New Roman"/>
          <w:b/>
          <w:bCs/>
        </w:rPr>
        <w:t>A</w:t>
      </w:r>
      <w:r w:rsidRPr="00CD3B2E">
        <w:rPr>
          <w:rStyle w:val="fontstyle01"/>
          <w:rFonts w:ascii="Times New Roman" w:hAnsi="Times New Roman" w:cs="Times New Roman"/>
          <w:b/>
          <w:bCs/>
        </w:rPr>
        <w:t>dd navigation</w:t>
      </w:r>
      <w:r w:rsidR="009A2B8A" w:rsidRPr="00CD3B2E">
        <w:rPr>
          <w:rStyle w:val="fontstyle01"/>
          <w:rFonts w:ascii="Times New Roman" w:hAnsi="Times New Roman" w:cs="Times New Roman"/>
          <w:b/>
          <w:bCs/>
        </w:rPr>
        <w:t xml:space="preserve"> bar</w:t>
      </w:r>
    </w:p>
    <w:p w14:paraId="3D572A48" w14:textId="10D79ACE" w:rsidR="00E072B3" w:rsidRPr="00CD3B2E" w:rsidRDefault="00E072B3" w:rsidP="00CD3B2E">
      <w:pPr>
        <w:spacing w:line="480" w:lineRule="auto"/>
        <w:rPr>
          <w:rStyle w:val="fontstyle01"/>
          <w:rFonts w:ascii="Times New Roman" w:hAnsi="Times New Roman" w:cs="Times New Roman"/>
        </w:rPr>
      </w:pPr>
      <w:r w:rsidRPr="00CD3B2E">
        <w:rPr>
          <w:rStyle w:val="fontstyle01"/>
          <w:rFonts w:ascii="Times New Roman" w:hAnsi="Times New Roman" w:cs="Times New Roman"/>
        </w:rPr>
        <w:t xml:space="preserve">Users say that even though this prototype do not have many contents, but navigation can help them locate </w:t>
      </w:r>
      <w:r w:rsidR="009A2B8A" w:rsidRPr="00CD3B2E">
        <w:rPr>
          <w:rStyle w:val="fontstyle01"/>
          <w:rFonts w:ascii="Times New Roman" w:hAnsi="Times New Roman" w:cs="Times New Roman"/>
        </w:rPr>
        <w:t xml:space="preserve">where they are easily. It should contain </w:t>
      </w:r>
      <w:r w:rsidRPr="00CD3B2E">
        <w:rPr>
          <w:rStyle w:val="fontstyle01"/>
          <w:rFonts w:ascii="Times New Roman" w:hAnsi="Times New Roman" w:cs="Times New Roman"/>
        </w:rPr>
        <w:t>homepage, introduction of works, locations tourist evaluation and login</w:t>
      </w:r>
      <w:r w:rsidR="009A2B8A" w:rsidRPr="00CD3B2E">
        <w:rPr>
          <w:rStyle w:val="fontstyle01"/>
          <w:rFonts w:ascii="Times New Roman" w:hAnsi="Times New Roman" w:cs="Times New Roman"/>
        </w:rPr>
        <w:t xml:space="preserve"> link.</w:t>
      </w:r>
    </w:p>
    <w:p w14:paraId="51A2BEC1" w14:textId="67D1A8B7" w:rsidR="009A2B8A" w:rsidRPr="00CD3B2E" w:rsidRDefault="009A2B8A" w:rsidP="009A2B8A">
      <w:pPr>
        <w:pStyle w:val="a3"/>
        <w:numPr>
          <w:ilvl w:val="0"/>
          <w:numId w:val="5"/>
        </w:numPr>
        <w:spacing w:line="480" w:lineRule="auto"/>
        <w:ind w:firstLineChars="0"/>
        <w:rPr>
          <w:rStyle w:val="fontstyle01"/>
          <w:rFonts w:ascii="Times New Roman" w:hAnsi="Times New Roman" w:cs="Times New Roman"/>
          <w:b/>
          <w:bCs/>
        </w:rPr>
      </w:pPr>
      <w:r w:rsidRPr="00CD3B2E">
        <w:rPr>
          <w:rStyle w:val="fontstyle01"/>
          <w:rFonts w:ascii="Times New Roman" w:hAnsi="Times New Roman" w:cs="Times New Roman"/>
          <w:b/>
          <w:bCs/>
        </w:rPr>
        <w:t>Brief interesting intro of each novel</w:t>
      </w:r>
    </w:p>
    <w:p w14:paraId="1AD9EDE6" w14:textId="77777777" w:rsidR="009A2B8A" w:rsidRPr="00CD3B2E" w:rsidRDefault="009A2B8A" w:rsidP="00CD3B2E">
      <w:pPr>
        <w:spacing w:line="480" w:lineRule="auto"/>
        <w:rPr>
          <w:rStyle w:val="fontstyle01"/>
          <w:rFonts w:ascii="Times New Roman" w:hAnsi="Times New Roman" w:cs="Times New Roman"/>
        </w:rPr>
      </w:pPr>
      <w:r w:rsidRPr="00CD3B2E">
        <w:rPr>
          <w:rStyle w:val="fontstyle01"/>
          <w:rFonts w:ascii="Times New Roman" w:hAnsi="Times New Roman" w:cs="Times New Roman"/>
        </w:rPr>
        <w:t xml:space="preserve">One participant considers </w:t>
      </w:r>
      <w:r w:rsidRPr="00CD3B2E">
        <w:rPr>
          <w:rStyle w:val="fontstyle01"/>
          <w:rFonts w:ascii="Times New Roman" w:hAnsi="Times New Roman" w:cs="Times New Roman"/>
        </w:rPr>
        <w:t>the overall experience is</w:t>
      </w:r>
      <w:r w:rsidRPr="00CD3B2E">
        <w:rPr>
          <w:rStyle w:val="fontstyle01"/>
          <w:rFonts w:ascii="Times New Roman" w:hAnsi="Times New Roman" w:cs="Times New Roman"/>
        </w:rPr>
        <w:t xml:space="preserve"> boring</w:t>
      </w:r>
      <w:r w:rsidRPr="00CD3B2E">
        <w:rPr>
          <w:rStyle w:val="fontstyle01"/>
          <w:rFonts w:ascii="Times New Roman" w:hAnsi="Times New Roman" w:cs="Times New Roman"/>
        </w:rPr>
        <w:t>, this site should provide them (potential fans)</w:t>
      </w:r>
      <w:r w:rsidRPr="00CD3B2E">
        <w:rPr>
          <w:rStyle w:val="fontstyle01"/>
          <w:rFonts w:ascii="Times New Roman" w:hAnsi="Times New Roman" w:cs="Times New Roman"/>
        </w:rPr>
        <w:t xml:space="preserve"> </w:t>
      </w:r>
      <w:r w:rsidRPr="00CD3B2E">
        <w:rPr>
          <w:rStyle w:val="fontstyle01"/>
          <w:rFonts w:ascii="Times New Roman" w:hAnsi="Times New Roman" w:cs="Times New Roman"/>
        </w:rPr>
        <w:t xml:space="preserve">more interesting and basic information, such as more pictures. An overview of each book may help them decide which one they want further to know. </w:t>
      </w:r>
    </w:p>
    <w:p w14:paraId="7D4DF255" w14:textId="77777777" w:rsidR="009A2B8A" w:rsidRPr="00CD3B2E" w:rsidRDefault="009A2B8A" w:rsidP="009A2B8A">
      <w:pPr>
        <w:pStyle w:val="a3"/>
        <w:numPr>
          <w:ilvl w:val="0"/>
          <w:numId w:val="5"/>
        </w:numPr>
        <w:spacing w:line="480" w:lineRule="auto"/>
        <w:ind w:firstLineChars="0"/>
        <w:rPr>
          <w:rStyle w:val="fontstyle01"/>
          <w:rFonts w:ascii="Times New Roman" w:hAnsi="Times New Roman" w:cs="Times New Roman"/>
          <w:b/>
          <w:bCs/>
        </w:rPr>
      </w:pPr>
      <w:r w:rsidRPr="00CD3B2E">
        <w:rPr>
          <w:rStyle w:val="fontstyle01"/>
          <w:rFonts w:ascii="Times New Roman" w:hAnsi="Times New Roman" w:cs="Times New Roman"/>
          <w:b/>
          <w:bCs/>
        </w:rPr>
        <w:t>Comparison of each novel</w:t>
      </w:r>
    </w:p>
    <w:p w14:paraId="456D05CC" w14:textId="712F6E7B" w:rsidR="009A2B8A" w:rsidRPr="00CD3B2E" w:rsidRDefault="009A2B8A" w:rsidP="00CD3B2E">
      <w:pPr>
        <w:spacing w:line="480" w:lineRule="auto"/>
        <w:rPr>
          <w:rStyle w:val="fontstyle01"/>
          <w:rFonts w:ascii="Times New Roman" w:hAnsi="Times New Roman" w:cs="Times New Roman"/>
        </w:rPr>
      </w:pPr>
      <w:r w:rsidRPr="00CD3B2E">
        <w:rPr>
          <w:rStyle w:val="fontstyle01"/>
          <w:rFonts w:ascii="Times New Roman" w:hAnsi="Times New Roman" w:cs="Times New Roman"/>
        </w:rPr>
        <w:t xml:space="preserve">Respondents think it </w:t>
      </w:r>
      <w:r w:rsidRPr="00CD3B2E">
        <w:rPr>
          <w:rStyle w:val="fontstyle01"/>
          <w:rFonts w:ascii="Times New Roman" w:hAnsi="Times New Roman" w:cs="Times New Roman"/>
        </w:rPr>
        <w:t>is useful for them to decide reading order and know about the quality of each work</w:t>
      </w:r>
      <w:r w:rsidRPr="00CD3B2E">
        <w:rPr>
          <w:rStyle w:val="fontstyle01"/>
          <w:rFonts w:ascii="Times New Roman" w:hAnsi="Times New Roman" w:cs="Times New Roman"/>
        </w:rPr>
        <w:t xml:space="preserve"> if the site can provide </w:t>
      </w:r>
      <w:r w:rsidR="00E072B3" w:rsidRPr="00CD3B2E">
        <w:rPr>
          <w:rStyle w:val="fontstyle01"/>
          <w:rFonts w:ascii="Times New Roman" w:hAnsi="Times New Roman" w:cs="Times New Roman"/>
        </w:rPr>
        <w:t>a sort about novels by ratings or by numbers of words</w:t>
      </w:r>
      <w:r w:rsidR="00CD3B2E" w:rsidRPr="00CD3B2E">
        <w:rPr>
          <w:rStyle w:val="fontstyle01"/>
          <w:rFonts w:ascii="Times New Roman" w:hAnsi="Times New Roman" w:cs="Times New Roman"/>
        </w:rPr>
        <w:t>.</w:t>
      </w:r>
    </w:p>
    <w:p w14:paraId="43AE63C3" w14:textId="0B2D539B" w:rsidR="00CD3B2E" w:rsidRPr="00CD3B2E" w:rsidRDefault="00CD3B2E" w:rsidP="00CD3B2E">
      <w:pPr>
        <w:pStyle w:val="a3"/>
        <w:numPr>
          <w:ilvl w:val="0"/>
          <w:numId w:val="5"/>
        </w:numPr>
        <w:spacing w:line="480" w:lineRule="auto"/>
        <w:ind w:firstLineChars="0"/>
        <w:rPr>
          <w:rStyle w:val="fontstyle01"/>
          <w:rFonts w:ascii="Times New Roman" w:hAnsi="Times New Roman" w:cs="Times New Roman"/>
          <w:b/>
          <w:bCs/>
        </w:rPr>
      </w:pPr>
      <w:r w:rsidRPr="00CD3B2E">
        <w:rPr>
          <w:rStyle w:val="fontstyle01"/>
          <w:rFonts w:ascii="Times New Roman" w:hAnsi="Times New Roman" w:cs="Times New Roman"/>
          <w:b/>
          <w:bCs/>
        </w:rPr>
        <w:t>Divide locations into areas</w:t>
      </w:r>
    </w:p>
    <w:p w14:paraId="7406468D" w14:textId="151E76AA" w:rsidR="00EE4D41" w:rsidRDefault="00CF1FE6" w:rsidP="00EE4D41">
      <w:pPr>
        <w:spacing w:line="480" w:lineRule="auto"/>
      </w:pPr>
      <w:r>
        <w:rPr>
          <w:rStyle w:val="fontstyle01"/>
          <w:rFonts w:ascii="Times New Roman" w:hAnsi="Times New Roman" w:cs="Times New Roman"/>
        </w:rPr>
        <w:t xml:space="preserve">Considering the map in previous low-friendly prototype, it is hard to realize the </w:t>
      </w:r>
      <w:r>
        <w:rPr>
          <w:rStyle w:val="fontstyle01"/>
          <w:rFonts w:ascii="Times New Roman" w:hAnsi="Times New Roman" w:cs="Times New Roman"/>
        </w:rPr>
        <w:lastRenderedPageBreak/>
        <w:t xml:space="preserve">interaction that when users click points on the map then it can show up location details. </w:t>
      </w:r>
      <w:r w:rsidR="00EE4D41">
        <w:rPr>
          <w:rStyle w:val="fontstyle01"/>
          <w:rFonts w:ascii="Times New Roman" w:hAnsi="Times New Roman" w:cs="Times New Roman"/>
        </w:rPr>
        <w:t>R</w:t>
      </w:r>
      <w:r>
        <w:rPr>
          <w:rStyle w:val="fontstyle01"/>
          <w:rFonts w:ascii="Times New Roman" w:hAnsi="Times New Roman" w:cs="Times New Roman"/>
        </w:rPr>
        <w:t xml:space="preserve">espondents think that this site can provide </w:t>
      </w:r>
      <w:r w:rsidR="00EE4D41">
        <w:rPr>
          <w:rStyle w:val="fontstyle01"/>
          <w:rFonts w:ascii="Times New Roman" w:hAnsi="Times New Roman" w:cs="Times New Roman"/>
        </w:rPr>
        <w:t xml:space="preserve">other forms that people can know about both geographic locations and detailed information. Therefore, the website </w:t>
      </w:r>
      <w:r w:rsidR="0075010D">
        <w:rPr>
          <w:rStyle w:val="fontstyle01"/>
          <w:rFonts w:ascii="Times New Roman" w:hAnsi="Times New Roman" w:cs="Times New Roman"/>
        </w:rPr>
        <w:t xml:space="preserve">was </w:t>
      </w:r>
      <w:r w:rsidR="00EE4D41">
        <w:rPr>
          <w:rStyle w:val="fontstyle01"/>
          <w:rFonts w:ascii="Times New Roman" w:hAnsi="Times New Roman" w:cs="Times New Roman"/>
        </w:rPr>
        <w:t>redesign</w:t>
      </w:r>
      <w:r w:rsidR="0075010D">
        <w:rPr>
          <w:rStyle w:val="fontstyle01"/>
          <w:rFonts w:ascii="Times New Roman" w:hAnsi="Times New Roman" w:cs="Times New Roman"/>
        </w:rPr>
        <w:t>ed</w:t>
      </w:r>
      <w:r w:rsidR="00EE4D41">
        <w:rPr>
          <w:rStyle w:val="fontstyle01"/>
          <w:rFonts w:ascii="Times New Roman" w:hAnsi="Times New Roman" w:cs="Times New Roman"/>
        </w:rPr>
        <w:t xml:space="preserve"> the location part</w:t>
      </w:r>
      <w:r w:rsidR="0075010D">
        <w:rPr>
          <w:rStyle w:val="fontstyle01"/>
          <w:rFonts w:ascii="Times New Roman" w:hAnsi="Times New Roman" w:cs="Times New Roman"/>
        </w:rPr>
        <w:t xml:space="preserve">, </w:t>
      </w:r>
      <w:r w:rsidR="00EE4D41">
        <w:rPr>
          <w:rStyle w:val="fontstyle01"/>
          <w:rFonts w:ascii="Times New Roman" w:hAnsi="Times New Roman" w:cs="Times New Roman"/>
        </w:rPr>
        <w:t>divid</w:t>
      </w:r>
      <w:r w:rsidR="0075010D">
        <w:rPr>
          <w:rStyle w:val="fontstyle01"/>
          <w:rFonts w:ascii="Times New Roman" w:hAnsi="Times New Roman" w:cs="Times New Roman"/>
        </w:rPr>
        <w:t>ing</w:t>
      </w:r>
      <w:r w:rsidR="00EE4D41">
        <w:rPr>
          <w:rStyle w:val="fontstyle01"/>
          <w:rFonts w:ascii="Times New Roman" w:hAnsi="Times New Roman" w:cs="Times New Roman"/>
        </w:rPr>
        <w:t xml:space="preserve"> all locations into eight </w:t>
      </w:r>
      <w:r w:rsidR="00E072B3" w:rsidRPr="00CD3B2E">
        <w:rPr>
          <w:rStyle w:val="fontstyle01"/>
          <w:rFonts w:ascii="Times New Roman" w:hAnsi="Times New Roman" w:cs="Times New Roman"/>
        </w:rPr>
        <w:t xml:space="preserve">areas, which </w:t>
      </w:r>
      <w:r w:rsidR="00EE4D41">
        <w:rPr>
          <w:rStyle w:val="fontstyle01"/>
          <w:rFonts w:ascii="Times New Roman" w:hAnsi="Times New Roman" w:cs="Times New Roman"/>
        </w:rPr>
        <w:t>users</w:t>
      </w:r>
      <w:r w:rsidR="00E072B3" w:rsidRPr="00CD3B2E">
        <w:rPr>
          <w:rStyle w:val="fontstyle01"/>
          <w:rFonts w:ascii="Times New Roman" w:hAnsi="Times New Roman" w:cs="Times New Roman"/>
        </w:rPr>
        <w:t xml:space="preserve"> can click for detailed information—ticket information, local cuisine, recommendation rating and introduction. Test users think these are important factors affecting them to tour.</w:t>
      </w:r>
      <w:r w:rsidR="00EE4D41">
        <w:t xml:space="preserve"> </w:t>
      </w:r>
    </w:p>
    <w:p w14:paraId="78396720" w14:textId="5DB89282" w:rsidR="00E072B3" w:rsidRPr="00CD3B2E" w:rsidRDefault="00E072B3" w:rsidP="00E072B3">
      <w:pPr>
        <w:spacing w:line="480" w:lineRule="auto"/>
        <w:ind w:firstLineChars="200" w:firstLine="480"/>
        <w:rPr>
          <w:rStyle w:val="fontstyle01"/>
          <w:rFonts w:ascii="Times New Roman" w:hAnsi="Times New Roman" w:cs="Times New Roman"/>
        </w:rPr>
      </w:pPr>
      <w:r w:rsidRPr="00CD3B2E">
        <w:rPr>
          <w:rStyle w:val="fontstyle01"/>
          <w:rFonts w:ascii="Times New Roman" w:hAnsi="Times New Roman" w:cs="Times New Roman"/>
        </w:rPr>
        <w:t xml:space="preserve">Consistent with classification in the location section, </w:t>
      </w:r>
      <w:r w:rsidR="0075010D">
        <w:rPr>
          <w:rStyle w:val="fontstyle01"/>
          <w:rFonts w:ascii="Times New Roman" w:hAnsi="Times New Roman" w:cs="Times New Roman"/>
        </w:rPr>
        <w:t>location and corresponding plot part</w:t>
      </w:r>
      <w:r w:rsidRPr="00CD3B2E">
        <w:rPr>
          <w:rStyle w:val="fontstyle01"/>
          <w:rFonts w:ascii="Times New Roman" w:hAnsi="Times New Roman" w:cs="Times New Roman"/>
        </w:rPr>
        <w:t xml:space="preserve"> are also sorted by these eight areas</w:t>
      </w:r>
      <w:r w:rsidR="00EE4D41">
        <w:rPr>
          <w:rStyle w:val="fontstyle01"/>
          <w:rFonts w:ascii="Times New Roman" w:hAnsi="Times New Roman" w:cs="Times New Roman"/>
        </w:rPr>
        <w:t>, which is helpful for</w:t>
      </w:r>
      <w:r w:rsidRPr="00CD3B2E">
        <w:rPr>
          <w:rStyle w:val="fontstyle01"/>
          <w:rFonts w:ascii="Times New Roman" w:hAnsi="Times New Roman" w:cs="Times New Roman"/>
        </w:rPr>
        <w:t xml:space="preserve"> potential fans get a brief acknowledgment of the plot and then decide whether to read or not.</w:t>
      </w:r>
    </w:p>
    <w:p w14:paraId="4D3630FC" w14:textId="77777777" w:rsidR="00E072B3" w:rsidRPr="00CD3B2E" w:rsidRDefault="00E072B3" w:rsidP="00E072B3">
      <w:pPr>
        <w:spacing w:line="480" w:lineRule="auto"/>
        <w:ind w:firstLineChars="200" w:firstLine="480"/>
        <w:jc w:val="center"/>
        <w:rPr>
          <w:rStyle w:val="fontstyle01"/>
          <w:rFonts w:ascii="Times New Roman" w:hAnsi="Times New Roman" w:cs="Times New Roman"/>
        </w:rPr>
      </w:pPr>
      <w:r w:rsidRPr="00CD3B2E">
        <w:rPr>
          <w:rStyle w:val="fontstyle01"/>
          <w:rFonts w:ascii="Times New Roman" w:hAnsi="Times New Roman" w:cs="Times New Roman"/>
          <w:noProof/>
        </w:rPr>
        <w:drawing>
          <wp:inline distT="0" distB="0" distL="0" distR="0" wp14:anchorId="70355017" wp14:editId="484E6303">
            <wp:extent cx="3598752" cy="1470114"/>
            <wp:effectExtent l="0" t="0" r="190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14950" r="2296" b="14107"/>
                    <a:stretch/>
                  </pic:blipFill>
                  <pic:spPr bwMode="auto">
                    <a:xfrm>
                      <a:off x="0" y="0"/>
                      <a:ext cx="3626770" cy="1481560"/>
                    </a:xfrm>
                    <a:prstGeom prst="rect">
                      <a:avLst/>
                    </a:prstGeom>
                    <a:noFill/>
                    <a:ln>
                      <a:noFill/>
                    </a:ln>
                    <a:extLst>
                      <a:ext uri="{53640926-AAD7-44D8-BBD7-CCE9431645EC}">
                        <a14:shadowObscured xmlns:a14="http://schemas.microsoft.com/office/drawing/2010/main"/>
                      </a:ext>
                    </a:extLst>
                  </pic:spPr>
                </pic:pic>
              </a:graphicData>
            </a:graphic>
          </wp:inline>
        </w:drawing>
      </w:r>
    </w:p>
    <w:p w14:paraId="3301FEDA" w14:textId="0723E2F5" w:rsidR="00E072B3" w:rsidRPr="00CD3B2E" w:rsidRDefault="0075010D" w:rsidP="00E072B3">
      <w:pPr>
        <w:spacing w:line="480" w:lineRule="auto"/>
        <w:ind w:firstLineChars="200" w:firstLine="480"/>
        <w:jc w:val="center"/>
        <w:rPr>
          <w:rStyle w:val="fontstyle01"/>
          <w:rFonts w:ascii="Times New Roman" w:hAnsi="Times New Roman" w:cs="Times New Roman"/>
        </w:rPr>
      </w:pPr>
      <w:r>
        <w:rPr>
          <w:rStyle w:val="fontstyle01"/>
          <w:rFonts w:ascii="Times New Roman" w:hAnsi="Times New Roman" w:cs="Times New Roman"/>
        </w:rPr>
        <w:t>Location-plot</w:t>
      </w:r>
    </w:p>
    <w:p w14:paraId="773BBE76" w14:textId="02395039" w:rsidR="00E072B3" w:rsidRPr="00CD3B2E" w:rsidRDefault="00E072B3" w:rsidP="00E072B3">
      <w:pPr>
        <w:rPr>
          <w:rFonts w:ascii="Times New Roman" w:hAnsi="Times New Roman" w:cs="Times New Roman"/>
          <w:b/>
          <w:bCs/>
          <w:sz w:val="24"/>
        </w:rPr>
      </w:pPr>
    </w:p>
    <w:p w14:paraId="6BC73DEC" w14:textId="4506835B" w:rsidR="00E072B3" w:rsidRDefault="0075010D" w:rsidP="0075010D">
      <w:pPr>
        <w:pStyle w:val="a3"/>
        <w:numPr>
          <w:ilvl w:val="0"/>
          <w:numId w:val="5"/>
        </w:numPr>
        <w:ind w:firstLineChars="0"/>
        <w:rPr>
          <w:rFonts w:ascii="Times New Roman" w:hAnsi="Times New Roman" w:cs="Times New Roman"/>
          <w:b/>
          <w:bCs/>
          <w:sz w:val="24"/>
        </w:rPr>
      </w:pPr>
      <w:r>
        <w:rPr>
          <w:rFonts w:ascii="Times New Roman" w:hAnsi="Times New Roman" w:cs="Times New Roman"/>
          <w:b/>
          <w:bCs/>
          <w:sz w:val="24"/>
        </w:rPr>
        <w:t>Add tourist evaluations part</w:t>
      </w:r>
    </w:p>
    <w:p w14:paraId="32D5097D" w14:textId="1C5DD269" w:rsidR="0075010D" w:rsidRPr="009748D4" w:rsidRDefault="0075010D" w:rsidP="0075010D">
      <w:pPr>
        <w:spacing w:line="480" w:lineRule="auto"/>
        <w:rPr>
          <w:rStyle w:val="fontstyle01"/>
          <w:rFonts w:hint="eastAsia"/>
        </w:rPr>
      </w:pPr>
      <w:r w:rsidRPr="009748D4">
        <w:rPr>
          <w:rStyle w:val="fontstyle01"/>
          <w:rFonts w:hint="eastAsia"/>
        </w:rPr>
        <w:t>F</w:t>
      </w:r>
      <w:r w:rsidRPr="009748D4">
        <w:rPr>
          <w:rStyle w:val="fontstyle01"/>
        </w:rPr>
        <w:t>or test users who would like to travel to these places, they want up-to-date tourist evaluations</w:t>
      </w:r>
      <w:r>
        <w:rPr>
          <w:rStyle w:val="fontstyle01"/>
        </w:rPr>
        <w:t xml:space="preserve"> and guidelines</w:t>
      </w:r>
      <w:r w:rsidRPr="009748D4">
        <w:rPr>
          <w:rStyle w:val="fontstyle01"/>
        </w:rPr>
        <w:t xml:space="preserve">. </w:t>
      </w:r>
      <w:r w:rsidRPr="009748D4">
        <w:rPr>
          <w:rStyle w:val="fontstyle01"/>
          <w:rFonts w:hint="eastAsia"/>
        </w:rPr>
        <w:t>T</w:t>
      </w:r>
      <w:r w:rsidRPr="009748D4">
        <w:rPr>
          <w:rStyle w:val="fontstyle01"/>
        </w:rPr>
        <w:t xml:space="preserve">his site </w:t>
      </w:r>
      <w:r>
        <w:rPr>
          <w:rStyle w:val="fontstyle01"/>
        </w:rPr>
        <w:t xml:space="preserve">collects 2019-2020year evaluations from mafengwo.com and balances both good evaluations and bad evaluations. </w:t>
      </w:r>
      <w:r>
        <w:rPr>
          <w:rStyle w:val="fontstyle01"/>
          <w:rFonts w:hint="eastAsia"/>
        </w:rPr>
        <w:t>I</w:t>
      </w:r>
      <w:r>
        <w:rPr>
          <w:rStyle w:val="fontstyle01"/>
        </w:rPr>
        <w:t>n the evaluation section of the table, users can unfold boxes to know more about this travelling experience like how they prepare for this tour and what tourists should pay attention to.</w:t>
      </w:r>
    </w:p>
    <w:p w14:paraId="25EA0C08" w14:textId="77777777" w:rsidR="0075010D" w:rsidRPr="0075010D" w:rsidRDefault="0075010D" w:rsidP="0075010D">
      <w:pPr>
        <w:rPr>
          <w:rFonts w:ascii="Times New Roman" w:hAnsi="Times New Roman" w:cs="Times New Roman" w:hint="eastAsia"/>
          <w:b/>
          <w:bCs/>
          <w:sz w:val="24"/>
        </w:rPr>
      </w:pPr>
    </w:p>
    <w:p w14:paraId="51039D0C" w14:textId="565DC7EE" w:rsidR="0075010D" w:rsidRDefault="0075010D" w:rsidP="0075010D">
      <w:pPr>
        <w:jc w:val="center"/>
        <w:rPr>
          <w:rFonts w:ascii="Times New Roman" w:hAnsi="Times New Roman" w:cs="Times New Roman"/>
          <w:b/>
          <w:bCs/>
          <w:sz w:val="24"/>
        </w:rPr>
      </w:pPr>
      <w:r>
        <w:rPr>
          <w:noProof/>
        </w:rPr>
        <w:drawing>
          <wp:inline distT="0" distB="0" distL="0" distR="0" wp14:anchorId="4B23C8FC" wp14:editId="16E8AAF5">
            <wp:extent cx="4527550" cy="23114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381" t="14555" r="7778" b="7535"/>
                    <a:stretch/>
                  </pic:blipFill>
                  <pic:spPr bwMode="auto">
                    <a:xfrm>
                      <a:off x="0" y="0"/>
                      <a:ext cx="4527550" cy="2311400"/>
                    </a:xfrm>
                    <a:prstGeom prst="rect">
                      <a:avLst/>
                    </a:prstGeom>
                    <a:ln>
                      <a:noFill/>
                    </a:ln>
                    <a:extLst>
                      <a:ext uri="{53640926-AAD7-44D8-BBD7-CCE9431645EC}">
                        <a14:shadowObscured xmlns:a14="http://schemas.microsoft.com/office/drawing/2010/main"/>
                      </a:ext>
                    </a:extLst>
                  </pic:spPr>
                </pic:pic>
              </a:graphicData>
            </a:graphic>
          </wp:inline>
        </w:drawing>
      </w:r>
    </w:p>
    <w:p w14:paraId="66CBE1BB" w14:textId="334A0E8C" w:rsidR="0075010D" w:rsidRPr="0075010D" w:rsidRDefault="0075010D" w:rsidP="0075010D">
      <w:pPr>
        <w:jc w:val="center"/>
        <w:rPr>
          <w:rFonts w:ascii="Times New Roman" w:hAnsi="Times New Roman" w:cs="Times New Roman" w:hint="eastAsia"/>
          <w:sz w:val="24"/>
        </w:rPr>
      </w:pPr>
      <w:r w:rsidRPr="0075010D">
        <w:rPr>
          <w:rFonts w:ascii="Times New Roman" w:hAnsi="Times New Roman" w:cs="Times New Roman"/>
          <w:sz w:val="24"/>
        </w:rPr>
        <w:t>Tourist evaluations</w:t>
      </w:r>
    </w:p>
    <w:p w14:paraId="5C2728DF" w14:textId="77777777" w:rsidR="0075010D" w:rsidRPr="0075010D" w:rsidRDefault="0075010D" w:rsidP="0075010D">
      <w:pPr>
        <w:pStyle w:val="a3"/>
        <w:ind w:left="360" w:firstLineChars="0" w:firstLine="0"/>
        <w:rPr>
          <w:rFonts w:ascii="Times New Roman" w:hAnsi="Times New Roman" w:cs="Times New Roman" w:hint="eastAsia"/>
          <w:b/>
          <w:bCs/>
          <w:sz w:val="24"/>
        </w:rPr>
      </w:pPr>
    </w:p>
    <w:p w14:paraId="606AF781" w14:textId="00A6B742" w:rsidR="00E072B3" w:rsidRPr="00CD3B2E" w:rsidRDefault="00E072B3" w:rsidP="00E072B3">
      <w:pPr>
        <w:rPr>
          <w:rFonts w:ascii="Times New Roman" w:hAnsi="Times New Roman" w:cs="Times New Roman"/>
          <w:b/>
          <w:bCs/>
          <w:sz w:val="24"/>
        </w:rPr>
      </w:pPr>
    </w:p>
    <w:p w14:paraId="0F2D7D65" w14:textId="77777777" w:rsidR="00E072B3" w:rsidRPr="00CD3B2E" w:rsidRDefault="00E072B3">
      <w:pPr>
        <w:rPr>
          <w:rFonts w:ascii="Times New Roman" w:hAnsi="Times New Roman" w:cs="Times New Roman"/>
          <w:sz w:val="24"/>
        </w:rPr>
      </w:pPr>
    </w:p>
    <w:sectPr w:rsidR="00E072B3" w:rsidRPr="00CD3B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NewRomanPSM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E1DC0C8"/>
    <w:multiLevelType w:val="singleLevel"/>
    <w:tmpl w:val="BE1DC0C8"/>
    <w:lvl w:ilvl="0">
      <w:start w:val="9"/>
      <w:numFmt w:val="decimal"/>
      <w:suff w:val="space"/>
      <w:lvlText w:val="%1."/>
      <w:lvlJc w:val="left"/>
      <w:pPr>
        <w:ind w:left="0" w:firstLine="0"/>
      </w:pPr>
    </w:lvl>
  </w:abstractNum>
  <w:abstractNum w:abstractNumId="1" w15:restartNumberingAfterBreak="0">
    <w:nsid w:val="06B57145"/>
    <w:multiLevelType w:val="hybridMultilevel"/>
    <w:tmpl w:val="633087B0"/>
    <w:lvl w:ilvl="0" w:tplc="3698DA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EA8C39"/>
    <w:multiLevelType w:val="singleLevel"/>
    <w:tmpl w:val="0FEA8C39"/>
    <w:lvl w:ilvl="0">
      <w:start w:val="1"/>
      <w:numFmt w:val="decimal"/>
      <w:suff w:val="space"/>
      <w:lvlText w:val="%1."/>
      <w:lvlJc w:val="left"/>
      <w:pPr>
        <w:ind w:left="0" w:firstLine="0"/>
      </w:pPr>
    </w:lvl>
  </w:abstractNum>
  <w:abstractNum w:abstractNumId="3" w15:restartNumberingAfterBreak="0">
    <w:nsid w:val="5DB5CC42"/>
    <w:multiLevelType w:val="singleLevel"/>
    <w:tmpl w:val="5DB5CC42"/>
    <w:lvl w:ilvl="0">
      <w:start w:val="8"/>
      <w:numFmt w:val="decimal"/>
      <w:suff w:val="space"/>
      <w:lvlText w:val="%1."/>
      <w:lvlJc w:val="left"/>
      <w:pPr>
        <w:ind w:left="0" w:firstLine="0"/>
      </w:pPr>
    </w:lvl>
  </w:abstractNum>
  <w:abstractNum w:abstractNumId="4" w15:restartNumberingAfterBreak="0">
    <w:nsid w:val="7A8F5811"/>
    <w:multiLevelType w:val="singleLevel"/>
    <w:tmpl w:val="7A8F5811"/>
    <w:lvl w:ilvl="0">
      <w:start w:val="7"/>
      <w:numFmt w:val="decimal"/>
      <w:suff w:val="space"/>
      <w:lvlText w:val="%1."/>
      <w:lvlJc w:val="left"/>
      <w:pPr>
        <w:ind w:left="0" w:firstLine="0"/>
      </w:pPr>
    </w:lvl>
  </w:abstractNum>
  <w:num w:numId="1">
    <w:abstractNumId w:val="2"/>
    <w:lvlOverride w:ilvl="0">
      <w:startOverride w:val="1"/>
    </w:lvlOverride>
  </w:num>
  <w:num w:numId="2">
    <w:abstractNumId w:val="4"/>
    <w:lvlOverride w:ilvl="0">
      <w:startOverride w:val="7"/>
    </w:lvlOverride>
  </w:num>
  <w:num w:numId="3">
    <w:abstractNumId w:val="3"/>
    <w:lvlOverride w:ilvl="0">
      <w:startOverride w:val="8"/>
    </w:lvlOverride>
  </w:num>
  <w:num w:numId="4">
    <w:abstractNumId w:val="0"/>
    <w:lvlOverride w:ilvl="0">
      <w:startOverride w:val="9"/>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2B3"/>
    <w:rsid w:val="00146DA0"/>
    <w:rsid w:val="001E6FFA"/>
    <w:rsid w:val="002B6760"/>
    <w:rsid w:val="0075010D"/>
    <w:rsid w:val="009A2B8A"/>
    <w:rsid w:val="00CD3B2E"/>
    <w:rsid w:val="00CF1FE6"/>
    <w:rsid w:val="00D10C2E"/>
    <w:rsid w:val="00E072B3"/>
    <w:rsid w:val="00EE4D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E47D3"/>
  <w15:chartTrackingRefBased/>
  <w15:docId w15:val="{F0372FA9-8993-4A47-8589-74D67BB44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72B3"/>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E072B3"/>
    <w:rPr>
      <w:rFonts w:ascii="TimesNewRomanPSMT" w:hAnsi="TimesNewRomanPSMT" w:hint="default"/>
      <w:b w:val="0"/>
      <w:bCs w:val="0"/>
      <w:i w:val="0"/>
      <w:iCs w:val="0"/>
      <w:color w:val="000000"/>
      <w:sz w:val="24"/>
      <w:szCs w:val="24"/>
    </w:rPr>
  </w:style>
  <w:style w:type="paragraph" w:styleId="a3">
    <w:name w:val="List Paragraph"/>
    <w:basedOn w:val="a"/>
    <w:uiPriority w:val="34"/>
    <w:qFormat/>
    <w:rsid w:val="00E072B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5515691">
      <w:bodyDiv w:val="1"/>
      <w:marLeft w:val="0"/>
      <w:marRight w:val="0"/>
      <w:marTop w:val="0"/>
      <w:marBottom w:val="0"/>
      <w:divBdr>
        <w:top w:val="none" w:sz="0" w:space="0" w:color="auto"/>
        <w:left w:val="none" w:sz="0" w:space="0" w:color="auto"/>
        <w:bottom w:val="none" w:sz="0" w:space="0" w:color="auto"/>
        <w:right w:val="none" w:sz="0" w:space="0" w:color="auto"/>
      </w:divBdr>
    </w:div>
    <w:div w:id="1393389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318</Words>
  <Characters>1819</Characters>
  <Application>Microsoft Office Word</Application>
  <DocSecurity>0</DocSecurity>
  <Lines>15</Lines>
  <Paragraphs>4</Paragraphs>
  <ScaleCrop>false</ScaleCrop>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婷婷</dc:creator>
  <cp:keywords/>
  <dc:description/>
  <cp:lastModifiedBy>张 婷婷</cp:lastModifiedBy>
  <cp:revision>2</cp:revision>
  <dcterms:created xsi:type="dcterms:W3CDTF">2020-12-15T04:05:00Z</dcterms:created>
  <dcterms:modified xsi:type="dcterms:W3CDTF">2020-12-15T06:34:00Z</dcterms:modified>
</cp:coreProperties>
</file>