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正文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合同信息电子化项目需求规格说明书</w:t>
      </w:r>
    </w:p>
    <w:p>
      <w:pPr>
        <w:pStyle w:val="正文"/>
        <w:rPr>
          <w:sz w:val="28"/>
          <w:szCs w:val="28"/>
        </w:rPr>
      </w:pPr>
      <w:r>
        <w:rPr>
          <w:sz w:val="28"/>
          <w:szCs w:val="28"/>
          <w:rtl w:val="0"/>
          <w:lang w:val="zh-CN" w:eastAsia="zh-CN"/>
        </w:rPr>
        <w:tab/>
        <w:tab/>
        <w:tab/>
        <w:t>—</w:t>
      </w:r>
      <w:r>
        <w:rPr>
          <w:sz w:val="28"/>
          <w:szCs w:val="28"/>
          <w:rtl w:val="0"/>
          <w:lang w:val="zh-CN" w:eastAsia="zh-CN"/>
        </w:rPr>
        <w:t>ContInfoPro</w:t>
      </w: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需求说明：随着公司业务发展，在与采购商和客户之间签订的合同也越来越多，为便于管理，特开发此项目。</w:t>
      </w: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技术架构：</w:t>
      </w:r>
    </w:p>
    <w:p>
      <w:pPr>
        <w:pStyle w:val="正文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前台：</w:t>
      </w:r>
      <w:r>
        <w:rPr>
          <w:sz w:val="28"/>
          <w:szCs w:val="28"/>
          <w:rtl w:val="0"/>
          <w:lang w:val="zh-CN" w:eastAsia="zh-CN"/>
        </w:rPr>
        <w:t>node.js</w:t>
      </w:r>
    </w:p>
    <w:p>
      <w:pPr>
        <w:pStyle w:val="正文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后端：</w:t>
      </w:r>
      <w:r>
        <w:rPr>
          <w:sz w:val="28"/>
          <w:szCs w:val="28"/>
          <w:rtl w:val="0"/>
          <w:lang w:val="zh-CN" w:eastAsia="zh-CN"/>
        </w:rPr>
        <w:t>golang</w:t>
      </w:r>
    </w:p>
    <w:p>
      <w:pPr>
        <w:pStyle w:val="正文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数据库：</w:t>
      </w:r>
      <w:r>
        <w:rPr>
          <w:sz w:val="28"/>
          <w:szCs w:val="28"/>
          <w:rtl w:val="0"/>
          <w:lang w:val="zh-CN" w:eastAsia="zh-CN"/>
        </w:rPr>
        <w:t>mySql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需求明细</w:t>
      </w:r>
    </w:p>
    <w:p>
      <w:pPr>
        <w:pStyle w:val="正文"/>
        <w:rPr>
          <w:sz w:val="28"/>
          <w:szCs w:val="28"/>
        </w:rPr>
      </w:pPr>
      <w:r>
        <w:rPr>
          <w:sz w:val="28"/>
          <w:szCs w:val="28"/>
          <w:rtl w:val="0"/>
          <w:lang w:val="zh-CN" w:eastAsia="zh-CN"/>
        </w:rPr>
        <w:tab/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登录页面</w:t>
      </w:r>
    </w:p>
    <w:p>
      <w:pPr>
        <w:pStyle w:val="正文"/>
        <w:rPr>
          <w:sz w:val="28"/>
          <w:szCs w:val="28"/>
        </w:rPr>
      </w:pPr>
      <w:r>
        <w:rPr>
          <w:sz w:val="28"/>
          <w:szCs w:val="28"/>
          <w:rtl w:val="0"/>
          <w:lang w:val="zh-CN" w:eastAsia="zh-CN"/>
        </w:rPr>
        <w:tab/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功能页面</w:t>
      </w: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一、登录页面</w:t>
      </w:r>
    </w:p>
    <w:p>
      <w:pPr>
        <w:pStyle w:val="正文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页面应显示登录和注册页面</w:t>
      </w: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  <w:r>
        <w:rPr>
          <w:sz w:val="28"/>
          <w:szCs w:val="28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596228</wp:posOffset>
            </wp:positionH>
            <wp:positionV relativeFrom="line">
              <wp:posOffset>254508</wp:posOffset>
            </wp:positionV>
            <wp:extent cx="4914900" cy="39878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987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注册功能：输入框为帐号、密码、确认密码（校验长度不能少于</w:t>
      </w:r>
      <w:r>
        <w:rPr>
          <w:sz w:val="28"/>
          <w:szCs w:val="28"/>
          <w:rtl w:val="0"/>
          <w:lang w:val="zh-CN" w:eastAsia="zh-CN"/>
        </w:rPr>
        <w:t>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）</w:t>
      </w:r>
    </w:p>
    <w:p>
      <w:pPr>
        <w:pStyle w:val="正文"/>
        <w:rPr>
          <w:sz w:val="28"/>
          <w:szCs w:val="28"/>
        </w:rPr>
      </w:pPr>
      <w:r>
        <w:rPr>
          <w:sz w:val="28"/>
          <w:szCs w:val="28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按钮：注册、《用户协议》</w:t>
      </w:r>
    </w:p>
    <w:p>
      <w:pPr>
        <w:pStyle w:val="正文"/>
        <w:rPr>
          <w:sz w:val="28"/>
          <w:szCs w:val="28"/>
        </w:rPr>
      </w:pPr>
      <w:r>
        <w:rPr>
          <w:sz w:val="28"/>
          <w:szCs w:val="28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添加验证码功能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登录功能：</w:t>
      </w:r>
    </w:p>
    <w:p>
      <w:pPr>
        <w:pStyle w:val="正文"/>
        <w:rPr>
          <w:sz w:val="28"/>
          <w:szCs w:val="28"/>
        </w:rPr>
      </w:pPr>
      <w:r>
        <w:rPr>
          <w:sz w:val="28"/>
          <w:szCs w:val="28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输入框包括帐号、密码</w:t>
      </w:r>
    </w:p>
    <w:p>
      <w:pPr>
        <w:pStyle w:val="正文"/>
        <w:rPr>
          <w:sz w:val="28"/>
          <w:szCs w:val="28"/>
        </w:rPr>
      </w:pPr>
      <w:r>
        <w:rPr>
          <w:sz w:val="28"/>
          <w:szCs w:val="28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按钮：登录按钮</w:t>
      </w: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二、功能页面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应在左侧边栏显示菜单：</w:t>
      </w:r>
    </w:p>
    <w:p>
      <w:pPr>
        <w:pStyle w:val="正文"/>
        <w:rPr>
          <w:sz w:val="28"/>
          <w:szCs w:val="28"/>
        </w:rPr>
      </w:pPr>
      <w:r>
        <w:rPr>
          <w:sz w:val="28"/>
          <w:szCs w:val="28"/>
          <w:rtl w:val="0"/>
          <w:lang w:val="zh-CN" w:eastAsia="zh-CN"/>
        </w:rPr>
        <w:tab/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合同查询</w:t>
      </w:r>
      <w:r>
        <w:rPr>
          <w:sz w:val="28"/>
          <w:szCs w:val="28"/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、</w:t>
      </w:r>
      <w:r>
        <w:rPr>
          <w:sz w:val="28"/>
          <w:szCs w:val="28"/>
          <w:rtl w:val="0"/>
          <w:lang w:val="zh-CN" w:eastAsia="zh-CN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采购合同录入</w:t>
      </w:r>
      <w:r>
        <w:rPr>
          <w:sz w:val="28"/>
          <w:szCs w:val="28"/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、</w:t>
      </w:r>
      <w:r>
        <w:rPr>
          <w:sz w:val="28"/>
          <w:szCs w:val="28"/>
          <w:rtl w:val="0"/>
          <w:lang w:val="zh-CN" w:eastAsia="zh-CN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销售合同录入</w:t>
      </w:r>
      <w:r>
        <w:rPr>
          <w:sz w:val="28"/>
          <w:szCs w:val="28"/>
          <w:rtl w:val="0"/>
          <w:lang w:val="zh-CN" w:eastAsia="zh-CN"/>
        </w:rPr>
        <w:t>”</w:t>
      </w:r>
    </w:p>
    <w:p>
      <w:pPr>
        <w:pStyle w:val="正文"/>
        <w:rPr>
          <w:sz w:val="28"/>
          <w:szCs w:val="28"/>
        </w:rPr>
      </w:pPr>
      <w:r>
        <w:rPr>
          <w:sz w:val="28"/>
          <w:szCs w:val="28"/>
          <w:rtl w:val="0"/>
          <w:lang w:val="zh-CN" w:eastAsia="zh-CN"/>
        </w:rPr>
        <w:t>2.1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合同查询</w:t>
      </w:r>
    </w:p>
    <w:p>
      <w:pPr>
        <w:pStyle w:val="正文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搜索条件包括：采购单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1416558</wp:posOffset>
            </wp:positionH>
            <wp:positionV relativeFrom="page">
              <wp:posOffset>293280</wp:posOffset>
            </wp:positionV>
            <wp:extent cx="4826000" cy="41529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0" r="1808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4152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位名称（模糊查询）、采购金额范围、采购时间范围、采购类目（建立采购类目字典，附表一）、</w:t>
      </w:r>
    </w:p>
    <w:p>
      <w:pPr>
        <w:pStyle w:val="正文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查询结果显示字段：合同名称、供货单位名称、合同签订时间、是否预付定金、是否已全付款、查看详情（弹出页面包括以上所有字段以及以下几个字段：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预付比例、预付时间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付款时间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、供货单位电话、供货联系人姓名、供货方传真、供货方地址、开户行、银行帐号、邮编、供货方邮箱）</w:t>
      </w: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  <w:r>
        <w:rPr>
          <w:sz w:val="28"/>
          <w:szCs w:val="28"/>
          <w:rtl w:val="0"/>
          <w:lang w:val="zh-CN" w:eastAsia="zh-CN"/>
        </w:rPr>
        <w:t>2.2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采购合同录入：</w:t>
      </w:r>
    </w:p>
    <w:p>
      <w:pPr>
        <w:pStyle w:val="正文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该功能为采购单位录入采购合同而做，录入字段包括：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合同名称、供货单位名称、合同签订时间、是否预付定金、是否已全付款、预付比例、预付时间、付款时间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、签约金额、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供货单位电话、供货联系人姓名、供货方传真、供货方地址、开户行、银行帐号、邮编、供货方邮箱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。</w:t>
      </w:r>
    </w:p>
    <w:p>
      <w:pPr>
        <w:pStyle w:val="正文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除此之外，包括上传图片，合同的扫描件，图片大小小于</w:t>
      </w:r>
      <w:r>
        <w:rPr>
          <w:sz w:val="28"/>
          <w:szCs w:val="28"/>
          <w:rtl w:val="0"/>
          <w:lang w:val="zh-CN" w:eastAsia="zh-CN"/>
        </w:rPr>
        <w:t>3m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。</w:t>
      </w:r>
    </w:p>
    <w:p>
      <w:pPr>
        <w:pStyle w:val="正文"/>
        <w:rPr>
          <w:sz w:val="28"/>
          <w:szCs w:val="28"/>
        </w:rPr>
      </w:pPr>
      <w:r>
        <w:rPr>
          <w:sz w:val="28"/>
          <w:szCs w:val="28"/>
          <w:rtl w:val="0"/>
          <w:lang w:val="zh-CN" w:eastAsia="zh-CN"/>
        </w:rPr>
        <w:tab/>
        <w:t>that</w:t>
      </w:r>
      <w:r>
        <w:rPr>
          <w:sz w:val="28"/>
          <w:szCs w:val="28"/>
          <w:rtl w:val="0"/>
          <w:lang w:val="zh-CN" w:eastAsia="zh-CN"/>
        </w:rPr>
        <w:t>’</w:t>
      </w:r>
      <w:r>
        <w:rPr>
          <w:sz w:val="28"/>
          <w:szCs w:val="28"/>
          <w:rtl w:val="0"/>
          <w:lang w:val="zh-CN" w:eastAsia="zh-CN"/>
        </w:rPr>
        <w:t>s all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。</w:t>
      </w: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用户信息表包括字段：</w:t>
      </w:r>
      <w:r>
        <w:rPr>
          <w:sz w:val="28"/>
          <w:szCs w:val="28"/>
          <w:rtl w:val="0"/>
          <w:lang w:val="zh-CN" w:eastAsia="zh-CN"/>
        </w:rPr>
        <w:t>user_info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1"/>
        <w:gridCol w:w="3211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字段名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字段英文名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字段长度类型</w:t>
            </w:r>
          </w:p>
        </w:tc>
      </w:tr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id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id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int</w:t>
            </w:r>
          </w:p>
        </w:tc>
      </w:tr>
      <w:tr>
        <w:tblPrEx>
          <w:shd w:val="clear" w:color="auto" w:fill="auto"/>
        </w:tblPrEx>
        <w:trPr>
          <w:trHeight w:val="522" w:hRule="atLeast"/>
        </w:trPr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帐号</w:t>
            </w:r>
          </w:p>
          <w:p>
            <w:pPr>
              <w:pStyle w:val="表格样式 1"/>
              <w:bidi w:val="0"/>
            </w:pP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login_name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varchar30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密码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password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varchar30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手机号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phone_number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varchar30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姓名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user_name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varchar50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身份证</w:t>
            </w:r>
            <w:r>
              <w:rPr>
                <w:rFonts w:ascii="Helvetica Neue" w:cs="Arial Unicode MS" w:hAnsi="Helvetica Neue" w:eastAsia="Arial Unicode MS"/>
                <w:rtl w:val="0"/>
              </w:rPr>
              <w:t>id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user_p18id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varchar30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邮箱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user_mail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varchar50</w:t>
            </w:r>
          </w:p>
        </w:tc>
      </w:tr>
    </w:tbl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供货单位信息表</w:t>
      </w:r>
      <w:r>
        <w:rPr>
          <w:sz w:val="28"/>
          <w:szCs w:val="28"/>
          <w:rtl w:val="0"/>
          <w:lang w:val="zh-CN" w:eastAsia="zh-CN"/>
        </w:rPr>
        <w:t>corp_info</w:t>
      </w:r>
    </w:p>
    <w:p>
      <w:pPr>
        <w:pStyle w:val="正文"/>
        <w:rPr>
          <w:sz w:val="28"/>
          <w:szCs w:val="28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1"/>
        <w:gridCol w:w="3211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字段名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字段英文名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字段长度类型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id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id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varchar30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单位主键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unit_id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varchar20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单位名称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unitname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varch100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单位地址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unit_addr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var200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联系人手机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linkman_phone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varchar30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联系人姓名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linkman_name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varchar30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传真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fax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varchar30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邮箱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e-Mail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varch50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开户行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bank_addr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varchar200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帐号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bank_id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varchar30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合作次数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num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int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邮编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zip_code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varchar30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创建时间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create_time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time_stamp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更新时间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update_time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time_stamp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单位录入人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corp_record_user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varchar30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合同信息表</w:t>
      </w:r>
      <w:r>
        <w:rPr>
          <w:sz w:val="28"/>
          <w:szCs w:val="28"/>
          <w:rtl w:val="0"/>
          <w:lang w:val="zh-CN" w:eastAsia="zh-CN"/>
        </w:rPr>
        <w:t>Contract_info</w:t>
      </w:r>
    </w:p>
    <w:p>
      <w:pPr>
        <w:pStyle w:val="正文"/>
        <w:rPr>
          <w:sz w:val="28"/>
          <w:szCs w:val="28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1"/>
        <w:gridCol w:w="3211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字段名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字段英文名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字段长度类型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id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id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int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合同名称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contract_name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varchar100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签订时间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sign_date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单位逐渐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unit_id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varchar20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供货单位名称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unit_name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varchar100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合同金额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contract_value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bigDecemail7,4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是否预付款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is_pre_pay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char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预付占比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first_percent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decimal5,5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第二段付款占比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second_percent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decimal5,5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第三段付款占比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third_percent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decimal5,5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付款时间（完结）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pay_endtime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录入人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user_name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varchar30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录入人帐号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login_name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varchar30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创建时间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create_time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time_stamp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更新时间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update_time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time_stamp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rPr>
          <w:sz w:val="28"/>
          <w:szCs w:val="28"/>
        </w:rPr>
      </w:pPr>
    </w:p>
    <w:p>
      <w:pPr>
        <w:pStyle w:val="正文"/>
      </w:pPr>
      <w:r>
        <w:rPr>
          <w:sz w:val="28"/>
          <w:szCs w:val="28"/>
        </w:rPr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