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Акт-ОТЧЕТ № </w:t>
        <w:t xml:space="preserve">69</w:t>
      </w:r>
      <w:r>
        <w:rPr>
          <w:rFonts w:ascii="Times New Roman" w:hAnsi="Times New Roman" w:eastAsia="Times New Roman" w:cs="Times New Roman"/>
          <w:rtl w:val="0"/>
        </w:rPr>
        <w:br w:type="textWrapping"/>
      </w:r>
      <w:r>
        <w:rPr>
          <w:rFonts w:ascii="Times New Roman" w:hAnsi="Times New Roman" w:eastAsia="Times New Roman" w:cs="Times New Roman"/>
          <w:rtl w:val="0"/>
        </w:rPr>
        <w:t xml:space="preserve">за расчетный период с</w:t>
        <w:t xml:space="preserve">01.07.2025</w:t>
        <w:t xml:space="preserve"> по </w:t>
        <w:t xml:space="preserve">31.07.2025</w:t>
        <w:t xml:space="preserve"> к Договору № 28-02/2024 от «28» февраля 2024 г.</w:t>
      </w:r>
    </w:p>
    <w:p w14:paraId="00000002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г. Москва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</w:t>
        <w:t xml:space="preserve">31.07.2025</w:t>
        <w:t xml:space="preserve"> г.</w:t>
      </w:r>
    </w:p>
    <w:p w14:paraId="00000003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2" w:right="0" w:firstLine="48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1. Исполнитель выполнил работы/оказал услуги:</w:t>
      </w:r>
    </w:p>
    <w:tbl>
      <w:tblPr>
        <w:tblStyle w:val="13"/>
        <w:tblW w:w="9795" w:type="dxa"/>
        <w:tblInd w:w="-426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5"/>
        <w:gridCol w:w="855"/>
        <w:gridCol w:w="1785"/>
        <w:gridCol w:w="915"/>
        <w:gridCol w:w="1305"/>
        <w:gridCol w:w="1485"/>
        <w:gridCol w:w="945"/>
        <w:gridCol w:w="780"/>
        <w:gridCol w:w="1260"/>
      </w:tblGrid>
      <w:tr w14:paraId="36AC8FC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5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6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Номер заявки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7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Наименование выполненных работ/услуг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Количество, </w:t>
            </w:r>
          </w:p>
          <w:p w14:paraId="00000009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чел./час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A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Расчетный Срок/ Период выполнения работ/оказания услуг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B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Исполнитель: специалист, его квалификация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C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Цена за единицу измерения (рублей, без НДС)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D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НДС 20%, рублей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E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Общая стоимость Услуг/Работ, рублей, с  НДС</w:t>
            </w:r>
          </w:p>
        </w:tc>
      </w:tr>
      <w:tr w14:paraId="2BE5566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F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0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1">
            <w:pPr>
              <w:keepNext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  <w:lang w:val="en-US"/>
              </w:rPr>
              <w:t xml:space="preserve">Разработка компьютерного программного обеспечения, в том числе системного программного обеспечения, приложений программного обеспечения, баз данных web-страниц, включая их адаптацию и модификацию на проекте MAAG &amp; Co: интернет магазин maag-fashion.com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2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37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01.07.2025</w:t>
            </w:r>
          </w:p>
          <w:p w14:paraId="00000014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-</w:t>
            </w:r>
          </w:p>
          <w:p w14:paraId="00000015">
            <w:pPr>
              <w:keepNext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 </w:t>
              <w:t xml:space="preserve">31.07.2025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6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Алексеев Антон, Back-end разработчик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7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2500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8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-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9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92500</w:t>
            </w:r>
          </w:p>
        </w:tc>
      </w:tr>
    </w:tbl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6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2.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Общая стоимость составляет </w:t>
      </w:r>
      <w:r>
        <w:rPr>
          <w:rFonts w:ascii="Times New Roman" w:hAnsi="Times New Roman" w:eastAsia="Times New Roman" w:cs="Times New Roman"/>
          <w:rtl w:val="0"/>
        </w:rPr>
        <w:t xml:space="preserve">92500</w:t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</w:t>
      </w:r>
      <w:r>
        <w:rPr>
          <w:rFonts w:ascii="Times New Roman" w:hAnsi="Times New Roman" w:eastAsia="Times New Roman" w:cs="Times New Roman"/>
          <w:rtl w:val="0"/>
        </w:rPr>
        <w:t xml:space="preserve">Девяносто две тысячи пятьсот рублей 00 копеек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) российских рублей, </w:t>
      </w:r>
      <w:r>
        <w:rPr>
          <w:rFonts w:ascii="Times New Roman" w:hAnsi="Times New Roman" w:eastAsia="Times New Roman" w:cs="Times New Roman"/>
          <w:rtl w:val="0"/>
        </w:rPr>
        <w:t xml:space="preserve">без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НДС.</w:t>
      </w:r>
    </w:p>
    <w:p w14:paraId="0000001B">
      <w:pPr>
        <w:spacing w:line="240" w:lineRule="auto"/>
        <w:ind w:left="426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3. Исполнитель передал Заказчику исключительные права на все объекты интеллектуальной собственности (далее – ОИС), которые размещены </w:t>
      </w:r>
    </w:p>
    <w:p w14:paraId="0000001C">
      <w:pPr>
        <w:spacing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Проект: </w:t>
        <w:t xml:space="preserve">MAAG &amp; Co</w:t>
      </w:r>
    </w:p>
    <w:tbl>
      <w:tblPr>
        <w:tblStyle w:val="14"/>
        <w:tblW w:w="84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5"/>
        <w:gridCol w:w="5445"/>
      </w:tblGrid>
      <w:tr w14:paraId="460F3D9F">
        <w:trPr>
          <w:trHeight w:val="539" w:hRule="atLeast"/>
        </w:trPr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D">
            <w:pPr>
              <w:spacing w:before="150"/>
              <w:rPr>
                <w:rFonts w:ascii="Times New Roman" w:hAnsi="Times New Roman" w:eastAsia="Times New Roman" w:cs="Times New Roman"/>
              </w:rPr>
            </w:pPr>
            <w:bookmarkStart w:id="0" w:name="_gjdgxs" w:colFirst="0" w:colLast="0"/>
            <w:r>
              <w:rPr>
                <w:rFonts w:ascii="Times New Roman" w:hAnsi="Times New Roman" w:eastAsia="Times New Roman" w:cs="Times New Roman"/>
                <w:rtl w:val="0"/>
              </w:rPr>
              <w:t xml:space="preserve">MAAG &amp; Co</w:t>
              <w:t xml:space="preserve"> сервис  jira</w:t>
            </w:r>
          </w:p>
        </w:tc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E">
            <w:pPr>
              <w:spacing w:after="0" w:line="240" w:lineRule="auto"/>
            </w:pPr>
            <w:r>
              <w:rPr>
                <w:rtl w:val="0"/>
              </w:rPr>
              <w:t xml:space="preserve">https://jira.awg.ru/secure/RapidBoard.jspa?rapidView=683&amp;projectKey=MAAG#</w:t>
            </w:r>
          </w:p>
        </w:tc>
      </w:tr>
      <w:bookmarkEnd w:id="0"/>
      <w:tr w14:paraId="4C3E09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F">
            <w:pPr>
              <w:spacing w:before="15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MAAG &amp; Co</w:t>
              <w:t xml:space="preserve"> git</w:t>
            </w:r>
          </w:p>
        </w:tc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20">
            <w:pPr>
              <w:spacing w:after="0" w:line="240" w:lineRule="auto"/>
            </w:pPr>
            <w:r>
              <w:rPr>
                <w:rtl w:val="0"/>
              </w:rPr>
              <w:t xml:space="preserve">https://gitlab.awg.ru/maag/back</w:t>
            </w:r>
            <w:bookmarkStart w:id="1" w:name="_GoBack"/>
            <w:bookmarkEnd w:id="1"/>
          </w:p>
        </w:tc>
      </w:tr>
    </w:tbl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8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4. Отчет составлен в двух экземплярах, по одному для каждой из сторон.</w:t>
      </w:r>
    </w:p>
    <w:p w14:paraId="00000023">
      <w:pPr>
        <w:spacing w:after="0" w:line="240" w:lineRule="auto"/>
        <w:rPr>
          <w:rFonts w:ascii="Times New Roman" w:hAnsi="Times New Roman" w:eastAsia="Times New Roman" w:cs="Times New Roman"/>
        </w:rPr>
      </w:pPr>
    </w:p>
    <w:tbl>
      <w:tblPr>
        <w:tblStyle w:val="15"/>
        <w:tblW w:w="935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719"/>
        <w:gridCol w:w="4636"/>
      </w:tblGrid>
      <w:tr w14:paraId="2A4C94FE">
        <w:tc>
          <w:p w14:paraId="0000002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ЗАКАЗЧИК:</w:t>
            </w:r>
          </w:p>
          <w:p w14:paraId="0000002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ООО «АВГ»</w:t>
            </w:r>
          </w:p>
          <w:p w14:paraId="0000002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ab/>
            </w:r>
          </w:p>
          <w:p w14:paraId="0000002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Генеральный директор</w:t>
            </w:r>
          </w:p>
          <w:p w14:paraId="0000002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drawing>
                <wp:anchor distT="114300" distB="114300" distL="114300" distR="114300" simplePos="0" relativeHeight="251659264" behindDoc="0" locked="0" layoutInCell="1" allowOverlap="1">
                  <wp:simplePos x="0" y="0"/>
                  <wp:positionH relativeFrom="column">
                    <wp:posOffset>3351530</wp:posOffset>
                  </wp:positionH>
                  <wp:positionV relativeFrom="paragraph">
                    <wp:posOffset>143510</wp:posOffset>
                  </wp:positionV>
                  <wp:extent cx="875030" cy="400050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347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000002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2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_____________________ /Пятецкий С. М./</w:t>
            </w:r>
          </w:p>
          <w:p w14:paraId="0000002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М.П.</w:t>
            </w:r>
          </w:p>
        </w:tc>
        <w:tc>
          <w:p w14:paraId="0000002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ИСПОЛНИТЕЛЬ:</w:t>
            </w:r>
          </w:p>
          <w:p w14:paraId="0000002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Индивидуальный предприниматель</w:t>
            </w:r>
          </w:p>
          <w:p w14:paraId="0000002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Алексеев Антон Владимирович</w:t>
            </w:r>
          </w:p>
          <w:p w14:paraId="0000002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30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3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  <w:p w14:paraId="0000003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_____________________/Алексеев А. В./</w:t>
            </w:r>
          </w:p>
          <w:p w14:paraId="0000003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М. П.</w:t>
            </w:r>
          </w:p>
        </w:tc>
      </w:tr>
      <w:tr w14:paraId="46934CD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3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p w14:paraId="0000003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14:paraId="00000036"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6F0DCD"/>
    <w:rsid w:val="2D4C4ADE"/>
    <w:rsid w:val="562009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13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2025-08-02T15:04:30Z</dcterms:created>
  <dc:creator>alexe</dc:creator>
  <cp:lastModifiedBy>alexe</cp:lastModifiedBy>
  <dcterms:modified xsi:type="dcterms:W3CDTF">2025-08-02T15:20:03Z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096B390BE66B4667B3FF1045526163AC_12</vt:lpwstr>
  </property>
</Properties>
</file>