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5760"/>
        </w:tabs>
        <w:spacing w:before="156" w:beforeLines="50" w:after="156" w:afterLines="50" w:line="360" w:lineRule="exact"/>
        <w:jc w:val="left"/>
        <w:rPr>
          <w:rFonts w:hint="default" w:ascii="Times New Roman Regular" w:hAnsi="Times New Roman Regular" w:cs="Times New Roman Regular"/>
          <w:b/>
          <w:color w:val="000000" w:themeColor="text1"/>
          <w:sz w:val="32"/>
          <w:szCs w:val="32"/>
          <w:lang w:val="en"/>
          <w14:textFill>
            <w14:solidFill>
              <w14:schemeClr w14:val="tx1"/>
            </w14:solidFill>
          </w14:textFill>
        </w:rPr>
      </w:pPr>
      <w:r>
        <w:rPr>
          <w:rFonts w:hint="default" w:ascii="Times New Roman Regular" w:hAnsi="Times New Roman Regular" w:cs="Times New Roman Regular"/>
          <w:b/>
          <w:color w:val="000000" w:themeColor="text1"/>
          <w:sz w:val="32"/>
          <w:szCs w:val="32"/>
          <w14:textFill>
            <w14:solidFill>
              <w14:schemeClr w14:val="tx1"/>
            </w14:solidFill>
          </w14:textFill>
        </w:rPr>
        <w:drawing>
          <wp:anchor distT="0" distB="0" distL="114300" distR="114300" simplePos="0" relativeHeight="251659264" behindDoc="0" locked="0" layoutInCell="1" allowOverlap="1">
            <wp:simplePos x="0" y="0"/>
            <wp:positionH relativeFrom="column">
              <wp:posOffset>5351145</wp:posOffset>
            </wp:positionH>
            <wp:positionV relativeFrom="paragraph">
              <wp:posOffset>-161925</wp:posOffset>
            </wp:positionV>
            <wp:extent cx="664845" cy="887095"/>
            <wp:effectExtent l="12700" t="12700" r="33655" b="14605"/>
            <wp:wrapNone/>
            <wp:docPr id="9" name="图片 1" descr="/data/weboffice/tmp/webword_3486846833/post_object_image_1443258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data/weboffice/tmp/webword_3486846833/post_object_image_1443258753"/>
                    <pic:cNvPicPr>
                      <a:picLocks noChangeAspect="1"/>
                    </pic:cNvPicPr>
                  </pic:nvPicPr>
                  <pic:blipFill>
                    <a:blip r:embed="rId4"/>
                    <a:srcRect/>
                    <a:stretch>
                      <a:fillRect/>
                    </a:stretch>
                  </pic:blipFill>
                  <pic:spPr>
                    <a:xfrm>
                      <a:off x="0" y="0"/>
                      <a:ext cx="664845" cy="887095"/>
                    </a:xfrm>
                    <a:prstGeom prst="rect">
                      <a:avLst/>
                    </a:prstGeom>
                    <a:noFill/>
                    <a:ln>
                      <a:solidFill>
                        <a:schemeClr val="bg2"/>
                      </a:solidFill>
                    </a:ln>
                  </pic:spPr>
                </pic:pic>
              </a:graphicData>
            </a:graphic>
          </wp:anchor>
        </w:drawing>
      </w:r>
      <w:r>
        <w:rPr>
          <w:rFonts w:hint="default" w:ascii="Times New Roman Regular" w:hAnsi="Times New Roman Regular" w:cs="Times New Roman Regular"/>
          <w:b/>
          <w:color w:val="000000" w:themeColor="text1"/>
          <w:sz w:val="32"/>
          <w:szCs w:val="32"/>
          <w14:textFill>
            <w14:solidFill>
              <w14:schemeClr w14:val="tx1"/>
            </w14:solidFill>
          </w14:textFill>
        </w:rPr>
        <w:t xml:space="preserve">Yujing (Jean) Zhang      </w:t>
      </w:r>
    </w:p>
    <w:p>
      <w:pPr>
        <w:spacing w:before="93" w:beforeLines="30" w:line="360" w:lineRule="exact"/>
        <w:jc w:val="left"/>
        <w:rPr>
          <w:rFonts w:hint="default" w:ascii="Times New Roman Regular" w:hAnsi="Times New Roman Regular" w:cs="Times New Roman Regular"/>
          <w:b/>
          <w:bCs/>
          <w:szCs w:val="21"/>
        </w:rPr>
      </w:pPr>
      <w:r>
        <w:rPr>
          <w:rFonts w:hint="default" w:ascii="Times New Roman Regular" w:hAnsi="Times New Roman Regular" w:cs="Times New Roman Regular"/>
          <w:b/>
          <w:bCs/>
          <w:szCs w:val="21"/>
        </w:rPr>
        <w:t xml:space="preserve">Chapel Hill, NC | </w:t>
      </w:r>
      <w:r>
        <w:rPr>
          <w:rFonts w:hint="eastAsia" w:ascii="Times New Roman Regular" w:hAnsi="Times New Roman Regular" w:cs="Times New Roman Regular"/>
          <w:b/>
          <w:bCs/>
          <w:szCs w:val="21"/>
          <w:lang w:val="en-US" w:eastAsia="zh-CN"/>
        </w:rPr>
        <w:t xml:space="preserve">+86 </w:t>
      </w:r>
      <w:r>
        <w:rPr>
          <w:rFonts w:hint="default" w:ascii="Times New Roman Regular" w:hAnsi="Times New Roman Regular" w:cs="Times New Roman Regular"/>
          <w:b/>
          <w:bCs/>
          <w:szCs w:val="21"/>
        </w:rPr>
        <w:t>18513193708 | yujingzh@unc.edu | WeChat: Mayist_415</w:t>
      </w:r>
    </w:p>
    <w:p>
      <w:pPr>
        <w:spacing w:before="93" w:beforeLines="30" w:line="360" w:lineRule="exact"/>
        <w:jc w:val="left"/>
        <w:rPr>
          <w:rFonts w:hint="default" w:ascii="Times New Roman Regular" w:hAnsi="Times New Roman Regular" w:cs="Times New Roman Regular"/>
          <w:szCs w:val="21"/>
          <w:u w:val="single"/>
        </w:rPr>
      </w:pPr>
      <w:r>
        <w:rPr>
          <w:rFonts w:hint="default" w:ascii="Times New Roman Bold" w:hAnsi="Times New Roman Bold" w:cs="Times New Roman Bold"/>
          <w:b/>
          <w:bCs/>
          <w:u w:val="single"/>
        </w:rPr>
        <mc:AlternateContent>
          <mc:Choice Requires="wps">
            <w:drawing>
              <wp:anchor distT="0" distB="0" distL="114300" distR="114300" simplePos="0" relativeHeight="251660288" behindDoc="1" locked="0" layoutInCell="1" allowOverlap="1">
                <wp:simplePos x="0" y="0"/>
                <wp:positionH relativeFrom="column">
                  <wp:posOffset>61595</wp:posOffset>
                </wp:positionH>
                <wp:positionV relativeFrom="paragraph">
                  <wp:posOffset>194310</wp:posOffset>
                </wp:positionV>
                <wp:extent cx="862330" cy="93980"/>
                <wp:effectExtent l="6350" t="6350" r="20320" b="26670"/>
                <wp:wrapNone/>
                <wp:docPr id="2" name="圆角矩形 2"/>
                <wp:cNvGraphicFramePr/>
                <a:graphic xmlns:a="http://schemas.openxmlformats.org/drawingml/2006/main">
                  <a:graphicData uri="http://schemas.microsoft.com/office/word/2010/wordprocessingShape">
                    <wps:wsp>
                      <wps:cNvSpPr/>
                      <wps:spPr>
                        <a:xfrm>
                          <a:off x="0" y="0"/>
                          <a:ext cx="862330" cy="93980"/>
                        </a:xfrm>
                        <a:prstGeom prst="roundRect">
                          <a:avLst/>
                        </a:prstGeom>
                        <a:solidFill>
                          <a:srgbClr val="BDD7EE">
                            <a:alpha val="87000"/>
                          </a:srgbClr>
                        </a:solidFill>
                        <a:ln w="3175">
                          <a:solidFill>
                            <a:srgbClr val="BDD7EE">
                              <a:alpha val="100000"/>
                            </a:srgbClr>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圆角矩形 2" o:spid="_x0000_s1026" o:spt="2" style="position:absolute;left:0pt;margin-left:4.85pt;margin-top:15.3pt;height:7.4pt;width:67.9pt;z-index:-251656192;v-text-anchor:middle;mso-width-relative:page;mso-height-relative:page;" fillcolor="#BDD7EE" filled="t" stroked="t" coordsize="21600,21600" arcsize="0.166666666666667" o:gfxdata="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WAAAAZHJzL1BL&#10;AQIUABQAAAAIAIdO4kBiZZtS2AAAAAYBAAAPAAAAAAAAAAEAIAAAADgAAABkcnMvZG93bnJldi54&#10;bWxQSwECFAAUAAAACACHTuJAuK/qpY8CAAAzBQAADgAAAAAAAAABACAAAAA9AQAAZHJzL2Uyb0Rv&#10;Yy54bWxQSwUGAAAAAAYABgBZAQAAPgYAAAAA&#10;">
                <v:fill on="t" opacity="57016f" focussize="0,0"/>
                <v:stroke weight="0.25pt" color="#BDD7EE [2404]" joinstyle="round"/>
                <v:imagedata o:title=""/>
                <o:lock v:ext="edit" aspectratio="f"/>
                <v:textbox>
                  <w:txbxContent>
                    <w:p>
                      <w:pPr>
                        <w:jc w:val="center"/>
                      </w:pPr>
                    </w:p>
                  </w:txbxContent>
                </v:textbox>
              </v:roundrect>
            </w:pict>
          </mc:Fallback>
        </mc:AlternateContent>
      </w:r>
      <w:r>
        <w:rPr>
          <w:rFonts w:hint="default" w:ascii="Times New Roman Bold" w:hAnsi="Times New Roman Bold" w:cs="Times New Roman Bold"/>
          <w:b/>
          <w:bCs/>
          <w:u w:val="single"/>
        </w:rPr>
        <w:t>EDUCATION</w:t>
      </w:r>
      <w:r>
        <w:rPr>
          <w:rFonts w:hint="default" w:ascii="Times New Roman Bold" w:hAnsi="Times New Roman Bold" w:cs="Times New Roman Bold"/>
          <w:b/>
          <w:bCs/>
          <w:szCs w:val="21"/>
          <w:u w:val="single"/>
        </w:rPr>
        <w:t xml:space="preserve"> </w:t>
      </w:r>
      <w:r>
        <w:rPr>
          <w:rFonts w:hint="default" w:ascii="Times New Roman Regular" w:hAnsi="Times New Roman Regular" w:cs="Times New Roman Regular"/>
          <w:b/>
          <w:szCs w:val="21"/>
          <w:u w:val="single"/>
        </w:rPr>
        <w:t xml:space="preserve">                                                                                           </w:t>
      </w:r>
    </w:p>
    <w:p>
      <w:pPr>
        <w:spacing w:line="360" w:lineRule="exact"/>
        <w:jc w:val="left"/>
        <w:rPr>
          <w:rFonts w:hint="default" w:ascii="Times New Roman Regular" w:hAnsi="Times New Roman Regular" w:cs="Times New Roman Regular"/>
          <w:b/>
          <w:sz w:val="19"/>
          <w:szCs w:val="19"/>
        </w:rPr>
      </w:pPr>
      <w:bookmarkStart w:id="0" w:name="OLE_LINK23"/>
      <w:r>
        <w:rPr>
          <w:rFonts w:hint="default" w:ascii="Times New Roman Regular" w:hAnsi="Times New Roman Regular" w:cs="Times New Roman Regular"/>
          <w:b/>
          <w:sz w:val="19"/>
          <w:szCs w:val="19"/>
        </w:rPr>
        <w:t>202</w:t>
      </w:r>
      <w:r>
        <w:rPr>
          <w:rFonts w:hint="default" w:ascii="Times New Roman Regular" w:hAnsi="Times New Roman Regular" w:cs="Times New Roman Regular"/>
          <w:b/>
          <w:sz w:val="19"/>
          <w:szCs w:val="19"/>
          <w:lang w:val="en"/>
        </w:rPr>
        <w:t>4</w:t>
      </w:r>
      <w:r>
        <w:rPr>
          <w:rFonts w:hint="default" w:ascii="Times New Roman Regular" w:hAnsi="Times New Roman Regular" w:cs="Times New Roman Regular"/>
          <w:b/>
          <w:sz w:val="19"/>
          <w:szCs w:val="19"/>
        </w:rPr>
        <w:t>.0</w:t>
      </w:r>
      <w:r>
        <w:rPr>
          <w:rFonts w:hint="default" w:ascii="Times New Roman Regular" w:hAnsi="Times New Roman Regular" w:cs="Times New Roman Regular"/>
          <w:b/>
          <w:sz w:val="19"/>
          <w:szCs w:val="19"/>
          <w:lang w:val="en"/>
        </w:rPr>
        <w:t>8</w:t>
      </w:r>
      <w:r>
        <w:rPr>
          <w:rFonts w:hint="default" w:ascii="Times New Roman Regular" w:hAnsi="Times New Roman Regular" w:cs="Times New Roman Regular"/>
          <w:b/>
          <w:sz w:val="19"/>
          <w:szCs w:val="19"/>
        </w:rPr>
        <w:t>-202</w:t>
      </w:r>
      <w:r>
        <w:rPr>
          <w:rFonts w:hint="default" w:ascii="Times New Roman Regular" w:hAnsi="Times New Roman Regular" w:cs="Times New Roman Regular"/>
          <w:b/>
          <w:sz w:val="19"/>
          <w:szCs w:val="19"/>
          <w:lang w:val="en"/>
        </w:rPr>
        <w:t>6</w:t>
      </w:r>
      <w:r>
        <w:rPr>
          <w:rFonts w:hint="default" w:ascii="Times New Roman Regular" w:hAnsi="Times New Roman Regular" w:cs="Times New Roman Regular"/>
          <w:b/>
          <w:sz w:val="19"/>
          <w:szCs w:val="19"/>
        </w:rPr>
        <w:t>.0</w:t>
      </w:r>
      <w:r>
        <w:rPr>
          <w:rFonts w:hint="default" w:ascii="Times New Roman Regular" w:hAnsi="Times New Roman Regular" w:cs="Times New Roman Regular"/>
          <w:b/>
          <w:sz w:val="19"/>
          <w:szCs w:val="19"/>
          <w:lang w:val="en"/>
        </w:rPr>
        <w:t>8</w:t>
      </w:r>
      <w:r>
        <w:rPr>
          <w:rFonts w:hint="default" w:ascii="Times New Roman Regular" w:hAnsi="Times New Roman Regular" w:cs="Times New Roman Regular"/>
          <w:b/>
          <w:sz w:val="19"/>
          <w:szCs w:val="19"/>
        </w:rPr>
        <w:t xml:space="preserve">                     </w:t>
      </w:r>
      <w:r>
        <w:rPr>
          <w:rFonts w:hint="default" w:ascii="Times New Roman Regular" w:hAnsi="Times New Roman Regular" w:cs="Times New Roman Regular"/>
          <w:b/>
          <w:sz w:val="19"/>
          <w:szCs w:val="19"/>
          <w:lang w:val="en"/>
        </w:rPr>
        <w:t xml:space="preserve">University of North Carolina at Chapel Hill </w:t>
      </w:r>
      <w:r>
        <w:rPr>
          <w:rFonts w:hint="default" w:ascii="Times New Roman Regular" w:hAnsi="Times New Roman Regular" w:cs="Times New Roman Regular"/>
          <w:b/>
          <w:sz w:val="19"/>
          <w:szCs w:val="19"/>
        </w:rPr>
        <w:t xml:space="preserve">        </w:t>
      </w:r>
    </w:p>
    <w:p>
      <w:pPr>
        <w:spacing w:line="360" w:lineRule="exact"/>
        <w:jc w:val="left"/>
        <w:rPr>
          <w:rFonts w:hint="default" w:ascii="Times New Roman Italic" w:hAnsi="Times New Roman Italic" w:cs="Times New Roman Italic"/>
          <w:b w:val="0"/>
          <w:bCs/>
          <w:i/>
          <w:iCs/>
          <w:sz w:val="16"/>
          <w:szCs w:val="16"/>
          <w:lang w:val="en"/>
        </w:rPr>
      </w:pPr>
      <w:r>
        <w:rPr>
          <w:rFonts w:hint="default" w:ascii="Times New Roman Italic" w:hAnsi="Times New Roman Italic" w:cs="Times New Roman Italic"/>
          <w:b w:val="0"/>
          <w:bCs/>
          <w:i/>
          <w:iCs/>
          <w:sz w:val="16"/>
          <w:szCs w:val="16"/>
          <w:lang w:val="en"/>
        </w:rPr>
        <w:t>Master of Arts in Educational Innovation, Technology, and Entrepreneurship (MEITE), with a concentration in Adaptive Learning Analytics.</w:t>
      </w:r>
    </w:p>
    <w:p>
      <w:pPr>
        <w:spacing w:line="320" w:lineRule="exact"/>
        <w:jc w:val="left"/>
        <w:rPr>
          <w:rFonts w:hint="default" w:ascii="Times New Roman Regular" w:hAnsi="Times New Roman Regular" w:cs="Times New Roman Regular"/>
          <w:b/>
          <w:sz w:val="19"/>
          <w:szCs w:val="19"/>
        </w:rPr>
      </w:pPr>
      <w:r>
        <w:rPr>
          <w:rFonts w:hint="default" w:ascii="Times New Roman Regular" w:hAnsi="Times New Roman Regular" w:cs="Times New Roman Regular"/>
          <w:b/>
          <w:sz w:val="19"/>
          <w:szCs w:val="19"/>
        </w:rPr>
        <w:t>202</w:t>
      </w:r>
      <w:r>
        <w:rPr>
          <w:rFonts w:hint="default" w:ascii="Times New Roman Regular" w:hAnsi="Times New Roman Regular" w:cs="Times New Roman Regular"/>
          <w:b/>
          <w:sz w:val="19"/>
          <w:szCs w:val="19"/>
          <w:lang w:val="en"/>
        </w:rPr>
        <w:t>3</w:t>
      </w:r>
      <w:r>
        <w:rPr>
          <w:rFonts w:hint="default" w:ascii="Times New Roman Regular" w:hAnsi="Times New Roman Regular" w:cs="Times New Roman Regular"/>
          <w:b/>
          <w:sz w:val="19"/>
          <w:szCs w:val="19"/>
        </w:rPr>
        <w:t>.0</w:t>
      </w:r>
      <w:r>
        <w:rPr>
          <w:rFonts w:hint="default" w:ascii="Times New Roman Regular" w:hAnsi="Times New Roman Regular" w:cs="Times New Roman Regular"/>
          <w:b/>
          <w:sz w:val="19"/>
          <w:szCs w:val="19"/>
          <w:lang w:val="en"/>
        </w:rPr>
        <w:t>6</w:t>
      </w:r>
      <w:r>
        <w:rPr>
          <w:rFonts w:hint="default" w:ascii="Times New Roman Regular" w:hAnsi="Times New Roman Regular" w:cs="Times New Roman Regular"/>
          <w:b/>
          <w:sz w:val="19"/>
          <w:szCs w:val="19"/>
        </w:rPr>
        <w:t>-202</w:t>
      </w:r>
      <w:r>
        <w:rPr>
          <w:rFonts w:hint="default" w:ascii="Times New Roman Regular" w:hAnsi="Times New Roman Regular" w:cs="Times New Roman Regular"/>
          <w:b/>
          <w:sz w:val="19"/>
          <w:szCs w:val="19"/>
          <w:lang w:val="en"/>
        </w:rPr>
        <w:t>3</w:t>
      </w:r>
      <w:r>
        <w:rPr>
          <w:rFonts w:hint="default" w:ascii="Times New Roman Regular" w:hAnsi="Times New Roman Regular" w:cs="Times New Roman Regular"/>
          <w:b/>
          <w:sz w:val="19"/>
          <w:szCs w:val="19"/>
        </w:rPr>
        <w:t>.0</w:t>
      </w:r>
      <w:r>
        <w:rPr>
          <w:rFonts w:hint="default" w:ascii="Times New Roman Regular" w:hAnsi="Times New Roman Regular" w:cs="Times New Roman Regular"/>
          <w:b/>
          <w:sz w:val="19"/>
          <w:szCs w:val="19"/>
          <w:lang w:val="en"/>
        </w:rPr>
        <w:t>8</w:t>
      </w:r>
      <w:r>
        <w:rPr>
          <w:rFonts w:hint="default" w:ascii="Times New Roman Regular" w:hAnsi="Times New Roman Regular" w:cs="Times New Roman Regular"/>
          <w:b/>
          <w:sz w:val="19"/>
          <w:szCs w:val="19"/>
        </w:rPr>
        <w:t xml:space="preserve">                     </w:t>
      </w:r>
      <w:r>
        <w:rPr>
          <w:rFonts w:hint="default" w:ascii="Times New Roman Regular" w:hAnsi="Times New Roman Regular" w:cs="Times New Roman Regular"/>
          <w:b/>
          <w:sz w:val="19"/>
          <w:szCs w:val="19"/>
          <w:lang w:val="en"/>
        </w:rPr>
        <w:t xml:space="preserve">University of California, Berkeley </w:t>
      </w:r>
      <w:r>
        <w:rPr>
          <w:rFonts w:hint="default" w:ascii="Times New Roman Regular" w:hAnsi="Times New Roman Regular" w:cs="Times New Roman Regular"/>
          <w:b/>
          <w:sz w:val="19"/>
          <w:szCs w:val="19"/>
        </w:rPr>
        <w:t xml:space="preserve">      </w:t>
      </w:r>
    </w:p>
    <w:p>
      <w:pPr>
        <w:spacing w:line="320" w:lineRule="exact"/>
        <w:jc w:val="left"/>
        <w:rPr>
          <w:rFonts w:hint="default" w:ascii="Times New Roman Regular" w:hAnsi="Times New Roman Regular" w:cs="Times New Roman Regular"/>
          <w:b/>
          <w:sz w:val="16"/>
          <w:szCs w:val="16"/>
        </w:rPr>
      </w:pPr>
      <w:r>
        <w:rPr>
          <w:rFonts w:hint="default" w:ascii="Times New Roman Italic" w:hAnsi="Times New Roman Italic" w:cs="Times New Roman Italic"/>
          <w:b w:val="0"/>
          <w:bCs/>
          <w:i/>
          <w:iCs/>
          <w:sz w:val="16"/>
          <w:szCs w:val="16"/>
          <w:lang w:val="en"/>
        </w:rPr>
        <w:t>Summer Exchange Program focusing on Cultural Psychology and Data Analysis.</w:t>
      </w:r>
      <w:r>
        <w:rPr>
          <w:rFonts w:hint="default" w:ascii="Times New Roman Italic" w:hAnsi="Times New Roman Italic" w:cs="Times New Roman Italic"/>
          <w:b w:val="0"/>
          <w:bCs/>
          <w:i/>
          <w:iCs/>
          <w:sz w:val="16"/>
          <w:szCs w:val="16"/>
        </w:rPr>
        <w:t xml:space="preserve">  </w:t>
      </w:r>
      <w:r>
        <w:rPr>
          <w:rFonts w:hint="default" w:ascii="Times New Roman Regular" w:hAnsi="Times New Roman Regular" w:cs="Times New Roman Regular"/>
          <w:b w:val="0"/>
          <w:bCs/>
          <w:sz w:val="16"/>
          <w:szCs w:val="16"/>
        </w:rPr>
        <w:t xml:space="preserve"> </w:t>
      </w:r>
      <w:r>
        <w:rPr>
          <w:rFonts w:hint="default" w:ascii="Times New Roman Regular" w:hAnsi="Times New Roman Regular" w:cs="Times New Roman Regular"/>
          <w:b/>
          <w:sz w:val="16"/>
          <w:szCs w:val="16"/>
        </w:rPr>
        <w:t xml:space="preserve">              </w:t>
      </w:r>
      <w:r>
        <w:rPr>
          <w:rFonts w:hint="default" w:ascii="Times New Roman Regular" w:hAnsi="Times New Roman Regular" w:cs="Times New Roman Regular"/>
          <w:b/>
          <w:sz w:val="16"/>
          <w:szCs w:val="16"/>
          <w:lang w:val="en"/>
        </w:rPr>
        <w:t xml:space="preserve"> </w:t>
      </w:r>
      <w:r>
        <w:rPr>
          <w:rFonts w:hint="default" w:ascii="Times New Roman Regular" w:hAnsi="Times New Roman Regular" w:cs="Times New Roman Regular"/>
          <w:b/>
          <w:sz w:val="16"/>
          <w:szCs w:val="16"/>
        </w:rPr>
        <w:t xml:space="preserve"> </w:t>
      </w:r>
      <w:r>
        <w:rPr>
          <w:rFonts w:hint="default" w:ascii="Times New Roman Regular" w:hAnsi="Times New Roman Regular" w:cs="Times New Roman Regular"/>
          <w:b/>
          <w:sz w:val="16"/>
          <w:szCs w:val="16"/>
          <w:lang w:val="en"/>
        </w:rPr>
        <w:t xml:space="preserve">    </w:t>
      </w:r>
      <w:r>
        <w:rPr>
          <w:rFonts w:hint="default" w:ascii="Times New Roman Regular" w:hAnsi="Times New Roman Regular" w:cs="Times New Roman Regular"/>
          <w:b/>
          <w:sz w:val="16"/>
          <w:szCs w:val="16"/>
        </w:rPr>
        <w:t xml:space="preserve"> </w:t>
      </w:r>
    </w:p>
    <w:p>
      <w:pPr>
        <w:spacing w:line="320" w:lineRule="exact"/>
        <w:jc w:val="left"/>
        <w:rPr>
          <w:rFonts w:hint="default" w:ascii="Times New Roman Regular" w:hAnsi="Times New Roman Regular" w:cs="Times New Roman Regular"/>
          <w:b/>
          <w:sz w:val="19"/>
          <w:szCs w:val="19"/>
          <w:lang w:val="en"/>
        </w:rPr>
      </w:pPr>
      <w:r>
        <w:rPr>
          <w:rFonts w:hint="default" w:ascii="Times New Roman Regular" w:hAnsi="Times New Roman Regular" w:cs="Times New Roman Regular"/>
          <w:b/>
          <w:sz w:val="19"/>
          <w:szCs w:val="19"/>
          <w:lang w:val="en-US"/>
        </w:rPr>
        <w:t xml:space="preserve">2020.09-2024.06                     </w:t>
      </w:r>
      <w:r>
        <w:rPr>
          <w:rFonts w:hint="default" w:ascii="Times New Roman Regular" w:hAnsi="Times New Roman Regular" w:cs="Times New Roman Regular"/>
          <w:b/>
          <w:sz w:val="19"/>
          <w:szCs w:val="19"/>
          <w:lang w:val="en"/>
        </w:rPr>
        <w:t>Beijing Normal University</w:t>
      </w:r>
      <w:r>
        <w:rPr>
          <w:rFonts w:hint="default" w:ascii="Times New Roman Regular" w:hAnsi="Times New Roman Regular" w:cs="Times New Roman Regular"/>
          <w:b/>
          <w:sz w:val="19"/>
          <w:szCs w:val="19"/>
        </w:rPr>
        <w:t xml:space="preserve">        </w:t>
      </w:r>
      <w:r>
        <w:rPr>
          <w:rFonts w:hint="default" w:ascii="Times New Roman Regular" w:hAnsi="Times New Roman Regular" w:cs="Times New Roman Regular"/>
          <w:b/>
          <w:sz w:val="19"/>
          <w:szCs w:val="19"/>
          <w:lang w:val="en"/>
        </w:rPr>
        <w:t xml:space="preserve"> </w:t>
      </w:r>
    </w:p>
    <w:p>
      <w:pPr>
        <w:spacing w:line="320" w:lineRule="exact"/>
        <w:jc w:val="left"/>
        <w:rPr>
          <w:rFonts w:hint="default" w:ascii="Times New Roman Italic" w:hAnsi="Times New Roman Italic" w:cs="Times New Roman Italic"/>
          <w:b w:val="0"/>
          <w:bCs/>
          <w:i/>
          <w:iCs/>
          <w:sz w:val="16"/>
          <w:szCs w:val="16"/>
          <w:lang w:val="en"/>
        </w:rPr>
      </w:pPr>
      <w:r>
        <w:rPr>
          <w:rFonts w:hint="default" w:ascii="Times New Roman Italic" w:hAnsi="Times New Roman Italic" w:cs="Times New Roman Italic"/>
          <w:b w:val="0"/>
          <w:bCs/>
          <w:i/>
          <w:iCs/>
          <w:sz w:val="16"/>
          <w:szCs w:val="16"/>
          <w:lang w:val="en"/>
        </w:rPr>
        <w:t>Bachelor of Arts in Chinese Language and Literature with a cumulative GPA of 3.8/4.0.</w:t>
      </w:r>
    </w:p>
    <w:p>
      <w:pPr>
        <w:keepNext w:val="0"/>
        <w:keepLines w:val="0"/>
        <w:pageBreakBefore w:val="0"/>
        <w:widowControl w:val="0"/>
        <w:kinsoku/>
        <w:wordWrap/>
        <w:overflowPunct/>
        <w:topLinePunct w:val="0"/>
        <w:autoSpaceDE/>
        <w:autoSpaceDN/>
        <w:bidi w:val="0"/>
        <w:adjustRightInd/>
        <w:snapToGrid/>
        <w:spacing w:before="93" w:beforeLines="30" w:line="360" w:lineRule="atLeast"/>
        <w:jc w:val="left"/>
        <w:textAlignment w:val="auto"/>
        <w:rPr>
          <w:rFonts w:hint="default" w:ascii="Times New Roman Regular" w:hAnsi="Times New Roman Regular" w:cs="Times New Roman Regular"/>
          <w:b/>
          <w:szCs w:val="21"/>
          <w:u w:val="single"/>
        </w:rPr>
      </w:pPr>
      <w:r>
        <w:rPr>
          <w:rFonts w:hint="default" w:ascii="Times New Roman Regular" w:hAnsi="Times New Roman Regular" w:cs="Times New Roman Regular"/>
          <w:u w:val="single"/>
        </w:rPr>
        <mc:AlternateContent>
          <mc:Choice Requires="wps">
            <w:drawing>
              <wp:anchor distT="0" distB="0" distL="114300" distR="114300" simplePos="0" relativeHeight="251663360" behindDoc="1" locked="0" layoutInCell="1" allowOverlap="1">
                <wp:simplePos x="0" y="0"/>
                <wp:positionH relativeFrom="column">
                  <wp:posOffset>71755</wp:posOffset>
                </wp:positionH>
                <wp:positionV relativeFrom="paragraph">
                  <wp:posOffset>184785</wp:posOffset>
                </wp:positionV>
                <wp:extent cx="1743710" cy="118745"/>
                <wp:effectExtent l="6350" t="6350" r="27940" b="27305"/>
                <wp:wrapNone/>
                <wp:docPr id="4" name="圆角矩形 5"/>
                <wp:cNvGraphicFramePr/>
                <a:graphic xmlns:a="http://schemas.openxmlformats.org/drawingml/2006/main">
                  <a:graphicData uri="http://schemas.microsoft.com/office/word/2010/wordprocessingShape">
                    <wps:wsp>
                      <wps:cNvSpPr/>
                      <wps:spPr>
                        <a:xfrm>
                          <a:off x="0" y="0"/>
                          <a:ext cx="1743710" cy="118745"/>
                        </a:xfrm>
                        <a:prstGeom prst="roundRect">
                          <a:avLst/>
                        </a:prstGeom>
                        <a:solidFill>
                          <a:srgbClr val="BDD7EE">
                            <a:alpha val="84000"/>
                          </a:srgbClr>
                        </a:solidFill>
                        <a:ln w="6350">
                          <a:solidFill>
                            <a:srgbClr val="BDD7EE">
                              <a:alpha val="100000"/>
                            </a:srgbClr>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圆角矩形 5" o:spid="_x0000_s1026" o:spt="2" style="position:absolute;left:0pt;margin-left:5.65pt;margin-top:14.55pt;height:9.35pt;width:137.3pt;z-index:-251653120;v-text-anchor:middle;mso-width-relative:page;mso-height-relative:page;" fillcolor="#BDD7EE" filled="t" stroked="t" coordsize="21600,21600" arcsize="0.166666666666667" o:gfxdata="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WAAAAZHJzL1BL&#10;AQIUABQAAAAIAIdO4kCa49LT1gAAAAcBAAAPAAAAAAAAAAEAIAAAADgAAABkcnMvZG93bnJldi54&#10;bWxQSwECFAAUAAAACACHTuJAOoNmPJECAAA1BQAADgAAAAAAAAABACAAAAA7AQAAZHJzL2Uyb0Rv&#10;Yy54bWxQSwUGAAAAAAYABgBZAQAAPgYAAAAA&#10;">
                <v:fill on="t" opacity="55050f" focussize="0,0"/>
                <v:stroke weight="0.5pt" color="#BDD7EE [2404]" joinstyle="round"/>
                <v:imagedata o:title=""/>
                <o:lock v:ext="edit" aspectratio="f"/>
                <v:textbox>
                  <w:txbxContent>
                    <w:p>
                      <w:pPr>
                        <w:jc w:val="center"/>
                      </w:pPr>
                    </w:p>
                  </w:txbxContent>
                </v:textbox>
              </v:roundrect>
            </w:pict>
          </mc:Fallback>
        </mc:AlternateContent>
      </w:r>
      <w:r>
        <w:rPr>
          <w:rFonts w:hint="default" w:ascii="Times New Roman Regular" w:hAnsi="Times New Roman Regular" w:cs="Times New Roman Regular"/>
          <w:u w:val="single"/>
        </w:rPr>
        <w:t>TIKTOK LIVE EXPERIENCE</w:t>
      </w:r>
      <w:r>
        <w:rPr>
          <w:rFonts w:hint="default" w:ascii="Times New Roman Regular" w:hAnsi="Times New Roman Regular" w:cs="Times New Roman Regular"/>
          <w:b/>
          <w:szCs w:val="21"/>
          <w:u w:val="single"/>
        </w:rPr>
        <w:t xml:space="preserve">                                                                                             </w:t>
      </w:r>
    </w:p>
    <w:p>
      <w:pPr>
        <w:pStyle w:val="18"/>
        <w:keepNext w:val="0"/>
        <w:keepLines w:val="0"/>
        <w:pageBreakBefore w:val="0"/>
        <w:widowControl w:val="0"/>
        <w:kinsoku/>
        <w:wordWrap/>
        <w:overflowPunct/>
        <w:topLinePunct w:val="0"/>
        <w:autoSpaceDE/>
        <w:autoSpaceDN/>
        <w:bidi w:val="0"/>
        <w:adjustRightInd/>
        <w:snapToGrid/>
        <w:spacing w:line="360" w:lineRule="atLeast"/>
        <w:ind w:firstLine="0" w:firstLineChars="0"/>
        <w:jc w:val="left"/>
        <w:textAlignment w:val="auto"/>
        <w:rPr>
          <w:rFonts w:hint="default" w:ascii="Times New Roman Regular" w:hAnsi="Times New Roman Regular" w:cs="Times New Roman Regular"/>
          <w:b/>
          <w:bCs w:val="0"/>
          <w:sz w:val="19"/>
          <w:szCs w:val="19"/>
        </w:rPr>
      </w:pPr>
      <w:r>
        <w:rPr>
          <w:rFonts w:hint="default" w:ascii="Times New Roman Regular" w:hAnsi="Times New Roman Regular" w:cs="Times New Roman Regular"/>
          <w:b/>
          <w:bCs w:val="0"/>
          <w:sz w:val="19"/>
          <w:szCs w:val="19"/>
          <w:lang w:val="en-US"/>
        </w:rPr>
        <w:t xml:space="preserve">2025.08-2026.02                     </w:t>
      </w:r>
      <w:r>
        <w:rPr>
          <w:rFonts w:hint="default" w:ascii="Times New Roman Regular" w:hAnsi="Times New Roman Regular" w:cs="Times New Roman Regular"/>
          <w:b/>
          <w:bCs w:val="0"/>
          <w:sz w:val="19"/>
          <w:szCs w:val="19"/>
        </w:rPr>
        <w:t>TikTok US | Independent Creator &amp; Part-time Streamer</w:t>
      </w:r>
    </w:p>
    <w:p>
      <w:pPr>
        <w:pStyle w:val="18"/>
        <w:keepNext w:val="0"/>
        <w:keepLines w:val="0"/>
        <w:pageBreakBefore w:val="0"/>
        <w:widowControl w:val="0"/>
        <w:kinsoku/>
        <w:wordWrap/>
        <w:overflowPunct/>
        <w:topLinePunct w:val="0"/>
        <w:autoSpaceDE/>
        <w:autoSpaceDN/>
        <w:bidi w:val="0"/>
        <w:adjustRightInd/>
        <w:snapToGrid/>
        <w:spacing w:line="280" w:lineRule="atLeast"/>
        <w:ind w:firstLine="0" w:firstLineChars="0"/>
        <w:jc w:val="left"/>
        <w:textAlignment w:val="auto"/>
        <w:rPr>
          <w:rFonts w:hint="default" w:ascii="Times New Roman Regular" w:hAnsi="Times New Roman Regular" w:eastAsia="SimSun" w:cs="Times New Roman Regular"/>
          <w:b/>
          <w:bCs w:val="0"/>
          <w:sz w:val="19"/>
          <w:szCs w:val="19"/>
          <w:lang w:val="en" w:eastAsia="zh-CN"/>
        </w:rPr>
      </w:pPr>
      <w:r>
        <w:rPr>
          <w:rFonts w:hint="eastAsia" w:ascii="Times New Roman Regular" w:hAnsi="Times New Roman Regular" w:cs="Times New Roman Regular"/>
          <w:b/>
          <w:bCs w:val="0"/>
          <w:sz w:val="19"/>
          <w:szCs w:val="19"/>
          <w:lang w:val="en-US" w:eastAsia="zh-CN"/>
        </w:rPr>
        <w:t>Profile Link</w:t>
      </w:r>
      <w:r>
        <w:rPr>
          <w:rFonts w:hint="default" w:ascii="Times New Roman Regular" w:hAnsi="Times New Roman Regular" w:cs="Times New Roman Regular"/>
          <w:b/>
          <w:bCs w:val="0"/>
          <w:sz w:val="19"/>
          <w:szCs w:val="19"/>
          <w:lang w:val="en-US" w:eastAsia="zh-CN"/>
        </w:rPr>
        <w:t>：</w:t>
      </w:r>
      <w:r>
        <w:rPr>
          <w:rFonts w:hint="default" w:ascii="Times New Roman Regular" w:hAnsi="Times New Roman Regular" w:cs="Times New Roman Regular"/>
          <w:b w:val="0"/>
          <w:bCs w:val="0"/>
          <w:sz w:val="19"/>
          <w:szCs w:val="19"/>
          <w:lang w:val="en-US" w:eastAsia="zh-CN"/>
        </w:rPr>
        <w:t xml:space="preserve">https://www.tiktok.com/@jeannnmay   </w:t>
      </w:r>
      <w:r>
        <w:rPr>
          <w:rFonts w:hint="default" w:ascii="Times New Roman Regular" w:hAnsi="Times New Roman Regular" w:cs="Times New Roman Regular"/>
          <w:b/>
          <w:bCs w:val="0"/>
          <w:sz w:val="19"/>
          <w:szCs w:val="19"/>
          <w:lang w:val="en-US" w:eastAsia="zh-CN"/>
        </w:rPr>
        <w:t xml:space="preserve">  </w:t>
      </w:r>
      <w:r>
        <w:rPr>
          <w:rFonts w:hint="default" w:ascii="Times New Roman Regular" w:hAnsi="Times New Roman Regular" w:cs="Times New Roman Regular"/>
          <w:b/>
          <w:bCs w:val="0"/>
          <w:sz w:val="19"/>
          <w:szCs w:val="19"/>
        </w:rPr>
        <w:t xml:space="preserve"> </w:t>
      </w:r>
    </w:p>
    <w:bookmarkEnd w:id="0"/>
    <w:p>
      <w:pPr>
        <w:pStyle w:val="18"/>
        <w:keepNext w:val="0"/>
        <w:keepLines w:val="0"/>
        <w:pageBreakBefore w:val="0"/>
        <w:widowControl w:val="0"/>
        <w:kinsoku/>
        <w:wordWrap/>
        <w:overflowPunct/>
        <w:topLinePunct w:val="0"/>
        <w:autoSpaceDE/>
        <w:autoSpaceDN/>
        <w:bidi w:val="0"/>
        <w:adjustRightInd/>
        <w:snapToGrid/>
        <w:spacing w:line="280" w:lineRule="atLeast"/>
        <w:ind w:firstLine="0" w:firstLineChars="0"/>
        <w:jc w:val="left"/>
        <w:textAlignment w:val="auto"/>
        <w:rPr>
          <w:rFonts w:hint="default" w:ascii="Times New Roman Regular" w:hAnsi="Times New Roman Regular" w:cs="Times New Roman Regular"/>
          <w:sz w:val="19"/>
          <w:szCs w:val="19"/>
          <w:lang w:val="en"/>
        </w:rPr>
      </w:pPr>
      <w:bookmarkStart w:id="1" w:name="OLE_LINK1"/>
      <w:bookmarkStart w:id="2" w:name="OLE_LINK2"/>
      <w:bookmarkStart w:id="3" w:name="OLE_LINK9"/>
      <w:r>
        <w:rPr>
          <w:rFonts w:hint="default" w:ascii="Times New Roman Regular" w:hAnsi="Times New Roman Regular" w:cs="Times New Roman Regular"/>
          <w:sz w:val="19"/>
          <w:szCs w:val="19"/>
          <w:lang w:val="en"/>
        </w:rPr>
        <w:t>Directed end to end operations for a personal TikTok Live channel, engineering a cross cultural visual brand that maximized user engagement and commercial monetization. Executed high frequency interactive campaigns aligned with major cultural events, broadcasting five days per week at three hours per session to utilize platform analytics and optimize audience retention. Achieved explosive channel growth within six weeks, advancing platform ranking from D5 to B1 and scaling the community to over 4,500 followers, including an engaged base of 100 core fans and 11 super fans. Secured the top ranking on the US B4 Daily Leaderboard with a daily revenue peak of 147</w:t>
      </w:r>
      <w:r>
        <w:rPr>
          <w:rFonts w:hint="eastAsia" w:ascii="Times New Roman Regular" w:hAnsi="Times New Roman Regular" w:cs="Times New Roman Regular"/>
          <w:sz w:val="19"/>
          <w:szCs w:val="19"/>
          <w:lang w:val="en-US" w:eastAsia="zh-CN"/>
        </w:rPr>
        <w:t>k</w:t>
      </w:r>
      <w:r>
        <w:rPr>
          <w:rFonts w:hint="default" w:ascii="Times New Roman Regular" w:hAnsi="Times New Roman Regular" w:cs="Times New Roman Regular"/>
          <w:sz w:val="19"/>
          <w:szCs w:val="19"/>
          <w:lang w:val="en"/>
        </w:rPr>
        <w:t xml:space="preserve"> coins and a record 15 consecutive competitive wins, while consistently maintaining an average concurrent viewership exceeding 1</w:t>
      </w:r>
      <w:r>
        <w:rPr>
          <w:rFonts w:hint="eastAsia" w:ascii="Times New Roman Regular" w:hAnsi="Times New Roman Regular" w:cs="Times New Roman Regular"/>
          <w:sz w:val="19"/>
          <w:szCs w:val="19"/>
          <w:lang w:val="en-US" w:eastAsia="zh-CN"/>
        </w:rPr>
        <w:t>k</w:t>
      </w:r>
      <w:r>
        <w:rPr>
          <w:rFonts w:hint="default" w:ascii="Times New Roman Regular" w:hAnsi="Times New Roman Regular" w:cs="Times New Roman Regular"/>
          <w:sz w:val="19"/>
          <w:szCs w:val="19"/>
          <w:lang w:val="en"/>
        </w:rPr>
        <w:t xml:space="preserve"> users and generating 70</w:t>
      </w:r>
      <w:r>
        <w:rPr>
          <w:rFonts w:hint="eastAsia" w:ascii="Times New Roman Regular" w:hAnsi="Times New Roman Regular" w:cs="Times New Roman Regular"/>
          <w:sz w:val="19"/>
          <w:szCs w:val="19"/>
          <w:lang w:val="en-US" w:eastAsia="zh-CN"/>
        </w:rPr>
        <w:t>k</w:t>
      </w:r>
      <w:r>
        <w:rPr>
          <w:rFonts w:hint="default" w:ascii="Times New Roman Regular" w:hAnsi="Times New Roman Regular" w:cs="Times New Roman Regular"/>
          <w:sz w:val="19"/>
          <w:szCs w:val="19"/>
          <w:lang w:val="en"/>
        </w:rPr>
        <w:t xml:space="preserve"> to 120</w:t>
      </w:r>
      <w:r>
        <w:rPr>
          <w:rFonts w:hint="eastAsia" w:ascii="Times New Roman Regular" w:hAnsi="Times New Roman Regular" w:cs="Times New Roman Regular"/>
          <w:sz w:val="19"/>
          <w:szCs w:val="19"/>
          <w:lang w:val="en-US" w:eastAsia="zh-CN"/>
        </w:rPr>
        <w:t>k</w:t>
      </w:r>
      <w:r>
        <w:rPr>
          <w:rFonts w:hint="default" w:ascii="Times New Roman Regular" w:hAnsi="Times New Roman Regular" w:cs="Times New Roman Regular"/>
          <w:sz w:val="19"/>
          <w:szCs w:val="19"/>
          <w:lang w:val="en"/>
        </w:rPr>
        <w:t xml:space="preserve"> likes per session.</w:t>
      </w:r>
    </w:p>
    <w:p>
      <w:pPr>
        <w:pStyle w:val="18"/>
        <w:keepNext w:val="0"/>
        <w:keepLines w:val="0"/>
        <w:pageBreakBefore w:val="0"/>
        <w:widowControl w:val="0"/>
        <w:kinsoku/>
        <w:wordWrap/>
        <w:overflowPunct/>
        <w:topLinePunct w:val="0"/>
        <w:autoSpaceDE/>
        <w:autoSpaceDN/>
        <w:bidi w:val="0"/>
        <w:adjustRightInd/>
        <w:snapToGrid/>
        <w:spacing w:line="360" w:lineRule="atLeast"/>
        <w:ind w:firstLine="0" w:firstLineChars="0"/>
        <w:jc w:val="left"/>
        <w:textAlignment w:val="auto"/>
        <w:rPr>
          <w:rFonts w:hint="default" w:ascii="Times New Roman Regular" w:hAnsi="Times New Roman Regular" w:cs="Times New Roman Regular"/>
          <w:b/>
          <w:sz w:val="19"/>
          <w:szCs w:val="19"/>
          <w:lang w:val="en"/>
        </w:rPr>
      </w:pPr>
      <w:r>
        <w:rPr>
          <w:rFonts w:hint="default" w:ascii="Times New Roman Regular" w:hAnsi="Times New Roman Regular" w:cs="Times New Roman Regular"/>
          <w:u w:val="single"/>
        </w:rPr>
        <mc:AlternateContent>
          <mc:Choice Requires="wps">
            <w:drawing>
              <wp:anchor distT="0" distB="0" distL="114300" distR="114300" simplePos="0" relativeHeight="251661312" behindDoc="1" locked="0" layoutInCell="1" allowOverlap="1">
                <wp:simplePos x="0" y="0"/>
                <wp:positionH relativeFrom="column">
                  <wp:posOffset>75565</wp:posOffset>
                </wp:positionH>
                <wp:positionV relativeFrom="paragraph">
                  <wp:posOffset>147320</wp:posOffset>
                </wp:positionV>
                <wp:extent cx="1847215" cy="90170"/>
                <wp:effectExtent l="6350" t="6350" r="26035" b="30480"/>
                <wp:wrapNone/>
                <wp:docPr id="6" name="圆角矩形 6"/>
                <wp:cNvGraphicFramePr/>
                <a:graphic xmlns:a="http://schemas.openxmlformats.org/drawingml/2006/main">
                  <a:graphicData uri="http://schemas.microsoft.com/office/word/2010/wordprocessingShape">
                    <wps:wsp>
                      <wps:cNvSpPr/>
                      <wps:spPr>
                        <a:xfrm>
                          <a:off x="0" y="0"/>
                          <a:ext cx="1847215" cy="90170"/>
                        </a:xfrm>
                        <a:prstGeom prst="roundRect">
                          <a:avLst/>
                        </a:prstGeom>
                        <a:solidFill>
                          <a:srgbClr val="BDD7EE">
                            <a:alpha val="100000"/>
                          </a:srgbClr>
                        </a:solidFill>
                        <a:ln w="6350">
                          <a:solidFill>
                            <a:srgbClr val="BDD7EE">
                              <a:alpha val="100000"/>
                            </a:srgbClr>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圆角矩形 6" o:spid="_x0000_s1026" o:spt="2" style="position:absolute;left:0pt;margin-left:5.95pt;margin-top:11.6pt;height:7.1pt;width:145.45pt;z-index:-251655168;v-text-anchor:middle;mso-width-relative:page;mso-height-relative:page;" fillcolor="#BDD7EE" filled="t" stroked="t" coordsize="21600,21600" arcsize="0.166666666666667" o:gfxdata="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BYAAABkcnMvUEsBAhQAFAAAAAgA&#10;h07iQG69+dDWAAAACAEAAA8AAAAAAAAAAQAgAAAAOAAAAGRycy9kb3ducmV2LnhtbFBLAQIUABQA&#10;AAAIAIdO4kCs1nyHhwIAADUFAAAOAAAAAAAAAAEAIAAAADsBAABkcnMvZTJvRG9jLnhtbFBLBQYA&#10;AAAABgAGAFkBAAA0BgAAAAA=&#10;">
                <v:fill on="t" focussize="0,0"/>
                <v:stroke weight="0.5pt" color="#BDD7EE [2404]" joinstyle="round"/>
                <v:imagedata o:title=""/>
                <o:lock v:ext="edit" aspectratio="f"/>
                <v:textbox>
                  <w:txbxContent>
                    <w:p>
                      <w:pPr>
                        <w:jc w:val="center"/>
                      </w:pPr>
                    </w:p>
                  </w:txbxContent>
                </v:textbox>
              </v:roundrect>
            </w:pict>
          </mc:Fallback>
        </mc:AlternateContent>
      </w:r>
      <w:r>
        <w:rPr>
          <w:rFonts w:hint="default" w:ascii="Times New Roman Regular" w:hAnsi="Times New Roman Regular" w:cs="Times New Roman Regular"/>
          <w:u w:val="single"/>
        </w:rPr>
        <w:t>PROFESSIONAL EXPERIENCE</w:t>
      </w:r>
      <w:r>
        <w:rPr>
          <w:rFonts w:hint="default" w:ascii="Times New Roman Regular" w:hAnsi="Times New Roman Regular" w:cs="Times New Roman Regular"/>
          <w:b/>
          <w:szCs w:val="21"/>
          <w:u w:val="single"/>
        </w:rPr>
        <w:t xml:space="preserve">                                                                                            </w:t>
      </w:r>
      <w:r>
        <w:rPr>
          <w:rFonts w:hint="default" w:ascii="Times New Roman Regular" w:hAnsi="Times New Roman Regular" w:cs="Times New Roman Regular"/>
          <w:b/>
          <w:sz w:val="19"/>
          <w:szCs w:val="19"/>
        </w:rPr>
        <w:t>202</w:t>
      </w:r>
      <w:r>
        <w:rPr>
          <w:rFonts w:hint="default" w:ascii="Times New Roman Regular" w:hAnsi="Times New Roman Regular" w:cs="Times New Roman Regular"/>
          <w:b/>
          <w:sz w:val="19"/>
          <w:szCs w:val="19"/>
          <w:lang w:val="en"/>
        </w:rPr>
        <w:t>5</w:t>
      </w:r>
      <w:r>
        <w:rPr>
          <w:rFonts w:hint="default" w:ascii="Times New Roman Regular" w:hAnsi="Times New Roman Regular" w:cs="Times New Roman Regular"/>
          <w:b/>
          <w:sz w:val="19"/>
          <w:szCs w:val="19"/>
        </w:rPr>
        <w:t>.0</w:t>
      </w:r>
      <w:r>
        <w:rPr>
          <w:rFonts w:hint="default" w:ascii="Times New Roman Regular" w:hAnsi="Times New Roman Regular" w:cs="Times New Roman Regular"/>
          <w:b/>
          <w:sz w:val="19"/>
          <w:szCs w:val="19"/>
          <w:lang w:val="en"/>
        </w:rPr>
        <w:t>8</w:t>
      </w:r>
      <w:r>
        <w:rPr>
          <w:rFonts w:hint="default" w:ascii="Times New Roman Regular" w:hAnsi="Times New Roman Regular" w:cs="Times New Roman Regular"/>
          <w:b/>
          <w:sz w:val="19"/>
          <w:szCs w:val="19"/>
        </w:rPr>
        <w:t>-202</w:t>
      </w:r>
      <w:r>
        <w:rPr>
          <w:rFonts w:hint="default" w:ascii="Times New Roman Regular" w:hAnsi="Times New Roman Regular" w:cs="Times New Roman Regular"/>
          <w:b/>
          <w:sz w:val="19"/>
          <w:szCs w:val="19"/>
          <w:lang w:val="en"/>
        </w:rPr>
        <w:t>6</w:t>
      </w:r>
      <w:r>
        <w:rPr>
          <w:rFonts w:hint="default" w:ascii="Times New Roman Regular" w:hAnsi="Times New Roman Regular" w:cs="Times New Roman Regular"/>
          <w:b/>
          <w:sz w:val="19"/>
          <w:szCs w:val="19"/>
        </w:rPr>
        <w:t>.</w:t>
      </w:r>
      <w:bookmarkEnd w:id="1"/>
      <w:bookmarkEnd w:id="2"/>
      <w:bookmarkStart w:id="4" w:name="OLE_LINK6"/>
      <w:bookmarkStart w:id="5" w:name="OLE_LINK7"/>
      <w:r>
        <w:rPr>
          <w:rFonts w:hint="default" w:ascii="Times New Roman Regular" w:hAnsi="Times New Roman Regular" w:cs="Times New Roman Regular"/>
          <w:b/>
          <w:sz w:val="19"/>
          <w:szCs w:val="19"/>
          <w:lang w:val="en"/>
        </w:rPr>
        <w:t>05</w:t>
      </w:r>
      <w:r>
        <w:rPr>
          <w:rFonts w:hint="default" w:ascii="Times New Roman Regular" w:hAnsi="Times New Roman Regular" w:cs="Times New Roman Regular"/>
          <w:b/>
          <w:sz w:val="19"/>
          <w:szCs w:val="19"/>
        </w:rPr>
        <w:t xml:space="preserve">                     </w:t>
      </w:r>
      <w:bookmarkEnd w:id="4"/>
      <w:bookmarkEnd w:id="5"/>
      <w:r>
        <w:rPr>
          <w:rFonts w:hint="default" w:ascii="Times New Roman Regular" w:hAnsi="Times New Roman Regular" w:cs="Times New Roman Regular"/>
          <w:b/>
          <w:sz w:val="19"/>
          <w:szCs w:val="19"/>
          <w:lang w:val="en"/>
        </w:rPr>
        <w:t>People Powered | Remote</w:t>
      </w:r>
      <w:r>
        <w:rPr>
          <w:rFonts w:hint="default" w:ascii="Times New Roman Regular" w:hAnsi="Times New Roman Regular" w:cs="Times New Roman Regular"/>
          <w:b/>
          <w:sz w:val="19"/>
          <w:szCs w:val="19"/>
        </w:rPr>
        <w:t xml:space="preserve">  </w:t>
      </w:r>
      <w:r>
        <w:rPr>
          <w:rFonts w:hint="default" w:ascii="Times New Roman Regular" w:hAnsi="Times New Roman Regular" w:cs="Times New Roman Regular"/>
          <w:b/>
          <w:sz w:val="19"/>
          <w:szCs w:val="19"/>
        </w:rPr>
        <w:t xml:space="preserve">        </w:t>
      </w:r>
      <w:r>
        <w:rPr>
          <w:rFonts w:hint="default" w:ascii="Times New Roman Regular" w:hAnsi="Times New Roman Regular" w:cs="Times New Roman Regular"/>
          <w:b/>
          <w:sz w:val="19"/>
          <w:szCs w:val="19"/>
          <w:lang w:val="en"/>
        </w:rPr>
        <w:t xml:space="preserve">     </w:t>
      </w:r>
      <w:r>
        <w:rPr>
          <w:rFonts w:hint="default" w:ascii="Times New Roman Regular" w:hAnsi="Times New Roman Regular" w:cs="Times New Roman Regular"/>
          <w:b/>
          <w:sz w:val="19"/>
          <w:szCs w:val="19"/>
        </w:rPr>
        <w:t xml:space="preserve">   </w:t>
      </w:r>
      <w:r>
        <w:rPr>
          <w:rFonts w:hint="default" w:ascii="Times New Roman Regular" w:hAnsi="Times New Roman Regular" w:cs="Times New Roman Regular"/>
          <w:b/>
          <w:sz w:val="19"/>
          <w:szCs w:val="19"/>
          <w:lang w:val="en"/>
        </w:rPr>
        <w:t>Instructional Design and EdTech Intern</w:t>
      </w:r>
    </w:p>
    <w:bookmarkEnd w:id="3"/>
    <w:p>
      <w:pPr>
        <w:keepNext w:val="0"/>
        <w:keepLines w:val="0"/>
        <w:pageBreakBefore w:val="0"/>
        <w:widowControl w:val="0"/>
        <w:kinsoku/>
        <w:wordWrap/>
        <w:overflowPunct/>
        <w:topLinePunct w:val="0"/>
        <w:autoSpaceDE/>
        <w:autoSpaceDN/>
        <w:bidi w:val="0"/>
        <w:adjustRightInd/>
        <w:snapToGrid/>
        <w:spacing w:before="93" w:beforeLines="30" w:line="280" w:lineRule="exact"/>
        <w:jc w:val="left"/>
        <w:textAlignment w:val="auto"/>
        <w:rPr>
          <w:rFonts w:hint="default" w:ascii="Times New Roman Regular" w:hAnsi="Times New Roman Regular" w:cs="Times New Roman Regular"/>
          <w:sz w:val="19"/>
          <w:szCs w:val="19"/>
          <w:lang w:val="en"/>
        </w:rPr>
      </w:pPr>
      <w:r>
        <w:rPr>
          <w:rFonts w:hint="default" w:ascii="Times New Roman Regular" w:hAnsi="Times New Roman Regular" w:cs="Times New Roman Regular"/>
          <w:sz w:val="19"/>
          <w:szCs w:val="19"/>
          <w:lang w:val="en"/>
        </w:rPr>
        <w:t>Administered the TalentLMS environment for the Climate Democracy Accelerator, ensuring seamless delivery for international cohorts by structuring complex course sessions and integrating global case studies. Engineered a scalable onboarding asset using Canva and ElevenLabs AI narration, solving technical synchronization challenges between mobile and desktop interfaces to reduce user friction. Optimized the offboarding workflow for the Inclusive Democracy Accelerator by analyzing learner data and automating certificate issuance, ensuring 100 percent tracking accuracy for program requirements. Iterated on course content based on post program survey data, directly enhancing curriculum relevance and accessibility for diverse global learners.</w:t>
      </w:r>
    </w:p>
    <w:p>
      <w:pPr>
        <w:keepNext w:val="0"/>
        <w:keepLines w:val="0"/>
        <w:pageBreakBefore w:val="0"/>
        <w:widowControl w:val="0"/>
        <w:kinsoku/>
        <w:wordWrap/>
        <w:overflowPunct/>
        <w:topLinePunct w:val="0"/>
        <w:autoSpaceDE/>
        <w:autoSpaceDN/>
        <w:bidi w:val="0"/>
        <w:adjustRightInd/>
        <w:snapToGrid/>
        <w:spacing w:before="93" w:beforeLines="30" w:line="280" w:lineRule="exact"/>
        <w:jc w:val="left"/>
        <w:textAlignment w:val="auto"/>
        <w:rPr>
          <w:rFonts w:hint="default" w:ascii="Times New Roman Regular" w:hAnsi="Times New Roman Regular" w:cs="Times New Roman Regular"/>
          <w:b/>
          <w:sz w:val="19"/>
          <w:szCs w:val="19"/>
          <w:lang w:val="en"/>
        </w:rPr>
      </w:pPr>
      <w:r>
        <w:rPr>
          <w:rFonts w:hint="default" w:ascii="Times New Roman Regular" w:hAnsi="Times New Roman Regular" w:cs="Times New Roman Regular"/>
          <w:b/>
          <w:sz w:val="19"/>
          <w:szCs w:val="19"/>
        </w:rPr>
        <w:t>2024.0</w:t>
      </w:r>
      <w:r>
        <w:rPr>
          <w:rFonts w:hint="default" w:ascii="Times New Roman Regular" w:hAnsi="Times New Roman Regular" w:cs="Times New Roman Regular"/>
          <w:b/>
          <w:sz w:val="19"/>
          <w:szCs w:val="19"/>
          <w:lang w:val="en"/>
        </w:rPr>
        <w:t>8</w:t>
      </w:r>
      <w:r>
        <w:rPr>
          <w:rFonts w:hint="default" w:ascii="Times New Roman Regular" w:hAnsi="Times New Roman Regular" w:cs="Times New Roman Regular"/>
          <w:b/>
          <w:sz w:val="19"/>
          <w:szCs w:val="19"/>
        </w:rPr>
        <w:t>-202</w:t>
      </w:r>
      <w:r>
        <w:rPr>
          <w:rFonts w:hint="default" w:ascii="Times New Roman Regular" w:hAnsi="Times New Roman Regular" w:cs="Times New Roman Regular"/>
          <w:b/>
          <w:sz w:val="19"/>
          <w:szCs w:val="19"/>
          <w:lang w:val="en"/>
        </w:rPr>
        <w:t>5</w:t>
      </w:r>
      <w:r>
        <w:rPr>
          <w:rFonts w:hint="default" w:ascii="Times New Roman Regular" w:hAnsi="Times New Roman Regular" w:cs="Times New Roman Regular"/>
          <w:b/>
          <w:sz w:val="19"/>
          <w:szCs w:val="19"/>
        </w:rPr>
        <w:t>.</w:t>
      </w:r>
      <w:r>
        <w:rPr>
          <w:rFonts w:hint="default" w:ascii="Times New Roman Regular" w:hAnsi="Times New Roman Regular" w:cs="Times New Roman Regular"/>
          <w:b/>
          <w:sz w:val="19"/>
          <w:szCs w:val="19"/>
          <w:lang w:val="en"/>
        </w:rPr>
        <w:t>11</w:t>
      </w:r>
      <w:r>
        <w:rPr>
          <w:rFonts w:hint="default" w:ascii="Times New Roman Regular" w:hAnsi="Times New Roman Regular" w:cs="Times New Roman Regular"/>
          <w:b/>
          <w:sz w:val="19"/>
          <w:szCs w:val="19"/>
        </w:rPr>
        <w:t xml:space="preserve">                    </w:t>
      </w:r>
      <w:r>
        <w:rPr>
          <w:rFonts w:hint="default" w:ascii="Times New Roman Regular" w:hAnsi="Times New Roman Regular" w:cs="Times New Roman Regular"/>
          <w:b/>
          <w:sz w:val="19"/>
          <w:szCs w:val="19"/>
        </w:rPr>
        <w:t xml:space="preserve"> </w:t>
      </w:r>
      <w:r>
        <w:rPr>
          <w:rFonts w:hint="default" w:ascii="Times New Roman Regular" w:hAnsi="Times New Roman Regular" w:cs="Times New Roman Regular"/>
          <w:b/>
          <w:sz w:val="19"/>
          <w:szCs w:val="19"/>
          <w:lang w:val="en"/>
        </w:rPr>
        <w:t xml:space="preserve">The University of North Carolina at Chapel Hill </w:t>
      </w:r>
      <w:r>
        <w:rPr>
          <w:rFonts w:hint="default" w:ascii="Times New Roman Regular" w:hAnsi="Times New Roman Regular" w:cs="Times New Roman Regular"/>
          <w:b/>
          <w:sz w:val="19"/>
          <w:szCs w:val="19"/>
        </w:rPr>
        <w:t xml:space="preserve">    </w:t>
      </w:r>
      <w:r>
        <w:rPr>
          <w:rFonts w:hint="eastAsia" w:ascii="Times New Roman Regular" w:hAnsi="Times New Roman Regular" w:cs="Times New Roman Regular"/>
          <w:b/>
          <w:sz w:val="19"/>
          <w:szCs w:val="19"/>
          <w:lang w:val="en-US" w:eastAsia="zh-CN"/>
        </w:rPr>
        <w:t xml:space="preserve"> </w:t>
      </w:r>
      <w:r>
        <w:rPr>
          <w:rFonts w:hint="default" w:ascii="Times New Roman Regular" w:hAnsi="Times New Roman Regular" w:cs="Times New Roman Regular"/>
          <w:b/>
          <w:sz w:val="19"/>
          <w:szCs w:val="19"/>
        </w:rPr>
        <w:t xml:space="preserve">   </w:t>
      </w:r>
      <w:r>
        <w:rPr>
          <w:rFonts w:hint="default" w:ascii="Times New Roman Regular" w:hAnsi="Times New Roman Regular" w:cs="Times New Roman Regular"/>
          <w:b/>
          <w:sz w:val="19"/>
          <w:szCs w:val="19"/>
          <w:lang w:val="en"/>
        </w:rPr>
        <w:t>Graduate Research Assistant</w:t>
      </w:r>
    </w:p>
    <w:p>
      <w:pPr>
        <w:pStyle w:val="18"/>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default" w:ascii="Times New Roman Regular" w:hAnsi="Times New Roman Regular" w:cs="Times New Roman Regular"/>
          <w:sz w:val="19"/>
          <w:szCs w:val="19"/>
          <w:lang w:val="en"/>
        </w:rPr>
      </w:pPr>
      <w:r>
        <w:rPr>
          <w:rFonts w:hint="default" w:ascii="Times New Roman Regular" w:hAnsi="Times New Roman Regular" w:cs="Times New Roman Regular"/>
          <w:sz w:val="19"/>
          <w:szCs w:val="19"/>
          <w:lang w:val="en"/>
        </w:rPr>
        <w:t>Designing Transparent Generative AI Systems, investigating user interaction with LLMs in collaborative educational settings. Designed and prototyped interface transparency features, such as Model Cards and Evaluation Metrics, to help students critically evaluate AI outputs and reduce over reliance on automated suggestions. Facilitated semi structured focus groups with 22 graduate students across distinct disciplines to validate design prototypes and gather qualitative user feedback. Conducted rigorous thematic analysis on user interaction transcripts, identifying critical factors such as social transparency and instructor demonstration that drive the adoption of AI tools in classrooms.</w:t>
      </w:r>
    </w:p>
    <w:p>
      <w:pPr>
        <w:pStyle w:val="18"/>
        <w:keepNext w:val="0"/>
        <w:keepLines w:val="0"/>
        <w:pageBreakBefore w:val="0"/>
        <w:widowControl w:val="0"/>
        <w:kinsoku/>
        <w:wordWrap/>
        <w:overflowPunct/>
        <w:topLinePunct w:val="0"/>
        <w:autoSpaceDE/>
        <w:autoSpaceDN/>
        <w:bidi w:val="0"/>
        <w:adjustRightInd/>
        <w:snapToGrid/>
        <w:spacing w:line="320" w:lineRule="exact"/>
        <w:ind w:firstLine="0" w:firstLineChars="0"/>
        <w:jc w:val="left"/>
        <w:textAlignment w:val="auto"/>
        <w:rPr>
          <w:rFonts w:hint="default" w:ascii="Times New Roman Regular" w:hAnsi="Times New Roman Regular" w:cs="Times New Roman Regular"/>
          <w:b/>
          <w:sz w:val="19"/>
          <w:szCs w:val="19"/>
          <w:lang w:val="en"/>
        </w:rPr>
      </w:pPr>
      <w:r>
        <w:rPr>
          <w:rFonts w:hint="default" w:ascii="Times New Roman Regular" w:hAnsi="Times New Roman Regular" w:eastAsia="SimSun" w:cs="Times New Roman Regular"/>
          <w:b/>
          <w:kern w:val="2"/>
          <w:sz w:val="19"/>
          <w:szCs w:val="19"/>
          <w:lang w:val="en-US" w:eastAsia="zh-CN" w:bidi="ar-SA"/>
        </w:rPr>
        <w:t>2024.0</w:t>
      </w:r>
      <w:r>
        <w:rPr>
          <w:rFonts w:hint="default" w:ascii="Times New Roman Regular" w:hAnsi="Times New Roman Regular" w:eastAsia="SimSun" w:cs="Times New Roman Regular"/>
          <w:b/>
          <w:kern w:val="2"/>
          <w:sz w:val="19"/>
          <w:szCs w:val="19"/>
          <w:lang w:val="en" w:eastAsia="zh-CN" w:bidi="ar-SA"/>
        </w:rPr>
        <w:t>8</w:t>
      </w:r>
      <w:r>
        <w:rPr>
          <w:rFonts w:hint="default" w:ascii="Times New Roman Regular" w:hAnsi="Times New Roman Regular" w:eastAsia="SimSun" w:cs="Times New Roman Regular"/>
          <w:b/>
          <w:kern w:val="2"/>
          <w:sz w:val="19"/>
          <w:szCs w:val="19"/>
          <w:lang w:val="en-US" w:eastAsia="zh-CN" w:bidi="ar-SA"/>
        </w:rPr>
        <w:t>-202</w:t>
      </w:r>
      <w:r>
        <w:rPr>
          <w:rFonts w:hint="default" w:ascii="Times New Roman Regular" w:hAnsi="Times New Roman Regular" w:eastAsia="SimSun" w:cs="Times New Roman Regular"/>
          <w:b/>
          <w:kern w:val="2"/>
          <w:sz w:val="19"/>
          <w:szCs w:val="19"/>
          <w:lang w:val="en" w:eastAsia="zh-CN" w:bidi="ar-SA"/>
        </w:rPr>
        <w:t>5</w:t>
      </w:r>
      <w:r>
        <w:rPr>
          <w:rFonts w:hint="default" w:ascii="Times New Roman Regular" w:hAnsi="Times New Roman Regular" w:eastAsia="SimSun" w:cs="Times New Roman Regular"/>
          <w:b/>
          <w:kern w:val="2"/>
          <w:sz w:val="19"/>
          <w:szCs w:val="19"/>
          <w:lang w:val="en-US" w:eastAsia="zh-CN" w:bidi="ar-SA"/>
        </w:rPr>
        <w:t>.</w:t>
      </w:r>
      <w:r>
        <w:rPr>
          <w:rFonts w:hint="default" w:ascii="Times New Roman Regular" w:hAnsi="Times New Roman Regular" w:eastAsia="SimSun" w:cs="Times New Roman Regular"/>
          <w:b/>
          <w:kern w:val="2"/>
          <w:sz w:val="19"/>
          <w:szCs w:val="19"/>
          <w:lang w:val="en" w:eastAsia="zh-CN" w:bidi="ar-SA"/>
        </w:rPr>
        <w:t>5</w:t>
      </w:r>
      <w:r>
        <w:rPr>
          <w:rFonts w:hint="default" w:ascii="Times New Roman Regular" w:hAnsi="Times New Roman Regular" w:eastAsia="SimSun" w:cs="Times New Roman Regular"/>
          <w:b/>
          <w:kern w:val="2"/>
          <w:sz w:val="19"/>
          <w:szCs w:val="19"/>
          <w:lang w:val="en-US" w:eastAsia="zh-CN" w:bidi="ar-SA"/>
        </w:rPr>
        <w:t xml:space="preserve">            </w:t>
      </w:r>
      <w:r>
        <w:rPr>
          <w:rFonts w:hint="default" w:ascii="Times New Roman Regular" w:hAnsi="Times New Roman Regular" w:eastAsia="SimSun" w:cs="Times New Roman Regular"/>
          <w:b/>
          <w:kern w:val="2"/>
          <w:sz w:val="19"/>
          <w:szCs w:val="19"/>
          <w:lang w:val="en" w:eastAsia="zh-CN" w:bidi="ar-SA"/>
        </w:rPr>
        <w:t>The University of North Carolina at Chapel Hill</w:t>
      </w:r>
      <w:r>
        <w:rPr>
          <w:rFonts w:hint="default" w:ascii="Times New Roman Regular" w:hAnsi="Times New Roman Regular" w:eastAsia="SimSun" w:cs="Times New Roman Regular"/>
          <w:b/>
          <w:kern w:val="2"/>
          <w:sz w:val="19"/>
          <w:szCs w:val="19"/>
          <w:lang w:val="en-US" w:eastAsia="zh-CN" w:bidi="ar-SA"/>
        </w:rPr>
        <w:t xml:space="preserve">  </w:t>
      </w:r>
      <w:r>
        <w:rPr>
          <w:rFonts w:hint="eastAsia" w:ascii="Times New Roman Regular" w:hAnsi="Times New Roman Regular" w:cs="Times New Roman Regular"/>
          <w:b/>
          <w:kern w:val="2"/>
          <w:sz w:val="19"/>
          <w:szCs w:val="19"/>
          <w:lang w:val="en-US" w:eastAsia="zh-CN" w:bidi="ar-SA"/>
        </w:rPr>
        <w:t xml:space="preserve">         </w:t>
      </w:r>
      <w:r>
        <w:rPr>
          <w:rFonts w:hint="default" w:ascii="Times New Roman Regular" w:hAnsi="Times New Roman Regular" w:eastAsia="SimSun" w:cs="Times New Roman Regular"/>
          <w:b/>
          <w:kern w:val="2"/>
          <w:sz w:val="19"/>
          <w:szCs w:val="19"/>
          <w:lang w:val="en" w:eastAsia="zh-CN" w:bidi="ar-SA"/>
        </w:rPr>
        <w:t xml:space="preserve">AI Product Designer and Project </w:t>
      </w:r>
      <w:r>
        <w:rPr>
          <w:rFonts w:hint="default" w:ascii="Times New Roman Regular" w:hAnsi="Times New Roman Regular" w:cs="Times New Roman Regular"/>
          <w:b/>
          <w:sz w:val="19"/>
          <w:szCs w:val="19"/>
          <w:lang w:val="en"/>
        </w:rPr>
        <w:t>Lead</w:t>
      </w:r>
    </w:p>
    <w:p>
      <w:pPr>
        <w:pStyle w:val="18"/>
        <w:numPr>
          <w:numId w:val="0"/>
        </w:numPr>
        <w:snapToGrid w:val="0"/>
        <w:spacing w:line="320" w:lineRule="exact"/>
        <w:ind w:leftChars="0"/>
        <w:jc w:val="left"/>
        <w:rPr>
          <w:rFonts w:hint="default" w:ascii="Times New Roman Regular" w:hAnsi="Times New Roman Regular" w:cs="Times New Roman Regular"/>
          <w:b/>
          <w:bCs/>
          <w:color w:val="000000"/>
          <w:sz w:val="19"/>
          <w:szCs w:val="19"/>
        </w:rPr>
      </w:pPr>
      <w:r>
        <w:rPr>
          <w:rFonts w:hint="default" w:ascii="Times New Roman Regular" w:hAnsi="Times New Roman Regular" w:cs="Times New Roman Regular"/>
          <w:b/>
          <w:bCs/>
          <w:color w:val="000000"/>
          <w:sz w:val="19"/>
          <w:szCs w:val="19"/>
          <w:lang w:val="en"/>
        </w:rPr>
        <w:t>AIgnite (ToB)：</w:t>
      </w:r>
      <w:r>
        <w:rPr>
          <w:rFonts w:hint="default" w:ascii="Times New Roman Regular" w:hAnsi="Times New Roman Regular" w:cs="Times New Roman Regular"/>
          <w:color w:val="000000"/>
          <w:sz w:val="19"/>
          <w:szCs w:val="19"/>
          <w:lang w:val="en"/>
        </w:rPr>
        <w:t>Directed the conceptualization and UX design of AIgnite, a business to business AI driven employee onboarding system. Utilized Figma to engineer core functionalities, including an AI learning assistant and business simulation dialogues, facilitating personalized progress tracking for corporate training.</w:t>
      </w:r>
      <w:r>
        <w:rPr>
          <w:rFonts w:hint="eastAsia" w:ascii="Times New Roman Regular" w:hAnsi="Times New Roman Regular" w:cs="Times New Roman Regular"/>
          <w:color w:val="000000"/>
          <w:sz w:val="19"/>
          <w:szCs w:val="19"/>
          <w:lang w:val="en-US" w:eastAsia="zh-CN"/>
        </w:rPr>
        <w:t xml:space="preserve"> Prototype link</w:t>
      </w:r>
      <w:r>
        <w:rPr>
          <w:rFonts w:hint="default" w:ascii="Times New Roman Regular" w:hAnsi="Times New Roman Regular" w:cs="Times New Roman Regular"/>
          <w:color w:val="000000"/>
          <w:sz w:val="19"/>
          <w:szCs w:val="19"/>
          <w:lang w:val="en"/>
        </w:rPr>
        <w:t>：</w:t>
      </w:r>
      <w:r>
        <w:rPr>
          <w:rFonts w:hint="default" w:ascii="Times New Roman Regular" w:hAnsi="Times New Roman Regular" w:cs="Times New Roman Regular"/>
          <w:color w:val="000000"/>
          <w:sz w:val="19"/>
          <w:szCs w:val="19"/>
          <w:lang w:val="en"/>
        </w:rPr>
        <w:fldChar w:fldCharType="begin"/>
      </w:r>
      <w:r>
        <w:rPr>
          <w:rFonts w:hint="default" w:ascii="Times New Roman Regular" w:hAnsi="Times New Roman Regular" w:cs="Times New Roman Regular"/>
          <w:color w:val="000000"/>
          <w:sz w:val="19"/>
          <w:szCs w:val="19"/>
          <w:lang w:val="en"/>
        </w:rPr>
        <w:instrText xml:space="preserve"> HYPERLINK "https://www.figma.com/design/IPwVsNekaGKlMUicKkFlYf/EDUC-590---AIgnite-Onboarding-Figma--Copy-?node-id=0-1&amp;m=dev&amp;t=kibvzkXD0YvhcwhZ-1" </w:instrText>
      </w:r>
      <w:r>
        <w:rPr>
          <w:rFonts w:hint="default" w:ascii="Times New Roman Regular" w:hAnsi="Times New Roman Regular" w:cs="Times New Roman Regular"/>
          <w:color w:val="000000"/>
          <w:sz w:val="19"/>
          <w:szCs w:val="19"/>
          <w:lang w:val="en"/>
        </w:rPr>
        <w:fldChar w:fldCharType="separate"/>
      </w:r>
      <w:r>
        <w:rPr>
          <w:rStyle w:val="11"/>
          <w:rFonts w:hint="default" w:ascii="Times New Roman Regular" w:hAnsi="Times New Roman Regular" w:cs="Times New Roman Regular"/>
          <w:color w:val="000000"/>
          <w:sz w:val="19"/>
          <w:szCs w:val="19"/>
          <w:lang w:val="en"/>
        </w:rPr>
        <w:t>AIgnite</w:t>
      </w:r>
      <w:r>
        <w:rPr>
          <w:rFonts w:hint="default" w:ascii="Times New Roman Regular" w:hAnsi="Times New Roman Regular" w:cs="Times New Roman Regular"/>
          <w:color w:val="000000"/>
          <w:sz w:val="19"/>
          <w:szCs w:val="19"/>
          <w:lang w:val="en"/>
        </w:rPr>
        <w:fldChar w:fldCharType="end"/>
      </w:r>
    </w:p>
    <w:p>
      <w:pPr>
        <w:pStyle w:val="18"/>
        <w:numPr>
          <w:numId w:val="0"/>
        </w:numPr>
        <w:snapToGrid w:val="0"/>
        <w:spacing w:line="320" w:lineRule="exact"/>
        <w:ind w:leftChars="0"/>
        <w:jc w:val="left"/>
        <w:rPr>
          <w:rFonts w:hint="default" w:ascii="Times New Roman Regular" w:hAnsi="Times New Roman Regular" w:cs="Times New Roman Regular"/>
          <w:color w:val="000000"/>
          <w:sz w:val="19"/>
          <w:szCs w:val="19"/>
          <w:lang w:val="en"/>
        </w:rPr>
      </w:pPr>
      <w:r>
        <w:rPr>
          <w:rFonts w:hint="default" w:ascii="Times New Roman Regular" w:hAnsi="Times New Roman Regular" w:cs="Times New Roman Regular"/>
          <w:b/>
          <w:bCs/>
          <w:color w:val="000000"/>
          <w:sz w:val="19"/>
          <w:szCs w:val="19"/>
          <w:lang w:val="en"/>
        </w:rPr>
        <w:t>CoSkill (</w:t>
      </w:r>
      <w:r>
        <w:rPr>
          <w:rFonts w:hint="default" w:ascii="Times New Roman Regular" w:hAnsi="Times New Roman Regular" w:cs="Times New Roman Regular"/>
          <w:b/>
          <w:bCs/>
          <w:color w:val="000000"/>
          <w:sz w:val="19"/>
          <w:szCs w:val="19"/>
          <w:lang w:val="en-US"/>
        </w:rPr>
        <w:t>ToC</w:t>
      </w:r>
      <w:r>
        <w:rPr>
          <w:rFonts w:hint="default" w:ascii="Times New Roman Regular" w:hAnsi="Times New Roman Regular" w:cs="Times New Roman Regular"/>
          <w:b/>
          <w:bCs/>
          <w:color w:val="000000"/>
          <w:sz w:val="19"/>
          <w:szCs w:val="19"/>
          <w:lang w:val="en"/>
        </w:rPr>
        <w:t>)：</w:t>
      </w:r>
      <w:r>
        <w:rPr>
          <w:rFonts w:hint="default" w:ascii="Times New Roman Regular" w:hAnsi="Times New Roman Regular" w:cs="Times New Roman Regular"/>
          <w:color w:val="000000"/>
          <w:sz w:val="19"/>
          <w:szCs w:val="19"/>
          <w:lang w:val="en"/>
        </w:rPr>
        <w:t>Concurrently developed CoSkill, a consumer facing AI matching platform rooted in project based learning methodologies. Deployed matching algorithms to precisely connect learners with complementary skills, effectively transforming isolated study environments into dynamic social collaboration experiences.</w:t>
      </w:r>
      <w:r>
        <w:rPr>
          <w:rFonts w:hint="default" w:ascii="Times New Roman Regular" w:hAnsi="Times New Roman Regular" w:cs="Times New Roman Regular"/>
          <w:color w:val="000000"/>
          <w:sz w:val="19"/>
          <w:szCs w:val="19"/>
          <w:lang w:val="en-US"/>
        </w:rPr>
        <w:t xml:space="preserve"> </w:t>
      </w:r>
      <w:r>
        <w:rPr>
          <w:rFonts w:hint="eastAsia" w:ascii="Times New Roman Regular" w:hAnsi="Times New Roman Regular" w:cs="Times New Roman Regular"/>
          <w:color w:val="000000"/>
          <w:sz w:val="19"/>
          <w:szCs w:val="19"/>
          <w:lang w:val="en-US" w:eastAsia="zh-CN"/>
        </w:rPr>
        <w:t>Prototype link</w:t>
      </w:r>
      <w:r>
        <w:rPr>
          <w:rFonts w:hint="default" w:ascii="Times New Roman Regular" w:hAnsi="Times New Roman Regular" w:cs="Times New Roman Regular"/>
          <w:color w:val="000000"/>
          <w:sz w:val="19"/>
          <w:szCs w:val="19"/>
          <w:lang w:val="en"/>
        </w:rPr>
        <w:t>：</w:t>
      </w:r>
      <w:r>
        <w:rPr>
          <w:rFonts w:hint="default" w:ascii="Times New Roman Regular" w:hAnsi="Times New Roman Regular" w:cs="Times New Roman Regular"/>
          <w:color w:val="000000"/>
          <w:sz w:val="19"/>
          <w:szCs w:val="19"/>
          <w:lang w:val="en"/>
        </w:rPr>
        <w:fldChar w:fldCharType="begin"/>
      </w:r>
      <w:r>
        <w:rPr>
          <w:rFonts w:hint="default" w:ascii="Times New Roman Regular" w:hAnsi="Times New Roman Regular" w:cs="Times New Roman Regular"/>
          <w:color w:val="000000"/>
          <w:sz w:val="19"/>
          <w:szCs w:val="19"/>
          <w:lang w:val="en"/>
        </w:rPr>
        <w:instrText xml:space="preserve"> HYPERLINK "https://www.figma.com/design/z1ZxzwCrSdUa23uJxoK12V/CoSkill-Prototype?node-id=2-796&amp;m=dev&amp;t=khvAR7GtYxwNEWoW-1" </w:instrText>
      </w:r>
      <w:r>
        <w:rPr>
          <w:rFonts w:hint="default" w:ascii="Times New Roman Regular" w:hAnsi="Times New Roman Regular" w:cs="Times New Roman Regular"/>
          <w:color w:val="000000"/>
          <w:sz w:val="19"/>
          <w:szCs w:val="19"/>
          <w:lang w:val="en"/>
        </w:rPr>
        <w:fldChar w:fldCharType="separate"/>
      </w:r>
      <w:r>
        <w:rPr>
          <w:rStyle w:val="11"/>
          <w:rFonts w:hint="default" w:ascii="Times New Roman Regular" w:hAnsi="Times New Roman Regular" w:cs="Times New Roman Regular"/>
          <w:color w:val="000000"/>
          <w:sz w:val="19"/>
          <w:szCs w:val="19"/>
          <w:lang w:val="en"/>
        </w:rPr>
        <w:t>CoSkill</w:t>
      </w:r>
      <w:r>
        <w:rPr>
          <w:rFonts w:hint="default" w:ascii="Times New Roman Regular" w:hAnsi="Times New Roman Regular" w:cs="Times New Roman Regular"/>
          <w:color w:val="000000"/>
          <w:sz w:val="19"/>
          <w:szCs w:val="19"/>
          <w:lang w:val="en"/>
        </w:rPr>
        <w:fldChar w:fldCharType="end"/>
      </w:r>
    </w:p>
    <w:p>
      <w:pPr>
        <w:pStyle w:val="18"/>
        <w:keepNext w:val="0"/>
        <w:keepLines w:val="0"/>
        <w:pageBreakBefore w:val="0"/>
        <w:widowControl w:val="0"/>
        <w:kinsoku/>
        <w:wordWrap/>
        <w:overflowPunct/>
        <w:topLinePunct w:val="0"/>
        <w:autoSpaceDE/>
        <w:autoSpaceDN/>
        <w:bidi w:val="0"/>
        <w:adjustRightInd/>
        <w:snapToGrid/>
        <w:spacing w:line="320" w:lineRule="exact"/>
        <w:ind w:firstLine="0" w:firstLineChars="0"/>
        <w:jc w:val="left"/>
        <w:textAlignment w:val="auto"/>
        <w:rPr>
          <w:rFonts w:hint="default" w:ascii="Times New Roman Regular" w:hAnsi="Times New Roman Regular" w:cs="Times New Roman Regular"/>
          <w:b/>
          <w:sz w:val="19"/>
          <w:szCs w:val="19"/>
          <w:lang w:val="en"/>
        </w:rPr>
      </w:pPr>
      <w:r>
        <w:rPr>
          <w:rFonts w:hint="default" w:ascii="Times New Roman Regular" w:hAnsi="Times New Roman Regular" w:eastAsia="SimSun" w:cs="Times New Roman Regular"/>
          <w:b/>
          <w:kern w:val="2"/>
          <w:sz w:val="19"/>
          <w:szCs w:val="19"/>
          <w:lang w:val="en-US" w:eastAsia="zh-CN" w:bidi="ar-SA"/>
        </w:rPr>
        <w:t>202</w:t>
      </w:r>
      <w:r>
        <w:rPr>
          <w:rFonts w:hint="default" w:ascii="Times New Roman Regular" w:hAnsi="Times New Roman Regular" w:cs="Times New Roman Regular"/>
          <w:b/>
          <w:kern w:val="2"/>
          <w:sz w:val="19"/>
          <w:szCs w:val="19"/>
          <w:lang w:val="en-US" w:eastAsia="zh-CN" w:bidi="ar-SA"/>
        </w:rPr>
        <w:t>3</w:t>
      </w:r>
      <w:r>
        <w:rPr>
          <w:rFonts w:hint="default" w:ascii="Times New Roman Regular" w:hAnsi="Times New Roman Regular" w:eastAsia="SimSun" w:cs="Times New Roman Regular"/>
          <w:b/>
          <w:kern w:val="2"/>
          <w:sz w:val="19"/>
          <w:szCs w:val="19"/>
          <w:lang w:val="en-US" w:eastAsia="zh-CN" w:bidi="ar-SA"/>
        </w:rPr>
        <w:t>.0</w:t>
      </w:r>
      <w:r>
        <w:rPr>
          <w:rFonts w:hint="default" w:ascii="Times New Roman Regular" w:hAnsi="Times New Roman Regular" w:cs="Times New Roman Regular"/>
          <w:b/>
          <w:kern w:val="2"/>
          <w:sz w:val="19"/>
          <w:szCs w:val="19"/>
          <w:lang w:val="en-US" w:eastAsia="zh-CN" w:bidi="ar-SA"/>
        </w:rPr>
        <w:t>2</w:t>
      </w:r>
      <w:r>
        <w:rPr>
          <w:rFonts w:hint="default" w:ascii="Times New Roman Regular" w:hAnsi="Times New Roman Regular" w:eastAsia="SimSun" w:cs="Times New Roman Regular"/>
          <w:b/>
          <w:kern w:val="2"/>
          <w:sz w:val="19"/>
          <w:szCs w:val="19"/>
          <w:lang w:val="en-US" w:eastAsia="zh-CN" w:bidi="ar-SA"/>
        </w:rPr>
        <w:t>-202</w:t>
      </w:r>
      <w:r>
        <w:rPr>
          <w:rFonts w:hint="default" w:ascii="Times New Roman Regular" w:hAnsi="Times New Roman Regular" w:cs="Times New Roman Regular"/>
          <w:b/>
          <w:kern w:val="2"/>
          <w:sz w:val="19"/>
          <w:szCs w:val="19"/>
          <w:lang w:val="en-US" w:eastAsia="zh-CN" w:bidi="ar-SA"/>
        </w:rPr>
        <w:t>3</w:t>
      </w:r>
      <w:r>
        <w:rPr>
          <w:rFonts w:hint="default" w:ascii="Times New Roman Regular" w:hAnsi="Times New Roman Regular" w:eastAsia="SimSun" w:cs="Times New Roman Regular"/>
          <w:b/>
          <w:kern w:val="2"/>
          <w:sz w:val="19"/>
          <w:szCs w:val="19"/>
          <w:lang w:val="en-US" w:eastAsia="zh-CN" w:bidi="ar-SA"/>
        </w:rPr>
        <w:t>.</w:t>
      </w:r>
      <w:r>
        <w:rPr>
          <w:rFonts w:hint="default" w:ascii="Times New Roman Regular" w:hAnsi="Times New Roman Regular" w:cs="Times New Roman Regular"/>
          <w:b/>
          <w:kern w:val="2"/>
          <w:sz w:val="19"/>
          <w:szCs w:val="19"/>
          <w:lang w:val="en-US" w:eastAsia="zh-CN" w:bidi="ar-SA"/>
        </w:rPr>
        <w:t>6</w:t>
      </w:r>
      <w:r>
        <w:rPr>
          <w:rFonts w:hint="default" w:ascii="Times New Roman Regular" w:hAnsi="Times New Roman Regular" w:eastAsia="SimSun" w:cs="Times New Roman Regular"/>
          <w:b/>
          <w:kern w:val="2"/>
          <w:sz w:val="19"/>
          <w:szCs w:val="19"/>
          <w:lang w:val="en-US" w:eastAsia="zh-CN" w:bidi="ar-SA"/>
        </w:rPr>
        <w:t xml:space="preserve">            </w:t>
      </w:r>
      <w:r>
        <w:rPr>
          <w:rFonts w:hint="default" w:ascii="Times New Roman Regular" w:hAnsi="Times New Roman Regular" w:eastAsia="SimSun" w:cs="Times New Roman Regular"/>
          <w:b/>
          <w:kern w:val="2"/>
          <w:sz w:val="19"/>
          <w:szCs w:val="19"/>
          <w:lang w:val="en" w:eastAsia="zh-CN" w:bidi="ar-SA"/>
        </w:rPr>
        <w:t>Tomorrow Advancing Life</w:t>
      </w:r>
      <w:r>
        <w:rPr>
          <w:rFonts w:hint="default" w:ascii="Times New Roman Regular" w:hAnsi="Times New Roman Regular" w:cs="Times New Roman Regular"/>
          <w:b/>
          <w:kern w:val="2"/>
          <w:sz w:val="19"/>
          <w:szCs w:val="19"/>
          <w:lang w:val="en-US" w:eastAsia="zh-CN" w:bidi="ar-SA"/>
        </w:rPr>
        <w:t xml:space="preserve"> </w:t>
      </w:r>
      <w:r>
        <w:rPr>
          <w:rFonts w:hint="default" w:ascii="Times New Roman Regular" w:hAnsi="Times New Roman Regular" w:eastAsia="SimSun" w:cs="Times New Roman Regular"/>
          <w:b/>
          <w:kern w:val="2"/>
          <w:sz w:val="19"/>
          <w:szCs w:val="19"/>
          <w:lang w:val="en" w:eastAsia="zh-CN" w:bidi="ar-SA"/>
        </w:rPr>
        <w:t>| Beijing, China</w:t>
      </w:r>
      <w:r>
        <w:rPr>
          <w:rFonts w:hint="default" w:ascii="Times New Roman Regular" w:hAnsi="Times New Roman Regular" w:eastAsia="SimSun" w:cs="Times New Roman Regular"/>
          <w:b/>
          <w:kern w:val="2"/>
          <w:sz w:val="19"/>
          <w:szCs w:val="19"/>
          <w:lang w:val="en-US" w:eastAsia="zh-CN" w:bidi="ar-SA"/>
        </w:rPr>
        <w:t xml:space="preserve">  </w:t>
      </w:r>
      <w:r>
        <w:rPr>
          <w:rFonts w:hint="eastAsia" w:ascii="Times New Roman Regular" w:hAnsi="Times New Roman Regular" w:cs="Times New Roman Regular"/>
          <w:b/>
          <w:kern w:val="2"/>
          <w:sz w:val="19"/>
          <w:szCs w:val="19"/>
          <w:lang w:val="en-US" w:eastAsia="zh-CN" w:bidi="ar-SA"/>
        </w:rPr>
        <w:t xml:space="preserve">         </w:t>
      </w:r>
      <w:r>
        <w:rPr>
          <w:rFonts w:hint="default" w:ascii="Times New Roman Regular" w:hAnsi="Times New Roman Regular" w:cs="Times New Roman Regular"/>
          <w:b/>
          <w:kern w:val="2"/>
          <w:sz w:val="19"/>
          <w:szCs w:val="19"/>
          <w:lang w:val="en-US" w:eastAsia="zh-CN" w:bidi="ar-SA"/>
        </w:rPr>
        <w:t xml:space="preserve">                         </w:t>
      </w:r>
      <w:r>
        <w:rPr>
          <w:rFonts w:hint="default" w:ascii="Times New Roman Regular" w:hAnsi="Times New Roman Regular" w:eastAsia="SimSun" w:cs="Times New Roman Regular"/>
          <w:b/>
          <w:kern w:val="2"/>
          <w:sz w:val="19"/>
          <w:szCs w:val="19"/>
          <w:lang w:val="en" w:eastAsia="zh-CN" w:bidi="ar-SA"/>
        </w:rPr>
        <w:t>Product Intern</w:t>
      </w:r>
    </w:p>
    <w:p>
      <w:pPr>
        <w:pStyle w:val="18"/>
        <w:numPr>
          <w:ilvl w:val="0"/>
          <w:numId w:val="0"/>
        </w:numPr>
        <w:snapToGrid w:val="0"/>
        <w:spacing w:line="320" w:lineRule="exact"/>
        <w:ind w:leftChars="0"/>
        <w:jc w:val="left"/>
        <w:rPr>
          <w:rFonts w:hint="default" w:ascii="Times New Roman Regular" w:hAnsi="Times New Roman Regular" w:cs="Times New Roman Regular"/>
          <w:b w:val="0"/>
          <w:bCs w:val="0"/>
          <w:color w:val="000000"/>
          <w:sz w:val="19"/>
          <w:szCs w:val="19"/>
          <w:lang w:val="en"/>
        </w:rPr>
      </w:pPr>
      <w:r>
        <w:rPr>
          <w:rFonts w:hint="default" w:ascii="Times New Roman Regular" w:hAnsi="Times New Roman Regular" w:cs="Times New Roman Regular"/>
          <w:b w:val="0"/>
          <w:bCs w:val="0"/>
          <w:color w:val="000000"/>
          <w:sz w:val="19"/>
          <w:szCs w:val="19"/>
          <w:lang w:val="en"/>
        </w:rPr>
        <w:t>Collaborated with cross functional product teams to design and launch digital and physical K through 12 language learning products, ensuring alignment with curriculum standards. Developed high quality supplementary teaching assets, including interactive slide decks and handouts, which were deployed in live classrooms to enhance student engagement and instructional delivery</w:t>
      </w:r>
    </w:p>
    <w:p>
      <w:pPr>
        <w:pStyle w:val="18"/>
        <w:numPr>
          <w:ilvl w:val="0"/>
          <w:numId w:val="0"/>
        </w:numPr>
        <w:snapToGrid w:val="0"/>
        <w:spacing w:line="320" w:lineRule="exact"/>
        <w:ind w:leftChars="0"/>
        <w:jc w:val="left"/>
        <w:rPr>
          <w:rFonts w:hint="default" w:ascii="Times New Roman Regular" w:hAnsi="Times New Roman Regular" w:cs="Times New Roman Regular"/>
          <w:b w:val="0"/>
          <w:bCs w:val="0"/>
          <w:color w:val="000000"/>
          <w:sz w:val="19"/>
          <w:szCs w:val="19"/>
          <w:lang w:val="en"/>
        </w:rPr>
      </w:pPr>
    </w:p>
    <w:p>
      <w:pPr>
        <w:pStyle w:val="18"/>
        <w:keepNext w:val="0"/>
        <w:keepLines w:val="0"/>
        <w:pageBreakBefore w:val="0"/>
        <w:widowControl w:val="0"/>
        <w:kinsoku/>
        <w:wordWrap/>
        <w:overflowPunct/>
        <w:topLinePunct w:val="0"/>
        <w:autoSpaceDE/>
        <w:autoSpaceDN/>
        <w:bidi w:val="0"/>
        <w:adjustRightInd/>
        <w:snapToGrid/>
        <w:spacing w:line="320" w:lineRule="exact"/>
        <w:ind w:firstLine="0" w:firstLineChars="0"/>
        <w:jc w:val="left"/>
        <w:textAlignment w:val="auto"/>
        <w:rPr>
          <w:rFonts w:hint="default" w:ascii="Times New Roman Regular" w:hAnsi="Times New Roman Regular" w:cs="Times New Roman Regular"/>
          <w:b/>
          <w:sz w:val="19"/>
          <w:szCs w:val="19"/>
          <w:lang w:val="en"/>
        </w:rPr>
      </w:pPr>
      <w:r>
        <w:rPr>
          <w:rFonts w:hint="default" w:ascii="Times New Roman Regular" w:hAnsi="Times New Roman Regular" w:eastAsia="SimSun" w:cs="Times New Roman Regular"/>
          <w:b/>
          <w:kern w:val="2"/>
          <w:sz w:val="19"/>
          <w:szCs w:val="19"/>
          <w:lang w:val="en-US" w:eastAsia="zh-CN" w:bidi="ar-SA"/>
        </w:rPr>
        <w:t>202</w:t>
      </w:r>
      <w:r>
        <w:rPr>
          <w:rFonts w:hint="default" w:ascii="Times New Roman Regular" w:hAnsi="Times New Roman Regular" w:cs="Times New Roman Regular"/>
          <w:b/>
          <w:kern w:val="2"/>
          <w:sz w:val="19"/>
          <w:szCs w:val="19"/>
          <w:lang w:val="en-US" w:eastAsia="zh-CN" w:bidi="ar-SA"/>
        </w:rPr>
        <w:t>2</w:t>
      </w:r>
      <w:r>
        <w:rPr>
          <w:rFonts w:hint="default" w:ascii="Times New Roman Regular" w:hAnsi="Times New Roman Regular" w:eastAsia="SimSun" w:cs="Times New Roman Regular"/>
          <w:b/>
          <w:kern w:val="2"/>
          <w:sz w:val="19"/>
          <w:szCs w:val="19"/>
          <w:lang w:val="en-US" w:eastAsia="zh-CN" w:bidi="ar-SA"/>
        </w:rPr>
        <w:t>.0</w:t>
      </w:r>
      <w:r>
        <w:rPr>
          <w:rFonts w:hint="default" w:ascii="Times New Roman Regular" w:hAnsi="Times New Roman Regular" w:cs="Times New Roman Regular"/>
          <w:b/>
          <w:kern w:val="2"/>
          <w:sz w:val="19"/>
          <w:szCs w:val="19"/>
          <w:lang w:val="en-US" w:eastAsia="zh-CN" w:bidi="ar-SA"/>
        </w:rPr>
        <w:t>6</w:t>
      </w:r>
      <w:r>
        <w:rPr>
          <w:rFonts w:hint="default" w:ascii="Times New Roman Regular" w:hAnsi="Times New Roman Regular" w:eastAsia="SimSun" w:cs="Times New Roman Regular"/>
          <w:b/>
          <w:kern w:val="2"/>
          <w:sz w:val="19"/>
          <w:szCs w:val="19"/>
          <w:lang w:val="en-US" w:eastAsia="zh-CN" w:bidi="ar-SA"/>
        </w:rPr>
        <w:t>-202</w:t>
      </w:r>
      <w:r>
        <w:rPr>
          <w:rFonts w:hint="default" w:ascii="Times New Roman Regular" w:hAnsi="Times New Roman Regular" w:cs="Times New Roman Regular"/>
          <w:b/>
          <w:kern w:val="2"/>
          <w:sz w:val="19"/>
          <w:szCs w:val="19"/>
          <w:lang w:val="en-US" w:eastAsia="zh-CN" w:bidi="ar-SA"/>
        </w:rPr>
        <w:t>2</w:t>
      </w:r>
      <w:r>
        <w:rPr>
          <w:rFonts w:hint="default" w:ascii="Times New Roman Regular" w:hAnsi="Times New Roman Regular" w:eastAsia="SimSun" w:cs="Times New Roman Regular"/>
          <w:b/>
          <w:kern w:val="2"/>
          <w:sz w:val="19"/>
          <w:szCs w:val="19"/>
          <w:lang w:val="en-US" w:eastAsia="zh-CN" w:bidi="ar-SA"/>
        </w:rPr>
        <w:t>.</w:t>
      </w:r>
      <w:r>
        <w:rPr>
          <w:rFonts w:hint="default" w:ascii="Times New Roman Regular" w:hAnsi="Times New Roman Regular" w:cs="Times New Roman Regular"/>
          <w:b/>
          <w:kern w:val="2"/>
          <w:sz w:val="19"/>
          <w:szCs w:val="19"/>
          <w:lang w:val="en-US" w:eastAsia="zh-CN" w:bidi="ar-SA"/>
        </w:rPr>
        <w:t>8</w:t>
      </w:r>
      <w:r>
        <w:rPr>
          <w:rFonts w:hint="default" w:ascii="Times New Roman Regular" w:hAnsi="Times New Roman Regular" w:eastAsia="SimSun" w:cs="Times New Roman Regular"/>
          <w:b/>
          <w:kern w:val="2"/>
          <w:sz w:val="19"/>
          <w:szCs w:val="19"/>
          <w:lang w:val="en-US" w:eastAsia="zh-CN" w:bidi="ar-SA"/>
        </w:rPr>
        <w:t xml:space="preserve">            </w:t>
      </w:r>
      <w:r>
        <w:rPr>
          <w:rFonts w:hint="default" w:ascii="Times New Roman Regular" w:hAnsi="Times New Roman Regular" w:eastAsia="SimSun" w:cs="Times New Roman Regular"/>
          <w:b/>
          <w:kern w:val="2"/>
          <w:sz w:val="19"/>
          <w:szCs w:val="19"/>
          <w:lang w:val="en" w:eastAsia="zh-CN" w:bidi="ar-SA"/>
        </w:rPr>
        <w:t>Xuetang Online Technology | Beijing, China</w:t>
      </w:r>
      <w:r>
        <w:rPr>
          <w:rFonts w:hint="eastAsia" w:ascii="Times New Roman Regular" w:hAnsi="Times New Roman Regular" w:cs="Times New Roman Regular"/>
          <w:b/>
          <w:kern w:val="2"/>
          <w:sz w:val="19"/>
          <w:szCs w:val="19"/>
          <w:lang w:val="en-US" w:eastAsia="zh-CN" w:bidi="ar-SA"/>
        </w:rPr>
        <w:t xml:space="preserve">      </w:t>
      </w:r>
      <w:r>
        <w:rPr>
          <w:rFonts w:hint="default" w:ascii="Times New Roman Regular" w:hAnsi="Times New Roman Regular" w:cs="Times New Roman Regular"/>
          <w:b/>
          <w:kern w:val="2"/>
          <w:sz w:val="19"/>
          <w:szCs w:val="19"/>
          <w:lang w:val="en-US" w:eastAsia="zh-CN" w:bidi="ar-SA"/>
        </w:rPr>
        <w:t xml:space="preserve">                </w:t>
      </w:r>
      <w:r>
        <w:rPr>
          <w:rFonts w:hint="default" w:ascii="Times New Roman Regular" w:hAnsi="Times New Roman Regular" w:eastAsia="SimSun" w:cs="Times New Roman Regular"/>
          <w:b/>
          <w:kern w:val="2"/>
          <w:sz w:val="19"/>
          <w:szCs w:val="19"/>
          <w:lang w:val="en" w:eastAsia="zh-CN" w:bidi="ar-SA"/>
        </w:rPr>
        <w:t>New Media Operation Intern</w:t>
      </w:r>
    </w:p>
    <w:p>
      <w:pPr>
        <w:pStyle w:val="18"/>
        <w:numPr>
          <w:ilvl w:val="0"/>
          <w:numId w:val="0"/>
        </w:numPr>
        <w:snapToGrid w:val="0"/>
        <w:spacing w:line="320" w:lineRule="exact"/>
        <w:ind w:leftChars="0"/>
        <w:jc w:val="left"/>
        <w:rPr>
          <w:rFonts w:hint="default" w:ascii="Times New Roman Regular" w:hAnsi="Times New Roman Regular" w:cs="Times New Roman Regular"/>
          <w:color w:val="000000"/>
          <w:sz w:val="19"/>
          <w:szCs w:val="19"/>
          <w:lang w:val="en"/>
        </w:rPr>
      </w:pPr>
      <w:r>
        <w:rPr>
          <w:rFonts w:hint="default" w:ascii="Times New Roman Regular" w:hAnsi="Times New Roman Regular" w:cs="Times New Roman Regular"/>
          <w:b w:val="0"/>
          <w:bCs w:val="0"/>
          <w:color w:val="000000"/>
          <w:sz w:val="19"/>
          <w:szCs w:val="19"/>
          <w:lang w:val="en"/>
        </w:rPr>
        <w:t>Analyzed course usage metrics and user feedback to identify and correct content errors in exercise questions, directly optimizing the online learning experience for thousands of users. Spearheaded data driven social media campaigns that achieved record breaking engagement, with key promotional content ranking as most viewed weekly on the platform.</w:t>
      </w:r>
    </w:p>
    <w:p>
      <w:pPr>
        <w:pStyle w:val="18"/>
        <w:spacing w:before="62" w:beforeLines="20" w:line="320" w:lineRule="exact"/>
        <w:ind w:firstLine="0" w:firstLineChars="0"/>
        <w:jc w:val="left"/>
        <w:rPr>
          <w:rFonts w:hint="eastAsia" w:ascii="Times New Roman Regular" w:hAnsi="Times New Roman Regular" w:cs="Times New Roman Regular"/>
          <w:b/>
          <w:sz w:val="19"/>
          <w:szCs w:val="19"/>
          <w:lang w:val="en-US" w:eastAsia="zh-CN"/>
        </w:rPr>
      </w:pPr>
      <w:r>
        <w:rPr>
          <w:rFonts w:hint="default" w:ascii="Times New Roman Regular" w:hAnsi="Times New Roman Regular" w:cs="Times New Roman Regular"/>
          <w:b/>
          <w:sz w:val="19"/>
          <w:szCs w:val="19"/>
        </w:rPr>
        <w:t>202</w:t>
      </w:r>
      <w:r>
        <w:rPr>
          <w:rFonts w:hint="default" w:ascii="Times New Roman Regular" w:hAnsi="Times New Roman Regular" w:cs="Times New Roman Regular"/>
          <w:b/>
          <w:sz w:val="19"/>
          <w:szCs w:val="19"/>
          <w:lang w:val="en"/>
        </w:rPr>
        <w:t>1</w:t>
      </w:r>
      <w:r>
        <w:rPr>
          <w:rFonts w:hint="default" w:ascii="Times New Roman Regular" w:hAnsi="Times New Roman Regular" w:cs="Times New Roman Regular"/>
          <w:b/>
          <w:sz w:val="19"/>
          <w:szCs w:val="19"/>
        </w:rPr>
        <w:t>.09-202</w:t>
      </w:r>
      <w:r>
        <w:rPr>
          <w:rFonts w:hint="default" w:ascii="Times New Roman Regular" w:hAnsi="Times New Roman Regular" w:cs="Times New Roman Regular"/>
          <w:b/>
          <w:sz w:val="19"/>
          <w:szCs w:val="19"/>
          <w:lang w:val="en"/>
        </w:rPr>
        <w:t>2</w:t>
      </w:r>
      <w:r>
        <w:rPr>
          <w:rFonts w:hint="default" w:ascii="Times New Roman Regular" w:hAnsi="Times New Roman Regular" w:cs="Times New Roman Regular"/>
          <w:b/>
          <w:sz w:val="19"/>
          <w:szCs w:val="19"/>
        </w:rPr>
        <w:t>.</w:t>
      </w:r>
      <w:r>
        <w:rPr>
          <w:rFonts w:hint="default" w:ascii="Times New Roman Regular" w:hAnsi="Times New Roman Regular" w:cs="Times New Roman Regular"/>
          <w:b/>
          <w:sz w:val="19"/>
          <w:szCs w:val="19"/>
          <w:lang w:val="en"/>
        </w:rPr>
        <w:t>09</w:t>
      </w:r>
      <w:r>
        <w:rPr>
          <w:rFonts w:hint="default" w:ascii="Times New Roman Regular" w:hAnsi="Times New Roman Regular" w:cs="Times New Roman Regular"/>
          <w:b/>
          <w:sz w:val="19"/>
          <w:szCs w:val="19"/>
        </w:rPr>
        <w:t xml:space="preserve"> </w:t>
      </w:r>
      <w:r>
        <w:rPr>
          <w:rFonts w:hint="default" w:ascii="Times New Roman Regular" w:hAnsi="Times New Roman Regular" w:cs="Times New Roman Regular"/>
          <w:b/>
          <w:sz w:val="19"/>
          <w:szCs w:val="19"/>
          <w:lang w:val="en-US"/>
        </w:rPr>
        <w:t xml:space="preserve"> </w:t>
      </w:r>
      <w:r>
        <w:rPr>
          <w:rFonts w:hint="default" w:ascii="Times New Roman Regular" w:hAnsi="Times New Roman Regular" w:cs="Times New Roman Regular"/>
          <w:b/>
          <w:sz w:val="19"/>
          <w:szCs w:val="19"/>
          <w:lang w:val="en"/>
        </w:rPr>
        <w:t>Student Union, College of Chinese Language and Liter</w:t>
      </w:r>
      <w:bookmarkStart w:id="6" w:name="_GoBack"/>
      <w:bookmarkEnd w:id="6"/>
      <w:r>
        <w:rPr>
          <w:rFonts w:hint="default" w:ascii="Times New Roman Regular" w:hAnsi="Times New Roman Regular" w:cs="Times New Roman Regular"/>
          <w:b/>
          <w:sz w:val="19"/>
          <w:szCs w:val="19"/>
          <w:lang w:val="en"/>
        </w:rPr>
        <w:t>ature</w:t>
      </w:r>
      <w:r>
        <w:rPr>
          <w:rFonts w:hint="default" w:ascii="Times New Roman Regular" w:hAnsi="Times New Roman Regular" w:cs="Times New Roman Regular"/>
          <w:b/>
          <w:sz w:val="19"/>
          <w:szCs w:val="19"/>
          <w:lang w:val="en-US"/>
        </w:rPr>
        <w:t xml:space="preserve"> </w:t>
      </w:r>
      <w:r>
        <w:rPr>
          <w:rFonts w:hint="default" w:ascii="Times New Roman Regular" w:hAnsi="Times New Roman Regular" w:cs="Times New Roman Regular"/>
          <w:b/>
          <w:sz w:val="19"/>
          <w:szCs w:val="19"/>
          <w:lang w:val="en"/>
        </w:rPr>
        <w:t>| Beijing, China</w:t>
      </w:r>
      <w:r>
        <w:rPr>
          <w:rFonts w:hint="default" w:ascii="Times New Roman Regular" w:hAnsi="Times New Roman Regular" w:cs="Times New Roman Regular"/>
          <w:b/>
          <w:sz w:val="19"/>
          <w:szCs w:val="19"/>
        </w:rPr>
        <w:t xml:space="preserve">  </w:t>
      </w:r>
      <w:r>
        <w:rPr>
          <w:rFonts w:hint="eastAsia" w:ascii="Times New Roman Regular" w:hAnsi="Times New Roman Regular" w:cs="Times New Roman Regular"/>
          <w:b/>
          <w:sz w:val="19"/>
          <w:szCs w:val="19"/>
          <w:lang w:val="en-US" w:eastAsia="zh-CN"/>
        </w:rPr>
        <w:t xml:space="preserve">    </w:t>
      </w:r>
    </w:p>
    <w:p>
      <w:pPr>
        <w:pStyle w:val="18"/>
        <w:spacing w:before="62" w:beforeLines="20" w:line="320" w:lineRule="exact"/>
        <w:ind w:firstLine="1526" w:firstLineChars="800"/>
        <w:jc w:val="left"/>
        <w:rPr>
          <w:rFonts w:hint="default" w:ascii="Times New Roman Regular" w:hAnsi="Times New Roman Regular" w:cs="Times New Roman Regular"/>
          <w:b/>
          <w:sz w:val="19"/>
          <w:szCs w:val="19"/>
          <w:lang w:val="en"/>
        </w:rPr>
      </w:pPr>
      <w:r>
        <w:rPr>
          <w:rFonts w:hint="default" w:ascii="Times New Roman Regular" w:hAnsi="Times New Roman Regular" w:cs="Times New Roman Regular"/>
          <w:b/>
          <w:sz w:val="19"/>
          <w:szCs w:val="19"/>
          <w:lang w:val="en"/>
        </w:rPr>
        <w:t>Director of Publicity Department</w:t>
      </w:r>
      <w:r>
        <w:rPr>
          <w:rFonts w:hint="default" w:ascii="Times New Roman Regular" w:hAnsi="Times New Roman Regular" w:cs="Times New Roman Regular"/>
          <w:b/>
          <w:sz w:val="19"/>
          <w:szCs w:val="19"/>
        </w:rPr>
        <w:t xml:space="preserve">                       </w:t>
      </w:r>
      <w:r>
        <w:rPr>
          <w:rFonts w:hint="default" w:ascii="Times New Roman Regular" w:hAnsi="Times New Roman Regular" w:cs="Times New Roman Regular"/>
          <w:b/>
          <w:sz w:val="19"/>
          <w:szCs w:val="19"/>
          <w:lang w:val="en"/>
        </w:rPr>
        <w:t xml:space="preserve">            </w:t>
      </w:r>
      <w:r>
        <w:rPr>
          <w:rFonts w:hint="default" w:ascii="Times New Roman Regular" w:hAnsi="Times New Roman Regular" w:cs="Times New Roman Regular"/>
          <w:b/>
          <w:sz w:val="19"/>
          <w:szCs w:val="19"/>
        </w:rPr>
        <w:t xml:space="preserve"> </w:t>
      </w:r>
    </w:p>
    <w:p>
      <w:pPr>
        <w:pStyle w:val="18"/>
        <w:keepNext w:val="0"/>
        <w:keepLines w:val="0"/>
        <w:pageBreakBefore w:val="0"/>
        <w:widowControl w:val="0"/>
        <w:numPr>
          <w:numId w:val="0"/>
        </w:numPr>
        <w:kinsoku/>
        <w:wordWrap/>
        <w:overflowPunct/>
        <w:topLinePunct w:val="0"/>
        <w:autoSpaceDE/>
        <w:autoSpaceDN/>
        <w:bidi w:val="0"/>
        <w:adjustRightInd/>
        <w:snapToGrid w:val="0"/>
        <w:spacing w:line="280" w:lineRule="exact"/>
        <w:ind w:leftChars="0"/>
        <w:jc w:val="left"/>
        <w:textAlignment w:val="auto"/>
        <w:rPr>
          <w:rFonts w:hint="default" w:ascii="Times New Roman Regular" w:hAnsi="Times New Roman Regular" w:cs="Times New Roman Regular"/>
          <w:sz w:val="19"/>
          <w:szCs w:val="19"/>
        </w:rPr>
      </w:pPr>
      <w:r>
        <w:rPr>
          <w:rFonts w:hint="default" w:ascii="Times New Roman Regular" w:hAnsi="Times New Roman Regular" w:cs="Times New Roman Regular"/>
          <w:sz w:val="19"/>
          <w:szCs w:val="19"/>
          <w:lang w:val="en"/>
        </w:rPr>
        <w:t>Directed the end to end execution of the Master of Literature cultural program, managing concept generation, visual design, and campus wide distribution strategies. Led a design team in producing over 10 promotional assets for major university events, resulting in a 2x year over year increase in product sales and student participation.</w:t>
      </w:r>
    </w:p>
    <w:p>
      <w:pPr>
        <w:spacing w:before="93" w:beforeLines="30" w:line="360" w:lineRule="exact"/>
        <w:jc w:val="left"/>
        <w:rPr>
          <w:rFonts w:hint="default" w:ascii="Times New Roman Regular" w:hAnsi="Times New Roman Regular" w:cs="Times New Roman Regular"/>
          <w:b/>
          <w:szCs w:val="21"/>
          <w:u w:val="single"/>
        </w:rPr>
      </w:pPr>
      <w:r>
        <w:rPr>
          <w:rFonts w:hint="default" w:ascii="Times New Roman Regular" w:hAnsi="Times New Roman Regular" w:cs="Times New Roman Regular"/>
          <w:u w:val="single"/>
        </w:rPr>
        <mc:AlternateContent>
          <mc:Choice Requires="wps">
            <w:drawing>
              <wp:anchor distT="0" distB="0" distL="114300" distR="114300" simplePos="0" relativeHeight="251662336" behindDoc="1" locked="0" layoutInCell="1" allowOverlap="1">
                <wp:simplePos x="0" y="0"/>
                <wp:positionH relativeFrom="column">
                  <wp:posOffset>66675</wp:posOffset>
                </wp:positionH>
                <wp:positionV relativeFrom="paragraph">
                  <wp:posOffset>180340</wp:posOffset>
                </wp:positionV>
                <wp:extent cx="1244600" cy="101600"/>
                <wp:effectExtent l="6350" t="6350" r="19050" b="19050"/>
                <wp:wrapNone/>
                <wp:docPr id="7" name="圆角矩形 7"/>
                <wp:cNvGraphicFramePr/>
                <a:graphic xmlns:a="http://schemas.openxmlformats.org/drawingml/2006/main">
                  <a:graphicData uri="http://schemas.microsoft.com/office/word/2010/wordprocessingShape">
                    <wps:wsp>
                      <wps:cNvSpPr/>
                      <wps:spPr>
                        <a:xfrm>
                          <a:off x="0" y="0"/>
                          <a:ext cx="1244600" cy="101600"/>
                        </a:xfrm>
                        <a:prstGeom prst="roundRect">
                          <a:avLst/>
                        </a:prstGeom>
                        <a:solidFill>
                          <a:srgbClr val="BDD7EE">
                            <a:alpha val="100000"/>
                          </a:srgbClr>
                        </a:solidFill>
                        <a:ln w="6350">
                          <a:solidFill>
                            <a:srgbClr val="BDD7EE">
                              <a:alpha val="100000"/>
                            </a:srgbClr>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圆角矩形 7" o:spid="_x0000_s1026" o:spt="2" style="position:absolute;left:0pt;margin-left:5.25pt;margin-top:14.2pt;height:8pt;width:98pt;z-index:-251654144;v-text-anchor:middle;mso-width-relative:page;mso-height-relative:page;" fillcolor="#BDD7EE" filled="t" stroked="t" coordsize="21600,21600" arcsize="0.166666666666667" o:gfxdata="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BYAAABkcnMvUEsBAhQAFAAAAAgA&#10;h07iQDWuBuLWAAAACAEAAA8AAAAAAAAAAQAgAAAAOAAAAGRycy9kb3ducmV2LnhtbFBLAQIUABQA&#10;AAAIAIdO4kAUZVwOhwIAADUFAAAOAAAAAAAAAAEAIAAAADsBAABkcnMvZTJvRG9jLnhtbFBLBQYA&#10;AAAABgAGAFkBAAA0BgAAAAA=&#10;">
                <v:fill on="t" focussize="0,0"/>
                <v:stroke weight="0.5pt" color="#BDD7EE [2404]" joinstyle="round"/>
                <v:imagedata o:title=""/>
                <o:lock v:ext="edit" aspectratio="f"/>
                <v:textbox>
                  <w:txbxContent>
                    <w:p>
                      <w:pPr>
                        <w:jc w:val="center"/>
                      </w:pPr>
                    </w:p>
                  </w:txbxContent>
                </v:textbox>
              </v:roundrect>
            </w:pict>
          </mc:Fallback>
        </mc:AlternateContent>
      </w:r>
      <w:r>
        <w:rPr>
          <w:rFonts w:hint="default" w:ascii="Times New Roman Regular" w:hAnsi="Times New Roman Regular" w:cs="Times New Roman Regular"/>
          <w:u w:val="single"/>
        </w:rPr>
        <w:t>RELEVANT SKILLS</w:t>
      </w:r>
      <w:r>
        <w:rPr>
          <w:rFonts w:hint="default" w:ascii="Times New Roman Regular" w:hAnsi="Times New Roman Regular" w:cs="Times New Roman Regular"/>
          <w:b/>
          <w:szCs w:val="21"/>
          <w:u w:val="single"/>
        </w:rPr>
        <w:t xml:space="preserve">                                                                                             </w:t>
      </w:r>
    </w:p>
    <w:p>
      <w:pPr>
        <w:pStyle w:val="18"/>
        <w:numPr>
          <w:ilvl w:val="0"/>
          <w:numId w:val="1"/>
        </w:numPr>
        <w:spacing w:line="320" w:lineRule="exact"/>
        <w:ind w:firstLineChars="0"/>
        <w:jc w:val="left"/>
        <w:rPr>
          <w:rFonts w:hint="default" w:ascii="Times New Roman Regular" w:hAnsi="Times New Roman Regular" w:cs="Times New Roman Regular"/>
          <w:sz w:val="19"/>
          <w:szCs w:val="19"/>
          <w:lang w:val="en"/>
        </w:rPr>
      </w:pPr>
      <w:r>
        <w:rPr>
          <w:rFonts w:hint="default" w:ascii="Times New Roman Regular" w:hAnsi="Times New Roman Regular" w:cs="Times New Roman Regular"/>
          <w:sz w:val="19"/>
          <w:szCs w:val="19"/>
          <w:lang w:val="en"/>
        </w:rPr>
        <w:t>EdTech and Instructional Design: Talent LMS, Canvas, MOOC Platform Operations, Curriculum Development, User Research, Blended Learning.</w:t>
      </w:r>
    </w:p>
    <w:p>
      <w:pPr>
        <w:pStyle w:val="18"/>
        <w:numPr>
          <w:ilvl w:val="0"/>
          <w:numId w:val="1"/>
        </w:numPr>
        <w:spacing w:line="320" w:lineRule="exact"/>
        <w:ind w:firstLineChars="0"/>
        <w:jc w:val="left"/>
        <w:rPr>
          <w:rFonts w:hint="default" w:ascii="Times New Roman Regular" w:hAnsi="Times New Roman Regular" w:cs="Times New Roman Regular"/>
          <w:sz w:val="19"/>
          <w:szCs w:val="19"/>
          <w:lang w:val="en"/>
        </w:rPr>
      </w:pPr>
      <w:r>
        <w:rPr>
          <w:rFonts w:hint="default" w:ascii="Times New Roman Regular" w:hAnsi="Times New Roman Regular" w:cs="Times New Roman Regular"/>
          <w:sz w:val="19"/>
          <w:szCs w:val="19"/>
          <w:lang w:val="en"/>
        </w:rPr>
        <w:t>Generative AI and Tools: ElevenLabs, ChatGPT, Claude, Gemini, PlayHT, AI Assisted Content Creation.</w:t>
      </w:r>
    </w:p>
    <w:p>
      <w:pPr>
        <w:pStyle w:val="18"/>
        <w:numPr>
          <w:ilvl w:val="0"/>
          <w:numId w:val="1"/>
        </w:numPr>
        <w:spacing w:line="320" w:lineRule="exact"/>
        <w:ind w:firstLineChars="0"/>
        <w:jc w:val="left"/>
        <w:rPr>
          <w:rFonts w:hint="default" w:ascii="Times New Roman Regular" w:hAnsi="Times New Roman Regular" w:cs="Times New Roman Regular"/>
          <w:sz w:val="19"/>
          <w:szCs w:val="19"/>
          <w:lang w:val="en"/>
        </w:rPr>
      </w:pPr>
      <w:r>
        <w:rPr>
          <w:rFonts w:hint="default" w:ascii="Times New Roman Regular" w:hAnsi="Times New Roman Regular" w:cs="Times New Roman Regular"/>
          <w:sz w:val="19"/>
          <w:szCs w:val="19"/>
          <w:lang w:val="en"/>
        </w:rPr>
        <w:t>Multimedia and Design: Adobe Photoshop, Final Cut Pro, Canva, Figma.</w:t>
      </w:r>
    </w:p>
    <w:p>
      <w:pPr>
        <w:pStyle w:val="18"/>
        <w:numPr>
          <w:ilvl w:val="0"/>
          <w:numId w:val="1"/>
        </w:numPr>
        <w:spacing w:line="320" w:lineRule="exact"/>
        <w:ind w:firstLineChars="0"/>
        <w:jc w:val="left"/>
        <w:rPr>
          <w:rFonts w:hint="default" w:ascii="Times New Roman Regular" w:hAnsi="Times New Roman Regular" w:cs="Times New Roman Regular"/>
          <w:sz w:val="19"/>
          <w:szCs w:val="19"/>
          <w:lang w:val="en"/>
        </w:rPr>
      </w:pPr>
      <w:r>
        <w:rPr>
          <w:rFonts w:hint="default" w:ascii="Times New Roman Regular" w:hAnsi="Times New Roman Regular" w:cs="Times New Roman Regular"/>
          <w:sz w:val="19"/>
          <w:szCs w:val="19"/>
          <w:lang w:val="en"/>
        </w:rPr>
        <w:t>Research and Analysis: Qualitative Research, Focus Group Facilitation, User Experience Research.</w:t>
      </w:r>
    </w:p>
    <w:p>
      <w:pPr>
        <w:keepNext w:val="0"/>
        <w:keepLines w:val="0"/>
        <w:widowControl/>
        <w:numPr>
          <w:ilvl w:val="0"/>
          <w:numId w:val="2"/>
        </w:numPr>
        <w:suppressLineNumbers w:val="0"/>
        <w:ind w:left="420" w:leftChars="0" w:hanging="420" w:firstLineChars="0"/>
        <w:jc w:val="left"/>
        <w:rPr>
          <w:rFonts w:hint="default" w:ascii="Times New Roman Regular" w:hAnsi="Times New Roman Regular" w:eastAsia="SimSun" w:cs="Times New Roman Regular"/>
          <w:kern w:val="2"/>
          <w:sz w:val="19"/>
          <w:szCs w:val="19"/>
          <w:lang w:val="en" w:eastAsia="zh-CN" w:bidi="ar-SA"/>
        </w:rPr>
      </w:pPr>
      <w:r>
        <w:rPr>
          <w:rFonts w:hint="default" w:ascii="Times New Roman Regular" w:hAnsi="Times New Roman Regular" w:eastAsia="SimSun" w:cs="Times New Roman Regular"/>
          <w:kern w:val="2"/>
          <w:sz w:val="19"/>
          <w:szCs w:val="19"/>
          <w:lang w:val="en" w:eastAsia="zh-CN" w:bidi="ar-SA"/>
        </w:rPr>
        <w:t>Languages: English</w:t>
      </w:r>
      <w:r>
        <w:rPr>
          <w:rFonts w:hint="default" w:ascii="Times New Roman Regular" w:hAnsi="Times New Roman Regular" w:eastAsia="SimSun" w:cs="Times New Roman Regular"/>
          <w:kern w:val="2"/>
          <w:sz w:val="19"/>
          <w:szCs w:val="19"/>
          <w:lang w:val="en-US" w:eastAsia="zh-CN" w:bidi="ar-SA"/>
        </w:rPr>
        <w:t>(with a TOEFL score of 105)</w:t>
      </w:r>
      <w:r>
        <w:rPr>
          <w:rFonts w:hint="default" w:ascii="Times New Roman Regular" w:hAnsi="Times New Roman Regular" w:eastAsia="SimSun" w:cs="Times New Roman Regular"/>
          <w:kern w:val="2"/>
          <w:sz w:val="19"/>
          <w:szCs w:val="19"/>
          <w:lang w:val="en" w:eastAsia="zh-CN" w:bidi="ar-SA"/>
        </w:rPr>
        <w:t>, Chinese</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6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A0204"/>
    <w:charset w:val="00"/>
    <w:family w:val="swiss"/>
    <w:pitch w:val="default"/>
    <w:sig w:usb0="E4000EFF" w:usb1="4000247B" w:usb2="00000001" w:usb3="00000000" w:csb0="200001BF"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4D"/>
    <w:family w:val="decorative"/>
    <w:pitch w:val="default"/>
    <w:sig w:usb0="00000000" w:usb1="00000000" w:usb2="00000000" w:usb3="00000000" w:csb0="80000000" w:csb1="00000000"/>
  </w:font>
  <w:font w:name="SentyZHAO Âµ">
    <w:panose1 w:val="03000600000000000000"/>
    <w:charset w:val="86"/>
    <w:family w:val="auto"/>
    <w:pitch w:val="default"/>
    <w:sig w:usb0="8000002F" w:usb1="2ACF000A" w:usb2="00000012" w:usb3="00000000" w:csb0="00140003" w:csb1="00000000"/>
  </w:font>
  <w:font w:name="SimSong Regular">
    <w:panose1 w:val="02020300000000000000"/>
    <w:charset w:val="86"/>
    <w:family w:val="auto"/>
    <w:pitch w:val="default"/>
    <w:sig w:usb0="800002BF" w:usb1="38CF7CFA" w:usb2="00000016" w:usb3="00000000" w:csb0="0004000D" w:csb1="00000000"/>
  </w:font>
  <w:font w:name="Kaiti TC Regular">
    <w:panose1 w:val="02010600040101010101"/>
    <w:charset w:val="86"/>
    <w:family w:val="auto"/>
    <w:pitch w:val="default"/>
    <w:sig w:usb0="80000287" w:usb1="280F3C52" w:usb2="00000016" w:usb3="00000000" w:csb0="0004001F" w:csb1="00000000"/>
  </w:font>
  <w:font w:name="方正仿宋_GB18030">
    <w:panose1 w:val="02000000000000000000"/>
    <w:charset w:val="86"/>
    <w:family w:val="auto"/>
    <w:pitch w:val="default"/>
    <w:sig w:usb0="00000001" w:usb1="08000000" w:usb2="00000000" w:usb3="00000000" w:csb0="00040000" w:csb1="00000000"/>
  </w:font>
  <w:font w:name="Segoe UI Symbol">
    <w:panose1 w:val="020B0502040204020203"/>
    <w:charset w:val="00"/>
    <w:family w:val="auto"/>
    <w:pitch w:val="default"/>
    <w:sig w:usb0="800001E3" w:usb1="1200FFEF" w:usb2="00040000" w:usb3="04000000" w:csb0="00000001" w:csb1="40000000"/>
  </w:font>
  <w:font w:name="Times New Roman Regular">
    <w:panose1 w:val="02020503050405090304"/>
    <w:charset w:val="00"/>
    <w:family w:val="auto"/>
    <w:pitch w:val="default"/>
    <w:sig w:usb0="E0000EFF" w:usb1="4000785B" w:usb2="00000001" w:usb3="00000000" w:csb0="400001BF" w:csb1="DFF70000"/>
  </w:font>
  <w:font w:name="Shree Devanagari 714 Regular">
    <w:panose1 w:val="02000600000000000000"/>
    <w:charset w:val="00"/>
    <w:family w:val="auto"/>
    <w:pitch w:val="default"/>
    <w:sig w:usb0="80008003" w:usb1="00000000" w:usb2="00000000" w:usb3="00000000" w:csb0="00000003" w:csb1="00000000"/>
  </w:font>
  <w:font w:name="Arial Regular">
    <w:panose1 w:val="020B0604020202020204"/>
    <w:charset w:val="00"/>
    <w:family w:val="auto"/>
    <w:pitch w:val="default"/>
    <w:sig w:usb0="E0002EFF" w:usb1="C000785B" w:usb2="00000009" w:usb3="00000000" w:csb0="400001FF" w:csb1="FFFF0000"/>
  </w:font>
  <w:font w:name="Times New Roman Bold">
    <w:panose1 w:val="02020503050405090304"/>
    <w:charset w:val="00"/>
    <w:family w:val="auto"/>
    <w:pitch w:val="default"/>
    <w:sig w:usb0="E0000EFF" w:usb1="4000785B" w:usb2="00000001" w:usb3="00000000" w:csb0="400001BF" w:csb1="DFF70000"/>
  </w:font>
  <w:font w:name="Times New Roman Italic">
    <w:panose1 w:val="02020503050405090304"/>
    <w:charset w:val="00"/>
    <w:family w:val="auto"/>
    <w:pitch w:val="default"/>
    <w:sig w:usb0="E0000EFF" w:usb1="4000785B"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A0B34C"/>
    <w:multiLevelType w:val="singleLevel"/>
    <w:tmpl w:val="FFA0B34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682A4EB0"/>
    <w:multiLevelType w:val="multilevel"/>
    <w:tmpl w:val="682A4EB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A5ZTgwYzllOTliZWE4ZDczMTY3ZjA0MjhmYWViNjQifQ=="/>
  </w:docVars>
  <w:rsids>
    <w:rsidRoot w:val="00C917CA"/>
    <w:rsid w:val="00002A33"/>
    <w:rsid w:val="000146E5"/>
    <w:rsid w:val="0005014A"/>
    <w:rsid w:val="00050920"/>
    <w:rsid w:val="000540C9"/>
    <w:rsid w:val="00085012"/>
    <w:rsid w:val="000A1261"/>
    <w:rsid w:val="000A4CEF"/>
    <w:rsid w:val="000E5EE0"/>
    <w:rsid w:val="000F0F80"/>
    <w:rsid w:val="000F5830"/>
    <w:rsid w:val="001028E4"/>
    <w:rsid w:val="00105AEB"/>
    <w:rsid w:val="00105B9F"/>
    <w:rsid w:val="0011795E"/>
    <w:rsid w:val="00126079"/>
    <w:rsid w:val="00127645"/>
    <w:rsid w:val="00137EA5"/>
    <w:rsid w:val="00161EAD"/>
    <w:rsid w:val="00162482"/>
    <w:rsid w:val="00164D44"/>
    <w:rsid w:val="00185B04"/>
    <w:rsid w:val="001A65E1"/>
    <w:rsid w:val="001B405C"/>
    <w:rsid w:val="001B66AB"/>
    <w:rsid w:val="001C200D"/>
    <w:rsid w:val="001F672E"/>
    <w:rsid w:val="00200B21"/>
    <w:rsid w:val="00203A45"/>
    <w:rsid w:val="002123CB"/>
    <w:rsid w:val="00212A10"/>
    <w:rsid w:val="00226C95"/>
    <w:rsid w:val="002272AC"/>
    <w:rsid w:val="00244B30"/>
    <w:rsid w:val="00245705"/>
    <w:rsid w:val="00265589"/>
    <w:rsid w:val="002668DF"/>
    <w:rsid w:val="00272301"/>
    <w:rsid w:val="00280D45"/>
    <w:rsid w:val="00286775"/>
    <w:rsid w:val="00293FC8"/>
    <w:rsid w:val="002C0239"/>
    <w:rsid w:val="002C63F0"/>
    <w:rsid w:val="002C6926"/>
    <w:rsid w:val="002D17E8"/>
    <w:rsid w:val="002E056C"/>
    <w:rsid w:val="002F7325"/>
    <w:rsid w:val="002F7C83"/>
    <w:rsid w:val="00301074"/>
    <w:rsid w:val="00311133"/>
    <w:rsid w:val="003111A7"/>
    <w:rsid w:val="0032308F"/>
    <w:rsid w:val="00355B9B"/>
    <w:rsid w:val="00367F32"/>
    <w:rsid w:val="0037494C"/>
    <w:rsid w:val="00397F91"/>
    <w:rsid w:val="003A7A8E"/>
    <w:rsid w:val="003C7795"/>
    <w:rsid w:val="003D6C93"/>
    <w:rsid w:val="003E3C23"/>
    <w:rsid w:val="003F4AB8"/>
    <w:rsid w:val="0040211E"/>
    <w:rsid w:val="0041316C"/>
    <w:rsid w:val="004131F4"/>
    <w:rsid w:val="00425275"/>
    <w:rsid w:val="00431DC5"/>
    <w:rsid w:val="00461588"/>
    <w:rsid w:val="00466B1E"/>
    <w:rsid w:val="00486D53"/>
    <w:rsid w:val="0049138A"/>
    <w:rsid w:val="00493EC2"/>
    <w:rsid w:val="004D0F4C"/>
    <w:rsid w:val="004E17D2"/>
    <w:rsid w:val="004E702A"/>
    <w:rsid w:val="004F2304"/>
    <w:rsid w:val="004F7C6C"/>
    <w:rsid w:val="00564A81"/>
    <w:rsid w:val="005708FD"/>
    <w:rsid w:val="005711BD"/>
    <w:rsid w:val="005802E8"/>
    <w:rsid w:val="005B20FF"/>
    <w:rsid w:val="005B4386"/>
    <w:rsid w:val="005C0EF7"/>
    <w:rsid w:val="005C5BC8"/>
    <w:rsid w:val="005D26D7"/>
    <w:rsid w:val="005D310D"/>
    <w:rsid w:val="005D3D93"/>
    <w:rsid w:val="005E22CA"/>
    <w:rsid w:val="00606570"/>
    <w:rsid w:val="00610444"/>
    <w:rsid w:val="00616611"/>
    <w:rsid w:val="00643613"/>
    <w:rsid w:val="00643B65"/>
    <w:rsid w:val="006859E2"/>
    <w:rsid w:val="006860C6"/>
    <w:rsid w:val="00697DA0"/>
    <w:rsid w:val="006A35CD"/>
    <w:rsid w:val="006B6786"/>
    <w:rsid w:val="006E58A8"/>
    <w:rsid w:val="00714885"/>
    <w:rsid w:val="00715D43"/>
    <w:rsid w:val="00723785"/>
    <w:rsid w:val="00755594"/>
    <w:rsid w:val="00767F7A"/>
    <w:rsid w:val="00772AE4"/>
    <w:rsid w:val="00792E47"/>
    <w:rsid w:val="00796657"/>
    <w:rsid w:val="00796C2B"/>
    <w:rsid w:val="007B3F0E"/>
    <w:rsid w:val="007B53F7"/>
    <w:rsid w:val="007C65BB"/>
    <w:rsid w:val="007D5E3F"/>
    <w:rsid w:val="007D7ED7"/>
    <w:rsid w:val="00844B86"/>
    <w:rsid w:val="00845E5F"/>
    <w:rsid w:val="008471EB"/>
    <w:rsid w:val="00851EC3"/>
    <w:rsid w:val="0085670F"/>
    <w:rsid w:val="0087695B"/>
    <w:rsid w:val="00886FEE"/>
    <w:rsid w:val="00892CD1"/>
    <w:rsid w:val="008A04B4"/>
    <w:rsid w:val="008A3EA7"/>
    <w:rsid w:val="008A46C9"/>
    <w:rsid w:val="008A47B0"/>
    <w:rsid w:val="008B0D0C"/>
    <w:rsid w:val="008B52CD"/>
    <w:rsid w:val="008C6786"/>
    <w:rsid w:val="008E4B23"/>
    <w:rsid w:val="008F4547"/>
    <w:rsid w:val="00907E2C"/>
    <w:rsid w:val="00913B2C"/>
    <w:rsid w:val="00921CCB"/>
    <w:rsid w:val="00944009"/>
    <w:rsid w:val="009561F4"/>
    <w:rsid w:val="00961D4D"/>
    <w:rsid w:val="009642D8"/>
    <w:rsid w:val="00976A44"/>
    <w:rsid w:val="009C448C"/>
    <w:rsid w:val="009C59E4"/>
    <w:rsid w:val="009E1D45"/>
    <w:rsid w:val="009E6CFE"/>
    <w:rsid w:val="009F053E"/>
    <w:rsid w:val="009F20E4"/>
    <w:rsid w:val="00A21829"/>
    <w:rsid w:val="00A24AF6"/>
    <w:rsid w:val="00A53347"/>
    <w:rsid w:val="00A559F9"/>
    <w:rsid w:val="00A659AD"/>
    <w:rsid w:val="00AB5190"/>
    <w:rsid w:val="00AD2CE7"/>
    <w:rsid w:val="00AD4B0E"/>
    <w:rsid w:val="00B020A5"/>
    <w:rsid w:val="00B11FD3"/>
    <w:rsid w:val="00B138B0"/>
    <w:rsid w:val="00B24D25"/>
    <w:rsid w:val="00B43D40"/>
    <w:rsid w:val="00B6177B"/>
    <w:rsid w:val="00B7364F"/>
    <w:rsid w:val="00B76533"/>
    <w:rsid w:val="00B819E6"/>
    <w:rsid w:val="00BD1DF0"/>
    <w:rsid w:val="00BF12A2"/>
    <w:rsid w:val="00BF3C59"/>
    <w:rsid w:val="00C005DA"/>
    <w:rsid w:val="00C0080E"/>
    <w:rsid w:val="00C071BF"/>
    <w:rsid w:val="00C230E5"/>
    <w:rsid w:val="00C37FFD"/>
    <w:rsid w:val="00C54E5C"/>
    <w:rsid w:val="00C634B6"/>
    <w:rsid w:val="00C65FA1"/>
    <w:rsid w:val="00C83DF4"/>
    <w:rsid w:val="00C91771"/>
    <w:rsid w:val="00C917CA"/>
    <w:rsid w:val="00C929F1"/>
    <w:rsid w:val="00CB7A1B"/>
    <w:rsid w:val="00CC2325"/>
    <w:rsid w:val="00CE4D8B"/>
    <w:rsid w:val="00D11E14"/>
    <w:rsid w:val="00D24869"/>
    <w:rsid w:val="00D274F0"/>
    <w:rsid w:val="00D366D3"/>
    <w:rsid w:val="00D443C0"/>
    <w:rsid w:val="00D60679"/>
    <w:rsid w:val="00D67533"/>
    <w:rsid w:val="00D76530"/>
    <w:rsid w:val="00D91BF1"/>
    <w:rsid w:val="00DA0334"/>
    <w:rsid w:val="00DC2DCB"/>
    <w:rsid w:val="00DE3F19"/>
    <w:rsid w:val="00DE49F7"/>
    <w:rsid w:val="00DE4EDB"/>
    <w:rsid w:val="00E13170"/>
    <w:rsid w:val="00E23517"/>
    <w:rsid w:val="00E307B5"/>
    <w:rsid w:val="00E34FB0"/>
    <w:rsid w:val="00E56DB2"/>
    <w:rsid w:val="00E602D5"/>
    <w:rsid w:val="00E65F9D"/>
    <w:rsid w:val="00E82ADE"/>
    <w:rsid w:val="00E86A34"/>
    <w:rsid w:val="00E90BE3"/>
    <w:rsid w:val="00E9501E"/>
    <w:rsid w:val="00EA5CED"/>
    <w:rsid w:val="00EB75B3"/>
    <w:rsid w:val="00EC0309"/>
    <w:rsid w:val="00EC73FE"/>
    <w:rsid w:val="00ED53D8"/>
    <w:rsid w:val="00EE1976"/>
    <w:rsid w:val="00EF14C2"/>
    <w:rsid w:val="00F075B7"/>
    <w:rsid w:val="00F5500B"/>
    <w:rsid w:val="00F659AE"/>
    <w:rsid w:val="00F70465"/>
    <w:rsid w:val="00F77D33"/>
    <w:rsid w:val="00F820B5"/>
    <w:rsid w:val="00F92942"/>
    <w:rsid w:val="00F94330"/>
    <w:rsid w:val="00F959D0"/>
    <w:rsid w:val="00F96979"/>
    <w:rsid w:val="00FA64C6"/>
    <w:rsid w:val="00FB166A"/>
    <w:rsid w:val="00FB26B0"/>
    <w:rsid w:val="00FC2292"/>
    <w:rsid w:val="00FC6801"/>
    <w:rsid w:val="00FF40C1"/>
    <w:rsid w:val="0E1E0721"/>
    <w:rsid w:val="1194013D"/>
    <w:rsid w:val="13FD64F1"/>
    <w:rsid w:val="14D51C20"/>
    <w:rsid w:val="1D623D91"/>
    <w:rsid w:val="28726A65"/>
    <w:rsid w:val="33F3CB18"/>
    <w:rsid w:val="35134CB4"/>
    <w:rsid w:val="42B743A3"/>
    <w:rsid w:val="44746BAB"/>
    <w:rsid w:val="45BD06F4"/>
    <w:rsid w:val="4FB6F6D5"/>
    <w:rsid w:val="57F81341"/>
    <w:rsid w:val="5DFB3A95"/>
    <w:rsid w:val="5EF70BD4"/>
    <w:rsid w:val="5FDFBCD0"/>
    <w:rsid w:val="612B0641"/>
    <w:rsid w:val="70DA743E"/>
    <w:rsid w:val="72203F91"/>
    <w:rsid w:val="7CBB9526"/>
    <w:rsid w:val="7D1F6FFF"/>
    <w:rsid w:val="7DCE51E9"/>
    <w:rsid w:val="9BFD7041"/>
    <w:rsid w:val="9FE610C9"/>
    <w:rsid w:val="CEF5610C"/>
    <w:rsid w:val="DFF42E4F"/>
    <w:rsid w:val="E7EFD93F"/>
    <w:rsid w:val="EBE79740"/>
    <w:rsid w:val="EF7E732D"/>
    <w:rsid w:val="F7EFB980"/>
    <w:rsid w:val="FEBFC7D1"/>
    <w:rsid w:val="FFF7DA7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szCs w:val="24"/>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qFormat/>
    <w:uiPriority w:val="0"/>
    <w:rPr>
      <w:sz w:val="18"/>
      <w:szCs w:val="18"/>
    </w:rPr>
  </w:style>
  <w:style w:type="character" w:styleId="5">
    <w:name w:val="annotation reference"/>
    <w:qFormat/>
    <w:uiPriority w:val="0"/>
    <w:rPr>
      <w:sz w:val="21"/>
      <w:szCs w:val="21"/>
    </w:rPr>
  </w:style>
  <w:style w:type="paragraph" w:styleId="6">
    <w:name w:val="annotation text"/>
    <w:basedOn w:val="1"/>
    <w:link w:val="12"/>
    <w:qFormat/>
    <w:uiPriority w:val="0"/>
    <w:pPr>
      <w:jc w:val="left"/>
    </w:pPr>
  </w:style>
  <w:style w:type="paragraph" w:styleId="7">
    <w:name w:val="annotation subject"/>
    <w:basedOn w:val="6"/>
    <w:next w:val="6"/>
    <w:link w:val="13"/>
    <w:qFormat/>
    <w:uiPriority w:val="0"/>
    <w:rPr>
      <w:b/>
      <w:bCs/>
    </w:rPr>
  </w:style>
  <w:style w:type="character" w:styleId="8">
    <w:name w:val="FollowedHyperlink"/>
    <w:qFormat/>
    <w:uiPriority w:val="0"/>
    <w:rPr>
      <w:color w:val="800080"/>
      <w:u w:val="single"/>
    </w:rPr>
  </w:style>
  <w:style w:type="paragraph" w:styleId="9">
    <w:name w:val="footer"/>
    <w:basedOn w:val="1"/>
    <w:link w:val="15"/>
    <w:qFormat/>
    <w:uiPriority w:val="0"/>
    <w:pPr>
      <w:tabs>
        <w:tab w:val="center" w:pos="4153"/>
        <w:tab w:val="right" w:pos="8306"/>
      </w:tabs>
      <w:snapToGrid w:val="0"/>
      <w:jc w:val="left"/>
    </w:pPr>
    <w:rPr>
      <w:sz w:val="18"/>
      <w:szCs w:val="18"/>
    </w:rPr>
  </w:style>
  <w:style w:type="paragraph" w:styleId="10">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character" w:styleId="11">
    <w:name w:val="Hyperlink"/>
    <w:qFormat/>
    <w:uiPriority w:val="0"/>
    <w:rPr>
      <w:color w:val="0000FF"/>
      <w:u w:val="single"/>
    </w:rPr>
  </w:style>
  <w:style w:type="character" w:customStyle="1" w:styleId="12">
    <w:name w:val="Comment Text Char"/>
    <w:link w:val="6"/>
    <w:qFormat/>
    <w:uiPriority w:val="0"/>
    <w:rPr>
      <w:kern w:val="2"/>
      <w:sz w:val="21"/>
      <w:szCs w:val="24"/>
    </w:rPr>
  </w:style>
  <w:style w:type="character" w:customStyle="1" w:styleId="13">
    <w:name w:val="Comment Subject Char"/>
    <w:basedOn w:val="12"/>
    <w:link w:val="7"/>
    <w:qFormat/>
    <w:uiPriority w:val="0"/>
    <w:rPr>
      <w:kern w:val="2"/>
      <w:sz w:val="21"/>
      <w:szCs w:val="24"/>
    </w:rPr>
  </w:style>
  <w:style w:type="character" w:customStyle="1" w:styleId="14">
    <w:name w:val="Header Char"/>
    <w:basedOn w:val="2"/>
    <w:link w:val="10"/>
    <w:qFormat/>
    <w:uiPriority w:val="0"/>
    <w:rPr>
      <w:kern w:val="2"/>
      <w:sz w:val="18"/>
      <w:szCs w:val="18"/>
    </w:rPr>
  </w:style>
  <w:style w:type="character" w:customStyle="1" w:styleId="15">
    <w:name w:val="Footer Char"/>
    <w:basedOn w:val="2"/>
    <w:link w:val="9"/>
    <w:qFormat/>
    <w:uiPriority w:val="0"/>
    <w:rPr>
      <w:kern w:val="2"/>
      <w:sz w:val="18"/>
      <w:szCs w:val="18"/>
    </w:rPr>
  </w:style>
  <w:style w:type="paragraph" w:customStyle="1" w:styleId="16">
    <w:name w:val="Resume Align Right"/>
    <w:basedOn w:val="1"/>
    <w:qFormat/>
    <w:uiPriority w:val="0"/>
    <w:pPr>
      <w:widowControl/>
      <w:tabs>
        <w:tab w:val="right" w:pos="10080"/>
      </w:tabs>
      <w:jc w:val="left"/>
    </w:pPr>
    <w:rPr>
      <w:kern w:val="0"/>
      <w:sz w:val="24"/>
    </w:rPr>
  </w:style>
  <w:style w:type="paragraph" w:customStyle="1" w:styleId="17">
    <w:name w:val="列出段落1"/>
    <w:basedOn w:val="1"/>
    <w:qFormat/>
    <w:uiPriority w:val="34"/>
    <w:pPr>
      <w:widowControl/>
      <w:ind w:left="720"/>
      <w:contextualSpacing/>
      <w:jc w:val="left"/>
    </w:pPr>
    <w:rPr>
      <w:kern w:val="0"/>
      <w:sz w:val="24"/>
    </w:rPr>
  </w:style>
  <w:style w:type="paragraph" w:customStyle="1" w:styleId="18">
    <w:name w:val="列出段落2"/>
    <w:basedOn w:val="1"/>
    <w:qFormat/>
    <w:uiPriority w:val="99"/>
    <w:pPr>
      <w:ind w:firstLine="420" w:firstLineChars="200"/>
    </w:pPr>
  </w:style>
  <w:style w:type="paragraph" w:styleId="19">
    <w:name w:val="List Paragraph"/>
    <w:basedOn w:val="1"/>
    <w:qFormat/>
    <w:uiPriority w:val="99"/>
    <w:pPr>
      <w:ind w:firstLine="420" w:firstLineChars="200"/>
    </w:pPr>
  </w:style>
  <w:style w:type="character" w:customStyle="1" w:styleId="20">
    <w:name w:val="Unresolved Mention1"/>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BUAA</Company>
  <Pages>2</Pages>
  <Words>773</Words>
  <Characters>5018</Characters>
  <Lines>39</Lines>
  <Paragraphs>44</Paragraphs>
  <TotalTime>35</TotalTime>
  <ScaleCrop>false</ScaleCrop>
  <LinksUpToDate>false</LinksUpToDate>
  <CharactersWithSpaces>6465</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2022-06-16T06:06:00Z</dcterms:created>
  <dc:creator>wangyin</dc:creator>
  <cp:lastModifiedBy>章鱼精</cp:lastModifiedBy>
  <cp:lastPrinted>2021-05-29T04:28:00Z</cp:lastPrinted>
  <dcterms:modified xsi:type="dcterms:W3CDTF">2026-03-27T02:29:25Z</dcterms:modified>
  <dc:title>王 殷</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1033-6.7.1.8828</vt:lpwstr>
  </property>
  <property fmtid="{D5CDD505-2E9C-101B-9397-08002B2CF9AE}" pid="3" name="ICV">
    <vt:lpwstr>4051F80570FA40ABC523C66931D12E74_43</vt:lpwstr>
  </property>
  <property fmtid="{D5CDD505-2E9C-101B-9397-08002B2CF9AE}" pid="4" name="KSOTemplateDocerSaveRecord">
    <vt:lpwstr>eyJoZGlkIjoiZmYxOTBhNDFiZjRjY2E0MDU3OWYwOTg0MWZlYzFlZmEiLCJ1c2VySWQiOiIzMDY5NjI2MTQifQ==</vt:lpwstr>
  </property>
</Properties>
</file>