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CC9" w:rsidRPr="0042013F" w:rsidRDefault="0042013F">
      <w:pPr>
        <w:rPr>
          <w:rFonts w:asciiTheme="majorHAnsi" w:hAnsiTheme="majorHAnsi"/>
          <w:b/>
          <w:sz w:val="24"/>
          <w:szCs w:val="20"/>
        </w:rPr>
      </w:pPr>
      <w:r w:rsidRPr="0042013F">
        <w:rPr>
          <w:rFonts w:asciiTheme="majorHAnsi" w:hAnsiTheme="majorHAnsi"/>
          <w:b/>
          <w:sz w:val="24"/>
          <w:szCs w:val="20"/>
        </w:rPr>
        <w:t>Internal Memory to External Memory</w:t>
      </w:r>
    </w:p>
    <w:p w:rsidR="0042013F" w:rsidRPr="0042013F" w:rsidRDefault="0042013F" w:rsidP="0042013F">
      <w:pPr>
        <w:rPr>
          <w:rFonts w:asciiTheme="majorHAnsi" w:hAnsiTheme="majorHAnsi"/>
          <w:sz w:val="20"/>
          <w:szCs w:val="20"/>
        </w:rPr>
      </w:pPr>
      <w:r w:rsidRPr="0042013F">
        <w:rPr>
          <w:rFonts w:asciiTheme="majorHAnsi" w:hAnsiTheme="majorHAnsi"/>
          <w:sz w:val="20"/>
          <w:szCs w:val="20"/>
        </w:rPr>
        <w:t>; Initialize registers and data pointer</w:t>
      </w:r>
    </w:p>
    <w:p w:rsidR="0042013F" w:rsidRPr="0042013F" w:rsidRDefault="0042013F" w:rsidP="0042013F">
      <w:pPr>
        <w:rPr>
          <w:rFonts w:asciiTheme="majorHAnsi" w:hAnsiTheme="majorHAnsi"/>
          <w:sz w:val="20"/>
          <w:szCs w:val="20"/>
        </w:rPr>
      </w:pPr>
      <w:r w:rsidRPr="0042013F">
        <w:rPr>
          <w:rFonts w:asciiTheme="majorHAnsi" w:hAnsiTheme="majorHAnsi"/>
          <w:sz w:val="20"/>
          <w:szCs w:val="20"/>
        </w:rPr>
        <w:t>MOV R0, #</w:t>
      </w:r>
      <w:proofErr w:type="gramStart"/>
      <w:r w:rsidRPr="0042013F">
        <w:rPr>
          <w:rFonts w:asciiTheme="majorHAnsi" w:hAnsiTheme="majorHAnsi"/>
          <w:sz w:val="20"/>
          <w:szCs w:val="20"/>
        </w:rPr>
        <w:t>05H  ;</w:t>
      </w:r>
      <w:proofErr w:type="gramEnd"/>
      <w:r w:rsidRPr="0042013F">
        <w:rPr>
          <w:rFonts w:asciiTheme="majorHAnsi" w:hAnsiTheme="majorHAnsi"/>
          <w:sz w:val="20"/>
          <w:szCs w:val="20"/>
        </w:rPr>
        <w:t xml:space="preserve"> Initialize counter to 5</w:t>
      </w:r>
    </w:p>
    <w:p w:rsidR="0042013F" w:rsidRPr="0042013F" w:rsidRDefault="0042013F" w:rsidP="0042013F">
      <w:pPr>
        <w:rPr>
          <w:rFonts w:asciiTheme="majorHAnsi" w:hAnsiTheme="majorHAnsi"/>
          <w:sz w:val="20"/>
          <w:szCs w:val="20"/>
        </w:rPr>
      </w:pPr>
      <w:r w:rsidRPr="0042013F">
        <w:rPr>
          <w:rFonts w:asciiTheme="majorHAnsi" w:hAnsiTheme="majorHAnsi"/>
          <w:sz w:val="20"/>
          <w:szCs w:val="20"/>
        </w:rPr>
        <w:t>MOV R1, #</w:t>
      </w:r>
      <w:proofErr w:type="gramStart"/>
      <w:r w:rsidRPr="0042013F">
        <w:rPr>
          <w:rFonts w:asciiTheme="majorHAnsi" w:hAnsiTheme="majorHAnsi"/>
          <w:sz w:val="20"/>
          <w:szCs w:val="20"/>
        </w:rPr>
        <w:t>50H  ;</w:t>
      </w:r>
      <w:proofErr w:type="gramEnd"/>
      <w:r w:rsidRPr="0042013F">
        <w:rPr>
          <w:rFonts w:asciiTheme="majorHAnsi" w:hAnsiTheme="majorHAnsi"/>
          <w:sz w:val="20"/>
          <w:szCs w:val="20"/>
        </w:rPr>
        <w:t xml:space="preserve"> Initialize source address to 50H</w:t>
      </w:r>
    </w:p>
    <w:p w:rsidR="0042013F" w:rsidRPr="0042013F" w:rsidRDefault="0042013F" w:rsidP="0042013F">
      <w:pPr>
        <w:rPr>
          <w:rFonts w:asciiTheme="majorHAnsi" w:hAnsiTheme="majorHAnsi"/>
          <w:sz w:val="20"/>
          <w:szCs w:val="20"/>
        </w:rPr>
      </w:pPr>
      <w:r w:rsidRPr="0042013F">
        <w:rPr>
          <w:rFonts w:asciiTheme="majorHAnsi" w:hAnsiTheme="majorHAnsi"/>
          <w:sz w:val="20"/>
          <w:szCs w:val="20"/>
        </w:rPr>
        <w:t>MOV DPTR, #</w:t>
      </w:r>
      <w:proofErr w:type="gramStart"/>
      <w:r w:rsidRPr="0042013F">
        <w:rPr>
          <w:rFonts w:asciiTheme="majorHAnsi" w:hAnsiTheme="majorHAnsi"/>
          <w:sz w:val="20"/>
          <w:szCs w:val="20"/>
        </w:rPr>
        <w:t>6000H  ;</w:t>
      </w:r>
      <w:proofErr w:type="gramEnd"/>
      <w:r w:rsidRPr="0042013F">
        <w:rPr>
          <w:rFonts w:asciiTheme="majorHAnsi" w:hAnsiTheme="majorHAnsi"/>
          <w:sz w:val="20"/>
          <w:szCs w:val="20"/>
        </w:rPr>
        <w:t xml:space="preserve"> Initialize destination address to 6000H</w:t>
      </w:r>
    </w:p>
    <w:p w:rsidR="0042013F" w:rsidRPr="0042013F" w:rsidRDefault="0042013F" w:rsidP="0042013F">
      <w:pPr>
        <w:rPr>
          <w:rFonts w:asciiTheme="majorHAnsi" w:hAnsiTheme="majorHAnsi"/>
          <w:sz w:val="20"/>
          <w:szCs w:val="20"/>
        </w:rPr>
      </w:pPr>
      <w:r w:rsidRPr="0042013F">
        <w:rPr>
          <w:rFonts w:asciiTheme="majorHAnsi" w:hAnsiTheme="majorHAnsi"/>
          <w:sz w:val="20"/>
          <w:szCs w:val="20"/>
        </w:rPr>
        <w:t>; Data transfer loop</w:t>
      </w:r>
    </w:p>
    <w:p w:rsidR="0042013F" w:rsidRPr="0042013F" w:rsidRDefault="0042013F" w:rsidP="0042013F">
      <w:pPr>
        <w:rPr>
          <w:rFonts w:asciiTheme="majorHAnsi" w:hAnsiTheme="majorHAnsi"/>
          <w:sz w:val="20"/>
          <w:szCs w:val="20"/>
        </w:rPr>
      </w:pPr>
      <w:r w:rsidRPr="0042013F">
        <w:rPr>
          <w:rFonts w:asciiTheme="majorHAnsi" w:hAnsiTheme="majorHAnsi"/>
          <w:sz w:val="20"/>
          <w:szCs w:val="20"/>
        </w:rPr>
        <w:t>L1:</w:t>
      </w:r>
    </w:p>
    <w:p w:rsidR="0042013F" w:rsidRPr="0042013F" w:rsidRDefault="0042013F" w:rsidP="0042013F">
      <w:pPr>
        <w:rPr>
          <w:rFonts w:asciiTheme="majorHAnsi" w:hAnsiTheme="majorHAnsi"/>
          <w:sz w:val="20"/>
          <w:szCs w:val="20"/>
        </w:rPr>
      </w:pPr>
      <w:r w:rsidRPr="0042013F">
        <w:rPr>
          <w:rFonts w:asciiTheme="majorHAnsi" w:hAnsiTheme="majorHAnsi"/>
          <w:sz w:val="20"/>
          <w:szCs w:val="20"/>
        </w:rPr>
        <w:t xml:space="preserve">MOV A, </w:t>
      </w:r>
      <w:proofErr w:type="gramStart"/>
      <w:r w:rsidRPr="0042013F">
        <w:rPr>
          <w:rFonts w:asciiTheme="majorHAnsi" w:hAnsiTheme="majorHAnsi"/>
          <w:sz w:val="20"/>
          <w:szCs w:val="20"/>
        </w:rPr>
        <w:t>@R1  ;</w:t>
      </w:r>
      <w:proofErr w:type="gramEnd"/>
      <w:r w:rsidRPr="0042013F">
        <w:rPr>
          <w:rFonts w:asciiTheme="majorHAnsi" w:hAnsiTheme="majorHAnsi"/>
          <w:sz w:val="20"/>
          <w:szCs w:val="20"/>
        </w:rPr>
        <w:t xml:space="preserve"> Move data from source address to accumulator</w:t>
      </w:r>
    </w:p>
    <w:p w:rsidR="0042013F" w:rsidRPr="0042013F" w:rsidRDefault="0042013F" w:rsidP="0042013F">
      <w:pPr>
        <w:rPr>
          <w:rFonts w:asciiTheme="majorHAnsi" w:hAnsiTheme="majorHAnsi"/>
          <w:sz w:val="20"/>
          <w:szCs w:val="20"/>
        </w:rPr>
      </w:pPr>
      <w:r w:rsidRPr="0042013F">
        <w:rPr>
          <w:rFonts w:asciiTheme="majorHAnsi" w:hAnsiTheme="majorHAnsi"/>
          <w:sz w:val="20"/>
          <w:szCs w:val="20"/>
        </w:rPr>
        <w:t xml:space="preserve">MOVX @DPTR, </w:t>
      </w:r>
      <w:proofErr w:type="gramStart"/>
      <w:r w:rsidRPr="0042013F">
        <w:rPr>
          <w:rFonts w:asciiTheme="majorHAnsi" w:hAnsiTheme="majorHAnsi"/>
          <w:sz w:val="20"/>
          <w:szCs w:val="20"/>
        </w:rPr>
        <w:t>A  ;</w:t>
      </w:r>
      <w:proofErr w:type="gramEnd"/>
      <w:r w:rsidRPr="0042013F">
        <w:rPr>
          <w:rFonts w:asciiTheme="majorHAnsi" w:hAnsiTheme="majorHAnsi"/>
          <w:sz w:val="20"/>
          <w:szCs w:val="20"/>
        </w:rPr>
        <w:t xml:space="preserve"> Move data from accumulator to destination address</w:t>
      </w:r>
    </w:p>
    <w:p w:rsidR="0042013F" w:rsidRPr="0042013F" w:rsidRDefault="0042013F" w:rsidP="0042013F">
      <w:pPr>
        <w:rPr>
          <w:rFonts w:asciiTheme="majorHAnsi" w:hAnsiTheme="majorHAnsi"/>
          <w:sz w:val="20"/>
          <w:szCs w:val="20"/>
        </w:rPr>
      </w:pPr>
      <w:r w:rsidRPr="0042013F">
        <w:rPr>
          <w:rFonts w:asciiTheme="majorHAnsi" w:hAnsiTheme="majorHAnsi"/>
          <w:sz w:val="20"/>
          <w:szCs w:val="20"/>
        </w:rPr>
        <w:t xml:space="preserve">INC </w:t>
      </w:r>
      <w:proofErr w:type="gramStart"/>
      <w:r w:rsidRPr="0042013F">
        <w:rPr>
          <w:rFonts w:asciiTheme="majorHAnsi" w:hAnsiTheme="majorHAnsi"/>
          <w:sz w:val="20"/>
          <w:szCs w:val="20"/>
        </w:rPr>
        <w:t>R1  ;</w:t>
      </w:r>
      <w:proofErr w:type="gramEnd"/>
      <w:r w:rsidRPr="0042013F">
        <w:rPr>
          <w:rFonts w:asciiTheme="majorHAnsi" w:hAnsiTheme="majorHAnsi"/>
          <w:sz w:val="20"/>
          <w:szCs w:val="20"/>
        </w:rPr>
        <w:t xml:space="preserve"> Increment source address</w:t>
      </w:r>
    </w:p>
    <w:p w:rsidR="0042013F" w:rsidRPr="0042013F" w:rsidRDefault="0042013F" w:rsidP="0042013F">
      <w:pPr>
        <w:rPr>
          <w:rFonts w:asciiTheme="majorHAnsi" w:hAnsiTheme="majorHAnsi"/>
          <w:sz w:val="20"/>
          <w:szCs w:val="20"/>
        </w:rPr>
      </w:pPr>
      <w:r w:rsidRPr="0042013F">
        <w:rPr>
          <w:rFonts w:asciiTheme="majorHAnsi" w:hAnsiTheme="majorHAnsi"/>
          <w:sz w:val="20"/>
          <w:szCs w:val="20"/>
        </w:rPr>
        <w:t xml:space="preserve">INC </w:t>
      </w:r>
      <w:proofErr w:type="gramStart"/>
      <w:r w:rsidRPr="0042013F">
        <w:rPr>
          <w:rFonts w:asciiTheme="majorHAnsi" w:hAnsiTheme="majorHAnsi"/>
          <w:sz w:val="20"/>
          <w:szCs w:val="20"/>
        </w:rPr>
        <w:t>DPTR  ;</w:t>
      </w:r>
      <w:proofErr w:type="gramEnd"/>
      <w:r w:rsidRPr="0042013F">
        <w:rPr>
          <w:rFonts w:asciiTheme="majorHAnsi" w:hAnsiTheme="majorHAnsi"/>
          <w:sz w:val="20"/>
          <w:szCs w:val="20"/>
        </w:rPr>
        <w:t xml:space="preserve"> Increment destination address (only lower byte)</w:t>
      </w:r>
    </w:p>
    <w:p w:rsidR="0042013F" w:rsidRPr="0042013F" w:rsidRDefault="0042013F" w:rsidP="0042013F">
      <w:pPr>
        <w:rPr>
          <w:rFonts w:asciiTheme="majorHAnsi" w:hAnsiTheme="majorHAnsi"/>
          <w:sz w:val="20"/>
          <w:szCs w:val="20"/>
        </w:rPr>
      </w:pPr>
      <w:r w:rsidRPr="0042013F">
        <w:rPr>
          <w:rFonts w:asciiTheme="majorHAnsi" w:hAnsiTheme="majorHAnsi"/>
          <w:sz w:val="20"/>
          <w:szCs w:val="20"/>
        </w:rPr>
        <w:t xml:space="preserve">DJNZ R0, </w:t>
      </w:r>
      <w:proofErr w:type="gramStart"/>
      <w:r w:rsidRPr="0042013F">
        <w:rPr>
          <w:rFonts w:asciiTheme="majorHAnsi" w:hAnsiTheme="majorHAnsi"/>
          <w:sz w:val="20"/>
          <w:szCs w:val="20"/>
        </w:rPr>
        <w:t>L1  ;</w:t>
      </w:r>
      <w:proofErr w:type="gramEnd"/>
      <w:r w:rsidRPr="0042013F">
        <w:rPr>
          <w:rFonts w:asciiTheme="majorHAnsi" w:hAnsiTheme="majorHAnsi"/>
          <w:sz w:val="20"/>
          <w:szCs w:val="20"/>
        </w:rPr>
        <w:t xml:space="preserve"> Decrement counter, jump to L1 if not zero</w:t>
      </w:r>
    </w:p>
    <w:p w:rsidR="0042013F" w:rsidRDefault="0042013F" w:rsidP="0042013F">
      <w:pPr>
        <w:rPr>
          <w:rFonts w:asciiTheme="majorHAnsi" w:hAnsiTheme="majorHAnsi"/>
          <w:sz w:val="20"/>
          <w:szCs w:val="20"/>
        </w:rPr>
      </w:pPr>
      <w:r w:rsidRPr="0042013F">
        <w:rPr>
          <w:rFonts w:asciiTheme="majorHAnsi" w:hAnsiTheme="majorHAnsi"/>
          <w:sz w:val="20"/>
          <w:szCs w:val="20"/>
        </w:rPr>
        <w:t>END</w:t>
      </w:r>
    </w:p>
    <w:p w:rsidR="0042013F" w:rsidRPr="0042013F" w:rsidRDefault="0042013F" w:rsidP="0042013F">
      <w:pPr>
        <w:rPr>
          <w:rFonts w:asciiTheme="majorHAnsi" w:hAnsiTheme="majorHAnsi"/>
          <w:b/>
          <w:sz w:val="20"/>
          <w:szCs w:val="20"/>
        </w:rPr>
      </w:pPr>
      <w:r w:rsidRPr="0042013F">
        <w:rPr>
          <w:rFonts w:asciiTheme="majorHAnsi" w:hAnsiTheme="majorHAnsi"/>
          <w:b/>
          <w:sz w:val="20"/>
          <w:szCs w:val="20"/>
        </w:rPr>
        <w:t>Output</w:t>
      </w:r>
    </w:p>
    <w:p w:rsidR="0042013F" w:rsidRDefault="0042013F" w:rsidP="0042013F">
      <w:pPr>
        <w:rPr>
          <w:rFonts w:asciiTheme="majorHAnsi" w:hAnsiTheme="majorHAnsi"/>
          <w:sz w:val="20"/>
          <w:szCs w:val="20"/>
        </w:rPr>
      </w:pPr>
      <w:r>
        <w:rPr>
          <w:noProof/>
        </w:rPr>
        <w:drawing>
          <wp:inline distT="0" distB="0" distL="0" distR="0" wp14:anchorId="028B577F" wp14:editId="70243855">
            <wp:extent cx="6659217" cy="44030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2850" cy="440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3F" w:rsidRDefault="0042013F" w:rsidP="0042013F">
      <w:pPr>
        <w:rPr>
          <w:rFonts w:asciiTheme="majorHAnsi" w:hAnsiTheme="majorHAnsi"/>
          <w:sz w:val="20"/>
          <w:szCs w:val="20"/>
        </w:rPr>
      </w:pPr>
    </w:p>
    <w:p w:rsidR="0042013F" w:rsidRPr="0042013F" w:rsidRDefault="0042013F" w:rsidP="0042013F">
      <w:pPr>
        <w:rPr>
          <w:rFonts w:asciiTheme="majorHAnsi" w:hAnsiTheme="majorHAnsi"/>
          <w:b/>
          <w:szCs w:val="20"/>
        </w:rPr>
      </w:pPr>
      <w:r w:rsidRPr="0042013F">
        <w:rPr>
          <w:rFonts w:asciiTheme="majorHAnsi" w:hAnsiTheme="majorHAnsi"/>
          <w:b/>
          <w:szCs w:val="20"/>
        </w:rPr>
        <w:t>External Memory to Internal</w:t>
      </w:r>
      <w:r>
        <w:rPr>
          <w:rFonts w:asciiTheme="majorHAnsi" w:hAnsiTheme="majorHAnsi"/>
          <w:b/>
          <w:szCs w:val="20"/>
        </w:rPr>
        <w:t xml:space="preserve"> Memory</w:t>
      </w:r>
    </w:p>
    <w:p w:rsidR="0042013F" w:rsidRPr="0042013F" w:rsidRDefault="0042013F" w:rsidP="0042013F">
      <w:pPr>
        <w:rPr>
          <w:rFonts w:asciiTheme="majorHAnsi" w:hAnsiTheme="majorHAnsi"/>
          <w:sz w:val="20"/>
          <w:szCs w:val="20"/>
        </w:rPr>
      </w:pPr>
      <w:r w:rsidRPr="0042013F">
        <w:rPr>
          <w:rFonts w:asciiTheme="majorHAnsi" w:hAnsiTheme="majorHAnsi"/>
          <w:sz w:val="20"/>
          <w:szCs w:val="20"/>
        </w:rPr>
        <w:t>; Data Retrieval and Storage Program</w:t>
      </w:r>
      <w:bookmarkStart w:id="0" w:name="_GoBack"/>
      <w:bookmarkEnd w:id="0"/>
    </w:p>
    <w:p w:rsidR="0042013F" w:rsidRPr="0042013F" w:rsidRDefault="0042013F" w:rsidP="0042013F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ORG </w:t>
      </w:r>
      <w:proofErr w:type="gramStart"/>
      <w:r>
        <w:rPr>
          <w:rFonts w:asciiTheme="majorHAnsi" w:hAnsiTheme="majorHAnsi"/>
          <w:sz w:val="20"/>
          <w:szCs w:val="20"/>
        </w:rPr>
        <w:t>0H  ;</w:t>
      </w:r>
      <w:proofErr w:type="gramEnd"/>
      <w:r>
        <w:rPr>
          <w:rFonts w:asciiTheme="majorHAnsi" w:hAnsiTheme="majorHAnsi"/>
          <w:sz w:val="20"/>
          <w:szCs w:val="20"/>
        </w:rPr>
        <w:t xml:space="preserve"> Origin of the program</w:t>
      </w:r>
    </w:p>
    <w:p w:rsidR="0042013F" w:rsidRPr="0042013F" w:rsidRDefault="0042013F" w:rsidP="0042013F">
      <w:pPr>
        <w:rPr>
          <w:rFonts w:asciiTheme="majorHAnsi" w:hAnsiTheme="majorHAnsi"/>
          <w:sz w:val="20"/>
          <w:szCs w:val="20"/>
        </w:rPr>
      </w:pPr>
      <w:r w:rsidRPr="0042013F">
        <w:rPr>
          <w:rFonts w:asciiTheme="majorHAnsi" w:hAnsiTheme="majorHAnsi"/>
          <w:sz w:val="20"/>
          <w:szCs w:val="20"/>
        </w:rPr>
        <w:t>; Initialize registers and data pointer</w:t>
      </w:r>
    </w:p>
    <w:p w:rsidR="0042013F" w:rsidRPr="0042013F" w:rsidRDefault="0042013F" w:rsidP="0042013F">
      <w:pPr>
        <w:rPr>
          <w:rFonts w:asciiTheme="majorHAnsi" w:hAnsiTheme="majorHAnsi"/>
          <w:sz w:val="20"/>
          <w:szCs w:val="20"/>
        </w:rPr>
      </w:pPr>
      <w:r w:rsidRPr="0042013F">
        <w:rPr>
          <w:rFonts w:asciiTheme="majorHAnsi" w:hAnsiTheme="majorHAnsi"/>
          <w:sz w:val="20"/>
          <w:szCs w:val="20"/>
        </w:rPr>
        <w:t>MOV R0, #</w:t>
      </w:r>
      <w:proofErr w:type="gramStart"/>
      <w:r w:rsidRPr="0042013F">
        <w:rPr>
          <w:rFonts w:asciiTheme="majorHAnsi" w:hAnsiTheme="majorHAnsi"/>
          <w:sz w:val="20"/>
          <w:szCs w:val="20"/>
        </w:rPr>
        <w:t>05H  ;</w:t>
      </w:r>
      <w:proofErr w:type="gramEnd"/>
      <w:r w:rsidRPr="0042013F">
        <w:rPr>
          <w:rFonts w:asciiTheme="majorHAnsi" w:hAnsiTheme="majorHAnsi"/>
          <w:sz w:val="20"/>
          <w:szCs w:val="20"/>
        </w:rPr>
        <w:t xml:space="preserve"> Initialize counter to 5 (number of data values to retrieve)</w:t>
      </w:r>
    </w:p>
    <w:p w:rsidR="0042013F" w:rsidRPr="0042013F" w:rsidRDefault="0042013F" w:rsidP="0042013F">
      <w:pPr>
        <w:rPr>
          <w:rFonts w:asciiTheme="majorHAnsi" w:hAnsiTheme="majorHAnsi"/>
          <w:sz w:val="20"/>
          <w:szCs w:val="20"/>
        </w:rPr>
      </w:pPr>
      <w:r w:rsidRPr="0042013F">
        <w:rPr>
          <w:rFonts w:asciiTheme="majorHAnsi" w:hAnsiTheme="majorHAnsi"/>
          <w:sz w:val="20"/>
          <w:szCs w:val="20"/>
        </w:rPr>
        <w:t>MOV DPTR, #</w:t>
      </w:r>
      <w:proofErr w:type="gramStart"/>
      <w:r w:rsidRPr="0042013F">
        <w:rPr>
          <w:rFonts w:asciiTheme="majorHAnsi" w:hAnsiTheme="majorHAnsi"/>
          <w:sz w:val="20"/>
          <w:szCs w:val="20"/>
        </w:rPr>
        <w:t>5000H  ;</w:t>
      </w:r>
      <w:proofErr w:type="gramEnd"/>
      <w:r w:rsidRPr="0042013F">
        <w:rPr>
          <w:rFonts w:asciiTheme="majorHAnsi" w:hAnsiTheme="majorHAnsi"/>
          <w:sz w:val="20"/>
          <w:szCs w:val="20"/>
        </w:rPr>
        <w:t xml:space="preserve"> Initialize data pointer to 5000H (starting address of data)</w:t>
      </w:r>
    </w:p>
    <w:p w:rsidR="0042013F" w:rsidRPr="0042013F" w:rsidRDefault="0042013F" w:rsidP="0042013F">
      <w:pPr>
        <w:rPr>
          <w:rFonts w:asciiTheme="majorHAnsi" w:hAnsiTheme="majorHAnsi"/>
          <w:sz w:val="20"/>
          <w:szCs w:val="20"/>
        </w:rPr>
      </w:pPr>
      <w:r w:rsidRPr="0042013F">
        <w:rPr>
          <w:rFonts w:asciiTheme="majorHAnsi" w:hAnsiTheme="majorHAnsi"/>
          <w:sz w:val="20"/>
          <w:szCs w:val="20"/>
        </w:rPr>
        <w:t>MOV R1, #</w:t>
      </w:r>
      <w:proofErr w:type="gramStart"/>
      <w:r w:rsidRPr="0042013F">
        <w:rPr>
          <w:rFonts w:asciiTheme="majorHAnsi" w:hAnsiTheme="majorHAnsi"/>
          <w:sz w:val="20"/>
          <w:szCs w:val="20"/>
        </w:rPr>
        <w:t>50H  ;</w:t>
      </w:r>
      <w:proofErr w:type="gramEnd"/>
      <w:r w:rsidRPr="0042013F">
        <w:rPr>
          <w:rFonts w:asciiTheme="majorHAnsi" w:hAnsiTheme="majorHAnsi"/>
          <w:sz w:val="20"/>
          <w:szCs w:val="20"/>
        </w:rPr>
        <w:t xml:space="preserve"> Initialize register R1 to 50H (initial value, not used in this program)</w:t>
      </w:r>
    </w:p>
    <w:p w:rsidR="0042013F" w:rsidRPr="0042013F" w:rsidRDefault="0042013F" w:rsidP="0042013F">
      <w:pPr>
        <w:rPr>
          <w:rFonts w:asciiTheme="majorHAnsi" w:hAnsiTheme="majorHAnsi"/>
          <w:sz w:val="20"/>
          <w:szCs w:val="20"/>
        </w:rPr>
      </w:pPr>
      <w:r w:rsidRPr="0042013F">
        <w:rPr>
          <w:rFonts w:asciiTheme="majorHAnsi" w:hAnsiTheme="majorHAnsi"/>
          <w:sz w:val="20"/>
          <w:szCs w:val="20"/>
        </w:rPr>
        <w:t>; Data retrieval and storage loop</w:t>
      </w:r>
    </w:p>
    <w:p w:rsidR="0042013F" w:rsidRPr="0042013F" w:rsidRDefault="0042013F" w:rsidP="0042013F">
      <w:pPr>
        <w:rPr>
          <w:rFonts w:asciiTheme="majorHAnsi" w:hAnsiTheme="majorHAnsi"/>
          <w:sz w:val="20"/>
          <w:szCs w:val="20"/>
        </w:rPr>
      </w:pPr>
      <w:r w:rsidRPr="0042013F">
        <w:rPr>
          <w:rFonts w:asciiTheme="majorHAnsi" w:hAnsiTheme="majorHAnsi"/>
          <w:sz w:val="20"/>
          <w:szCs w:val="20"/>
        </w:rPr>
        <w:t>L1:</w:t>
      </w:r>
    </w:p>
    <w:p w:rsidR="0042013F" w:rsidRPr="0042013F" w:rsidRDefault="0042013F" w:rsidP="0042013F">
      <w:pPr>
        <w:rPr>
          <w:rFonts w:asciiTheme="majorHAnsi" w:hAnsiTheme="majorHAnsi"/>
          <w:sz w:val="20"/>
          <w:szCs w:val="20"/>
        </w:rPr>
      </w:pPr>
      <w:r w:rsidRPr="0042013F">
        <w:rPr>
          <w:rFonts w:asciiTheme="majorHAnsi" w:hAnsiTheme="majorHAnsi"/>
          <w:sz w:val="20"/>
          <w:szCs w:val="20"/>
        </w:rPr>
        <w:t xml:space="preserve">MOVX A, </w:t>
      </w:r>
      <w:proofErr w:type="gramStart"/>
      <w:r w:rsidRPr="0042013F">
        <w:rPr>
          <w:rFonts w:asciiTheme="majorHAnsi" w:hAnsiTheme="majorHAnsi"/>
          <w:sz w:val="20"/>
          <w:szCs w:val="20"/>
        </w:rPr>
        <w:t>@DPTR  ;</w:t>
      </w:r>
      <w:proofErr w:type="gramEnd"/>
      <w:r w:rsidRPr="0042013F">
        <w:rPr>
          <w:rFonts w:asciiTheme="majorHAnsi" w:hAnsiTheme="majorHAnsi"/>
          <w:sz w:val="20"/>
          <w:szCs w:val="20"/>
        </w:rPr>
        <w:t xml:space="preserve"> Move data from DPTR (memory location) to accumulator</w:t>
      </w:r>
    </w:p>
    <w:p w:rsidR="0042013F" w:rsidRPr="0042013F" w:rsidRDefault="0042013F" w:rsidP="0042013F">
      <w:pPr>
        <w:rPr>
          <w:rFonts w:asciiTheme="majorHAnsi" w:hAnsiTheme="majorHAnsi"/>
          <w:sz w:val="20"/>
          <w:szCs w:val="20"/>
        </w:rPr>
      </w:pPr>
      <w:r w:rsidRPr="0042013F">
        <w:rPr>
          <w:rFonts w:asciiTheme="majorHAnsi" w:hAnsiTheme="majorHAnsi"/>
          <w:sz w:val="20"/>
          <w:szCs w:val="20"/>
        </w:rPr>
        <w:t xml:space="preserve">MOV R2, </w:t>
      </w:r>
      <w:proofErr w:type="gramStart"/>
      <w:r w:rsidRPr="0042013F">
        <w:rPr>
          <w:rFonts w:asciiTheme="majorHAnsi" w:hAnsiTheme="majorHAnsi"/>
          <w:sz w:val="20"/>
          <w:szCs w:val="20"/>
        </w:rPr>
        <w:t>A  ;</w:t>
      </w:r>
      <w:proofErr w:type="gramEnd"/>
      <w:r w:rsidRPr="0042013F">
        <w:rPr>
          <w:rFonts w:asciiTheme="majorHAnsi" w:hAnsiTheme="majorHAnsi"/>
          <w:sz w:val="20"/>
          <w:szCs w:val="20"/>
        </w:rPr>
        <w:t xml:space="preserve"> Move accumulator (data value) to R2 (storage register)</w:t>
      </w:r>
    </w:p>
    <w:p w:rsidR="0042013F" w:rsidRPr="0042013F" w:rsidRDefault="0042013F" w:rsidP="0042013F">
      <w:pPr>
        <w:rPr>
          <w:rFonts w:asciiTheme="majorHAnsi" w:hAnsiTheme="majorHAnsi"/>
          <w:sz w:val="20"/>
          <w:szCs w:val="20"/>
        </w:rPr>
      </w:pPr>
      <w:r w:rsidRPr="0042013F">
        <w:rPr>
          <w:rFonts w:asciiTheme="majorHAnsi" w:hAnsiTheme="majorHAnsi"/>
          <w:sz w:val="20"/>
          <w:szCs w:val="20"/>
        </w:rPr>
        <w:t xml:space="preserve">INC </w:t>
      </w:r>
      <w:proofErr w:type="gramStart"/>
      <w:r w:rsidRPr="0042013F">
        <w:rPr>
          <w:rFonts w:asciiTheme="majorHAnsi" w:hAnsiTheme="majorHAnsi"/>
          <w:sz w:val="20"/>
          <w:szCs w:val="20"/>
        </w:rPr>
        <w:t>DPTR  ;</w:t>
      </w:r>
      <w:proofErr w:type="gramEnd"/>
      <w:r w:rsidRPr="0042013F">
        <w:rPr>
          <w:rFonts w:asciiTheme="majorHAnsi" w:hAnsiTheme="majorHAnsi"/>
          <w:sz w:val="20"/>
          <w:szCs w:val="20"/>
        </w:rPr>
        <w:t xml:space="preserve"> Increment data pointer to point to the next memory location</w:t>
      </w:r>
    </w:p>
    <w:p w:rsidR="0042013F" w:rsidRPr="0042013F" w:rsidRDefault="0042013F" w:rsidP="0042013F">
      <w:pPr>
        <w:rPr>
          <w:rFonts w:asciiTheme="majorHAnsi" w:hAnsiTheme="majorHAnsi"/>
          <w:sz w:val="20"/>
          <w:szCs w:val="20"/>
        </w:rPr>
      </w:pPr>
      <w:r w:rsidRPr="0042013F">
        <w:rPr>
          <w:rFonts w:asciiTheme="majorHAnsi" w:hAnsiTheme="majorHAnsi"/>
          <w:sz w:val="20"/>
          <w:szCs w:val="20"/>
        </w:rPr>
        <w:t xml:space="preserve">INC </w:t>
      </w:r>
      <w:proofErr w:type="gramStart"/>
      <w:r w:rsidRPr="0042013F">
        <w:rPr>
          <w:rFonts w:asciiTheme="majorHAnsi" w:hAnsiTheme="majorHAnsi"/>
          <w:sz w:val="20"/>
          <w:szCs w:val="20"/>
        </w:rPr>
        <w:t>R1  ;</w:t>
      </w:r>
      <w:proofErr w:type="gramEnd"/>
      <w:r w:rsidRPr="0042013F">
        <w:rPr>
          <w:rFonts w:asciiTheme="majorHAnsi" w:hAnsiTheme="majorHAnsi"/>
          <w:sz w:val="20"/>
          <w:szCs w:val="20"/>
        </w:rPr>
        <w:t xml:space="preserve"> Increment R1 (not used in this program, but could be used for other purposes)</w:t>
      </w:r>
    </w:p>
    <w:p w:rsidR="0042013F" w:rsidRPr="0042013F" w:rsidRDefault="0042013F" w:rsidP="0042013F">
      <w:pPr>
        <w:rPr>
          <w:rFonts w:asciiTheme="majorHAnsi" w:hAnsiTheme="majorHAnsi"/>
          <w:sz w:val="20"/>
          <w:szCs w:val="20"/>
        </w:rPr>
      </w:pPr>
      <w:r w:rsidRPr="0042013F">
        <w:rPr>
          <w:rFonts w:asciiTheme="majorHAnsi" w:hAnsiTheme="majorHAnsi"/>
          <w:sz w:val="20"/>
          <w:szCs w:val="20"/>
        </w:rPr>
        <w:t xml:space="preserve">DJNZ R0, </w:t>
      </w:r>
      <w:proofErr w:type="gramStart"/>
      <w:r w:rsidRPr="0042013F">
        <w:rPr>
          <w:rFonts w:asciiTheme="majorHAnsi" w:hAnsiTheme="majorHAnsi"/>
          <w:sz w:val="20"/>
          <w:szCs w:val="20"/>
        </w:rPr>
        <w:t>L1  ;</w:t>
      </w:r>
      <w:proofErr w:type="gramEnd"/>
      <w:r w:rsidRPr="0042013F">
        <w:rPr>
          <w:rFonts w:asciiTheme="majorHAnsi" w:hAnsiTheme="majorHAnsi"/>
          <w:sz w:val="20"/>
          <w:szCs w:val="20"/>
        </w:rPr>
        <w:t xml:space="preserve"> Decrement counter, jump to L1 if not zero (repeat loop until counter reaches 0)</w:t>
      </w:r>
    </w:p>
    <w:p w:rsidR="0042013F" w:rsidRPr="0042013F" w:rsidRDefault="0042013F" w:rsidP="0042013F">
      <w:pPr>
        <w:rPr>
          <w:rFonts w:asciiTheme="majorHAnsi" w:hAnsiTheme="majorHAnsi"/>
          <w:sz w:val="20"/>
          <w:szCs w:val="20"/>
        </w:rPr>
      </w:pPr>
      <w:proofErr w:type="gramStart"/>
      <w:r w:rsidRPr="0042013F">
        <w:rPr>
          <w:rFonts w:asciiTheme="majorHAnsi" w:hAnsiTheme="majorHAnsi"/>
          <w:sz w:val="20"/>
          <w:szCs w:val="20"/>
        </w:rPr>
        <w:t>END  ;</w:t>
      </w:r>
      <w:proofErr w:type="gramEnd"/>
      <w:r w:rsidRPr="0042013F">
        <w:rPr>
          <w:rFonts w:asciiTheme="majorHAnsi" w:hAnsiTheme="majorHAnsi"/>
          <w:sz w:val="20"/>
          <w:szCs w:val="20"/>
        </w:rPr>
        <w:t xml:space="preserve"> End of the program</w:t>
      </w:r>
    </w:p>
    <w:p w:rsidR="0042013F" w:rsidRDefault="0042013F" w:rsidP="0042013F">
      <w:pPr>
        <w:rPr>
          <w:rFonts w:asciiTheme="majorHAnsi" w:hAnsiTheme="majorHAnsi"/>
          <w:b/>
          <w:sz w:val="20"/>
          <w:szCs w:val="20"/>
        </w:rPr>
      </w:pPr>
    </w:p>
    <w:p w:rsidR="0042013F" w:rsidRPr="0042013F" w:rsidRDefault="0042013F" w:rsidP="0042013F">
      <w:pPr>
        <w:rPr>
          <w:rFonts w:asciiTheme="majorHAnsi" w:hAnsiTheme="majorHAnsi"/>
          <w:b/>
          <w:sz w:val="20"/>
          <w:szCs w:val="20"/>
        </w:rPr>
      </w:pPr>
      <w:r w:rsidRPr="0042013F">
        <w:rPr>
          <w:rFonts w:asciiTheme="majorHAnsi" w:hAnsiTheme="majorHAnsi"/>
          <w:b/>
          <w:sz w:val="20"/>
          <w:szCs w:val="20"/>
        </w:rPr>
        <w:t>Output</w:t>
      </w:r>
    </w:p>
    <w:p w:rsidR="0042013F" w:rsidRDefault="0042013F" w:rsidP="0042013F">
      <w:pPr>
        <w:rPr>
          <w:rFonts w:asciiTheme="majorHAnsi" w:hAnsiTheme="majorHAnsi"/>
          <w:sz w:val="20"/>
          <w:szCs w:val="20"/>
        </w:rPr>
      </w:pPr>
      <w:r>
        <w:rPr>
          <w:noProof/>
        </w:rPr>
        <w:drawing>
          <wp:inline distT="0" distB="0" distL="0" distR="0" wp14:anchorId="761BAB3D" wp14:editId="7AAC8A9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13F" w:rsidSect="0042013F">
      <w:pgSz w:w="12240" w:h="15840"/>
      <w:pgMar w:top="45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13F"/>
    <w:rsid w:val="00266CC9"/>
    <w:rsid w:val="0042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1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Vinishal</dc:creator>
  <cp:lastModifiedBy>Vinishal</cp:lastModifiedBy>
  <cp:revision>1</cp:revision>
  <dcterms:created xsi:type="dcterms:W3CDTF">2025-03-08T05:05:00Z</dcterms:created>
  <dcterms:modified xsi:type="dcterms:W3CDTF">2025-03-08T05:13:00Z</dcterms:modified>
</cp:coreProperties>
</file>