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成功的法则极为简单，但简单并不代表容易。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昨晚多几分钟的准备，今天少几小时的麻烦。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拿望远镜看别人，拿放大镜看自己。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做对的事情比把事情做对重要。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竞争颇似打网球，与球艺胜过你的对手比赛，可以提高你的水平。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只有不断找寻机会的人才会及时把握机会。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只要路是对的，就不怕路远。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真心的对别人产生点兴趣，是推销员最重要的品格。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自古成功在尝试。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你可以选择这样的“三心二意”：信心、恒心、决心；创意、乐意。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网络事业创造了富裕，又延续了平等。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行动是成功的阶梯，行动越多，登得越高。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环境永远不会十全十美，消极的人受环境控制，积极的人却控制环境。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事实上，成功仅代表了你工作的1%，成功是99%失败的结果。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人格的完善是本，财富的确立是末。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高峰只对攀登它而不是仰望它的人来说才有真正意义。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智者一切求自己，愚者一切求他人。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没有一种不通过蔑视、忍受和奋斗就可以征服的命运。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当一个人先从自己的内心开始奋斗，他就是个有价值的人。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生命对某些人来说是美丽的，这些人的一生都为某个目标而奋斗。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凡真心尝试助人者，没有不帮到自己的。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苦想没盼头，苦干有奔头。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穷不一定思变，应该是思富思变。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自己打败自己的远远多于比别人打败的。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成功需要成本，时间也是一种成本，对时间的珍惜就是对成本的节约。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行动是治愈恐惧的良药，而犹豫、拖延将不断滋养恐惧。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没有天生的信心，只有不断培养的信心。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积极者相信只有推动自己才能推动世界，只要推动自己就能推动世界。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一个人最大的破产是绝望，最大的资产是希望。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