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1.父母之所爱亦爱之，父母之所敬亦敬之。——孔子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2.长幼有序。——孟子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3.老吾老，以及人之老；幼吾幼，以及人之幼。——孟子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4.孝子之至，莫大乎尊亲。——孟子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5.孝敬父母经常可以代替最高贵的感情。——孟轲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6.母亲，是唯一能使死神屈服的力量。——高尔基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7.世界上的一切光荣和骄傲，都来自母亲。——高尔基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8.母爱胜于万爱。——莎士比亚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9.孝子之养也，乐其心，不违其志。——《礼记》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10.孝有三：大尊尊亲，其次弗辱，其下能养。——《礼记》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11.父母之年，不可不知也。一则以喜，一则以惧。——《论语》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12.孟武伯问孝，子曰：“父母惟其疾之忧。”——《论语•为政》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13.不得乎亲，不可以为人；不顺乎亲，不可以为子。——孟子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14.君子有三乐，而王天下不与存焉。父母俱存，兄弟无故，一乐也；仰不愧于天，俯不怍于人，二乐也；得天下英才而教育之，三乐也。君子有三乐，而王天下不与存焉。——孟子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世俗所谓不孝者五，惰其四支，不顾父母之养，一不孝也；博奕好饮酒，不顾父母之养，二不孝也；好货财，私妻子，不顾父母之养，三不孝也；从耳目之欲，以为父母戮，四不孝也；好勇斗狠，以危父母，五不孝也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16.惟孝顺父母，可以解忧。——孟子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17.父子有亲，君臣有义，夫妇有别，长幼有叙，朋友有信。——孟子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18.事，孰为大？事亲为大；守，孰为大？守身为大。不失其身而能事其亲者，吾闻之矣；失其身而能事其亲者，吾未闻也。孰不为事？事亲，事之本也；孰不为守？守身，守之本也。——孟子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19.仁之实，事亲是也；义之实，从兄是也。——孟子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20.谁言寸草心，报得三春晖。——孟郊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21.无父无君，是禽兽也。——孟子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22.贤不肖不可以不相分，若命之不可易，若美恶之不可移。——《吕氏春秋》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23.孝子不谀其亲，忠臣不谄其君，臣子之盛也。——庄子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24.事其亲者，不择地而安之，孝之至也。——庄子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25.在父母的眼中，孩子常是自我的一部分，子女是他理想自我再来一次的机会。——费孝通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26.老年人犹如历史和戏剧，可供我们生活的参考。——（古罗马）西塞罗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27.开始吧，孩子，开始用微笑去认识你的母亲吧！——（古罗马）维吉尔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28.礼者，断长续短，损有余，益不足，达爱敬之文，而滋成行义之美也。——荀子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29.天地之性，人为贵；人之行，莫大于孝，孝莫大于严父。——《孝经•圣至章》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30.父母者，人之本也。——司马迁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31.事亲以敬，美过三牲。——挚虞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32.父子不信，则家道不睦。——武则天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33.内睦者，家道昌。——林逋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34.慈孝之心，人皆有之。——苏辙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35.长者立，幼勿坐，长者坐，命乃坐。尊长前，声要低，低不闻，却非宜。进必趋，退必迟，问起对，视勿移。——李毓秀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36.凡为父母的，莫不爱其子。——陈宏谋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37.侍于亲长，声容易肃，勿因琐事，大声呼叱。——周秉清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38.长者问，对勿欺；长者令，行勿迟；长者赐，不敢辞。——周秉清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39.重资财，薄父母，不成人子。——朱柏庐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40.失去了慈母便像花插在瓶子里，虽然还有色有香，却失去了根。——老舍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41.母亲是没有什么东西可以代替的。——巴金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42.亲善产生幸福，文明带来和谐。——（法）雨果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43.一个人如果使自己的母亲伤心，无论他的地位多么显赫，无论他多么有名，他都是一个卑劣的人。——（意大利）亚米契斯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44.年老受尊敬是出现在人类社会里的第一种特权。——（法）拉法格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45.我们体贴老人，要像对待孩子一样。——（德）歌德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46.在子女面前，父母要善于隐藏他们的一切快乐、烦恼和恐惧。——（英）培根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47.老人受尊敬，是人类精神最美好的一种特权。——（法）司汤达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48.老年，好比夜莺，应有他的夜曲。——（德）康德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49.世界上有一种最美丽的声音，那就是母亲的呼唤。——但丁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50.孝顺还生孝顺子，忤逆还生忤逆儿。——《增广贤文》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51.我们几乎是在不知不觉地爱自己的父母，因为这种爱像人的活着一样自然，只有到了最后分别的时刻才能看到这种感情的根扎得多深。——莫泊桑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52.孝子事亲，不可使其亲有冷淡心，烦恼心，惊怖心，愁闷心，难言心，愧恨心。——袁采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53.我们体贴老人，要像对待孩子一样。——歌德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54.所有杰出的非凡人物都有出色的母亲，到了晚年都十分尊敬自己的母亲，把他们当作最好的朋友。——（英）狄更斯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55.在孩子的嘴上和心中，母亲就是上帝。——（英）萨克雷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56.在这个世界上，我们永远需要报答最美好的人，这就是母亲。——（前苏联）奥斯特洛夫斯基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57.就是在我们母亲的膝上，我们获得了我们的最高尚、最真诚和最远大的理想，但是里面很少有任何金钱。——马克•吐温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58.共产主义不仅表现在田地里和汗水横流的工厂，它也表现在家庭里、饭桌旁，在亲戚之间，在相互的关系上。——马雅可夫斯基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59.丑恶的海怪也比不上忘恩的儿女那样可怕。——莎士比亚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60.仁爱和打人都先自家中开始。——鲍蒙特和弗莱彻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61.父母呼，应勿缓；父母命，行勿懒。意思是：父母呼唤，要赶快答应；父母有命令，应赶快去做。——（清）李毓秀《弟子规》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62.夫孝，天之经也，地之义也。意思是：孝是天经地义的。——《孝经》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孟子曰：“不得乎亲，不可以为人；不顺乎亲，不可以为子。”孟子说：“（在舜的眼中看来）儿子与父母亲的关系相处得不好，不可以做人；儿子不能事事顺从父母亲的心意，便不成其为儿子。”——《孟子•离娄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64.你希望子女怎样对待你，你就怎样对待你的父母。——伊索克拉底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65.做为一个人，对父母要尊敬，对子女要慈爱，对穷亲戚要慷慨，对一切人要有礼貌。——罗素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66.父母惟其疾之忧。——孟武伯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67.有难事，弟子服其劳；有酒食，先生馔。曾是以为孝乎？——子夏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68.事父母，几谏，见志不从，又敬不违，劳而不怨。——子曰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69.父母在，不远游，游必有方。——子曰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70.父母之年，不可不知也。一则以喜，一则以惧。——子曰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71.父在观其志，父没观其行；三年无改于父之道，可谓孝矣。——子曰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72.孟子曰：“亲亲，仁也；敬长，义也。”孟子说：“亲爱父母亲，便是仁；尊敬兄长便是义。”——（春秋）《孟子•尽心上》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73.慈善行及至亲，但不应仅此为止。——富勒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74.作为一个人，对父母要尊敬，对子女要慈爱，对穷亲戚要慷慨，对一切人要有礼貌。——罗素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75.不孝的人是世界最可恶的人。——鲁迅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76.一个天生自然的人爱他的孩子，一个有教养的人定爱他的父母。——林语堂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77.大孝终身慕父母。唯孝顺父母可以解忧。——孟轲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78.孟子曰：“人人亲其亲，长其长，而天下平。”孟子说：“只要人人各自亲爱自己的双亲，各自尊敬自己的长辈，那么，天下自然就可以太平了。”——（春秋）《孟子•离娄上》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79.劳苦莫教爹娘受，忧愁莫教爹娘耽。意思是：不要让父母受苦受累，不要让父母分担你的忧愁。——《劝报亲恩篇》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80.千万经典，孝义为先。意思是：成千上万部经典上都说，孝和义是人首先应当做到的。——（清）《增广贤文》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81.出入扶持须谨慎，朝夕伺候莫厌烦。意思是：父母出入（门）要小心搀扶，早晚伺候父母不要厌烦。——《劝报亲恩篇》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82.爹娘面前能尽孝，一孝就是好儿男；翁婆身上能尽孝，又落孝来又落贤。意思是：孝敬父母就是好儿男，孝敬公公、婆婆，能落个既孝敬又贤惠的名声。——《劝报亲恩篇》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83.慢人亲者，不敬其亲者也。意思是：不尊敬别人父母的人，肯定也不会敬重自己的父母。——《三国志•魏书》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84.亲爱我，孝何难；亲恶我，孝方贤。意思是：父母疼爱我，做到孝有什么困难呢；父母讨厌我，仍尽孝，才为贤德。——（清）李毓秀《弟子规》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85.妻贤夫祸少，子孝父心宽。意思是：妻子贤惠，她的丈夫灾祸就少，子女孝顺，父母就心情舒畅。——（明）《增广贤文》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86.弟子入则孝，出则弟。意思是：少年弟子回到家里要孝敬父母，外出要敬爱兄长。——（春秋）《论语•学而第一》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87.亲所好，力为具；亲所恶，谨为去。意思是：父母喜好的东西，子女要尽力为他们准备；父母厌恶的东西，要谨慎地为他们去掉。——（清）李毓秀《弟子规》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88.亲有过，谏使更。恬吾色，柔吾声。意思是：父母有过错，劝他们更改。要面带笑容，语调柔和。——（清）李毓秀《弟子规》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89.家贫知孝子，国乱识忠臣。意思是：在家庭贫困的时候，才能发现真正的孝子，在国家危难的时候，才能识别真正的忠臣。——《名贤集》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90.好饭先尽爹娘用，好衣先尽爹娘穿。意思是：好饭先给父母吃，好衣先给父母穿。——《劝报亲恩篇》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5306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