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F6" w:rsidRDefault="005F48F6" w:rsidP="005F48F6">
      <w:pPr>
        <w:jc w:val="center"/>
        <w:rPr>
          <w:szCs w:val="21"/>
        </w:rPr>
      </w:pPr>
      <w:r>
        <w:rPr>
          <w:b/>
          <w:szCs w:val="21"/>
        </w:rPr>
        <w:t>2015</w:t>
      </w:r>
      <w:r>
        <w:rPr>
          <w:rFonts w:hint="eastAsia"/>
          <w:b/>
          <w:szCs w:val="21"/>
        </w:rPr>
        <w:t>年众志公学六度艺术高中部高三年级测试</w:t>
      </w:r>
    </w:p>
    <w:p w:rsidR="005F48F6" w:rsidRDefault="005F48F6" w:rsidP="005F48F6">
      <w:pPr>
        <w:jc w:val="center"/>
        <w:rPr>
          <w:sz w:val="22"/>
          <w:szCs w:val="21"/>
        </w:rPr>
      </w:pPr>
      <w:r>
        <w:rPr>
          <w:rFonts w:hint="eastAsia"/>
          <w:b/>
          <w:sz w:val="36"/>
          <w:szCs w:val="21"/>
        </w:rPr>
        <w:t>数</w:t>
      </w:r>
      <w:r>
        <w:rPr>
          <w:b/>
          <w:sz w:val="36"/>
          <w:szCs w:val="21"/>
        </w:rPr>
        <w:t xml:space="preserve">   </w:t>
      </w:r>
      <w:r>
        <w:rPr>
          <w:rFonts w:hint="eastAsia"/>
          <w:b/>
          <w:sz w:val="36"/>
          <w:szCs w:val="21"/>
        </w:rPr>
        <w:t>学</w:t>
      </w:r>
    </w:p>
    <w:p w:rsidR="005F48F6" w:rsidRDefault="005F48F6" w:rsidP="005F48F6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一、</w:t>
      </w:r>
      <w:r w:rsidRPr="00351C42">
        <w:rPr>
          <w:rFonts w:hint="eastAsia"/>
          <w:b/>
          <w:szCs w:val="21"/>
        </w:rPr>
        <w:t>填空题：本大题共</w:t>
      </w:r>
      <w:r>
        <w:rPr>
          <w:rFonts w:hint="eastAsia"/>
          <w:b/>
          <w:szCs w:val="21"/>
        </w:rPr>
        <w:t>10</w:t>
      </w:r>
      <w:r w:rsidRPr="00351C42">
        <w:rPr>
          <w:rFonts w:hint="eastAsia"/>
          <w:b/>
          <w:szCs w:val="21"/>
        </w:rPr>
        <w:t>道小题，每小题</w:t>
      </w:r>
      <w:r w:rsidRPr="00351C42">
        <w:rPr>
          <w:rFonts w:hint="eastAsia"/>
          <w:b/>
          <w:szCs w:val="21"/>
        </w:rPr>
        <w:t>5</w:t>
      </w:r>
      <w:r w:rsidRPr="00351C42">
        <w:rPr>
          <w:rFonts w:hint="eastAsia"/>
          <w:b/>
          <w:szCs w:val="21"/>
        </w:rPr>
        <w:t>分，共</w:t>
      </w:r>
      <w:r>
        <w:rPr>
          <w:rFonts w:hint="eastAsia"/>
          <w:b/>
          <w:szCs w:val="21"/>
        </w:rPr>
        <w:t>5</w:t>
      </w:r>
      <w:r w:rsidRPr="00351C42">
        <w:rPr>
          <w:rFonts w:hint="eastAsia"/>
          <w:b/>
          <w:szCs w:val="21"/>
        </w:rPr>
        <w:t>0</w:t>
      </w:r>
      <w:r w:rsidRPr="00351C42">
        <w:rPr>
          <w:rFonts w:hint="eastAsia"/>
          <w:b/>
          <w:szCs w:val="21"/>
        </w:rPr>
        <w:t>分</w:t>
      </w:r>
      <w:r w:rsidRPr="00351C42">
        <w:rPr>
          <w:rFonts w:hint="eastAsia"/>
          <w:b/>
          <w:szCs w:val="21"/>
        </w:rPr>
        <w:t>.</w:t>
      </w:r>
      <w:r w:rsidRPr="00351C42">
        <w:rPr>
          <w:rFonts w:hint="eastAsia"/>
          <w:b/>
          <w:szCs w:val="21"/>
        </w:rPr>
        <w:t>把答案填在题中的横线上</w:t>
      </w:r>
      <w:r w:rsidRPr="00351C42">
        <w:rPr>
          <w:rFonts w:hint="eastAsia"/>
          <w:b/>
          <w:szCs w:val="21"/>
        </w:rPr>
        <w:t>.</w:t>
      </w:r>
    </w:p>
    <w:p w:rsidR="00920DF2" w:rsidRDefault="005F48F6">
      <w:pPr>
        <w:rPr>
          <w:rFonts w:ascii="宋体" w:hAnsi="宋体"/>
          <w:color w:val="000000"/>
          <w:szCs w:val="21"/>
        </w:rPr>
      </w:pPr>
      <w:r>
        <w:rPr>
          <w:rFonts w:hint="eastAsia"/>
          <w:sz w:val="28"/>
          <w:szCs w:val="28"/>
        </w:rPr>
        <w:t>1.</w:t>
      </w:r>
      <w:r w:rsidRPr="00D20E91">
        <w:rPr>
          <w:rFonts w:ascii="宋体" w:hAnsi="宋体"/>
          <w:color w:val="000000"/>
          <w:szCs w:val="21"/>
        </w:rPr>
        <w:t>已知集合</w:t>
      </w:r>
      <w:r w:rsidRPr="00D20E91">
        <w:rPr>
          <w:rFonts w:ascii="宋体" w:hAnsi="宋体"/>
          <w:color w:val="000000"/>
          <w:position w:val="-14"/>
          <w:szCs w:val="21"/>
        </w:rPr>
        <w:object w:dxaOrig="38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国内最大的教育资源门户，提供试卷、教案、课件、论文、素材及各类教学资源下载，还有大量而丰富的教学相关资讯！" style="width:192.75pt;height:20.25pt" o:ole="">
            <v:imagedata r:id="rId7" o:title=""/>
          </v:shape>
          <o:OLEObject Type="Embed" ProgID="Equation.DSMT4" ShapeID="_x0000_i1025" DrawAspect="Content" ObjectID="_1499670835" r:id="rId8"/>
        </w:object>
      </w:r>
      <w:r>
        <w:rPr>
          <w:rFonts w:ascii="宋体" w:hAnsi="宋体" w:hint="eastAsia"/>
          <w:color w:val="000000"/>
          <w:szCs w:val="21"/>
        </w:rPr>
        <w:t>________.</w:t>
      </w:r>
    </w:p>
    <w:p w:rsidR="005F48F6" w:rsidRDefault="005F48F6">
      <w:pPr>
        <w:rPr>
          <w:rFonts w:ascii="宋体" w:hAnsi="宋体"/>
        </w:rPr>
      </w:pPr>
      <w:r>
        <w:rPr>
          <w:rFonts w:hint="eastAsia"/>
          <w:sz w:val="28"/>
          <w:szCs w:val="28"/>
        </w:rPr>
        <w:t>2.</w:t>
      </w:r>
      <w:r w:rsidRPr="00BD68EC">
        <w:rPr>
          <w:rFonts w:ascii="宋体" w:hAnsi="宋体"/>
        </w:rPr>
        <w:t>复数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1676400" cy="419100"/>
            <wp:effectExtent l="0" t="0" r="0" b="0"/>
            <wp:docPr id="10" name="图片 1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8EC">
        <w:rPr>
          <w:rFonts w:ascii="宋体" w:hAnsi="宋体"/>
        </w:rPr>
        <w:t>,则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314325" cy="200025"/>
            <wp:effectExtent l="19050" t="0" r="0" b="0"/>
            <wp:docPr id="11" name="图片 1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__________.</w:t>
      </w:r>
    </w:p>
    <w:p w:rsidR="005F48F6" w:rsidRDefault="005F48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8E59DA" w:rsidRPr="008E59DA">
        <w:rPr>
          <w:rFonts w:hint="eastAsia"/>
          <w:sz w:val="28"/>
          <w:szCs w:val="28"/>
        </w:rPr>
        <w:t>化简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25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func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50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fun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="008E59DA">
        <w:rPr>
          <w:rFonts w:hint="eastAsia"/>
          <w:sz w:val="28"/>
          <w:szCs w:val="28"/>
        </w:rPr>
        <w:t>___________.</w:t>
      </w:r>
    </w:p>
    <w:p w:rsidR="008E59DA" w:rsidRDefault="008E59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化简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-4∙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/>
            <w:sz w:val="28"/>
            <w:szCs w:val="28"/>
          </w:rPr>
          <m:t>=</m:t>
        </m:r>
      </m:oMath>
      <w:r>
        <w:rPr>
          <w:rFonts w:hint="eastAsia"/>
          <w:sz w:val="28"/>
          <w:szCs w:val="28"/>
        </w:rPr>
        <w:t>_________.</w:t>
      </w:r>
    </w:p>
    <w:p w:rsidR="008E59DA" w:rsidRDefault="008E59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化简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-2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9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-</m:t>
        </m:r>
        <m:rad>
          <m:radPr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27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>
        <w:rPr>
          <w:rFonts w:hint="eastAsia"/>
          <w:sz w:val="28"/>
          <w:szCs w:val="28"/>
        </w:rPr>
        <w:t>_________.</w:t>
      </w:r>
    </w:p>
    <w:p w:rsidR="008E59DA" w:rsidRDefault="008E59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Pr="008E59DA">
        <w:rPr>
          <w:rFonts w:hint="eastAsia"/>
          <w:sz w:val="28"/>
          <w:szCs w:val="28"/>
        </w:rPr>
        <w:t>已知复数</w:t>
      </w:r>
      <m:oMath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1+2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hint="eastAsia"/>
          <w:sz w:val="28"/>
          <w:szCs w:val="28"/>
        </w:rPr>
        <w:t>，那么它的共轭复数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>
        <w:rPr>
          <w:rFonts w:hint="eastAsia"/>
          <w:sz w:val="28"/>
          <w:szCs w:val="28"/>
        </w:rPr>
        <w:t>_________.</w:t>
      </w:r>
    </w:p>
    <w:p w:rsidR="008E59DA" w:rsidRDefault="008E59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="0077489C" w:rsidRPr="0077489C">
        <w:rPr>
          <w:rFonts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e>
        </m:func>
      </m:oMath>
      <w:r w:rsidR="0077489C" w:rsidRPr="0077489C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func>
      </m:oMath>
      <w:r w:rsidR="0077489C" w:rsidRPr="0077489C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e>
        </m:func>
      </m:oMath>
      <w:r w:rsidR="0077489C" w:rsidRPr="0077489C">
        <w:rPr>
          <w:rFonts w:hint="eastAsia"/>
          <w:sz w:val="28"/>
          <w:szCs w:val="28"/>
        </w:rPr>
        <w:t>，则它们的大小关系是</w:t>
      </w:r>
      <w:r w:rsidR="0077489C">
        <w:rPr>
          <w:rFonts w:hint="eastAsia"/>
          <w:sz w:val="28"/>
          <w:szCs w:val="28"/>
        </w:rPr>
        <w:t>_______.</w:t>
      </w:r>
    </w:p>
    <w:p w:rsidR="004D0C58" w:rsidRDefault="0077489C">
      <w:pPr>
        <w:rPr>
          <w:rFonts w:ascii="宋体" w:hAnsi="宋体" w:hint="eastAsia"/>
          <w:szCs w:val="21"/>
        </w:rPr>
      </w:pPr>
      <w:r>
        <w:rPr>
          <w:rFonts w:hint="eastAsia"/>
          <w:sz w:val="28"/>
          <w:szCs w:val="28"/>
        </w:rPr>
        <w:t>8.</w:t>
      </w:r>
      <w:r w:rsidR="004D0C58" w:rsidRPr="00AF1030">
        <w:rPr>
          <w:rFonts w:ascii="宋体" w:hAnsi="宋体" w:hint="eastAsia"/>
          <w:szCs w:val="21"/>
        </w:rPr>
        <w:t>设集合</w:t>
      </w:r>
      <w:r w:rsidR="004D0C58" w:rsidRPr="00B325D9">
        <w:rPr>
          <w:rFonts w:ascii="宋体" w:hAnsi="宋体"/>
          <w:position w:val="-14"/>
          <w:szCs w:val="21"/>
        </w:rPr>
        <w:object w:dxaOrig="1320" w:dyaOrig="400">
          <v:shape id="_x0000_i1026" type="#_x0000_t75" style="width:66pt;height:20.25pt" o:ole="">
            <v:imagedata r:id="rId11" o:title=""/>
          </v:shape>
          <o:OLEObject Type="Embed" ProgID="Equation.3" ShapeID="_x0000_i1026" DrawAspect="Content" ObjectID="_1499670836" r:id="rId12"/>
        </w:object>
      </w:r>
      <w:r w:rsidR="004D0C58" w:rsidRPr="008A741F">
        <w:rPr>
          <w:rFonts w:ascii="宋体" w:hAnsi="宋体"/>
          <w:position w:val="-10"/>
          <w:szCs w:val="21"/>
        </w:rPr>
        <w:object w:dxaOrig="2260" w:dyaOrig="320">
          <v:shape id="_x0000_i1027" type="#_x0000_t75" style="width:123.75pt;height:17.25pt" o:ole="">
            <v:imagedata r:id="rId13" o:title=""/>
          </v:shape>
          <o:OLEObject Type="Embed" ProgID="Equation.3" ShapeID="_x0000_i1027" DrawAspect="Content" ObjectID="_1499670837" r:id="rId14"/>
        </w:object>
      </w:r>
      <w:r w:rsidR="004D0C58" w:rsidRPr="00AF1030">
        <w:rPr>
          <w:rFonts w:ascii="宋体" w:hAnsi="宋体" w:hint="eastAsia"/>
          <w:szCs w:val="21"/>
        </w:rPr>
        <w:t>，则</w:t>
      </w:r>
      <w:r w:rsidR="004D0C58">
        <w:rPr>
          <w:rFonts w:ascii="宋体" w:hAnsi="宋体"/>
          <w:noProof/>
          <w:position w:val="-8"/>
          <w:szCs w:val="21"/>
        </w:rPr>
        <w:drawing>
          <wp:inline distT="0" distB="0" distL="0" distR="0">
            <wp:extent cx="390525" cy="190500"/>
            <wp:effectExtent l="0" t="0" r="9525" b="0"/>
            <wp:docPr id="2" name="图片 4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0C58" w:rsidRPr="00AF1030">
        <w:rPr>
          <w:rFonts w:ascii="宋体" w:hAnsi="宋体" w:hint="eastAsia"/>
          <w:szCs w:val="21"/>
        </w:rPr>
        <w:t>=</w:t>
      </w:r>
      <w:r w:rsidR="004D0C58">
        <w:rPr>
          <w:rFonts w:ascii="宋体" w:hAnsi="宋体" w:hint="eastAsia"/>
          <w:szCs w:val="21"/>
        </w:rPr>
        <w:t>__________.</w:t>
      </w:r>
    </w:p>
    <w:p w:rsidR="004D0C58" w:rsidRPr="004D0C58" w:rsidRDefault="004D0C58" w:rsidP="004D0C5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pict>
          <v:group id="_x0000_s2051" editas="canvas" style="position:absolute;left:0;text-align:left;margin-left:244.4pt;margin-top:9.15pt;width:222.95pt;height:88.3pt;z-index:251658240" coordorigin="2530,5366" coordsize="3863,1530">
            <o:lock v:ext="edit" aspectratio="t"/>
            <v:shape id="_x0000_s2052" type="#_x0000_t75" style="position:absolute;left:2530;top:5366;width:3863;height:153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3" type="#_x0000_t32" style="position:absolute;left:5206;top:5691;width:842;height:1" o:connectortype="straight"/>
            <v:shape id="_x0000_s2054" type="#_x0000_t32" style="position:absolute;left:5206;top:5692;width:478;height:403" o:connectortype="straight"/>
            <v:shape id="_x0000_s2055" type="#_x0000_t32" style="position:absolute;left:5674;top:5710;width:364;height:403;flip:x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6" type="#_x0000_t202" style="position:absolute;left:2842;top:6364;width:832;height:444" filled="f" stroked="f">
              <v:textbox style="mso-next-textbox:#_x0000_s2056">
                <w:txbxContent>
                  <w:p w:rsidR="00034CD2" w:rsidRDefault="00034CD2" w:rsidP="004D0C58">
                    <w:r>
                      <w:rPr>
                        <w:rFonts w:hint="eastAsia"/>
                      </w:rPr>
                      <w:t>主视图</w:t>
                    </w:r>
                  </w:p>
                </w:txbxContent>
              </v:textbox>
            </v:shape>
            <v:shape id="_x0000_s2057" type="#_x0000_t202" style="position:absolute;left:4076;top:6364;width:830;height:444" filled="f" stroked="f">
              <v:textbox style="mso-next-textbox:#_x0000_s2057">
                <w:txbxContent>
                  <w:p w:rsidR="00034CD2" w:rsidRDefault="00034CD2" w:rsidP="004D0C58">
                    <w:r>
                      <w:rPr>
                        <w:rFonts w:hint="eastAsia"/>
                      </w:rPr>
                      <w:t>侧视图</w:t>
                    </w:r>
                  </w:p>
                </w:txbxContent>
              </v:textbox>
            </v:shape>
            <v:shape id="_x0000_s2058" type="#_x0000_t202" style="position:absolute;left:5206;top:6272;width:832;height:443" filled="f" stroked="f">
              <v:textbox style="mso-next-textbox:#_x0000_s2058">
                <w:txbxContent>
                  <w:p w:rsidR="00034CD2" w:rsidRDefault="00034CD2" w:rsidP="004D0C58">
                    <w:r>
                      <w:rPr>
                        <w:rFonts w:hint="eastAsia"/>
                      </w:rPr>
                      <w:t>俯视图</w:t>
                    </w:r>
                  </w:p>
                </w:txbxContent>
              </v:textbox>
            </v:shape>
            <v:shape id="_x0000_s2059" type="#_x0000_t32" style="position:absolute;left:2857;top:6095;width:896;height:0" o:connectortype="straight"/>
            <v:shape id="_x0000_s2060" type="#_x0000_t32" style="position:absolute;left:2857;top:5691;width:427;height:404;flip:y" o:connectortype="straight"/>
            <v:shape id="_x0000_s2061" type="#_x0000_t32" style="position:absolute;left:3284;top:5691;width:469;height:422" o:connectortype="straight"/>
            <v:shape id="_x0000_s2062" type="#_x0000_t32" style="position:absolute;left:4270;top:6095;width:363;height:0" o:connectortype="straight"/>
            <v:shape id="_x0000_s2063" type="#_x0000_t32" style="position:absolute;left:4633;top:5691;width:0;height:404;flip:y" o:connectortype="straight"/>
            <v:shape id="_x0000_s2064" type="#_x0000_t32" style="position:absolute;left:4270;top:5691;width:363;height:404;flip:x" o:connectortype="straight"/>
            <v:shape id="_x0000_s2065" type="#_x0000_t202" style="position:absolute;left:3142;top:6026;width:363;height:338" filled="f" stroked="f">
              <v:textbox style="mso-next-textbox:#_x0000_s2065">
                <w:txbxContent>
                  <w:p w:rsidR="00034CD2" w:rsidRPr="0039199D" w:rsidRDefault="00034CD2" w:rsidP="004D0C58">
                    <w:pPr>
                      <w:rPr>
                        <w:sz w:val="18"/>
                        <w:szCs w:val="18"/>
                      </w:rPr>
                    </w:pPr>
                    <w:r w:rsidRPr="0039199D">
                      <w:rPr>
                        <w:rFonts w:hint="eastAsia"/>
                        <w:sz w:val="18"/>
                        <w:szCs w:val="18"/>
                      </w:rPr>
                      <w:t>6</w:t>
                    </w:r>
                  </w:p>
                </w:txbxContent>
              </v:textbox>
            </v:shape>
            <v:shape id="_x0000_s2066" type="#_x0000_t202" style="position:absolute;left:4543;top:5757;width:363;height:338" filled="f" stroked="f">
              <v:textbox style="mso-next-textbox:#_x0000_s2066">
                <w:txbxContent>
                  <w:p w:rsidR="00034CD2" w:rsidRPr="0039199D" w:rsidRDefault="00034CD2" w:rsidP="004D0C58">
                    <w:pPr>
                      <w:rPr>
                        <w:sz w:val="18"/>
                        <w:szCs w:val="18"/>
                      </w:rPr>
                    </w:pPr>
                    <w:r w:rsidRPr="0039199D"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2067" type="#_x0000_t202" style="position:absolute;left:4270;top:6026;width:363;height:338" filled="f" stroked="f">
              <v:textbox style="mso-next-textbox:#_x0000_s2067">
                <w:txbxContent>
                  <w:p w:rsidR="00034CD2" w:rsidRPr="0039199D" w:rsidRDefault="00034CD2" w:rsidP="004D0C58">
                    <w:pPr>
                      <w:rPr>
                        <w:sz w:val="18"/>
                        <w:szCs w:val="18"/>
                      </w:rPr>
                    </w:pPr>
                    <w:r w:rsidRPr="0039199D"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2068" type="#_x0000_t202" style="position:absolute;left:5442;top:5627;width:364;height:338" filled="f" stroked="f">
              <v:textbox style="mso-next-textbox:#_x0000_s2068">
                <w:txbxContent>
                  <w:p w:rsidR="00034CD2" w:rsidRPr="0039199D" w:rsidRDefault="00034CD2" w:rsidP="004D0C58">
                    <w:pPr>
                      <w:rPr>
                        <w:sz w:val="18"/>
                        <w:szCs w:val="18"/>
                      </w:rPr>
                    </w:pPr>
                    <w:r w:rsidRPr="0039199D">
                      <w:rPr>
                        <w:rFonts w:hint="eastAsia"/>
                        <w:sz w:val="18"/>
                        <w:szCs w:val="18"/>
                      </w:rPr>
                      <w:t>6</w:t>
                    </w:r>
                  </w:p>
                </w:txbxContent>
              </v:textbox>
            </v:shape>
          </v:group>
        </w:pict>
      </w:r>
      <w:r w:rsidRPr="004D0C58">
        <w:rPr>
          <w:rFonts w:hint="eastAsia"/>
          <w:sz w:val="28"/>
          <w:szCs w:val="28"/>
        </w:rPr>
        <w:t xml:space="preserve">9. </w:t>
      </w:r>
      <w:r w:rsidRPr="004D0C58">
        <w:rPr>
          <w:rFonts w:hint="eastAsia"/>
          <w:sz w:val="28"/>
          <w:szCs w:val="28"/>
        </w:rPr>
        <w:t>如图是某一几何体的三视图，</w:t>
      </w:r>
    </w:p>
    <w:p w:rsidR="004D0C58" w:rsidRDefault="004D0C58" w:rsidP="004D0C58">
      <w:pPr>
        <w:rPr>
          <w:rFonts w:hint="eastAsia"/>
          <w:sz w:val="28"/>
          <w:szCs w:val="28"/>
        </w:rPr>
      </w:pPr>
      <w:r w:rsidRPr="004D0C58">
        <w:rPr>
          <w:rFonts w:hint="eastAsia"/>
          <w:sz w:val="28"/>
          <w:szCs w:val="28"/>
        </w:rPr>
        <w:t>主视图与俯视图都是等腰三角形，</w:t>
      </w:r>
    </w:p>
    <w:p w:rsidR="004D0C58" w:rsidRDefault="004D0C58" w:rsidP="004D0C58">
      <w:pPr>
        <w:rPr>
          <w:rFonts w:hint="eastAsia"/>
          <w:sz w:val="28"/>
          <w:szCs w:val="28"/>
        </w:rPr>
      </w:pPr>
      <w:r w:rsidRPr="004D0C58">
        <w:rPr>
          <w:rFonts w:hint="eastAsia"/>
          <w:sz w:val="28"/>
          <w:szCs w:val="28"/>
        </w:rPr>
        <w:t>侧视图是直角三角形则这个几何体</w:t>
      </w:r>
    </w:p>
    <w:p w:rsidR="004D0C58" w:rsidRPr="004D0C58" w:rsidRDefault="004D0C58" w:rsidP="004D0C5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pict>
          <v:group id="_x0000_s2069" editas="canvas" style="position:absolute;left:0;text-align:left;margin-left:212.05pt;margin-top:10.05pt;width:195.85pt;height:247.5pt;z-index:251659264" coordorigin="2648,14685" coordsize="3396,4291">
            <o:lock v:ext="edit" aspectratio="t"/>
            <v:shape id="_x0000_s2070" type="#_x0000_t75" style="position:absolute;left:2648;top:14685;width:3396;height:4291" o:preferrelative="f">
              <v:fill o:detectmouseclick="t"/>
              <v:path o:extrusionok="t" o:connecttype="none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71" type="#_x0000_t176" style="position:absolute;left:3311;top:14839;width:481;height:247"/>
            <v:shape id="_x0000_s2072" type="#_x0000_t32" style="position:absolute;left:3552;top:15086;width:7;height:221" o:connectortype="straight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2073" type="#_x0000_t7" style="position:absolute;left:2830;top:15307;width:1444;height:247">
              <v:textbox style="mso-next-textbox:#_x0000_s2073">
                <w:txbxContent>
                  <w:p w:rsidR="00034CD2" w:rsidRDefault="00034CD2" w:rsidP="004D0C58"/>
                </w:txbxContent>
              </v:textbox>
            </v:shape>
            <v:shape id="_x0000_s2074" type="#_x0000_t32" style="position:absolute;left:3552;top:15554;width:6;height:234" o:connectortype="straight">
              <v:stroke endarrow="block"/>
            </v:shape>
            <v:rect id="_x0000_s2075" style="position:absolute;left:2999;top:15788;width:1106;height:299"/>
            <v:shape id="_x0000_s2076" type="#_x0000_t32" style="position:absolute;left:3552;top:16087;width:0;height:377" o:connectortype="straight">
              <v:stroke endarrow="block"/>
            </v:shape>
            <v:rect id="_x0000_s2077" style="position:absolute;left:3066;top:16464;width:974;height:313"/>
            <v:shape id="_x0000_s2078" type="#_x0000_t32" style="position:absolute;left:3552;top:16777;width:1;height:221;flip:x" o:connectortype="straight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2079" type="#_x0000_t4" style="position:absolute;left:3006;top:16998;width:1099;height:520"/>
            <v:shape id="_x0000_s2080" type="#_x0000_t32" style="position:absolute;left:3556;top:17518;width:2;height:299" o:connectortype="straight">
              <v:stroke endarrow="block"/>
            </v:shape>
            <v:shape id="_x0000_s2081" type="#_x0000_t7" style="position:absolute;left:2830;top:17817;width:1444;height:247"/>
            <v:shape id="_x0000_s2082" type="#_x0000_t176" style="position:absolute;left:3312;top:18259;width:480;height:247"/>
            <v:shape id="_x0000_s2083" type="#_x0000_t32" style="position:absolute;left:3552;top:18064;width:0;height:195" o:connectortype="straight">
              <v:stroke endarrow="block"/>
            </v:shape>
            <v:rect id="_x0000_s2084" style="position:absolute;left:4379;top:16685;width:975;height:313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85" type="#_x0000_t33" style="position:absolute;left:4105;top:16998;width:762;height:260;flip:y" o:connectortype="elbow" adj="-189972,938376,-189972">
              <v:stroke endarrow="block"/>
            </v:shape>
            <v:shape id="_x0000_s2086" type="#_x0000_t33" style="position:absolute;left:3962;top:15781;width:493;height:1316;rotation:270;flip:x" o:connectortype="elbow" adj="-178314,53649,-178314">
              <v:stroke endarrow="block"/>
            </v:shape>
            <v:shape id="_x0000_s2087" type="#_x0000_t202" style="position:absolute;left:3188;top:14783;width:853;height:350" filled="f" stroked="f">
              <v:textbox style="mso-next-textbox:#_x0000_s2087">
                <w:txbxContent>
                  <w:p w:rsidR="00034CD2" w:rsidRPr="003920B8" w:rsidRDefault="00034CD2" w:rsidP="004D0C58">
                    <w:pPr>
                      <w:ind w:firstLineChars="50" w:firstLine="90"/>
                      <w:rPr>
                        <w:sz w:val="18"/>
                      </w:rPr>
                    </w:pPr>
                    <w:r w:rsidRPr="003920B8">
                      <w:rPr>
                        <w:rFonts w:hint="eastAsia"/>
                        <w:sz w:val="18"/>
                      </w:rPr>
                      <w:t>开始</w:t>
                    </w:r>
                  </w:p>
                </w:txbxContent>
              </v:textbox>
            </v:shape>
            <v:shape id="_x0000_s2088" type="#_x0000_t202" style="position:absolute;left:3257;top:18203;width:637;height:351" filled="f" stroked="f">
              <v:textbox style="mso-next-textbox:#_x0000_s2088">
                <w:txbxContent>
                  <w:p w:rsidR="00034CD2" w:rsidRPr="003920B8" w:rsidRDefault="00034CD2" w:rsidP="004D0C58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结束</w:t>
                    </w:r>
                  </w:p>
                </w:txbxContent>
              </v:textbox>
            </v:shape>
            <v:shape id="_x0000_s2089" type="#_x0000_t202" style="position:absolute;left:3233;top:15249;width:885;height:351" filled="f" stroked="f">
              <v:textbox>
                <w:txbxContent>
                  <w:p w:rsidR="00034CD2" w:rsidRPr="003920B8" w:rsidRDefault="00034CD2" w:rsidP="004D0C58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输入</w:t>
                    </w:r>
                    <w:r>
                      <w:rPr>
                        <w:rFonts w:hint="eastAsia"/>
                        <w:sz w:val="18"/>
                      </w:rPr>
                      <w:t>n</w:t>
                    </w:r>
                  </w:p>
                </w:txbxContent>
              </v:textbox>
            </v:shape>
            <v:shape id="_x0000_s2090" type="#_x0000_t202" style="position:absolute;left:3016;top:16426;width:1114;height:351" filled="f" stroked="f">
              <v:textbox>
                <w:txbxContent>
                  <w:p w:rsidR="00034CD2" w:rsidRPr="00D534A3" w:rsidRDefault="00034CD2" w:rsidP="004D0C58">
                    <w:pPr>
                      <w:rPr>
                        <w:sz w:val="18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n=3n-1</m:t>
                        </m:r>
                      </m:oMath>
                    </m:oMathPara>
                  </w:p>
                </w:txbxContent>
              </v:textbox>
            </v:shape>
            <v:shape id="_x0000_s2091" type="#_x0000_t202" style="position:absolute;left:3066;top:17077;width:1015;height:350" filled="f" stroked="f">
              <v:textbox>
                <w:txbxContent>
                  <w:p w:rsidR="00034CD2" w:rsidRPr="00D534A3" w:rsidRDefault="00034CD2" w:rsidP="004D0C58">
                    <w:pPr>
                      <w:rPr>
                        <w:sz w:val="18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&gt;150?</m:t>
                        </m:r>
                      </m:oMath>
                    </m:oMathPara>
                  </w:p>
                </w:txbxContent>
              </v:textbox>
            </v:shape>
            <v:shape id="_x0000_s2092" type="#_x0000_t202" style="position:absolute;left:3233;top:17760;width:885;height:352" filled="f" stroked="f">
              <v:textbox>
                <w:txbxContent>
                  <w:p w:rsidR="00034CD2" w:rsidRPr="003920B8" w:rsidRDefault="00034CD2" w:rsidP="004D0C58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输出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k, n</m:t>
                      </m:r>
                    </m:oMath>
                  </w:p>
                </w:txbxContent>
              </v:textbox>
            </v:shape>
            <v:shape id="_x0000_s2093" type="#_x0000_t202" style="position:absolute;left:4274;top:16647;width:1237;height:351" filled="f" stroked="f">
              <v:textbox>
                <w:txbxContent>
                  <w:p w:rsidR="00034CD2" w:rsidRPr="003920B8" w:rsidRDefault="00034CD2" w:rsidP="004D0C58">
                    <w:pPr>
                      <w:rPr>
                        <w:sz w:val="18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k=k+1</m:t>
                        </m:r>
                      </m:oMath>
                    </m:oMathPara>
                  </w:p>
                </w:txbxContent>
              </v:textbox>
            </v:shape>
            <v:shape id="_x0000_s2094" type="#_x0000_t202" style="position:absolute;left:4274;top:16998;width:414;height:358" filled="f" stroked="f">
              <v:textbox>
                <w:txbxContent>
                  <w:p w:rsidR="00034CD2" w:rsidRPr="00543967" w:rsidRDefault="00034CD2" w:rsidP="004D0C58">
                    <w:pPr>
                      <w:rPr>
                        <w:sz w:val="18"/>
                        <w:szCs w:val="18"/>
                      </w:rPr>
                    </w:pPr>
                    <w:r w:rsidRPr="00543967">
                      <w:rPr>
                        <w:rFonts w:hint="eastAsia"/>
                        <w:sz w:val="18"/>
                        <w:szCs w:val="18"/>
                      </w:rPr>
                      <w:t>否</w:t>
                    </w:r>
                  </w:p>
                </w:txbxContent>
              </v:textbox>
            </v:shape>
            <v:shape id="_x0000_s2095" type="#_x0000_t202" style="position:absolute;left:3480;top:17459;width:414;height:358" filled="f" stroked="f">
              <v:textbox>
                <w:txbxContent>
                  <w:p w:rsidR="00034CD2" w:rsidRPr="00543967" w:rsidRDefault="00034CD2" w:rsidP="004D0C58">
                    <w:pPr>
                      <w:rPr>
                        <w:sz w:val="18"/>
                        <w:szCs w:val="18"/>
                      </w:rPr>
                    </w:pPr>
                    <w:r w:rsidRPr="00543967">
                      <w:rPr>
                        <w:rFonts w:hint="eastAsia"/>
                        <w:sz w:val="18"/>
                        <w:szCs w:val="18"/>
                      </w:rPr>
                      <w:t>是</w:t>
                    </w:r>
                  </w:p>
                </w:txbxContent>
              </v:textbox>
            </v:shape>
            <v:shape id="_x0000_s2096" type="#_x0000_t202" style="position:absolute;left:4321;top:18033;width:898;height:349" filled="f" stroked="f">
              <v:textbox style="mso-next-textbox:#_x0000_s2096">
                <w:txbxContent>
                  <w:p w:rsidR="00034CD2" w:rsidRPr="003920B8" w:rsidRDefault="00034CD2" w:rsidP="004D0C58">
                    <w:pPr>
                      <w:ind w:firstLineChars="50" w:firstLine="9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t>题图</w:t>
                    </w:r>
                  </w:p>
                </w:txbxContent>
              </v:textbox>
            </v:shape>
            <v:shape id="_x0000_s2097" type="#_x0000_t202" style="position:absolute;left:3066;top:15736;width:1006;height:351" filled="f" stroked="f">
              <v:textbox>
                <w:txbxContent>
                  <w:p w:rsidR="00034CD2" w:rsidRPr="00D534A3" w:rsidRDefault="00034CD2" w:rsidP="004D0C58">
                    <w:pPr>
                      <w:rPr>
                        <w:sz w:val="18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k=0</m:t>
                        </m:r>
                      </m:oMath>
                    </m:oMathPara>
                  </w:p>
                </w:txbxContent>
              </v:textbox>
            </v:shape>
          </v:group>
        </w:pict>
      </w:r>
      <w:r w:rsidRPr="004D0C58">
        <w:rPr>
          <w:rFonts w:hint="eastAsia"/>
          <w:sz w:val="28"/>
          <w:szCs w:val="28"/>
        </w:rPr>
        <w:t>的体积是</w:t>
      </w:r>
      <w:r>
        <w:rPr>
          <w:rFonts w:hint="eastAsia"/>
          <w:sz w:val="28"/>
          <w:szCs w:val="28"/>
        </w:rPr>
        <w:t>__________.</w:t>
      </w:r>
    </w:p>
    <w:p w:rsidR="004D0C58" w:rsidRDefault="004D0C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 w:rsidRPr="004D0C58">
        <w:rPr>
          <w:rFonts w:hint="eastAsia"/>
        </w:rPr>
        <w:t xml:space="preserve"> </w:t>
      </w:r>
      <w:r w:rsidRPr="004D0C58">
        <w:rPr>
          <w:rFonts w:hint="eastAsia"/>
          <w:sz w:val="28"/>
          <w:szCs w:val="28"/>
        </w:rPr>
        <w:t>阅读下面的程序框图，若输入</w:t>
      </w:r>
    </w:p>
    <w:p w:rsidR="004D0C58" w:rsidRDefault="004D0C58">
      <w:pPr>
        <w:rPr>
          <w:rFonts w:hint="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n=5</m:t>
        </m:r>
      </m:oMath>
      <w:r w:rsidRPr="004D0C58">
        <w:rPr>
          <w:rFonts w:hint="eastAsia"/>
          <w:sz w:val="28"/>
          <w:szCs w:val="28"/>
        </w:rPr>
        <w:t>，则输出</w:t>
      </w:r>
      <w:r w:rsidRPr="004D0C58">
        <w:rPr>
          <w:rFonts w:hint="eastAsia"/>
          <w:sz w:val="28"/>
          <w:szCs w:val="28"/>
        </w:rPr>
        <w:t>k</w:t>
      </w:r>
      <w:r w:rsidRPr="004D0C58">
        <w:rPr>
          <w:rFonts w:hint="eastAsia"/>
          <w:sz w:val="28"/>
          <w:szCs w:val="28"/>
        </w:rPr>
        <w:t>的值为</w:t>
      </w:r>
      <w:r>
        <w:rPr>
          <w:rFonts w:hint="eastAsia"/>
          <w:sz w:val="28"/>
          <w:szCs w:val="28"/>
        </w:rPr>
        <w:t>________.</w:t>
      </w:r>
    </w:p>
    <w:p w:rsidR="004D0C58" w:rsidRDefault="004D0C58">
      <w:pPr>
        <w:rPr>
          <w:rFonts w:hint="eastAsia"/>
          <w:sz w:val="28"/>
          <w:szCs w:val="28"/>
        </w:rPr>
      </w:pPr>
    </w:p>
    <w:p w:rsidR="004D0C58" w:rsidRDefault="004D0C58">
      <w:pPr>
        <w:rPr>
          <w:rFonts w:hint="eastAsia"/>
          <w:sz w:val="28"/>
          <w:szCs w:val="28"/>
        </w:rPr>
      </w:pPr>
    </w:p>
    <w:p w:rsidR="004D0C58" w:rsidRDefault="004D0C58">
      <w:pPr>
        <w:rPr>
          <w:rFonts w:hint="eastAsia"/>
          <w:sz w:val="28"/>
          <w:szCs w:val="28"/>
        </w:rPr>
      </w:pPr>
    </w:p>
    <w:p w:rsidR="004D0C58" w:rsidRDefault="004D0C58">
      <w:pPr>
        <w:rPr>
          <w:rFonts w:hint="eastAsia"/>
          <w:sz w:val="28"/>
          <w:szCs w:val="28"/>
        </w:rPr>
      </w:pPr>
    </w:p>
    <w:p w:rsidR="004D0C58" w:rsidRDefault="004D0C58">
      <w:pPr>
        <w:rPr>
          <w:rFonts w:hint="eastAsia"/>
          <w:sz w:val="28"/>
          <w:szCs w:val="28"/>
        </w:rPr>
      </w:pPr>
    </w:p>
    <w:p w:rsidR="004D0C58" w:rsidRDefault="004D0C58">
      <w:pPr>
        <w:rPr>
          <w:rFonts w:hint="eastAsia"/>
          <w:sz w:val="28"/>
          <w:szCs w:val="28"/>
        </w:rPr>
      </w:pPr>
    </w:p>
    <w:p w:rsidR="004D0C58" w:rsidRDefault="004D0C58">
      <w:pPr>
        <w:rPr>
          <w:rFonts w:hint="eastAsia"/>
          <w:b/>
          <w:szCs w:val="21"/>
        </w:rPr>
      </w:pPr>
      <w:r>
        <w:rPr>
          <w:rFonts w:hint="eastAsia"/>
          <w:sz w:val="28"/>
          <w:szCs w:val="28"/>
        </w:rPr>
        <w:lastRenderedPageBreak/>
        <w:t>二、</w:t>
      </w:r>
      <w:r w:rsidRPr="00351C42">
        <w:rPr>
          <w:rFonts w:hint="eastAsia"/>
          <w:b/>
          <w:szCs w:val="21"/>
        </w:rPr>
        <w:t>解答题：本大题共</w:t>
      </w:r>
      <w:r w:rsidR="00E77A70">
        <w:rPr>
          <w:rFonts w:hint="eastAsia"/>
          <w:b/>
          <w:szCs w:val="21"/>
        </w:rPr>
        <w:t>5</w:t>
      </w:r>
      <w:r w:rsidRPr="00351C42">
        <w:rPr>
          <w:rFonts w:hint="eastAsia"/>
          <w:b/>
          <w:szCs w:val="21"/>
        </w:rPr>
        <w:t>小题，共</w:t>
      </w:r>
      <w:r w:rsidR="00E77A70">
        <w:rPr>
          <w:rFonts w:hint="eastAsia"/>
          <w:b/>
          <w:szCs w:val="21"/>
        </w:rPr>
        <w:t>50</w:t>
      </w:r>
      <w:r w:rsidRPr="00351C42">
        <w:rPr>
          <w:rFonts w:hint="eastAsia"/>
          <w:b/>
          <w:szCs w:val="21"/>
        </w:rPr>
        <w:t>分</w:t>
      </w:r>
      <w:r w:rsidRPr="00351C42">
        <w:rPr>
          <w:rFonts w:hint="eastAsia"/>
          <w:b/>
          <w:szCs w:val="21"/>
        </w:rPr>
        <w:t>.</w:t>
      </w:r>
      <w:r w:rsidRPr="00351C42">
        <w:rPr>
          <w:rFonts w:hint="eastAsia"/>
          <w:b/>
          <w:szCs w:val="21"/>
        </w:rPr>
        <w:t>解答应写出必要的文字说明、证明过程或演算步骤</w:t>
      </w:r>
      <w:r w:rsidRPr="00351C42">
        <w:rPr>
          <w:rFonts w:hint="eastAsia"/>
          <w:b/>
          <w:szCs w:val="21"/>
        </w:rPr>
        <w:t>.</w:t>
      </w:r>
    </w:p>
    <w:p w:rsidR="004D0C58" w:rsidRDefault="004D0C58">
      <w:pPr>
        <w:rPr>
          <w:rFonts w:ascii="微软雅黑" w:eastAsia="微软雅黑" w:hAnsi="微软雅黑" w:hint="eastAsia"/>
          <w:szCs w:val="21"/>
        </w:rPr>
      </w:pPr>
      <w:r>
        <w:rPr>
          <w:rFonts w:hint="eastAsia"/>
          <w:sz w:val="28"/>
          <w:szCs w:val="28"/>
        </w:rPr>
        <w:t>1.</w:t>
      </w:r>
      <w:r w:rsidRPr="004D0C58">
        <w:rPr>
          <w:rFonts w:ascii="微软雅黑" w:eastAsia="微软雅黑" w:hAnsi="微软雅黑" w:hint="eastAsia"/>
          <w:szCs w:val="21"/>
        </w:rPr>
        <w:t xml:space="preserve"> </w:t>
      </w:r>
      <w:r w:rsidRPr="00DE0E4D">
        <w:rPr>
          <w:rFonts w:ascii="微软雅黑" w:eastAsia="微软雅黑" w:hAnsi="微软雅黑" w:hint="eastAsia"/>
          <w:szCs w:val="21"/>
        </w:rPr>
        <w:t>设变量</w:t>
      </w:r>
      <m:oMath>
        <m:r>
          <m:rPr>
            <m:sty m:val="p"/>
          </m:rPr>
          <w:rPr>
            <w:rFonts w:ascii="Cambria Math" w:eastAsia="微软雅黑" w:hAnsi="微软雅黑"/>
            <w:szCs w:val="21"/>
          </w:rPr>
          <m:t xml:space="preserve">x , y </m:t>
        </m:r>
      </m:oMath>
      <w:r w:rsidRPr="00DE0E4D">
        <w:rPr>
          <w:rFonts w:ascii="微软雅黑" w:eastAsia="微软雅黑" w:hAnsi="微软雅黑" w:hint="eastAsia"/>
          <w:szCs w:val="21"/>
        </w:rPr>
        <w:t>满足线性约束条件</w:t>
      </w:r>
      <m:oMath>
        <m:d>
          <m:dPr>
            <m:begChr m:val="{"/>
            <m:endChr m:val=""/>
            <m:ctrlPr>
              <w:rPr>
                <w:rFonts w:ascii="Cambria Math" w:eastAsia="微软雅黑" w:hAnsi="微软雅黑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微软雅黑" w:hAnsi="微软雅黑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>x+y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 xml:space="preserve">6   </m:t>
                </m:r>
              </m:e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>3y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>≤-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 xml:space="preserve">1         </m:t>
                </m:r>
              </m:e>
            </m:eqArr>
          </m:e>
        </m:d>
      </m:oMath>
      <w:r w:rsidRPr="00DE0E4D">
        <w:rPr>
          <w:rFonts w:ascii="微软雅黑" w:eastAsia="微软雅黑" w:hAnsi="微软雅黑" w:hint="eastAsia"/>
          <w:szCs w:val="21"/>
        </w:rPr>
        <w:t>，则目标函数</w:t>
      </w:r>
      <m:oMath>
        <m:r>
          <m:rPr>
            <m:sty m:val="p"/>
          </m:rPr>
          <w:rPr>
            <w:rFonts w:ascii="Cambria Math" w:eastAsia="微软雅黑" w:hAnsi="微软雅黑"/>
            <w:szCs w:val="21"/>
          </w:rPr>
          <m:t>z=2x+3y</m:t>
        </m:r>
      </m:oMath>
      <w:r w:rsidRPr="00DE0E4D">
        <w:rPr>
          <w:rFonts w:ascii="微软雅黑" w:eastAsia="微软雅黑" w:hAnsi="微软雅黑" w:hint="eastAsia"/>
          <w:szCs w:val="21"/>
        </w:rPr>
        <w:t>的最小值为</w:t>
      </w:r>
      <w:r w:rsidR="00E77A70">
        <w:rPr>
          <w:rFonts w:ascii="微软雅黑" w:eastAsia="微软雅黑" w:hAnsi="微软雅黑" w:hint="eastAsia"/>
          <w:szCs w:val="21"/>
        </w:rPr>
        <w:t>？</w:t>
      </w:r>
    </w:p>
    <w:p w:rsidR="00E77A70" w:rsidRDefault="00E77A70">
      <w:pPr>
        <w:rPr>
          <w:rFonts w:ascii="微软雅黑" w:eastAsia="微软雅黑" w:hAnsi="微软雅黑" w:hint="eastAsia"/>
          <w:szCs w:val="21"/>
        </w:rPr>
      </w:pPr>
    </w:p>
    <w:p w:rsidR="00E77A70" w:rsidRDefault="00E77A70">
      <w:pPr>
        <w:rPr>
          <w:rFonts w:ascii="微软雅黑" w:eastAsia="微软雅黑" w:hAnsi="微软雅黑" w:hint="eastAsia"/>
          <w:szCs w:val="21"/>
        </w:rPr>
      </w:pPr>
    </w:p>
    <w:p w:rsidR="00E77A70" w:rsidRDefault="00E77A70">
      <w:pPr>
        <w:rPr>
          <w:rFonts w:ascii="微软雅黑" w:eastAsia="微软雅黑" w:hAnsi="微软雅黑" w:hint="eastAsia"/>
          <w:szCs w:val="21"/>
        </w:rPr>
      </w:pPr>
    </w:p>
    <w:p w:rsidR="00E77A70" w:rsidRPr="00BF15AB" w:rsidRDefault="00E77A70" w:rsidP="00E77A70">
      <w:pPr>
        <w:spacing w:line="360" w:lineRule="auto"/>
        <w:rPr>
          <w:rFonts w:ascii="宋体" w:hAnsi="宋体"/>
          <w:szCs w:val="21"/>
        </w:rPr>
      </w:pPr>
      <w:r>
        <w:rPr>
          <w:rFonts w:ascii="微软雅黑" w:eastAsia="微软雅黑" w:hAnsi="微软雅黑" w:hint="eastAsia"/>
          <w:szCs w:val="21"/>
        </w:rPr>
        <w:t>2.</w:t>
      </w:r>
      <w:r w:rsidRPr="00E77A7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已知等差数列</w:t>
      </w:r>
      <w:r w:rsidRPr="00F34903">
        <w:rPr>
          <w:rFonts w:ascii="宋体" w:hAnsi="宋体"/>
          <w:position w:val="-12"/>
        </w:rPr>
        <w:object w:dxaOrig="460" w:dyaOrig="360">
          <v:shape id="_x0000_i1028" type="#_x0000_t75" style="width:23.25pt;height:18pt" o:ole="">
            <v:imagedata r:id="rId16" o:title=""/>
          </v:shape>
          <o:OLEObject Type="Embed" ProgID="Equation.3" ShapeID="_x0000_i1028" DrawAspect="Content" ObjectID="_1499670838" r:id="rId17"/>
        </w:object>
      </w:r>
      <w:r>
        <w:rPr>
          <w:rFonts w:ascii="宋体" w:hAnsi="宋体" w:hint="eastAsia"/>
        </w:rPr>
        <w:t>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=4</m:t>
        </m:r>
      </m:oMath>
      <w:r>
        <w:rPr>
          <w:rFonts w:ascii="宋体" w:hAnsi="宋体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=10</m:t>
        </m:r>
      </m:oMath>
      <w:r>
        <w:rPr>
          <w:rFonts w:ascii="宋体" w:hAnsi="宋体" w:hint="eastAsia"/>
        </w:rPr>
        <w:t>，则它的前10项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ascii="宋体" w:hAnsi="宋体" w:hint="eastAsia"/>
        </w:rPr>
        <w:t>？</w:t>
      </w:r>
    </w:p>
    <w:p w:rsidR="00E77A70" w:rsidRDefault="00E77A70">
      <w:pPr>
        <w:rPr>
          <w:rFonts w:hint="eastAsia"/>
          <w:sz w:val="28"/>
          <w:szCs w:val="28"/>
        </w:rPr>
      </w:pPr>
    </w:p>
    <w:p w:rsidR="00E77A70" w:rsidRDefault="00E77A70">
      <w:pPr>
        <w:rPr>
          <w:rFonts w:hint="eastAsia"/>
          <w:sz w:val="28"/>
          <w:szCs w:val="28"/>
        </w:rPr>
      </w:pPr>
    </w:p>
    <w:p w:rsidR="00E77A70" w:rsidRDefault="00E77A70">
      <w:pPr>
        <w:rPr>
          <w:rFonts w:hint="eastAsia"/>
          <w:sz w:val="28"/>
          <w:szCs w:val="28"/>
        </w:rPr>
      </w:pPr>
    </w:p>
    <w:p w:rsidR="00E77A70" w:rsidRDefault="00E77A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E77A70">
        <w:rPr>
          <w:rFonts w:hint="eastAsia"/>
          <w:b/>
          <w:sz w:val="28"/>
          <w:szCs w:val="28"/>
        </w:rPr>
        <w:t xml:space="preserve"> </w:t>
      </w:r>
      <w:r w:rsidRPr="00E77A70">
        <w:rPr>
          <w:rFonts w:hint="eastAsia"/>
          <w:szCs w:val="21"/>
        </w:rPr>
        <w:t>解下列不等式及</w:t>
      </w:r>
      <w:r>
        <w:rPr>
          <w:rFonts w:hint="eastAsia"/>
          <w:szCs w:val="21"/>
        </w:rPr>
        <w:t>不等式</w:t>
      </w:r>
      <w:r w:rsidRPr="00E77A70">
        <w:rPr>
          <w:rFonts w:hint="eastAsia"/>
          <w:szCs w:val="21"/>
        </w:rPr>
        <w:t>组</w:t>
      </w:r>
    </w:p>
    <w:p w:rsidR="00E77A70" w:rsidRDefault="00E77A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&gt;2x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≤x-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eqArr>
          </m:e>
        </m:d>
      </m:oMath>
      <w:r>
        <w:rPr>
          <w:rFonts w:hint="eastAsia"/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>②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-2x+1≤0</m:t>
        </m:r>
      </m:oMath>
    </w:p>
    <w:p w:rsidR="00E77A70" w:rsidRDefault="00E77A70">
      <w:pPr>
        <w:rPr>
          <w:rFonts w:hint="eastAsia"/>
          <w:sz w:val="28"/>
          <w:szCs w:val="28"/>
        </w:rPr>
      </w:pPr>
    </w:p>
    <w:p w:rsidR="00E77A70" w:rsidRDefault="00E77A70">
      <w:pPr>
        <w:rPr>
          <w:rFonts w:hint="eastAsia"/>
          <w:sz w:val="28"/>
          <w:szCs w:val="28"/>
        </w:rPr>
      </w:pPr>
    </w:p>
    <w:p w:rsidR="00E77A70" w:rsidRDefault="00E77A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7C4C60" w:rsidRPr="007C4C60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7C4C60" w:rsidRPr="008C378B">
        <w:rPr>
          <w:rFonts w:asciiTheme="majorEastAsia" w:eastAsiaTheme="majorEastAsia" w:hAnsiTheme="majorEastAsia"/>
          <w:sz w:val="28"/>
          <w:szCs w:val="28"/>
        </w:rPr>
        <w:t>不等式</w:t>
      </w:r>
      <w:r w:rsidR="007C4C60" w:rsidRPr="008C378B">
        <w:rPr>
          <w:rFonts w:asciiTheme="majorEastAsia" w:eastAsiaTheme="majorEastAsia" w:hAnsiTheme="majorEastAsia"/>
          <w:position w:val="-6"/>
          <w:sz w:val="28"/>
          <w:szCs w:val="28"/>
        </w:rPr>
        <w:object w:dxaOrig="1640" w:dyaOrig="320">
          <v:shape id="_x0000_i1030" type="#_x0000_t75" style="width:81.75pt;height:15.75pt" o:ole="">
            <v:imagedata r:id="rId18" o:title=""/>
          </v:shape>
          <o:OLEObject Type="Embed" ProgID="Equation.DSMT4" ShapeID="_x0000_i1030" DrawAspect="Content" ObjectID="_1499670839" r:id="rId19"/>
        </w:object>
      </w:r>
      <w:r w:rsidR="007C4C60" w:rsidRPr="008C378B">
        <w:rPr>
          <w:rFonts w:asciiTheme="majorEastAsia" w:eastAsiaTheme="majorEastAsia" w:hAnsiTheme="majorEastAsia"/>
          <w:sz w:val="28"/>
          <w:szCs w:val="28"/>
        </w:rPr>
        <w:t>的解集为</w:t>
      </w:r>
      <w:r w:rsidR="007C4C60" w:rsidRPr="008C378B">
        <w:rPr>
          <w:rFonts w:asciiTheme="majorEastAsia" w:eastAsiaTheme="majorEastAsia" w:hAnsiTheme="majorEastAsia"/>
          <w:position w:val="-4"/>
          <w:sz w:val="28"/>
          <w:szCs w:val="28"/>
        </w:rPr>
        <w:object w:dxaOrig="240" w:dyaOrig="260">
          <v:shape id="_x0000_i1031" type="#_x0000_t75" style="width:12pt;height:12.75pt" o:ole="">
            <v:imagedata r:id="rId20" o:title=""/>
          </v:shape>
          <o:OLEObject Type="Embed" ProgID="Equation.DSMT4" ShapeID="_x0000_i1031" DrawAspect="Content" ObjectID="_1499670840" r:id="rId21"/>
        </w:object>
      </w:r>
      <w:r w:rsidR="007C4C60" w:rsidRPr="008C378B">
        <w:rPr>
          <w:rFonts w:asciiTheme="majorEastAsia" w:eastAsiaTheme="majorEastAsia" w:hAnsiTheme="majorEastAsia"/>
          <w:sz w:val="28"/>
          <w:szCs w:val="28"/>
        </w:rPr>
        <w:t>，则实数</w:t>
      </w:r>
      <w:r w:rsidR="007C4C60" w:rsidRPr="008C378B">
        <w:rPr>
          <w:rFonts w:asciiTheme="majorEastAsia" w:eastAsiaTheme="majorEastAsia" w:hAnsiTheme="majorEastAsia"/>
          <w:position w:val="-4"/>
          <w:sz w:val="28"/>
          <w:szCs w:val="28"/>
        </w:rPr>
        <w:object w:dxaOrig="240" w:dyaOrig="200">
          <v:shape id="_x0000_i1032" type="#_x0000_t75" style="width:12pt;height:9.75pt" o:ole="" fillcolor="window">
            <v:imagedata r:id="rId22" o:title=""/>
          </v:shape>
          <o:OLEObject Type="Embed" ProgID="Equation.2" ShapeID="_x0000_i1032" DrawAspect="Content" ObjectID="_1499670841" r:id="rId23"/>
        </w:object>
      </w:r>
      <w:r w:rsidR="007C4C60" w:rsidRPr="008C378B">
        <w:rPr>
          <w:rFonts w:asciiTheme="majorEastAsia" w:eastAsiaTheme="majorEastAsia" w:hAnsiTheme="majorEastAsia"/>
          <w:sz w:val="28"/>
          <w:szCs w:val="28"/>
        </w:rPr>
        <w:t>的取值范围为</w:t>
      </w:r>
      <w:r w:rsidR="007C4C60">
        <w:rPr>
          <w:rFonts w:asciiTheme="majorEastAsia" w:eastAsiaTheme="majorEastAsia" w:hAnsiTheme="majorEastAsia" w:hint="eastAsia"/>
          <w:sz w:val="28"/>
          <w:szCs w:val="28"/>
        </w:rPr>
        <w:t>?</w:t>
      </w:r>
    </w:p>
    <w:p w:rsidR="00E77A70" w:rsidRDefault="00E77A70">
      <w:pPr>
        <w:rPr>
          <w:rFonts w:hint="eastAsia"/>
          <w:sz w:val="28"/>
          <w:szCs w:val="28"/>
        </w:rPr>
      </w:pPr>
    </w:p>
    <w:p w:rsidR="00E77A70" w:rsidRDefault="00E77A70">
      <w:pPr>
        <w:rPr>
          <w:rFonts w:hint="eastAsia"/>
          <w:sz w:val="28"/>
          <w:szCs w:val="28"/>
        </w:rPr>
      </w:pPr>
    </w:p>
    <w:p w:rsidR="00E77A70" w:rsidRDefault="00E77A70" w:rsidP="00E77A70">
      <w:pPr>
        <w:widowControl/>
        <w:spacing w:line="360" w:lineRule="auto"/>
        <w:jc w:val="left"/>
        <w:rPr>
          <w:rFonts w:ascii="宋体" w:hAnsi="宋体"/>
          <w:color w:val="000000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3914775</wp:posOffset>
            </wp:positionH>
            <wp:positionV relativeFrom="paragraph">
              <wp:posOffset>321945</wp:posOffset>
            </wp:positionV>
            <wp:extent cx="2247900" cy="1552575"/>
            <wp:effectExtent l="19050" t="0" r="0" b="0"/>
            <wp:wrapNone/>
            <wp:docPr id="111" name="图片 11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5.</w:t>
      </w:r>
      <w:r w:rsidRPr="00E77A70">
        <w:rPr>
          <w:rFonts w:ascii="宋体" w:hAnsi="宋体"/>
          <w:color w:val="000000"/>
          <w:sz w:val="28"/>
          <w:szCs w:val="28"/>
        </w:rPr>
        <w:t xml:space="preserve"> </w:t>
      </w:r>
      <w:r w:rsidRPr="00E77A70">
        <w:rPr>
          <w:rFonts w:ascii="宋体" w:hAnsi="宋体"/>
          <w:color w:val="000000"/>
          <w:szCs w:val="21"/>
        </w:rPr>
        <w:t>如图,</w:t>
      </w:r>
      <w:r w:rsidRPr="00E77A70">
        <w:rPr>
          <w:rFonts w:ascii="宋体" w:hAnsi="宋体" w:hint="eastAsia"/>
          <w:color w:val="000000"/>
          <w:szCs w:val="21"/>
        </w:rPr>
        <w:t>AB为圆O的直径，直线CD与圆O相切于E.AD垂直于CD于D，BC垂直于CD于C，EF垂直于F，连接AE,BE.证明：</w:t>
      </w:r>
      <w:r w:rsidRPr="00E77A70">
        <w:rPr>
          <w:rFonts w:ascii="宋体" w:hAnsi="宋体"/>
          <w:color w:val="000000"/>
          <w:szCs w:val="21"/>
        </w:rPr>
        <w:t xml:space="preserve"> </w:t>
      </w:r>
    </w:p>
    <w:p w:rsidR="00E77A70" w:rsidRPr="00E77A70" w:rsidRDefault="00E77A70" w:rsidP="00E77A70">
      <w:pPr>
        <w:rPr>
          <w:rFonts w:hint="eastAsia"/>
          <w:szCs w:val="21"/>
        </w:rPr>
      </w:pPr>
      <w:r w:rsidRPr="00E77A70">
        <w:rPr>
          <w:rFonts w:ascii="宋体" w:hAnsi="宋体"/>
          <w:color w:val="000000"/>
          <w:szCs w:val="21"/>
        </w:rPr>
        <w:t>(</w:t>
      </w:r>
      <w:r w:rsidRPr="00E77A70">
        <w:rPr>
          <w:rFonts w:ascii="宋体" w:hAnsi="宋体"/>
          <w:color w:val="000000"/>
          <w:szCs w:val="21"/>
        </w:rPr>
        <w:fldChar w:fldCharType="begin"/>
      </w:r>
      <w:r w:rsidRPr="00E77A70">
        <w:rPr>
          <w:rFonts w:ascii="宋体" w:hAnsi="宋体"/>
          <w:color w:val="000000"/>
          <w:szCs w:val="21"/>
        </w:rPr>
        <w:instrText xml:space="preserve"> = 1 \* ROMAN </w:instrText>
      </w:r>
      <w:r w:rsidRPr="00E77A70">
        <w:rPr>
          <w:rFonts w:ascii="宋体" w:hAnsi="宋体"/>
          <w:color w:val="000000"/>
          <w:szCs w:val="21"/>
        </w:rPr>
        <w:fldChar w:fldCharType="separate"/>
      </w:r>
      <w:r w:rsidRPr="00E77A70">
        <w:rPr>
          <w:rFonts w:ascii="宋体" w:hAnsi="宋体"/>
          <w:color w:val="000000"/>
          <w:szCs w:val="21"/>
        </w:rPr>
        <w:t>I</w:t>
      </w:r>
      <w:r w:rsidRPr="00E77A70">
        <w:rPr>
          <w:rFonts w:ascii="宋体" w:hAnsi="宋体"/>
          <w:color w:val="000000"/>
          <w:szCs w:val="21"/>
        </w:rPr>
        <w:fldChar w:fldCharType="end"/>
      </w:r>
      <w:r w:rsidRPr="00E77A70">
        <w:rPr>
          <w:rFonts w:ascii="宋体" w:hAnsi="宋体"/>
          <w:color w:val="000000"/>
          <w:szCs w:val="21"/>
        </w:rPr>
        <w:t>)</w:t>
      </w:r>
      <w:r w:rsidRPr="00E77A70">
        <w:rPr>
          <w:rFonts w:ascii="宋体" w:hAnsi="宋体"/>
          <w:color w:val="000000"/>
          <w:position w:val="-10"/>
          <w:szCs w:val="21"/>
        </w:rPr>
        <w:object w:dxaOrig="1640" w:dyaOrig="320">
          <v:shape id="_x0000_i1029" type="#_x0000_t75" alt="学科网(www.zxxk.com)--国内最大的教育资源门户，提供试卷、教案、课件、论文、素材及各类教学资源下载，还有大量而丰富的教学相关资讯！" style="width:81.75pt;height:15.75pt" o:ole="">
            <v:imagedata r:id="rId25" o:title=""/>
          </v:shape>
          <o:OLEObject Type="Embed" ProgID="Equation.DSMT4" ShapeID="_x0000_i1029" DrawAspect="Content" ObjectID="_1499670842" r:id="rId26"/>
        </w:object>
      </w:r>
      <w:r w:rsidRPr="00E77A70">
        <w:rPr>
          <w:rFonts w:ascii="宋体" w:hAnsi="宋体"/>
          <w:color w:val="000000"/>
          <w:szCs w:val="21"/>
        </w:rPr>
        <w:t xml:space="preserve">       (</w:t>
      </w:r>
      <w:r w:rsidRPr="00E77A70">
        <w:rPr>
          <w:rFonts w:ascii="宋体" w:hAnsi="宋体"/>
          <w:color w:val="000000"/>
          <w:szCs w:val="21"/>
        </w:rPr>
        <w:fldChar w:fldCharType="begin"/>
      </w:r>
      <w:r w:rsidRPr="00E77A70">
        <w:rPr>
          <w:rFonts w:ascii="宋体" w:hAnsi="宋体"/>
          <w:color w:val="000000"/>
          <w:szCs w:val="21"/>
        </w:rPr>
        <w:instrText xml:space="preserve"> </w:instrText>
      </w:r>
      <w:r w:rsidRPr="00E77A70">
        <w:rPr>
          <w:rFonts w:ascii="宋体" w:hAnsi="宋体" w:hint="eastAsia"/>
          <w:color w:val="000000"/>
          <w:szCs w:val="21"/>
        </w:rPr>
        <w:instrText>= 2 \* ROMAN</w:instrText>
      </w:r>
      <w:r w:rsidRPr="00E77A70">
        <w:rPr>
          <w:rFonts w:ascii="宋体" w:hAnsi="宋体"/>
          <w:color w:val="000000"/>
          <w:szCs w:val="21"/>
        </w:rPr>
        <w:instrText xml:space="preserve"> </w:instrText>
      </w:r>
      <w:r w:rsidRPr="00E77A70">
        <w:rPr>
          <w:rFonts w:ascii="宋体" w:hAnsi="宋体"/>
          <w:color w:val="000000"/>
          <w:szCs w:val="21"/>
        </w:rPr>
        <w:fldChar w:fldCharType="separate"/>
      </w:r>
      <w:r w:rsidRPr="00E77A70">
        <w:rPr>
          <w:rFonts w:ascii="宋体" w:hAnsi="宋体"/>
          <w:noProof/>
          <w:color w:val="000000"/>
          <w:szCs w:val="21"/>
        </w:rPr>
        <w:t>II</w:t>
      </w:r>
      <w:r w:rsidRPr="00E77A70">
        <w:rPr>
          <w:rFonts w:ascii="宋体" w:hAnsi="宋体"/>
          <w:color w:val="000000"/>
          <w:szCs w:val="21"/>
        </w:rPr>
        <w:fldChar w:fldCharType="end"/>
      </w:r>
      <w:r w:rsidRPr="00E77A70">
        <w:rPr>
          <w:rFonts w:ascii="宋体" w:hAnsi="宋体"/>
          <w:color w:val="000000"/>
          <w:szCs w:val="21"/>
        </w:rPr>
        <w:t>)</w:t>
      </w:r>
      <m:oMath>
        <m:sSup>
          <m:sSupPr>
            <m:ctrlPr>
              <w:rPr>
                <w:rFonts w:ascii="Cambria Math" w:hAnsi="Cambria Math"/>
                <w:color w:val="00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EF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21"/>
          </w:rPr>
          <m:t>=AD∙BC</m:t>
        </m:r>
      </m:oMath>
    </w:p>
    <w:p w:rsidR="00E77A70" w:rsidRDefault="00E77A70">
      <w:pPr>
        <w:rPr>
          <w:rFonts w:hint="eastAsia"/>
          <w:sz w:val="28"/>
          <w:szCs w:val="28"/>
        </w:rPr>
      </w:pPr>
    </w:p>
    <w:p w:rsidR="00E77A70" w:rsidRDefault="00E77A70">
      <w:pPr>
        <w:rPr>
          <w:rFonts w:hint="eastAsia"/>
          <w:sz w:val="28"/>
          <w:szCs w:val="28"/>
        </w:rPr>
      </w:pPr>
    </w:p>
    <w:p w:rsidR="00E77A70" w:rsidRPr="00E77A70" w:rsidRDefault="00E77A70">
      <w:pPr>
        <w:rPr>
          <w:sz w:val="28"/>
          <w:szCs w:val="28"/>
        </w:rPr>
      </w:pPr>
    </w:p>
    <w:sectPr w:rsidR="00E77A70" w:rsidRPr="00E77A70" w:rsidSect="0092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5F4" w:rsidRDefault="00B115F4" w:rsidP="005F48F6">
      <w:r>
        <w:separator/>
      </w:r>
    </w:p>
  </w:endnote>
  <w:endnote w:type="continuationSeparator" w:id="1">
    <w:p w:rsidR="00B115F4" w:rsidRDefault="00B115F4" w:rsidP="005F48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5F4" w:rsidRDefault="00B115F4" w:rsidP="005F48F6">
      <w:r>
        <w:separator/>
      </w:r>
    </w:p>
  </w:footnote>
  <w:footnote w:type="continuationSeparator" w:id="1">
    <w:p w:rsidR="00B115F4" w:rsidRDefault="00B115F4" w:rsidP="005F48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223FD"/>
    <w:multiLevelType w:val="hybridMultilevel"/>
    <w:tmpl w:val="AD4CB1BC"/>
    <w:lvl w:ilvl="0" w:tplc="7D6E71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CE1C01"/>
    <w:multiLevelType w:val="hybridMultilevel"/>
    <w:tmpl w:val="C58898B2"/>
    <w:lvl w:ilvl="0" w:tplc="0CCEB3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8F6"/>
    <w:rsid w:val="00034CD2"/>
    <w:rsid w:val="00273090"/>
    <w:rsid w:val="004D0C58"/>
    <w:rsid w:val="005F48F6"/>
    <w:rsid w:val="0077489C"/>
    <w:rsid w:val="007C4C60"/>
    <w:rsid w:val="00853A05"/>
    <w:rsid w:val="008E59DA"/>
    <w:rsid w:val="00920DF2"/>
    <w:rsid w:val="009A5D70"/>
    <w:rsid w:val="00B115F4"/>
    <w:rsid w:val="00E02168"/>
    <w:rsid w:val="00E77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" type="connector" idref="#_x0000_s2062"/>
        <o:r id="V:Rule2" type="connector" idref="#_x0000_s2063"/>
        <o:r id="V:Rule3" type="connector" idref="#_x0000_s2059"/>
        <o:r id="V:Rule4" type="connector" idref="#_x0000_s2061"/>
        <o:r id="V:Rule5" type="connector" idref="#_x0000_s2053"/>
        <o:r id="V:Rule6" type="connector" idref="#_x0000_s2054"/>
        <o:r id="V:Rule7" type="connector" idref="#_x0000_s2060"/>
        <o:r id="V:Rule8" type="connector" idref="#_x0000_s2055"/>
        <o:r id="V:Rule9" type="connector" idref="#_x0000_s2064"/>
        <o:r id="V:Rule10" type="connector" idref="#_x0000_s2086">
          <o:proxy start="" idref="#_x0000_s2084" connectloc="0"/>
        </o:r>
        <o:r id="V:Rule11" type="connector" idref="#_x0000_s2083">
          <o:proxy start="" idref="#_x0000_s2081" connectloc="4"/>
        </o:r>
        <o:r id="V:Rule12" type="connector" idref="#_x0000_s2085">
          <o:proxy start="" idref="#_x0000_s2079" connectloc="3"/>
          <o:proxy end="" idref="#_x0000_s2084" connectloc="2"/>
        </o:r>
        <o:r id="V:Rule13" type="connector" idref="#_x0000_s2074">
          <o:proxy start="" idref="#_x0000_s2073" connectloc="4"/>
        </o:r>
        <o:r id="V:Rule14" type="connector" idref="#_x0000_s2080">
          <o:proxy start="" idref="#_x0000_s2079" connectloc="2"/>
        </o:r>
        <o:r id="V:Rule15" type="connector" idref="#_x0000_s2078">
          <o:proxy start="" idref="#_x0000_s2077" connectloc="2"/>
        </o:r>
        <o:r id="V:Rule16" type="connector" idref="#_x0000_s2076">
          <o:proxy start="" idref="#_x0000_s2075" connectloc="2"/>
        </o:r>
        <o:r id="V:Rule17" type="connector" idref="#_x0000_s2072">
          <o:proxy start="" idref="#_x0000_s2071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F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48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8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48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48F6"/>
    <w:rPr>
      <w:sz w:val="18"/>
      <w:szCs w:val="18"/>
    </w:rPr>
  </w:style>
  <w:style w:type="character" w:styleId="a6">
    <w:name w:val="Placeholder Text"/>
    <w:basedOn w:val="a0"/>
    <w:uiPriority w:val="99"/>
    <w:semiHidden/>
    <w:rsid w:val="008E59DA"/>
    <w:rPr>
      <w:color w:val="808080"/>
    </w:rPr>
  </w:style>
  <w:style w:type="paragraph" w:styleId="a7">
    <w:name w:val="List Paragraph"/>
    <w:basedOn w:val="a"/>
    <w:uiPriority w:val="34"/>
    <w:qFormat/>
    <w:rsid w:val="004D0C5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9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956</Characters>
  <Application>Microsoft Office Word</Application>
  <DocSecurity>0</DocSecurity>
  <Lines>7</Lines>
  <Paragraphs>2</Paragraphs>
  <ScaleCrop>false</ScaleCrop>
  <Company>Microsoft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2015-07-29T02:19:00Z</dcterms:created>
  <dcterms:modified xsi:type="dcterms:W3CDTF">2015-07-29T02:19:00Z</dcterms:modified>
</cp:coreProperties>
</file>