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Heading1"/>
        <w:spacing w:before="90"/>
        <w:ind w:left="1299" w:right="1249"/>
        <w:jc w:val="center"/>
        <w:rPr>
          <w:rFonts w:ascii="Arial"/>
        </w:rPr>
      </w:pPr>
      <w:r>
        <w:rPr>
          <w:rFonts w:ascii="Arial"/>
          <w:u w:val="single"/>
        </w:rPr>
        <w:t>Front-end</w:t>
      </w:r>
      <w:r>
        <w:rPr>
          <w:rFonts w:ascii="Arial"/>
          <w:spacing w:val="-4"/>
          <w:u w:val="single"/>
        </w:rPr>
        <w:t> </w:t>
      </w:r>
      <w:r>
        <w:rPr>
          <w:rFonts w:ascii="Arial"/>
          <w:u w:val="single"/>
        </w:rPr>
        <w:t>Developer</w:t>
      </w:r>
      <w:r>
        <w:rPr>
          <w:rFonts w:ascii="Arial"/>
          <w:spacing w:val="-3"/>
          <w:u w:val="single"/>
        </w:rPr>
        <w:t> </w:t>
      </w:r>
      <w:r>
        <w:rPr>
          <w:rFonts w:ascii="Arial"/>
          <w:u w:val="single"/>
        </w:rPr>
        <w:t>Exam</w:t>
      </w:r>
      <w:r>
        <w:rPr>
          <w:rFonts w:ascii="Arial"/>
          <w:spacing w:val="-3"/>
          <w:u w:val="single"/>
        </w:rPr>
        <w:t> </w:t>
      </w:r>
      <w:r>
        <w:rPr>
          <w:rFonts w:ascii="Arial"/>
          <w:u w:val="single"/>
        </w:rPr>
        <w:t>(Angular</w:t>
      </w:r>
      <w:r>
        <w:rPr>
          <w:rFonts w:ascii="Arial"/>
          <w:spacing w:val="-3"/>
          <w:u w:val="single"/>
        </w:rPr>
        <w:t> </w:t>
      </w:r>
      <w:r>
        <w:rPr>
          <w:rFonts w:ascii="Arial"/>
          <w:u w:val="single"/>
        </w:rPr>
        <w:t>/</w:t>
      </w:r>
      <w:r>
        <w:rPr>
          <w:rFonts w:ascii="Arial"/>
          <w:spacing w:val="-3"/>
          <w:u w:val="single"/>
        </w:rPr>
        <w:t> </w:t>
      </w:r>
      <w:r>
        <w:rPr>
          <w:rFonts w:ascii="Arial"/>
          <w:u w:val="single"/>
        </w:rPr>
        <w:t>ReactJS</w:t>
      </w:r>
      <w:r>
        <w:rPr>
          <w:rFonts w:ascii="Arial"/>
          <w:spacing w:val="-3"/>
          <w:u w:val="single"/>
        </w:rPr>
        <w:t> </w:t>
      </w:r>
      <w:r>
        <w:rPr>
          <w:rFonts w:ascii="Arial"/>
          <w:u w:val="single"/>
        </w:rPr>
        <w:t>/</w:t>
      </w:r>
      <w:r>
        <w:rPr>
          <w:rFonts w:ascii="Arial"/>
          <w:spacing w:val="-3"/>
          <w:u w:val="single"/>
        </w:rPr>
        <w:t> </w:t>
      </w:r>
      <w:r>
        <w:rPr>
          <w:rFonts w:ascii="Arial"/>
          <w:u w:val="single"/>
        </w:rPr>
        <w:t>VueJS)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05"/>
      </w:pPr>
      <w:r>
        <w:rPr/>
        <w:t>You have 3 hours to finish the test.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05"/>
      </w:pPr>
      <w:r>
        <w:rPr/>
        <w:t>In this exam, you will be required to solve various problems utilizing Angular / React / VueJS.</w:t>
      </w:r>
    </w:p>
    <w:p>
      <w:pPr>
        <w:spacing w:before="43"/>
        <w:ind w:left="105" w:right="0" w:firstLine="0"/>
        <w:jc w:val="left"/>
        <w:rPr>
          <w:sz w:val="21"/>
        </w:rPr>
      </w:pPr>
      <w:r>
        <w:rPr>
          <w:b/>
          <w:sz w:val="21"/>
          <w:u w:val="single"/>
        </w:rPr>
        <w:t>Using third-party libraries are not allowed</w:t>
      </w:r>
      <w:r>
        <w:rPr>
          <w:b/>
          <w:sz w:val="21"/>
        </w:rPr>
        <w:t> </w:t>
      </w:r>
      <w:r>
        <w:rPr>
          <w:sz w:val="21"/>
        </w:rPr>
        <w:t>unless explicitly required by the test!</w:t>
      </w:r>
    </w:p>
    <w:p>
      <w:pPr>
        <w:pStyle w:val="BodyText"/>
        <w:spacing w:before="6"/>
        <w:rPr>
          <w:sz w:val="20"/>
        </w:rPr>
      </w:pPr>
    </w:p>
    <w:p>
      <w:pPr>
        <w:spacing w:before="93"/>
        <w:ind w:left="105" w:right="0" w:firstLine="0"/>
        <w:jc w:val="left"/>
        <w:rPr>
          <w:b/>
          <w:sz w:val="21"/>
        </w:rPr>
      </w:pPr>
      <w:r>
        <w:rPr>
          <w:b/>
          <w:sz w:val="21"/>
        </w:rPr>
        <w:t>Important notes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83" w:lineRule="auto" w:before="44" w:after="0"/>
        <w:ind w:left="826" w:right="460" w:hanging="361"/>
        <w:jc w:val="left"/>
        <w:rPr>
          <w:sz w:val="21"/>
        </w:rPr>
      </w:pPr>
      <w:r>
        <w:rPr>
          <w:sz w:val="21"/>
        </w:rPr>
        <w:t>Please remember that even if you don't have any prior experience with the following concepts try to</w:t>
      </w:r>
      <w:r>
        <w:rPr>
          <w:spacing w:val="-56"/>
          <w:sz w:val="21"/>
        </w:rPr>
        <w:t> </w:t>
      </w:r>
      <w:r>
        <w:rPr>
          <w:sz w:val="21"/>
        </w:rPr>
        <w:t>solve them in the best possible manner.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83" w:lineRule="auto" w:before="1" w:after="0"/>
        <w:ind w:left="826" w:right="314" w:hanging="361"/>
        <w:jc w:val="left"/>
        <w:rPr>
          <w:sz w:val="21"/>
        </w:rPr>
      </w:pPr>
      <w:r>
        <w:rPr>
          <w:sz w:val="21"/>
        </w:rPr>
        <w:t>Remember that it is more important for us to see what you have accomplished and the approach you</w:t>
      </w:r>
      <w:r>
        <w:rPr>
          <w:spacing w:val="-56"/>
          <w:sz w:val="21"/>
        </w:rPr>
        <w:t> </w:t>
      </w:r>
      <w:r>
        <w:rPr>
          <w:sz w:val="21"/>
        </w:rPr>
        <w:t>have taken for finding the solution.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</w:pPr>
      <w:r>
        <w:rPr>
          <w:w w:val="95"/>
        </w:rPr>
        <w:t>What</w:t>
      </w:r>
      <w:r>
        <w:rPr>
          <w:spacing w:val="16"/>
          <w:w w:val="95"/>
        </w:rPr>
        <w:t> </w:t>
      </w:r>
      <w:r>
        <w:rPr>
          <w:w w:val="95"/>
        </w:rPr>
        <w:t>should</w:t>
      </w:r>
      <w:r>
        <w:rPr>
          <w:spacing w:val="16"/>
          <w:w w:val="95"/>
        </w:rPr>
        <w:t> </w:t>
      </w:r>
      <w:r>
        <w:rPr>
          <w:w w:val="95"/>
        </w:rPr>
        <w:t>you</w:t>
      </w:r>
      <w:r>
        <w:rPr>
          <w:spacing w:val="17"/>
          <w:w w:val="95"/>
        </w:rPr>
        <w:t> </w:t>
      </w:r>
      <w:r>
        <w:rPr>
          <w:w w:val="95"/>
        </w:rPr>
        <w:t>implement?</w:t>
      </w:r>
    </w:p>
    <w:p>
      <w:pPr>
        <w:pStyle w:val="BodyText"/>
        <w:spacing w:before="233"/>
        <w:ind w:left="105"/>
      </w:pPr>
      <w:r>
        <w:rPr/>
        <w:t>In this exam, you will be required to develop an interactive memory game.</w:t>
      </w:r>
    </w:p>
    <w:p>
      <w:pPr>
        <w:pStyle w:val="BodyText"/>
        <w:spacing w:line="283" w:lineRule="auto" w:before="43"/>
        <w:ind w:left="105" w:right="300"/>
      </w:pPr>
      <w:r>
        <w:rPr/>
        <w:t>The application should create a sequence of illuminations that the user should remember and then repeat on</w:t>
      </w:r>
      <w:r>
        <w:rPr>
          <w:spacing w:val="-56"/>
        </w:rPr>
        <w:t> </w:t>
      </w:r>
      <w:r>
        <w:rPr/>
        <w:t>his own.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</w:pPr>
      <w:r>
        <w:rPr>
          <w:w w:val="95"/>
        </w:rPr>
        <w:t>Game</w:t>
      </w:r>
      <w:r>
        <w:rPr>
          <w:spacing w:val="10"/>
          <w:w w:val="95"/>
        </w:rPr>
        <w:t> </w:t>
      </w:r>
      <w:r>
        <w:rPr>
          <w:w w:val="95"/>
        </w:rPr>
        <w:t>Rules</w:t>
      </w:r>
    </w:p>
    <w:p>
      <w:pPr>
        <w:pStyle w:val="BodyText"/>
        <w:spacing w:line="283" w:lineRule="auto" w:before="233"/>
        <w:ind w:left="105" w:right="4234"/>
      </w:pPr>
      <w:r>
        <w:rPr/>
        <w:t>The board consists of 6 “light bulbs”, each one has a unique color.</w:t>
      </w:r>
      <w:r>
        <w:rPr>
          <w:spacing w:val="-56"/>
        </w:rPr>
        <w:t> </w:t>
      </w:r>
      <w:r>
        <w:rPr/>
        <w:t>The game goes in the following order: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1" w:after="0"/>
        <w:ind w:left="826" w:right="0" w:hanging="362"/>
        <w:jc w:val="left"/>
        <w:rPr>
          <w:sz w:val="21"/>
        </w:rPr>
      </w:pPr>
      <w:r>
        <w:rPr>
          <w:sz w:val="21"/>
        </w:rPr>
        <w:t>Welcome Page - Users should be able to enter their name and open the game interface</w:t>
      </w:r>
    </w:p>
    <w:p>
      <w:pPr>
        <w:pStyle w:val="ListParagraph"/>
        <w:numPr>
          <w:ilvl w:val="1"/>
          <w:numId w:val="2"/>
        </w:numPr>
        <w:tabs>
          <w:tab w:pos="1547" w:val="left" w:leader="none"/>
        </w:tabs>
        <w:spacing w:line="240" w:lineRule="auto" w:before="43" w:after="0"/>
        <w:ind w:left="1546" w:right="0" w:hanging="361"/>
        <w:jc w:val="left"/>
        <w:rPr>
          <w:sz w:val="21"/>
        </w:rPr>
      </w:pPr>
      <w:r>
        <w:rPr>
          <w:sz w:val="21"/>
        </w:rPr>
        <w:t>After entering his name, the user can start the game by clicking the “Start” button.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44" w:after="0"/>
        <w:ind w:left="826" w:right="0" w:hanging="362"/>
        <w:jc w:val="left"/>
        <w:rPr>
          <w:sz w:val="21"/>
        </w:rPr>
      </w:pPr>
      <w:r>
        <w:rPr>
          <w:sz w:val="21"/>
        </w:rPr>
        <w:t>Game Page</w:t>
      </w:r>
    </w:p>
    <w:p>
      <w:pPr>
        <w:pStyle w:val="ListParagraph"/>
        <w:numPr>
          <w:ilvl w:val="1"/>
          <w:numId w:val="2"/>
        </w:numPr>
        <w:tabs>
          <w:tab w:pos="1547" w:val="left" w:leader="none"/>
        </w:tabs>
        <w:spacing w:line="240" w:lineRule="auto" w:before="44" w:after="0"/>
        <w:ind w:left="1546" w:right="0" w:hanging="361"/>
        <w:jc w:val="left"/>
        <w:rPr>
          <w:sz w:val="21"/>
        </w:rPr>
      </w:pPr>
      <w:r>
        <w:rPr>
          <w:sz w:val="21"/>
        </w:rPr>
        <w:t>Play Board</w:t>
      </w:r>
    </w:p>
    <w:p>
      <w:pPr>
        <w:pStyle w:val="ListParagraph"/>
        <w:numPr>
          <w:ilvl w:val="2"/>
          <w:numId w:val="2"/>
        </w:numPr>
        <w:tabs>
          <w:tab w:pos="2267" w:val="left" w:leader="none"/>
          <w:tab w:pos="2268" w:val="left" w:leader="none"/>
        </w:tabs>
        <w:spacing w:line="240" w:lineRule="auto" w:before="44" w:after="0"/>
        <w:ind w:left="2267" w:right="0" w:hanging="466"/>
        <w:jc w:val="left"/>
        <w:rPr>
          <w:sz w:val="21"/>
        </w:rPr>
      </w:pPr>
      <w:r>
        <w:rPr>
          <w:sz w:val="21"/>
        </w:rPr>
        <w:t>Showing the player name</w:t>
      </w:r>
    </w:p>
    <w:p>
      <w:pPr>
        <w:pStyle w:val="ListParagraph"/>
        <w:numPr>
          <w:ilvl w:val="2"/>
          <w:numId w:val="2"/>
        </w:numPr>
        <w:tabs>
          <w:tab w:pos="2267" w:val="left" w:leader="none"/>
          <w:tab w:pos="2268" w:val="left" w:leader="none"/>
        </w:tabs>
        <w:spacing w:line="240" w:lineRule="auto" w:before="44" w:after="0"/>
        <w:ind w:left="2267" w:right="0" w:hanging="513"/>
        <w:jc w:val="left"/>
        <w:rPr>
          <w:sz w:val="21"/>
        </w:rPr>
      </w:pPr>
      <w:r>
        <w:rPr>
          <w:sz w:val="21"/>
        </w:rPr>
        <w:t>Showing the current score</w:t>
      </w:r>
    </w:p>
    <w:p>
      <w:pPr>
        <w:pStyle w:val="ListParagraph"/>
        <w:numPr>
          <w:ilvl w:val="2"/>
          <w:numId w:val="2"/>
        </w:numPr>
        <w:tabs>
          <w:tab w:pos="2267" w:val="left" w:leader="none"/>
          <w:tab w:pos="2268" w:val="left" w:leader="none"/>
        </w:tabs>
        <w:spacing w:line="240" w:lineRule="auto" w:before="43" w:after="0"/>
        <w:ind w:left="2267" w:right="0" w:hanging="560"/>
        <w:jc w:val="left"/>
        <w:rPr>
          <w:sz w:val="21"/>
        </w:rPr>
      </w:pPr>
      <w:r>
        <w:rPr>
          <w:sz w:val="21"/>
        </w:rPr>
        <w:t>Showing the best score</w:t>
      </w:r>
    </w:p>
    <w:p>
      <w:pPr>
        <w:pStyle w:val="ListParagraph"/>
        <w:numPr>
          <w:ilvl w:val="2"/>
          <w:numId w:val="2"/>
        </w:numPr>
        <w:tabs>
          <w:tab w:pos="2267" w:val="left" w:leader="none"/>
          <w:tab w:pos="2268" w:val="left" w:leader="none"/>
        </w:tabs>
        <w:spacing w:line="240" w:lineRule="auto" w:before="44" w:after="0"/>
        <w:ind w:left="2267" w:right="0" w:hanging="572"/>
        <w:jc w:val="left"/>
        <w:rPr>
          <w:sz w:val="21"/>
        </w:rPr>
      </w:pPr>
      <w:r>
        <w:rPr>
          <w:sz w:val="21"/>
        </w:rPr>
        <w:t>Game process</w:t>
      </w:r>
    </w:p>
    <w:p>
      <w:pPr>
        <w:pStyle w:val="ListParagraph"/>
        <w:numPr>
          <w:ilvl w:val="3"/>
          <w:numId w:val="2"/>
        </w:numPr>
        <w:tabs>
          <w:tab w:pos="2989" w:val="left" w:leader="none"/>
        </w:tabs>
        <w:spacing w:line="240" w:lineRule="auto" w:before="44" w:after="0"/>
        <w:ind w:left="2988" w:right="0" w:hanging="362"/>
        <w:jc w:val="left"/>
        <w:rPr>
          <w:sz w:val="21"/>
        </w:rPr>
      </w:pPr>
      <w:r>
        <w:rPr>
          <w:sz w:val="21"/>
        </w:rPr>
        <w:t>One of the bulbs should be illuminated by the application.</w:t>
      </w:r>
    </w:p>
    <w:p>
      <w:pPr>
        <w:pStyle w:val="ListParagraph"/>
        <w:numPr>
          <w:ilvl w:val="3"/>
          <w:numId w:val="2"/>
        </w:numPr>
        <w:tabs>
          <w:tab w:pos="2989" w:val="left" w:leader="none"/>
        </w:tabs>
        <w:spacing w:line="240" w:lineRule="auto" w:before="44" w:after="0"/>
        <w:ind w:left="2988" w:right="0" w:hanging="362"/>
        <w:jc w:val="left"/>
        <w:rPr>
          <w:sz w:val="21"/>
        </w:rPr>
      </w:pPr>
      <w:r>
        <w:rPr>
          <w:sz w:val="21"/>
        </w:rPr>
        <w:t>The user should click the bulb/s in the same order</w:t>
      </w:r>
    </w:p>
    <w:p>
      <w:pPr>
        <w:pStyle w:val="ListParagraph"/>
        <w:numPr>
          <w:ilvl w:val="4"/>
          <w:numId w:val="2"/>
        </w:numPr>
        <w:tabs>
          <w:tab w:pos="3709" w:val="left" w:leader="none"/>
        </w:tabs>
        <w:spacing w:line="240" w:lineRule="auto" w:before="43" w:after="0"/>
        <w:ind w:left="3708" w:right="0" w:hanging="361"/>
        <w:jc w:val="left"/>
        <w:rPr>
          <w:sz w:val="21"/>
        </w:rPr>
      </w:pPr>
      <w:r>
        <w:rPr>
          <w:sz w:val="21"/>
        </w:rPr>
        <w:t>If the user clicked the right bulb/s at the right order:</w:t>
      </w:r>
    </w:p>
    <w:p>
      <w:pPr>
        <w:pStyle w:val="ListParagraph"/>
        <w:numPr>
          <w:ilvl w:val="5"/>
          <w:numId w:val="2"/>
        </w:numPr>
        <w:tabs>
          <w:tab w:pos="4429" w:val="left" w:leader="none"/>
          <w:tab w:pos="4430" w:val="left" w:leader="none"/>
        </w:tabs>
        <w:spacing w:line="240" w:lineRule="auto" w:before="44" w:after="0"/>
        <w:ind w:left="4429" w:right="0" w:hanging="467"/>
        <w:jc w:val="left"/>
        <w:rPr>
          <w:sz w:val="21"/>
        </w:rPr>
      </w:pPr>
      <w:r>
        <w:rPr>
          <w:sz w:val="21"/>
        </w:rPr>
        <w:t>The total score should be raised by 10.</w:t>
      </w:r>
    </w:p>
    <w:p>
      <w:pPr>
        <w:pStyle w:val="ListParagraph"/>
        <w:numPr>
          <w:ilvl w:val="5"/>
          <w:numId w:val="2"/>
        </w:numPr>
        <w:tabs>
          <w:tab w:pos="4429" w:val="left" w:leader="none"/>
          <w:tab w:pos="4430" w:val="left" w:leader="none"/>
        </w:tabs>
        <w:spacing w:line="283" w:lineRule="auto" w:before="44" w:after="0"/>
        <w:ind w:left="4429" w:right="273" w:hanging="513"/>
        <w:jc w:val="left"/>
        <w:rPr>
          <w:sz w:val="21"/>
        </w:rPr>
      </w:pPr>
      <w:r>
        <w:rPr>
          <w:sz w:val="21"/>
        </w:rPr>
        <w:t>Return to step 2.iv.1 and repeat the same sequence of lighting</w:t>
      </w:r>
      <w:r>
        <w:rPr>
          <w:spacing w:val="-56"/>
          <w:sz w:val="21"/>
        </w:rPr>
        <w:t> </w:t>
      </w:r>
      <w:r>
        <w:rPr>
          <w:sz w:val="21"/>
        </w:rPr>
        <w:t>bulbs, adding one additional bulb to it.</w:t>
      </w:r>
    </w:p>
    <w:p>
      <w:pPr>
        <w:pStyle w:val="ListParagraph"/>
        <w:numPr>
          <w:ilvl w:val="4"/>
          <w:numId w:val="2"/>
        </w:numPr>
        <w:tabs>
          <w:tab w:pos="3709" w:val="left" w:leader="none"/>
        </w:tabs>
        <w:spacing w:line="240" w:lineRule="auto" w:before="0" w:after="0"/>
        <w:ind w:left="3708" w:right="0" w:hanging="361"/>
        <w:jc w:val="left"/>
        <w:rPr>
          <w:sz w:val="21"/>
        </w:rPr>
      </w:pPr>
      <w:r>
        <w:rPr>
          <w:sz w:val="21"/>
        </w:rPr>
        <w:t>Otherwise</w:t>
      </w:r>
    </w:p>
    <w:p>
      <w:pPr>
        <w:pStyle w:val="ListParagraph"/>
        <w:numPr>
          <w:ilvl w:val="5"/>
          <w:numId w:val="2"/>
        </w:numPr>
        <w:tabs>
          <w:tab w:pos="4429" w:val="left" w:leader="none"/>
          <w:tab w:pos="4430" w:val="left" w:leader="none"/>
        </w:tabs>
        <w:spacing w:line="240" w:lineRule="auto" w:before="44" w:after="0"/>
        <w:ind w:left="4429" w:right="0" w:hanging="467"/>
        <w:jc w:val="left"/>
        <w:rPr>
          <w:sz w:val="21"/>
        </w:rPr>
      </w:pPr>
      <w:r>
        <w:rPr>
          <w:sz w:val="21"/>
        </w:rPr>
        <w:t>The game is over and the user can restart the game.</w:t>
      </w:r>
    </w:p>
    <w:p>
      <w:pPr>
        <w:pStyle w:val="ListParagraph"/>
        <w:numPr>
          <w:ilvl w:val="1"/>
          <w:numId w:val="2"/>
        </w:numPr>
        <w:tabs>
          <w:tab w:pos="1547" w:val="left" w:leader="none"/>
        </w:tabs>
        <w:spacing w:line="240" w:lineRule="auto" w:before="44" w:after="0"/>
        <w:ind w:left="1546" w:right="0" w:hanging="361"/>
        <w:jc w:val="left"/>
        <w:rPr>
          <w:sz w:val="21"/>
        </w:rPr>
      </w:pPr>
      <w:r>
        <w:rPr>
          <w:sz w:val="21"/>
        </w:rPr>
        <w:t>Score History - Sidebar</w:t>
      </w:r>
    </w:p>
    <w:p>
      <w:pPr>
        <w:pStyle w:val="ListParagraph"/>
        <w:numPr>
          <w:ilvl w:val="2"/>
          <w:numId w:val="2"/>
        </w:numPr>
        <w:tabs>
          <w:tab w:pos="2267" w:val="left" w:leader="none"/>
          <w:tab w:pos="2268" w:val="left" w:leader="none"/>
        </w:tabs>
        <w:spacing w:line="283" w:lineRule="auto" w:before="44" w:after="0"/>
        <w:ind w:left="2267" w:right="99" w:hanging="466"/>
        <w:jc w:val="left"/>
        <w:rPr>
          <w:sz w:val="21"/>
        </w:rPr>
      </w:pPr>
      <w:r>
        <w:rPr>
          <w:sz w:val="21"/>
        </w:rPr>
        <w:t>Score history will display in the left sidebar as well as game details such as the name of</w:t>
      </w:r>
      <w:r>
        <w:rPr>
          <w:spacing w:val="-56"/>
          <w:sz w:val="21"/>
        </w:rPr>
        <w:t> </w:t>
      </w:r>
      <w:r>
        <w:rPr>
          <w:sz w:val="21"/>
        </w:rPr>
        <w:t>the player, date, and time.</w:t>
      </w:r>
    </w:p>
    <w:p>
      <w:pPr>
        <w:pStyle w:val="ListParagraph"/>
        <w:numPr>
          <w:ilvl w:val="2"/>
          <w:numId w:val="2"/>
        </w:numPr>
        <w:tabs>
          <w:tab w:pos="2267" w:val="left" w:leader="none"/>
          <w:tab w:pos="2268" w:val="left" w:leader="none"/>
        </w:tabs>
        <w:spacing w:line="240" w:lineRule="auto" w:before="0" w:after="0"/>
        <w:ind w:left="2267" w:right="0" w:hanging="513"/>
        <w:jc w:val="left"/>
        <w:rPr>
          <w:sz w:val="21"/>
        </w:rPr>
      </w:pPr>
      <w:r>
        <w:rPr>
          <w:sz w:val="21"/>
        </w:rPr>
        <w:t>The order of the scores will be from the highest to the lowest score.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20" w:h="16860"/>
          <w:pgMar w:header="301" w:footer="777" w:top="1260" w:bottom="960" w:left="600" w:right="8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41"/>
      </w:pPr>
      <w:r>
        <w:rPr>
          <w:w w:val="95"/>
        </w:rPr>
        <w:t>Explanation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 game</w:t>
      </w: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233" w:after="0"/>
        <w:ind w:left="339" w:right="0" w:hanging="235"/>
        <w:jc w:val="left"/>
        <w:rPr>
          <w:b/>
          <w:sz w:val="21"/>
        </w:rPr>
      </w:pPr>
      <w:r>
        <w:rPr>
          <w:b/>
          <w:color w:val="333333"/>
          <w:sz w:val="21"/>
        </w:rPr>
        <w:t>First illuminated bulb</w:t>
      </w: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467116</wp:posOffset>
            </wp:positionH>
            <wp:positionV relativeFrom="paragraph">
              <wp:posOffset>97400</wp:posOffset>
            </wp:positionV>
            <wp:extent cx="1836821" cy="1219200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82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before="1"/>
        <w:ind w:left="105"/>
      </w:pPr>
      <w:r>
        <w:rPr>
          <w:color w:val="333333"/>
        </w:rPr>
        <w:t>The user clicks the bulb in the right sequence, the user score is 10.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514858</wp:posOffset>
            </wp:positionH>
            <wp:positionV relativeFrom="paragraph">
              <wp:posOffset>95700</wp:posOffset>
            </wp:positionV>
            <wp:extent cx="1770387" cy="1181100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38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0" w:after="0"/>
        <w:ind w:left="339" w:right="0" w:hanging="235"/>
        <w:jc w:val="left"/>
        <w:rPr>
          <w:b/>
          <w:sz w:val="21"/>
        </w:rPr>
      </w:pPr>
      <w:r>
        <w:rPr>
          <w:b/>
          <w:color w:val="333333"/>
          <w:sz w:val="21"/>
        </w:rPr>
        <w:t>Second illuminated bulb (sequence of 2 illuminations)</w:t>
      </w:r>
    </w:p>
    <w:p>
      <w:pPr>
        <w:pStyle w:val="BodyText"/>
        <w:spacing w:before="9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578415</wp:posOffset>
            </wp:positionH>
            <wp:positionV relativeFrom="paragraph">
              <wp:posOffset>159953</wp:posOffset>
            </wp:positionV>
            <wp:extent cx="4711348" cy="1371600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34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headerReference w:type="default" r:id="rId7"/>
          <w:footerReference w:type="default" r:id="rId8"/>
          <w:pgSz w:w="11920" w:h="16860"/>
          <w:pgMar w:header="301" w:footer="777" w:top="1260" w:bottom="960" w:left="600" w:right="820"/>
        </w:sect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316"/>
        <w:rPr>
          <w:sz w:val="20"/>
        </w:rPr>
      </w:pPr>
      <w:r>
        <w:rPr>
          <w:sz w:val="20"/>
        </w:rPr>
        <w:drawing>
          <wp:inline distT="0" distB="0" distL="0" distR="0">
            <wp:extent cx="4982532" cy="1505712"/>
            <wp:effectExtent l="0" t="0" r="0" b="0"/>
            <wp:docPr id="1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532" cy="15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93" w:after="0"/>
        <w:ind w:left="339" w:right="0" w:hanging="235"/>
        <w:jc w:val="left"/>
        <w:rPr>
          <w:b/>
          <w:sz w:val="21"/>
        </w:rPr>
      </w:pPr>
      <w:r>
        <w:rPr>
          <w:b/>
          <w:color w:val="333333"/>
          <w:sz w:val="21"/>
        </w:rPr>
        <w:t>Third illuminated bulb (sequence of 3 illuminations)</w:t>
      </w:r>
    </w:p>
    <w:p>
      <w:pPr>
        <w:pStyle w:val="BodyText"/>
        <w:spacing w:before="3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467116</wp:posOffset>
            </wp:positionH>
            <wp:positionV relativeFrom="paragraph">
              <wp:posOffset>104863</wp:posOffset>
            </wp:positionV>
            <wp:extent cx="4830628" cy="3383279"/>
            <wp:effectExtent l="0" t="0" r="0" b="0"/>
            <wp:wrapTopAndBottom/>
            <wp:docPr id="2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628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12"/>
          <w:footerReference w:type="default" r:id="rId13"/>
          <w:pgSz w:w="11920" w:h="16860"/>
          <w:pgMar w:header="301" w:footer="777" w:top="1940" w:bottom="960" w:left="600" w:right="8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19"/>
        </w:rPr>
      </w:pPr>
    </w:p>
    <w:p>
      <w:pPr>
        <w:pStyle w:val="BodyText"/>
        <w:ind w:left="224"/>
        <w:rPr>
          <w:sz w:val="20"/>
        </w:rPr>
      </w:pPr>
      <w:r>
        <w:rPr>
          <w:sz w:val="20"/>
        </w:rPr>
        <w:drawing>
          <wp:inline distT="0" distB="0" distL="0" distR="0">
            <wp:extent cx="4722953" cy="3319272"/>
            <wp:effectExtent l="0" t="0" r="0" b="0"/>
            <wp:docPr id="2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953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6"/>
          <w:footerReference w:type="default" r:id="rId17"/>
          <w:pgSz w:w="11920" w:h="16860"/>
          <w:pgMar w:header="301" w:footer="777" w:top="1940" w:bottom="960" w:left="600" w:right="820"/>
        </w:sectPr>
      </w:pPr>
    </w:p>
    <w:p>
      <w:pPr>
        <w:pStyle w:val="BodyText"/>
        <w:spacing w:before="3"/>
        <w:rPr>
          <w:b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340" w:val="left" w:leader="none"/>
        </w:tabs>
        <w:spacing w:line="240" w:lineRule="auto" w:before="93" w:after="0"/>
        <w:ind w:left="339" w:right="0" w:hanging="235"/>
        <w:jc w:val="left"/>
        <w:rPr>
          <w:b/>
          <w:sz w:val="21"/>
        </w:rPr>
      </w:pPr>
      <w:r>
        <w:rPr>
          <w:b/>
          <w:color w:val="333333"/>
          <w:sz w:val="21"/>
        </w:rPr>
        <w:t>Forth illuminated bulb (sequence of 4 illuminations)</w:t>
      </w: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517343</wp:posOffset>
            </wp:positionH>
            <wp:positionV relativeFrom="paragraph">
              <wp:posOffset>98765</wp:posOffset>
            </wp:positionV>
            <wp:extent cx="4316396" cy="3017520"/>
            <wp:effectExtent l="0" t="0" r="0" b="0"/>
            <wp:wrapTopAndBottom/>
            <wp:docPr id="3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39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83"/>
        <w:ind w:left="105"/>
      </w:pPr>
      <w:r>
        <w:rPr>
          <w:color w:val="333333"/>
        </w:rPr>
        <w:t>The user clicks the bulb in the wrong sequence, the user score is 30 and the game is over.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614333</wp:posOffset>
            </wp:positionH>
            <wp:positionV relativeFrom="paragraph">
              <wp:posOffset>132344</wp:posOffset>
            </wp:positionV>
            <wp:extent cx="4198873" cy="2926080"/>
            <wp:effectExtent l="0" t="0" r="0" b="0"/>
            <wp:wrapTopAndBottom/>
            <wp:docPr id="3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873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footerReference w:type="default" r:id="rId20"/>
      <w:pgSz w:w="11920" w:h="16860"/>
      <w:pgMar w:header="301" w:footer="777" w:top="1260" w:bottom="960" w:left="6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9776">
          <wp:simplePos x="0" y="0"/>
          <wp:positionH relativeFrom="page">
            <wp:posOffset>19065</wp:posOffset>
          </wp:positionH>
          <wp:positionV relativeFrom="page">
            <wp:posOffset>10085911</wp:posOffset>
          </wp:positionV>
          <wp:extent cx="7540600" cy="591045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0600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0800">
          <wp:simplePos x="0" y="0"/>
          <wp:positionH relativeFrom="page">
            <wp:posOffset>19065</wp:posOffset>
          </wp:positionH>
          <wp:positionV relativeFrom="page">
            <wp:posOffset>10085911</wp:posOffset>
          </wp:positionV>
          <wp:extent cx="7540600" cy="591045"/>
          <wp:effectExtent l="0" t="0" r="0" b="0"/>
          <wp:wrapNone/>
          <wp:docPr id="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0600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2336">
          <wp:simplePos x="0" y="0"/>
          <wp:positionH relativeFrom="page">
            <wp:posOffset>19065</wp:posOffset>
          </wp:positionH>
          <wp:positionV relativeFrom="page">
            <wp:posOffset>10085911</wp:posOffset>
          </wp:positionV>
          <wp:extent cx="7540600" cy="591045"/>
          <wp:effectExtent l="0" t="0" r="0" b="0"/>
          <wp:wrapNone/>
          <wp:docPr id="1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0600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3872">
          <wp:simplePos x="0" y="0"/>
          <wp:positionH relativeFrom="page">
            <wp:posOffset>19065</wp:posOffset>
          </wp:positionH>
          <wp:positionV relativeFrom="page">
            <wp:posOffset>10085911</wp:posOffset>
          </wp:positionV>
          <wp:extent cx="7540600" cy="591045"/>
          <wp:effectExtent l="0" t="0" r="0" b="0"/>
          <wp:wrapNone/>
          <wp:docPr id="2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0600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4896">
          <wp:simplePos x="0" y="0"/>
          <wp:positionH relativeFrom="page">
            <wp:posOffset>19065</wp:posOffset>
          </wp:positionH>
          <wp:positionV relativeFrom="page">
            <wp:posOffset>10085914</wp:posOffset>
          </wp:positionV>
          <wp:extent cx="7540600" cy="591045"/>
          <wp:effectExtent l="0" t="0" r="0" b="0"/>
          <wp:wrapNone/>
          <wp:docPr id="3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0600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0pt;margin-top:0pt;width:.1pt;height:.1pt;mso-position-horizontal-relative:page;mso-position-vertical-relative:page;z-index:-15817728" id="docshape1" coordorigin="0,0" coordsize="0,0" path="m0,0xe" filled="true" fillcolor="#00000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7499264">
          <wp:simplePos x="0" y="0"/>
          <wp:positionH relativeFrom="page">
            <wp:posOffset>209215</wp:posOffset>
          </wp:positionH>
          <wp:positionV relativeFrom="page">
            <wp:posOffset>191168</wp:posOffset>
          </wp:positionV>
          <wp:extent cx="7130591" cy="62129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0591" cy="62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0288">
          <wp:simplePos x="0" y="0"/>
          <wp:positionH relativeFrom="page">
            <wp:posOffset>209215</wp:posOffset>
          </wp:positionH>
          <wp:positionV relativeFrom="page">
            <wp:posOffset>191168</wp:posOffset>
          </wp:positionV>
          <wp:extent cx="7130591" cy="621297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0591" cy="62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1312">
          <wp:simplePos x="0" y="0"/>
          <wp:positionH relativeFrom="page">
            <wp:posOffset>209215</wp:posOffset>
          </wp:positionH>
          <wp:positionV relativeFrom="page">
            <wp:posOffset>191168</wp:posOffset>
          </wp:positionV>
          <wp:extent cx="7130591" cy="621297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0591" cy="62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.279598pt;margin-top:84.816673pt;width:318.6pt;height:13.75pt;mso-position-horizontal-relative:page;mso-position-vertical-relative:page;z-index:-15814656" type="#_x0000_t202" id="docshape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333333"/>
                  </w:rPr>
                  <w:t>The user clicks the bulbs in the right sequence, the user score is 20.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2848">
          <wp:simplePos x="0" y="0"/>
          <wp:positionH relativeFrom="page">
            <wp:posOffset>209215</wp:posOffset>
          </wp:positionH>
          <wp:positionV relativeFrom="page">
            <wp:posOffset>191168</wp:posOffset>
          </wp:positionV>
          <wp:extent cx="7130591" cy="621296"/>
          <wp:effectExtent l="0" t="0" r="0" b="0"/>
          <wp:wrapNone/>
          <wp:docPr id="2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0591" cy="6212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.279598pt;margin-top:84.816551pt;width:324.45pt;height:13.75pt;mso-position-horizontal-relative:page;mso-position-vertical-relative:page;z-index:-15813120" type="#_x0000_t202" id="docshape3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>
                    <w:color w:val="333333"/>
                  </w:rPr>
                  <w:t>The user clicks the bulbs in the right sequence, the user score is 300.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4384">
          <wp:simplePos x="0" y="0"/>
          <wp:positionH relativeFrom="page">
            <wp:posOffset>209215</wp:posOffset>
          </wp:positionH>
          <wp:positionV relativeFrom="page">
            <wp:posOffset>191168</wp:posOffset>
          </wp:positionV>
          <wp:extent cx="7130591" cy="621297"/>
          <wp:effectExtent l="0" t="0" r="0" b="0"/>
          <wp:wrapNone/>
          <wp:docPr id="2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0591" cy="6212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39" w:hanging="234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56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2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8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4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0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36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2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8" w:hanging="23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</w:rPr>
    </w:lvl>
    <w:lvl w:ilvl="1">
      <w:start w:val="1"/>
      <w:numFmt w:val="lowerLetter"/>
      <w:lvlText w:val="%2."/>
      <w:lvlJc w:val="left"/>
      <w:pPr>
        <w:ind w:left="1546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</w:rPr>
    </w:lvl>
    <w:lvl w:ilvl="2">
      <w:start w:val="1"/>
      <w:numFmt w:val="lowerRoman"/>
      <w:lvlText w:val="%3."/>
      <w:lvlJc w:val="left"/>
      <w:pPr>
        <w:ind w:left="2267" w:hanging="46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</w:rPr>
    </w:lvl>
    <w:lvl w:ilvl="3">
      <w:start w:val="1"/>
      <w:numFmt w:val="decimal"/>
      <w:lvlText w:val="%4."/>
      <w:lvlJc w:val="left"/>
      <w:pPr>
        <w:ind w:left="2988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</w:rPr>
    </w:lvl>
    <w:lvl w:ilvl="4">
      <w:start w:val="1"/>
      <w:numFmt w:val="lowerLetter"/>
      <w:lvlText w:val="%5."/>
      <w:lvlJc w:val="left"/>
      <w:pPr>
        <w:ind w:left="3708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</w:rPr>
    </w:lvl>
    <w:lvl w:ilvl="5">
      <w:start w:val="1"/>
      <w:numFmt w:val="lowerRoman"/>
      <w:lvlText w:val="%6."/>
      <w:lvlJc w:val="left"/>
      <w:pPr>
        <w:ind w:left="4429" w:hanging="4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</w:rPr>
    </w:lvl>
    <w:lvl w:ilvl="6">
      <w:start w:val="0"/>
      <w:numFmt w:val="bullet"/>
      <w:lvlText w:val="•"/>
      <w:lvlJc w:val="left"/>
      <w:pPr>
        <w:ind w:left="5636" w:hanging="4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2" w:hanging="4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68" w:hanging="46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6" w:hanging="3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78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4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8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64" w:hanging="36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Lucida Sans Unicode" w:hAnsi="Lucida Sans Unicode" w:eastAsia="Lucida Sans Unicode" w:cs="Lucida Sans Unicode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44"/>
      <w:ind w:left="2267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image" Target="media/image8.jpeg"/><Relationship Id="rId19" Type="http://schemas.openxmlformats.org/officeDocument/2006/relationships/header" Target="header5.xml"/><Relationship Id="rId20" Type="http://schemas.openxmlformats.org/officeDocument/2006/relationships/footer" Target="footer5.xml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2021-06-24T05:54:15Z</dcterms:created>
  <dcterms:modified xsi:type="dcterms:W3CDTF">2021-06-24T05:54:15Z</dcterms:modified>
</cp:coreProperties>
</file>