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0A0F" w:rsidRPr="00C36E08" w:rsidRDefault="00EC0A0F" w:rsidP="0041113C">
      <w:pPr>
        <w:spacing w:after="0" w:line="360" w:lineRule="auto"/>
        <w:ind w:left="-624"/>
        <w:jc w:val="center"/>
        <w:rPr>
          <w:sz w:val="32"/>
          <w:szCs w:val="32"/>
          <w:rtl/>
        </w:rPr>
      </w:pPr>
      <w:bookmarkStart w:id="0" w:name="_GoBack"/>
      <w:bookmarkEnd w:id="0"/>
      <w:r w:rsidRPr="00C36E08">
        <w:rPr>
          <w:rFonts w:hint="cs"/>
          <w:sz w:val="32"/>
          <w:szCs w:val="32"/>
          <w:rtl/>
        </w:rPr>
        <w:t>אולג</w:t>
      </w:r>
      <w:r w:rsidR="0041113C" w:rsidRPr="00C36E08">
        <w:rPr>
          <w:rFonts w:hint="cs"/>
          <w:sz w:val="32"/>
          <w:szCs w:val="32"/>
          <w:rtl/>
        </w:rPr>
        <w:t xml:space="preserve"> גולדין</w:t>
      </w:r>
    </w:p>
    <w:p w:rsidR="00EC0A0F" w:rsidRPr="00C36E08" w:rsidRDefault="001E32A5" w:rsidP="00C35410">
      <w:pPr>
        <w:spacing w:after="0" w:line="360" w:lineRule="auto"/>
        <w:jc w:val="center"/>
        <w:rPr>
          <w:rFonts w:asciiTheme="minorBidi" w:hAnsiTheme="minorBidi"/>
          <w:rtl/>
        </w:rPr>
      </w:pPr>
      <w:r w:rsidRPr="00C36E08">
        <w:rPr>
          <w:rFonts w:asciiTheme="minorBidi" w:hAnsiTheme="minorBidi" w:hint="cs"/>
          <w:rtl/>
        </w:rPr>
        <w:t xml:space="preserve"> </w:t>
      </w:r>
      <w:r w:rsidR="00EC0A0F" w:rsidRPr="00C36E08">
        <w:rPr>
          <w:rFonts w:asciiTheme="minorBidi" w:hAnsiTheme="minorBidi"/>
          <w:rtl/>
        </w:rPr>
        <w:t xml:space="preserve">מגורים: </w:t>
      </w:r>
      <w:r w:rsidR="0041113C" w:rsidRPr="00C36E08">
        <w:rPr>
          <w:rFonts w:asciiTheme="minorBidi" w:hAnsiTheme="minorBidi" w:hint="cs"/>
          <w:rtl/>
        </w:rPr>
        <w:t>אור עקיבא</w:t>
      </w:r>
      <w:r w:rsidR="005166EB" w:rsidRPr="00C36E08">
        <w:rPr>
          <w:rFonts w:asciiTheme="minorBidi" w:hAnsiTheme="minorBidi" w:hint="cs"/>
          <w:rtl/>
        </w:rPr>
        <w:t xml:space="preserve"> </w:t>
      </w:r>
      <w:r w:rsidR="00EC0A0F" w:rsidRPr="00C36E08">
        <w:rPr>
          <w:rFonts w:asciiTheme="minorBidi" w:hAnsiTheme="minorBidi"/>
          <w:rtl/>
        </w:rPr>
        <w:t xml:space="preserve">| </w:t>
      </w:r>
      <w:r w:rsidR="001307B2" w:rsidRPr="00C36E08">
        <w:rPr>
          <w:rFonts w:asciiTheme="minorBidi" w:hAnsiTheme="minorBidi" w:hint="cs"/>
          <w:rtl/>
        </w:rPr>
        <w:t xml:space="preserve"> </w:t>
      </w:r>
      <w:r w:rsidR="00EC0A0F" w:rsidRPr="00C36E08">
        <w:rPr>
          <w:rFonts w:asciiTheme="minorBidi" w:hAnsiTheme="minorBidi"/>
          <w:rtl/>
        </w:rPr>
        <w:t>ש</w:t>
      </w:r>
      <w:r w:rsidR="001307B2" w:rsidRPr="00C36E08">
        <w:rPr>
          <w:rFonts w:asciiTheme="minorBidi" w:hAnsiTheme="minorBidi" w:hint="cs"/>
          <w:rtl/>
        </w:rPr>
        <w:t>נת</w:t>
      </w:r>
      <w:r w:rsidR="00EC0A0F" w:rsidRPr="00C36E08">
        <w:rPr>
          <w:rFonts w:asciiTheme="minorBidi" w:hAnsiTheme="minorBidi"/>
          <w:rtl/>
        </w:rPr>
        <w:t xml:space="preserve"> לידה: 1984 | </w:t>
      </w:r>
      <w:hyperlink r:id="rId6" w:history="1">
        <w:r w:rsidR="00EC0A0F" w:rsidRPr="00C36E08">
          <w:rPr>
            <w:rStyle w:val="a4"/>
            <w:rFonts w:asciiTheme="minorBidi" w:hAnsiTheme="minorBidi"/>
            <w:color w:val="auto"/>
            <w:u w:val="none"/>
          </w:rPr>
          <w:t>oleggold84@gmail.com</w:t>
        </w:r>
      </w:hyperlink>
      <w:r w:rsidR="001307B2" w:rsidRPr="00C36E08">
        <w:rPr>
          <w:rFonts w:asciiTheme="minorBidi" w:hAnsiTheme="minorBidi"/>
        </w:rPr>
        <w:t xml:space="preserve"> </w:t>
      </w:r>
      <w:r w:rsidR="00EC0A0F" w:rsidRPr="00C36E08">
        <w:rPr>
          <w:rFonts w:asciiTheme="minorBidi" w:hAnsiTheme="minorBidi"/>
          <w:rtl/>
        </w:rPr>
        <w:t xml:space="preserve"> </w:t>
      </w:r>
      <w:r w:rsidR="0041113C" w:rsidRPr="00C36E08">
        <w:rPr>
          <w:rFonts w:asciiTheme="minorBidi" w:hAnsiTheme="minorBidi" w:hint="cs"/>
          <w:rtl/>
        </w:rPr>
        <w:t xml:space="preserve"> </w:t>
      </w:r>
      <w:r w:rsidR="00EC0A0F" w:rsidRPr="00C36E08">
        <w:rPr>
          <w:rFonts w:asciiTheme="minorBidi" w:hAnsiTheme="minorBidi"/>
          <w:rtl/>
        </w:rPr>
        <w:t>|</w:t>
      </w:r>
      <w:r w:rsidR="0041113C" w:rsidRPr="00C36E08">
        <w:rPr>
          <w:rFonts w:asciiTheme="minorBidi" w:hAnsiTheme="minorBidi" w:hint="cs"/>
          <w:rtl/>
        </w:rPr>
        <w:t xml:space="preserve"> </w:t>
      </w:r>
      <w:r w:rsidR="00EC0A0F" w:rsidRPr="00C36E08">
        <w:rPr>
          <w:rFonts w:asciiTheme="minorBidi" w:hAnsiTheme="minorBidi"/>
          <w:rtl/>
        </w:rPr>
        <w:t xml:space="preserve"> </w:t>
      </w:r>
      <w:r w:rsidR="004D11F5" w:rsidRPr="00C36E08">
        <w:rPr>
          <w:rFonts w:hint="cs"/>
          <w:rtl/>
        </w:rPr>
        <w:t>0544-832715</w:t>
      </w:r>
    </w:p>
    <w:p w:rsidR="001307B2" w:rsidRPr="00C36E08" w:rsidRDefault="00BB0FC8" w:rsidP="00C36E08">
      <w:pPr>
        <w:spacing w:line="240" w:lineRule="auto"/>
        <w:rPr>
          <w:b/>
          <w:bCs/>
          <w:color w:val="2E74B5" w:themeColor="accent1" w:themeShade="BF"/>
          <w:u w:val="single"/>
          <w:rtl/>
        </w:rPr>
      </w:pPr>
      <w:r>
        <w:rPr>
          <w:b/>
          <w:bCs/>
          <w:noProof/>
          <w:color w:val="2E74B5" w:themeColor="accent1" w:themeShade="BF"/>
          <w:u w:val="single"/>
          <w:rtl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105410</wp:posOffset>
                </wp:positionV>
                <wp:extent cx="6572250" cy="0"/>
                <wp:effectExtent l="47625" t="39370" r="66675" b="65405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572250" cy="0"/>
                        </a:xfrm>
                        <a:prstGeom prst="straightConnector1">
                          <a:avLst/>
                        </a:prstGeom>
                        <a:noFill/>
                        <a:ln w="76200">
                          <a:pattFill prst="dkUpDiag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round/>
                          <a:headEnd/>
                          <a:tailEnd/>
                        </a:ln>
                        <a:effectLst>
                          <a:outerShdw dist="35921" dir="2700000" algn="ctr" rotWithShape="0">
                            <a:schemeClr val="accent6">
                              <a:lumMod val="75000"/>
                              <a:lumOff val="0"/>
                            </a:scheme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DCF242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6.75pt;margin-top:8.3pt;width:517.5pt;height:0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" strokeweight="6pt">
                <v:stroke r:id="rId7" o:title="" filltype="pattern"/>
                <v:shadow on="t" color="#538135 [2409]"/>
              </v:shape>
            </w:pict>
          </mc:Fallback>
        </mc:AlternateContent>
      </w:r>
    </w:p>
    <w:p w:rsidR="00C35410" w:rsidRPr="00C36E08" w:rsidRDefault="009B2735" w:rsidP="005E4328">
      <w:pPr>
        <w:pStyle w:val="a3"/>
        <w:numPr>
          <w:ilvl w:val="0"/>
          <w:numId w:val="9"/>
        </w:numPr>
        <w:spacing w:after="0" w:line="300" w:lineRule="auto"/>
        <w:ind w:left="334" w:hanging="357"/>
        <w:rPr>
          <w:b/>
          <w:bCs/>
        </w:rPr>
      </w:pPr>
      <w:r w:rsidRPr="00C36E08">
        <w:rPr>
          <w:rFonts w:asciiTheme="minorBidi" w:hAnsiTheme="minorBidi" w:hint="cs"/>
          <w:b/>
          <w:bCs/>
          <w:rtl/>
        </w:rPr>
        <w:t xml:space="preserve">בוגר </w:t>
      </w:r>
      <w:r w:rsidR="001E32A5" w:rsidRPr="00C36E08">
        <w:rPr>
          <w:rFonts w:asciiTheme="minorBidi" w:hAnsiTheme="minorBidi"/>
          <w:b/>
          <w:bCs/>
          <w:rtl/>
        </w:rPr>
        <w:t xml:space="preserve">תואר </w:t>
      </w:r>
      <w:r w:rsidR="001E32A5" w:rsidRPr="00C36E08">
        <w:rPr>
          <w:rFonts w:asciiTheme="minorBidi" w:hAnsiTheme="minorBidi"/>
          <w:b/>
          <w:bCs/>
        </w:rPr>
        <w:t>B.A</w:t>
      </w:r>
      <w:r w:rsidR="001E32A5" w:rsidRPr="00C36E08">
        <w:rPr>
          <w:rFonts w:asciiTheme="minorBidi" w:hAnsiTheme="minorBidi"/>
          <w:b/>
          <w:bCs/>
          <w:rtl/>
        </w:rPr>
        <w:t xml:space="preserve"> בכלכלה וחשבונאות</w:t>
      </w:r>
      <w:r w:rsidR="00C35410" w:rsidRPr="00C36E08">
        <w:rPr>
          <w:rFonts w:hint="cs"/>
          <w:b/>
          <w:bCs/>
          <w:rtl/>
        </w:rPr>
        <w:t>.</w:t>
      </w:r>
    </w:p>
    <w:p w:rsidR="00C36E08" w:rsidRPr="00C36E08" w:rsidRDefault="00C36E08" w:rsidP="005E4328">
      <w:pPr>
        <w:pStyle w:val="a3"/>
        <w:numPr>
          <w:ilvl w:val="0"/>
          <w:numId w:val="9"/>
        </w:numPr>
        <w:spacing w:after="0" w:line="300" w:lineRule="auto"/>
        <w:ind w:left="334" w:hanging="357"/>
        <w:rPr>
          <w:b/>
          <w:bCs/>
        </w:rPr>
      </w:pPr>
      <w:r w:rsidRPr="00C36E08">
        <w:rPr>
          <w:rFonts w:asciiTheme="minorBidi" w:hAnsiTheme="minorBidi" w:hint="cs"/>
          <w:b/>
          <w:bCs/>
          <w:rtl/>
          <w:lang w:val="ru-RU"/>
        </w:rPr>
        <w:t>ניהול שלבי עבודה בתהליך הפיתוח, ניהול זמן של מפתחים, תיעדוף משימות.</w:t>
      </w:r>
    </w:p>
    <w:p w:rsidR="00C36E08" w:rsidRPr="00C36E08" w:rsidRDefault="00C36E08" w:rsidP="00C36E08">
      <w:pPr>
        <w:pStyle w:val="a3"/>
        <w:numPr>
          <w:ilvl w:val="0"/>
          <w:numId w:val="9"/>
        </w:numPr>
        <w:spacing w:after="0" w:line="300" w:lineRule="auto"/>
        <w:ind w:left="334" w:hanging="357"/>
        <w:rPr>
          <w:b/>
          <w:bCs/>
        </w:rPr>
      </w:pPr>
      <w:r w:rsidRPr="00C36E08">
        <w:rPr>
          <w:rFonts w:asciiTheme="minorBidi" w:hAnsiTheme="minorBidi" w:hint="cs"/>
          <w:b/>
          <w:bCs/>
          <w:rtl/>
        </w:rPr>
        <w:t>קידום רעיונות לפיתוח, בדיקות של מערכות בפיתוח, תיווך בין הגורמים המבצעים לגורמי ההנהלה.</w:t>
      </w:r>
    </w:p>
    <w:p w:rsidR="00C36E08" w:rsidRPr="00C36E08" w:rsidRDefault="00C36E08" w:rsidP="00C36E08">
      <w:pPr>
        <w:pStyle w:val="a3"/>
        <w:numPr>
          <w:ilvl w:val="0"/>
          <w:numId w:val="9"/>
        </w:numPr>
        <w:spacing w:after="0" w:line="300" w:lineRule="auto"/>
        <w:ind w:left="334" w:hanging="357"/>
        <w:rPr>
          <w:b/>
          <w:bCs/>
        </w:rPr>
      </w:pPr>
      <w:r w:rsidRPr="00C36E08">
        <w:rPr>
          <w:rFonts w:asciiTheme="minorBidi" w:hAnsiTheme="minorBidi" w:hint="cs"/>
          <w:b/>
          <w:bCs/>
          <w:rtl/>
        </w:rPr>
        <w:t>כתיבת אפיונים וקבלת החלטות על פיתוחים עתידיים</w:t>
      </w:r>
      <w:r>
        <w:rPr>
          <w:rFonts w:asciiTheme="minorBidi" w:hAnsiTheme="minorBidi" w:hint="cs"/>
          <w:b/>
          <w:bCs/>
          <w:rtl/>
        </w:rPr>
        <w:t>, הובלת כל שלבי הפיתוח</w:t>
      </w:r>
      <w:r w:rsidRPr="00C36E08">
        <w:rPr>
          <w:rFonts w:asciiTheme="minorBidi" w:hAnsiTheme="minorBidi" w:hint="cs"/>
          <w:b/>
          <w:bCs/>
          <w:rtl/>
        </w:rPr>
        <w:t xml:space="preserve"> </w:t>
      </w:r>
      <w:r w:rsidRPr="00C36E08">
        <w:rPr>
          <w:rFonts w:asciiTheme="minorBidi" w:hAnsiTheme="minorBidi"/>
          <w:b/>
          <w:bCs/>
          <w:rtl/>
        </w:rPr>
        <w:t>–</w:t>
      </w:r>
      <w:r>
        <w:rPr>
          <w:rFonts w:asciiTheme="minorBidi" w:hAnsiTheme="minorBidi" w:hint="cs"/>
          <w:b/>
          <w:bCs/>
          <w:rtl/>
        </w:rPr>
        <w:t xml:space="preserve"> אופי הפיתוח, לו"ז פרוייקט, תקציבים.</w:t>
      </w:r>
    </w:p>
    <w:p w:rsidR="009979ED" w:rsidRPr="00C36E08" w:rsidRDefault="009979ED" w:rsidP="00360EEA">
      <w:pPr>
        <w:pStyle w:val="a3"/>
        <w:numPr>
          <w:ilvl w:val="0"/>
          <w:numId w:val="9"/>
        </w:numPr>
        <w:spacing w:after="0" w:line="300" w:lineRule="auto"/>
        <w:ind w:left="334" w:hanging="357"/>
        <w:rPr>
          <w:b/>
          <w:bCs/>
        </w:rPr>
      </w:pPr>
      <w:r w:rsidRPr="00C36E08">
        <w:rPr>
          <w:rFonts w:ascii="Arial" w:hAnsi="Arial" w:cs="Arial"/>
          <w:b/>
          <w:bCs/>
          <w:rtl/>
        </w:rPr>
        <w:t>ניתוח הרגלי ונתוני התנהגות לקוחות, הפקת דוחות באופן שוטף</w:t>
      </w:r>
      <w:r w:rsidRPr="00C36E08">
        <w:rPr>
          <w:rFonts w:ascii="Arial" w:hAnsi="Arial" w:cs="Arial" w:hint="cs"/>
          <w:b/>
          <w:bCs/>
          <w:rtl/>
        </w:rPr>
        <w:t xml:space="preserve">, </w:t>
      </w:r>
      <w:r w:rsidRPr="00C36E08">
        <w:rPr>
          <w:rFonts w:ascii="Arial" w:hAnsi="Arial" w:cs="Arial"/>
          <w:b/>
          <w:bCs/>
          <w:rtl/>
        </w:rPr>
        <w:t>הסקת מסקנות ו</w:t>
      </w:r>
      <w:r w:rsidRPr="00C36E08">
        <w:rPr>
          <w:rFonts w:ascii="Arial" w:hAnsi="Arial" w:cs="Arial" w:hint="cs"/>
          <w:b/>
          <w:bCs/>
          <w:rtl/>
        </w:rPr>
        <w:t xml:space="preserve">יישום </w:t>
      </w:r>
      <w:r w:rsidRPr="00C36E08">
        <w:rPr>
          <w:rFonts w:ascii="Arial" w:hAnsi="Arial" w:cs="Arial"/>
          <w:b/>
          <w:bCs/>
          <w:rtl/>
        </w:rPr>
        <w:t>המלצות אופרטיביות.</w:t>
      </w:r>
    </w:p>
    <w:p w:rsidR="00B861DC" w:rsidRPr="00C36E08" w:rsidRDefault="00B861DC" w:rsidP="00200345">
      <w:pPr>
        <w:pStyle w:val="a3"/>
        <w:numPr>
          <w:ilvl w:val="0"/>
          <w:numId w:val="9"/>
        </w:numPr>
        <w:spacing w:after="0" w:line="300" w:lineRule="auto"/>
        <w:ind w:left="334" w:hanging="357"/>
        <w:rPr>
          <w:b/>
          <w:bCs/>
        </w:rPr>
      </w:pPr>
      <w:r w:rsidRPr="00C36E08">
        <w:rPr>
          <w:rFonts w:ascii="Arial" w:hAnsi="Arial" w:cs="Arial"/>
          <w:b/>
          <w:bCs/>
          <w:rtl/>
        </w:rPr>
        <w:t>בני</w:t>
      </w:r>
      <w:r w:rsidRPr="00C36E08">
        <w:rPr>
          <w:rFonts w:ascii="Arial" w:hAnsi="Arial" w:cs="Arial" w:hint="cs"/>
          <w:b/>
          <w:bCs/>
          <w:rtl/>
        </w:rPr>
        <w:t>ה וניהול</w:t>
      </w:r>
      <w:r w:rsidRPr="00C36E08">
        <w:rPr>
          <w:rFonts w:ascii="Arial" w:hAnsi="Arial" w:cs="Arial"/>
          <w:b/>
          <w:bCs/>
          <w:rtl/>
        </w:rPr>
        <w:t xml:space="preserve"> תקציב שנתי רווח והפסד ב</w:t>
      </w:r>
      <w:r w:rsidRPr="00C36E08">
        <w:rPr>
          <w:rFonts w:ascii="Arial" w:hAnsi="Arial" w:cs="Arial" w:hint="cs"/>
          <w:b/>
          <w:bCs/>
          <w:rtl/>
        </w:rPr>
        <w:t xml:space="preserve">יחידות עסקיות, </w:t>
      </w:r>
      <w:r w:rsidR="009B2735" w:rsidRPr="00C36E08">
        <w:rPr>
          <w:rFonts w:ascii="Arial" w:hAnsi="Arial" w:cs="Arial" w:hint="cs"/>
          <w:b/>
          <w:bCs/>
          <w:rtl/>
        </w:rPr>
        <w:t>קריאה ו</w:t>
      </w:r>
      <w:r w:rsidRPr="00C36E08">
        <w:rPr>
          <w:rFonts w:ascii="Arial" w:hAnsi="Arial" w:cs="Arial" w:hint="cs"/>
          <w:b/>
          <w:bCs/>
          <w:rtl/>
        </w:rPr>
        <w:t xml:space="preserve">ניתוח דוחות כספיים, </w:t>
      </w:r>
      <w:r w:rsidRPr="00C36E08">
        <w:rPr>
          <w:rFonts w:ascii="Arial" w:hAnsi="Arial" w:cs="Arial"/>
          <w:b/>
          <w:bCs/>
          <w:rtl/>
        </w:rPr>
        <w:t>ביצוע אנליזות ובקרות תקציביות</w:t>
      </w:r>
      <w:r w:rsidRPr="00C36E08">
        <w:rPr>
          <w:rFonts w:ascii="Arial" w:hAnsi="Arial" w:cs="Arial" w:hint="cs"/>
          <w:b/>
          <w:bCs/>
          <w:rtl/>
        </w:rPr>
        <w:t>.</w:t>
      </w:r>
    </w:p>
    <w:p w:rsidR="001E32A5" w:rsidRPr="00C36E08" w:rsidRDefault="009979ED" w:rsidP="00CD7BB1">
      <w:pPr>
        <w:pStyle w:val="a3"/>
        <w:numPr>
          <w:ilvl w:val="0"/>
          <w:numId w:val="9"/>
        </w:numPr>
        <w:spacing w:after="0" w:line="300" w:lineRule="auto"/>
        <w:ind w:left="334" w:hanging="357"/>
        <w:rPr>
          <w:b/>
          <w:bCs/>
        </w:rPr>
      </w:pPr>
      <w:r w:rsidRPr="00C36E08">
        <w:rPr>
          <w:rFonts w:ascii="Arial" w:hAnsi="Arial" w:cs="Arial" w:hint="cs"/>
          <w:b/>
          <w:bCs/>
          <w:rtl/>
        </w:rPr>
        <w:t>ייעוץ וליווי עסקי שוטף, שיפור וייעול תהליכים ושיטות</w:t>
      </w:r>
      <w:r w:rsidR="00CD7BB1" w:rsidRPr="00C36E08">
        <w:rPr>
          <w:rFonts w:ascii="Arial" w:hAnsi="Arial" w:cs="Arial" w:hint="cs"/>
          <w:b/>
          <w:bCs/>
          <w:rtl/>
        </w:rPr>
        <w:t xml:space="preserve">, </w:t>
      </w:r>
      <w:r w:rsidR="00CD7BB1" w:rsidRPr="00C36E08">
        <w:rPr>
          <w:rFonts w:asciiTheme="minorBidi" w:hAnsiTheme="minorBidi" w:hint="cs"/>
          <w:b/>
          <w:bCs/>
          <w:rtl/>
        </w:rPr>
        <w:t xml:space="preserve">עריכת </w:t>
      </w:r>
      <w:r w:rsidR="00CD7BB1" w:rsidRPr="00C36E08">
        <w:rPr>
          <w:rFonts w:asciiTheme="minorBidi" w:hAnsiTheme="minorBidi"/>
          <w:b/>
          <w:bCs/>
          <w:rtl/>
        </w:rPr>
        <w:t xml:space="preserve">תחזיות, בחינת </w:t>
      </w:r>
      <w:r w:rsidR="00CD7BB1" w:rsidRPr="00C36E08">
        <w:rPr>
          <w:rFonts w:asciiTheme="minorBidi" w:hAnsiTheme="minorBidi"/>
          <w:b/>
          <w:bCs/>
        </w:rPr>
        <w:t>KPIs</w:t>
      </w:r>
      <w:r w:rsidR="00CD7BB1" w:rsidRPr="00C36E08">
        <w:rPr>
          <w:rFonts w:asciiTheme="minorBidi" w:hAnsiTheme="minorBidi" w:hint="cs"/>
          <w:b/>
          <w:bCs/>
          <w:rtl/>
        </w:rPr>
        <w:t xml:space="preserve">, </w:t>
      </w:r>
      <w:r w:rsidR="009B2735" w:rsidRPr="00C36E08">
        <w:rPr>
          <w:rFonts w:ascii="Arial" w:hAnsi="Arial" w:cs="Arial" w:hint="cs"/>
          <w:b/>
          <w:bCs/>
          <w:rtl/>
        </w:rPr>
        <w:t>מקסום הפוטנציאל העסק</w:t>
      </w:r>
      <w:r w:rsidR="00CD7BB1" w:rsidRPr="00C36E08">
        <w:rPr>
          <w:rFonts w:ascii="Arial" w:hAnsi="Arial" w:cs="Arial" w:hint="cs"/>
          <w:b/>
          <w:bCs/>
          <w:rtl/>
        </w:rPr>
        <w:t>י ו</w:t>
      </w:r>
      <w:r w:rsidR="009B2735" w:rsidRPr="00C36E08">
        <w:rPr>
          <w:rFonts w:ascii="Arial" w:hAnsi="Arial" w:cs="Arial" w:hint="cs"/>
          <w:b/>
          <w:bCs/>
          <w:rtl/>
        </w:rPr>
        <w:t>הרווחיות</w:t>
      </w:r>
      <w:r w:rsidR="00CD7BB1" w:rsidRPr="00C36E08">
        <w:rPr>
          <w:rFonts w:ascii="Arial" w:hAnsi="Arial" w:cs="Arial" w:hint="cs"/>
          <w:b/>
          <w:bCs/>
          <w:rtl/>
        </w:rPr>
        <w:t>.</w:t>
      </w:r>
      <w:r w:rsidR="009B2735" w:rsidRPr="00C36E08">
        <w:rPr>
          <w:rFonts w:ascii="Arial" w:hAnsi="Arial" w:cs="Arial" w:hint="cs"/>
          <w:b/>
          <w:bCs/>
          <w:rtl/>
        </w:rPr>
        <w:t xml:space="preserve"> </w:t>
      </w:r>
    </w:p>
    <w:p w:rsidR="004D11F5" w:rsidRPr="00C36E08" w:rsidRDefault="009B2735" w:rsidP="00200345">
      <w:pPr>
        <w:pStyle w:val="a3"/>
        <w:numPr>
          <w:ilvl w:val="0"/>
          <w:numId w:val="9"/>
        </w:numPr>
        <w:spacing w:after="0" w:line="300" w:lineRule="auto"/>
        <w:ind w:left="334" w:hanging="357"/>
        <w:rPr>
          <w:b/>
          <w:bCs/>
        </w:rPr>
      </w:pPr>
      <w:r w:rsidRPr="00C36E08">
        <w:rPr>
          <w:rFonts w:hint="cs"/>
          <w:b/>
          <w:bCs/>
          <w:rtl/>
        </w:rPr>
        <w:t xml:space="preserve">ראיה עסקית-שיווקית רחבה, </w:t>
      </w:r>
      <w:r w:rsidR="00200345" w:rsidRPr="00C36E08">
        <w:rPr>
          <w:rFonts w:hint="cs"/>
          <w:b/>
          <w:bCs/>
          <w:rtl/>
        </w:rPr>
        <w:t>תפיסה אנליטית ות</w:t>
      </w:r>
      <w:r w:rsidRPr="00C36E08">
        <w:rPr>
          <w:rFonts w:hint="cs"/>
          <w:b/>
          <w:bCs/>
          <w:rtl/>
        </w:rPr>
        <w:t xml:space="preserve">קשורת בינאישית גבוהה, </w:t>
      </w:r>
      <w:r w:rsidR="00200345" w:rsidRPr="00C36E08">
        <w:rPr>
          <w:rFonts w:hint="cs"/>
          <w:b/>
          <w:bCs/>
          <w:rtl/>
        </w:rPr>
        <w:t xml:space="preserve">השתלבות מהירה בצוות, </w:t>
      </w:r>
      <w:r w:rsidRPr="00C36E08">
        <w:rPr>
          <w:rFonts w:hint="cs"/>
          <w:b/>
          <w:bCs/>
          <w:rtl/>
        </w:rPr>
        <w:t>ממוקד תוצאות.</w:t>
      </w:r>
    </w:p>
    <w:p w:rsidR="001307B2" w:rsidRPr="00C36E08" w:rsidRDefault="001307B2" w:rsidP="00EC0A0F">
      <w:pPr>
        <w:spacing w:after="0" w:line="360" w:lineRule="auto"/>
        <w:rPr>
          <w:b/>
          <w:bCs/>
          <w:color w:val="2E74B5" w:themeColor="accent1" w:themeShade="BF"/>
          <w:sz w:val="14"/>
          <w:szCs w:val="14"/>
          <w:u w:val="single"/>
          <w:rtl/>
        </w:rPr>
      </w:pPr>
    </w:p>
    <w:p w:rsidR="0036109D" w:rsidRPr="00C36E08" w:rsidRDefault="0036109D" w:rsidP="00152D6B">
      <w:pPr>
        <w:spacing w:after="0" w:line="288" w:lineRule="auto"/>
        <w:rPr>
          <w:b/>
          <w:bCs/>
          <w:u w:val="single"/>
          <w:rtl/>
        </w:rPr>
      </w:pPr>
      <w:r w:rsidRPr="00C36E08">
        <w:rPr>
          <w:rFonts w:hint="cs"/>
          <w:b/>
          <w:bCs/>
          <w:u w:val="single"/>
          <w:rtl/>
        </w:rPr>
        <w:t>השכלה</w:t>
      </w:r>
      <w:r w:rsidRPr="00C36E08">
        <w:rPr>
          <w:rFonts w:hint="cs"/>
          <w:rtl/>
        </w:rPr>
        <w:t>:</w:t>
      </w:r>
    </w:p>
    <w:p w:rsidR="00C35410" w:rsidRPr="00C36E08" w:rsidRDefault="00C35410" w:rsidP="00C35410">
      <w:pPr>
        <w:spacing w:after="0" w:line="288" w:lineRule="auto"/>
        <w:rPr>
          <w:rtl/>
          <w:lang w:val="ru-RU"/>
        </w:rPr>
      </w:pPr>
      <w:r w:rsidRPr="00C36E08">
        <w:rPr>
          <w:rFonts w:hint="cs"/>
          <w:rtl/>
        </w:rPr>
        <w:t xml:space="preserve">2017-עדיין:   </w:t>
      </w:r>
      <w:r w:rsidRPr="00C36E08">
        <w:rPr>
          <w:rFonts w:hint="cs"/>
          <w:rtl/>
          <w:lang w:val="ru-RU"/>
        </w:rPr>
        <w:t xml:space="preserve">קבוצת </w:t>
      </w:r>
      <w:r w:rsidRPr="00C36E08">
        <w:t>Fishman Co.</w:t>
      </w:r>
      <w:r w:rsidRPr="00C36E08">
        <w:rPr>
          <w:rFonts w:hint="cs"/>
          <w:rtl/>
          <w:lang w:val="ru-RU"/>
        </w:rPr>
        <w:t>. - מנהל פרוייקטים בתחום הפיתוח</w:t>
      </w:r>
    </w:p>
    <w:p w:rsidR="00C35410" w:rsidRPr="00C36E08" w:rsidRDefault="00C35410" w:rsidP="00C35410">
      <w:pPr>
        <w:pStyle w:val="a3"/>
        <w:numPr>
          <w:ilvl w:val="0"/>
          <w:numId w:val="30"/>
        </w:numPr>
        <w:spacing w:after="0" w:line="288" w:lineRule="auto"/>
        <w:rPr>
          <w:rtl/>
          <w:lang w:val="ru-RU"/>
        </w:rPr>
      </w:pPr>
      <w:r w:rsidRPr="00C36E08">
        <w:rPr>
          <w:rFonts w:hint="cs"/>
          <w:rtl/>
          <w:lang w:val="ru-RU"/>
        </w:rPr>
        <w:t>עבודה שותפת מול מתכנתתי החברה, כולל פגישות שבועיות, תכנון עבודה, תיעדוף משימות ועוד.</w:t>
      </w:r>
    </w:p>
    <w:p w:rsidR="00C35410" w:rsidRPr="00C36E08" w:rsidRDefault="00C35410" w:rsidP="00C35410">
      <w:pPr>
        <w:pStyle w:val="a3"/>
        <w:numPr>
          <w:ilvl w:val="0"/>
          <w:numId w:val="30"/>
        </w:numPr>
        <w:spacing w:after="0" w:line="288" w:lineRule="auto"/>
        <w:rPr>
          <w:lang w:val="ru-RU"/>
        </w:rPr>
      </w:pPr>
      <w:r w:rsidRPr="00C36E08">
        <w:rPr>
          <w:rFonts w:hint="cs"/>
          <w:rtl/>
          <w:lang w:val="ru-RU"/>
        </w:rPr>
        <w:t>כתיבת מסמכי דרישה ואפיון למערכות טכנולוגיות של החברה ובדיקת המוצרים בכל שלבי הפיתוח.</w:t>
      </w:r>
    </w:p>
    <w:p w:rsidR="00C35410" w:rsidRPr="00C36E08" w:rsidRDefault="00C35410" w:rsidP="00C35410">
      <w:pPr>
        <w:pStyle w:val="a3"/>
        <w:numPr>
          <w:ilvl w:val="0"/>
          <w:numId w:val="30"/>
        </w:numPr>
        <w:spacing w:after="0" w:line="288" w:lineRule="auto"/>
        <w:rPr>
          <w:lang w:val="ru-RU"/>
        </w:rPr>
      </w:pPr>
      <w:r w:rsidRPr="00C36E08">
        <w:rPr>
          <w:rFonts w:hint="cs"/>
          <w:rtl/>
          <w:lang w:val="ru-RU"/>
        </w:rPr>
        <w:t xml:space="preserve">עבודה מול חברות חיצוניות וליווי תהליך הפיתוח מתחילתו ועד סופו. לדוגמה: מערכת </w:t>
      </w:r>
      <w:r w:rsidRPr="00C36E08">
        <w:rPr>
          <w:rFonts w:hint="cs"/>
          <w:lang w:val="ru-RU"/>
        </w:rPr>
        <w:t>CRM</w:t>
      </w:r>
      <w:r w:rsidRPr="00C36E08">
        <w:rPr>
          <w:rFonts w:hint="cs"/>
          <w:rtl/>
          <w:lang w:val="ru-RU"/>
        </w:rPr>
        <w:t xml:space="preserve"> חדשה, מערכת ליצירת לידים אוטומטיים וחצי אוטומטיים.</w:t>
      </w:r>
    </w:p>
    <w:p w:rsidR="00C35410" w:rsidRPr="00C36E08" w:rsidRDefault="00C35410" w:rsidP="00C35410">
      <w:pPr>
        <w:pStyle w:val="a3"/>
        <w:numPr>
          <w:ilvl w:val="0"/>
          <w:numId w:val="30"/>
        </w:numPr>
        <w:spacing w:after="0" w:line="288" w:lineRule="auto"/>
        <w:rPr>
          <w:lang w:val="ru-RU"/>
        </w:rPr>
      </w:pPr>
      <w:r w:rsidRPr="00C36E08">
        <w:rPr>
          <w:rFonts w:hint="cs"/>
          <w:rtl/>
          <w:lang w:val="ru-RU"/>
        </w:rPr>
        <w:t>אחריות על בדיקת מערכות חדשות וקיימות. מציאת נקודות לשיפור ויעול המערכות הקיימות</w:t>
      </w:r>
      <w:r w:rsidR="00415C79" w:rsidRPr="00C36E08">
        <w:rPr>
          <w:rFonts w:hint="cs"/>
          <w:rtl/>
          <w:lang w:val="ru-RU"/>
        </w:rPr>
        <w:t>.</w:t>
      </w:r>
    </w:p>
    <w:p w:rsidR="00C36E08" w:rsidRPr="00C36E08" w:rsidRDefault="00C36E08" w:rsidP="00C36E08">
      <w:pPr>
        <w:pStyle w:val="a3"/>
        <w:numPr>
          <w:ilvl w:val="0"/>
          <w:numId w:val="30"/>
        </w:numPr>
        <w:spacing w:after="0" w:line="288" w:lineRule="auto"/>
        <w:rPr>
          <w:lang w:val="ru-RU"/>
        </w:rPr>
      </w:pPr>
      <w:r w:rsidRPr="00C36E08">
        <w:rPr>
          <w:rFonts w:hint="cs"/>
          <w:rtl/>
          <w:lang w:val="ru-RU"/>
        </w:rPr>
        <w:t>עובדה עם חוות שרתים ואחסון</w:t>
      </w:r>
      <w:r w:rsidR="00415C79" w:rsidRPr="00C36E08">
        <w:rPr>
          <w:rFonts w:hint="cs"/>
          <w:rtl/>
          <w:lang w:val="ru-RU"/>
        </w:rPr>
        <w:t xml:space="preserve">, </w:t>
      </w:r>
      <w:r w:rsidR="00415C79" w:rsidRPr="00C36E08">
        <w:rPr>
          <w:rFonts w:hint="cs"/>
          <w:lang w:val="ru-RU"/>
        </w:rPr>
        <w:t>DBA</w:t>
      </w:r>
      <w:r w:rsidR="00415C79" w:rsidRPr="00C36E08">
        <w:rPr>
          <w:rFonts w:hint="cs"/>
          <w:rtl/>
          <w:lang w:val="ru-RU"/>
        </w:rPr>
        <w:t xml:space="preserve">, אבטחת מידע </w:t>
      </w:r>
      <w:r w:rsidRPr="00C36E08">
        <w:rPr>
          <w:rFonts w:hint="cs"/>
          <w:rtl/>
          <w:lang w:val="ru-RU"/>
        </w:rPr>
        <w:t xml:space="preserve">וסייבר, ועבודה מול גורמים בתוך החברה </w:t>
      </w:r>
      <w:r w:rsidRPr="00C36E08">
        <w:rPr>
          <w:rtl/>
          <w:lang w:val="ru-RU"/>
        </w:rPr>
        <w:t>–</w:t>
      </w:r>
      <w:r w:rsidRPr="00C36E08">
        <w:rPr>
          <w:rFonts w:hint="cs"/>
          <w:rtl/>
          <w:lang w:val="ru-RU"/>
        </w:rPr>
        <w:t xml:space="preserve"> מנהל תפעול, מנכ"ל, בעלים, אנשי </w:t>
      </w:r>
      <w:r w:rsidRPr="00C36E08">
        <w:rPr>
          <w:rFonts w:hint="cs"/>
          <w:lang w:val="ru-RU"/>
        </w:rPr>
        <w:t>IT</w:t>
      </w:r>
      <w:r w:rsidRPr="00C36E08">
        <w:rPr>
          <w:rFonts w:hint="cs"/>
          <w:rtl/>
          <w:lang w:val="ru-RU"/>
        </w:rPr>
        <w:t>, אנשי מכירה ושיווק ועוד.</w:t>
      </w:r>
    </w:p>
    <w:p w:rsidR="00C36E08" w:rsidRPr="00C36E08" w:rsidRDefault="00C36E08" w:rsidP="00C35410">
      <w:pPr>
        <w:pStyle w:val="a3"/>
        <w:numPr>
          <w:ilvl w:val="0"/>
          <w:numId w:val="30"/>
        </w:numPr>
        <w:spacing w:after="0" w:line="288" w:lineRule="auto"/>
        <w:rPr>
          <w:lang w:val="ru-RU"/>
        </w:rPr>
      </w:pPr>
      <w:r w:rsidRPr="00C36E08">
        <w:rPr>
          <w:rFonts w:hint="cs"/>
          <w:rtl/>
          <w:lang w:val="ru-RU"/>
        </w:rPr>
        <w:t>ניהול מספר פיתוחים במקבלים, כולל שינוי לו"ז, שינוי תקציבים, העברת משימות בין מתכנתים</w:t>
      </w:r>
    </w:p>
    <w:p w:rsidR="00C35410" w:rsidRPr="00C36E08" w:rsidRDefault="00C35410" w:rsidP="00C35410">
      <w:pPr>
        <w:pStyle w:val="a3"/>
        <w:spacing w:after="0" w:line="288" w:lineRule="auto"/>
        <w:rPr>
          <w:rtl/>
          <w:lang w:val="ru-RU"/>
        </w:rPr>
      </w:pPr>
    </w:p>
    <w:p w:rsidR="00C35410" w:rsidRPr="00C36E08" w:rsidRDefault="00C35410" w:rsidP="00C35410">
      <w:pPr>
        <w:pStyle w:val="a3"/>
        <w:spacing w:after="0" w:line="288" w:lineRule="auto"/>
        <w:ind w:left="0"/>
        <w:rPr>
          <w:rtl/>
          <w:lang w:val="ru-RU"/>
        </w:rPr>
      </w:pPr>
      <w:r w:rsidRPr="00C36E08">
        <w:rPr>
          <w:rFonts w:hint="cs"/>
          <w:rtl/>
          <w:lang w:val="ru-RU"/>
        </w:rPr>
        <w:t>2017:</w:t>
      </w:r>
      <w:r w:rsidRPr="00C36E08">
        <w:rPr>
          <w:rFonts w:hint="cs"/>
          <w:rtl/>
          <w:lang w:val="ru-RU"/>
        </w:rPr>
        <w:tab/>
        <w:t xml:space="preserve">       מלווה בקורס 'תשתית'</w:t>
      </w:r>
    </w:p>
    <w:p w:rsidR="001E32A5" w:rsidRPr="00C36E08" w:rsidRDefault="001E32A5" w:rsidP="00C35410">
      <w:pPr>
        <w:spacing w:after="0" w:line="288" w:lineRule="auto"/>
        <w:rPr>
          <w:rtl/>
        </w:rPr>
      </w:pPr>
      <w:r w:rsidRPr="00C36E08">
        <w:rPr>
          <w:rFonts w:hint="cs"/>
          <w:rtl/>
        </w:rPr>
        <w:t>2016:           קורס בנושא פעילות חברתית, 'תשתית'  |  פגישות עם מנהיגים ומובילי דעה.</w:t>
      </w:r>
    </w:p>
    <w:p w:rsidR="007C048A" w:rsidRPr="00C36E08" w:rsidRDefault="00EC0A0F" w:rsidP="00152D6B">
      <w:pPr>
        <w:spacing w:after="0" w:line="288" w:lineRule="auto"/>
        <w:rPr>
          <w:rFonts w:asciiTheme="minorBidi" w:hAnsiTheme="minorBidi"/>
          <w:u w:val="single"/>
          <w:rtl/>
        </w:rPr>
      </w:pPr>
      <w:r w:rsidRPr="00C36E08">
        <w:rPr>
          <w:rFonts w:asciiTheme="minorBidi" w:hAnsiTheme="minorBidi" w:hint="cs"/>
          <w:rtl/>
        </w:rPr>
        <w:t xml:space="preserve">2016-2013: </w:t>
      </w:r>
      <w:r w:rsidR="0041113C" w:rsidRPr="00C36E08">
        <w:rPr>
          <w:rFonts w:asciiTheme="minorBidi" w:hAnsiTheme="minorBidi" w:hint="cs"/>
          <w:rtl/>
        </w:rPr>
        <w:t xml:space="preserve"> </w:t>
      </w:r>
      <w:r w:rsidR="0036109D" w:rsidRPr="00C36E08">
        <w:rPr>
          <w:rFonts w:asciiTheme="minorBidi" w:hAnsiTheme="minorBidi"/>
          <w:b/>
          <w:bCs/>
          <w:rtl/>
        </w:rPr>
        <w:t xml:space="preserve">תואר </w:t>
      </w:r>
      <w:r w:rsidR="0036109D" w:rsidRPr="00C36E08">
        <w:rPr>
          <w:rFonts w:asciiTheme="minorBidi" w:hAnsiTheme="minorBidi"/>
          <w:b/>
          <w:bCs/>
        </w:rPr>
        <w:t>B.A.</w:t>
      </w:r>
      <w:r w:rsidR="00B3669D" w:rsidRPr="00C36E08">
        <w:rPr>
          <w:rFonts w:asciiTheme="minorBidi" w:hAnsiTheme="minorBidi"/>
          <w:b/>
          <w:bCs/>
          <w:rtl/>
        </w:rPr>
        <w:t xml:space="preserve"> בכלכלה ו</w:t>
      </w:r>
      <w:r w:rsidR="0036109D" w:rsidRPr="00C36E08">
        <w:rPr>
          <w:rFonts w:asciiTheme="minorBidi" w:hAnsiTheme="minorBidi"/>
          <w:b/>
          <w:bCs/>
          <w:rtl/>
        </w:rPr>
        <w:t>חשבונאות</w:t>
      </w:r>
      <w:r w:rsidRPr="00C36E08">
        <w:rPr>
          <w:rFonts w:asciiTheme="minorBidi" w:hAnsiTheme="minorBidi" w:hint="cs"/>
          <w:rtl/>
        </w:rPr>
        <w:t xml:space="preserve">, </w:t>
      </w:r>
      <w:r w:rsidR="0036109D" w:rsidRPr="00C36E08">
        <w:rPr>
          <w:rFonts w:asciiTheme="minorBidi" w:hAnsiTheme="minorBidi"/>
          <w:rtl/>
        </w:rPr>
        <w:t>המרכז האקדמי רופין</w:t>
      </w:r>
      <w:r w:rsidR="009B2735" w:rsidRPr="00C36E08">
        <w:rPr>
          <w:rFonts w:asciiTheme="minorBidi" w:hAnsiTheme="minorBidi" w:hint="cs"/>
          <w:rtl/>
        </w:rPr>
        <w:t xml:space="preserve"> | כולל</w:t>
      </w:r>
      <w:r w:rsidR="0041113C" w:rsidRPr="00C36E08">
        <w:rPr>
          <w:rFonts w:asciiTheme="minorBidi" w:hAnsiTheme="minorBidi" w:hint="cs"/>
          <w:rtl/>
        </w:rPr>
        <w:t xml:space="preserve"> </w:t>
      </w:r>
      <w:r w:rsidR="0041113C" w:rsidRPr="00C36E08">
        <w:rPr>
          <w:rFonts w:asciiTheme="minorBidi" w:hAnsiTheme="minorBidi" w:hint="cs"/>
        </w:rPr>
        <w:t>IFRS</w:t>
      </w:r>
      <w:r w:rsidR="009B2735" w:rsidRPr="00C36E08">
        <w:rPr>
          <w:rFonts w:asciiTheme="minorBidi" w:hAnsiTheme="minorBidi" w:hint="cs"/>
          <w:rtl/>
        </w:rPr>
        <w:t>.</w:t>
      </w:r>
      <w:r w:rsidRPr="00C36E08">
        <w:rPr>
          <w:rFonts w:asciiTheme="minorBidi" w:hAnsiTheme="minorBidi" w:hint="cs"/>
          <w:rtl/>
        </w:rPr>
        <w:t xml:space="preserve">               </w:t>
      </w:r>
      <w:r w:rsidR="0041113C" w:rsidRPr="00C36E08">
        <w:rPr>
          <w:rFonts w:asciiTheme="minorBidi" w:hAnsiTheme="minorBidi" w:hint="cs"/>
          <w:rtl/>
        </w:rPr>
        <w:t xml:space="preserve"> </w:t>
      </w:r>
      <w:r w:rsidRPr="00C36E08">
        <w:rPr>
          <w:rFonts w:asciiTheme="minorBidi" w:hAnsiTheme="minorBidi" w:hint="cs"/>
          <w:rtl/>
        </w:rPr>
        <w:t xml:space="preserve">   </w:t>
      </w:r>
    </w:p>
    <w:p w:rsidR="00EC0A0F" w:rsidRPr="00C36E08" w:rsidRDefault="005166EB" w:rsidP="00152D6B">
      <w:pPr>
        <w:spacing w:after="0" w:line="288" w:lineRule="auto"/>
        <w:rPr>
          <w:rFonts w:asciiTheme="minorBidi" w:hAnsiTheme="minorBidi"/>
          <w:rtl/>
        </w:rPr>
      </w:pPr>
      <w:r w:rsidRPr="00C36E08">
        <w:rPr>
          <w:rFonts w:asciiTheme="minorBidi" w:hAnsiTheme="minorBidi" w:hint="cs"/>
          <w:rtl/>
        </w:rPr>
        <w:t xml:space="preserve">2013:           </w:t>
      </w:r>
      <w:r w:rsidR="00EC0A0F" w:rsidRPr="00C36E08">
        <w:rPr>
          <w:rFonts w:asciiTheme="minorBidi" w:hAnsiTheme="minorBidi"/>
          <w:rtl/>
        </w:rPr>
        <w:t xml:space="preserve">קורס </w:t>
      </w:r>
      <w:r w:rsidR="00EC0A0F" w:rsidRPr="00C36E08">
        <w:rPr>
          <w:rFonts w:asciiTheme="minorBidi" w:hAnsiTheme="minorBidi"/>
          <w:b/>
          <w:bCs/>
          <w:rtl/>
        </w:rPr>
        <w:t>קידום עסקים</w:t>
      </w:r>
      <w:r w:rsidR="00EC0A0F" w:rsidRPr="00C36E08">
        <w:rPr>
          <w:rFonts w:asciiTheme="minorBidi" w:hAnsiTheme="minorBidi"/>
          <w:rtl/>
        </w:rPr>
        <w:t xml:space="preserve"> בגוגל וברשתות חברתיות</w:t>
      </w:r>
      <w:r w:rsidR="001307B2" w:rsidRPr="00C36E08">
        <w:rPr>
          <w:rFonts w:asciiTheme="minorBidi" w:hAnsiTheme="minorBidi" w:hint="cs"/>
          <w:rtl/>
        </w:rPr>
        <w:t xml:space="preserve">, </w:t>
      </w:r>
      <w:r w:rsidR="00EC0A0F" w:rsidRPr="00C36E08">
        <w:rPr>
          <w:rFonts w:asciiTheme="minorBidi" w:hAnsiTheme="minorBidi"/>
        </w:rPr>
        <w:t>ZAP GROUP</w:t>
      </w:r>
      <w:r w:rsidR="001307B2" w:rsidRPr="00C36E08">
        <w:rPr>
          <w:rFonts w:asciiTheme="minorBidi" w:hAnsiTheme="minorBidi" w:hint="cs"/>
          <w:rtl/>
        </w:rPr>
        <w:t>.</w:t>
      </w:r>
    </w:p>
    <w:p w:rsidR="00EC0A0F" w:rsidRPr="00C36E08" w:rsidRDefault="005166EB" w:rsidP="00152D6B">
      <w:pPr>
        <w:spacing w:after="0" w:line="288" w:lineRule="auto"/>
        <w:rPr>
          <w:rtl/>
        </w:rPr>
      </w:pPr>
      <w:r w:rsidRPr="00C36E08">
        <w:rPr>
          <w:rFonts w:cs="Arial" w:hint="cs"/>
          <w:rtl/>
        </w:rPr>
        <w:t xml:space="preserve">2007:           </w:t>
      </w:r>
      <w:r w:rsidR="00EC0A0F" w:rsidRPr="00C36E08">
        <w:rPr>
          <w:rFonts w:cs="Arial" w:hint="cs"/>
          <w:rtl/>
        </w:rPr>
        <w:t xml:space="preserve">קורס </w:t>
      </w:r>
      <w:r w:rsidR="00EC0A0F" w:rsidRPr="00C36E08">
        <w:rPr>
          <w:rFonts w:cs="Arial" w:hint="cs"/>
          <w:b/>
          <w:bCs/>
          <w:rtl/>
        </w:rPr>
        <w:t>בניה</w:t>
      </w:r>
      <w:r w:rsidR="0041113C" w:rsidRPr="00C36E08">
        <w:rPr>
          <w:rFonts w:cs="Arial" w:hint="cs"/>
          <w:b/>
          <w:bCs/>
          <w:rtl/>
        </w:rPr>
        <w:t>,</w:t>
      </w:r>
      <w:r w:rsidR="00EC0A0F" w:rsidRPr="00C36E08">
        <w:rPr>
          <w:rFonts w:cs="Arial" w:hint="cs"/>
          <w:b/>
          <w:bCs/>
          <w:rtl/>
        </w:rPr>
        <w:t xml:space="preserve"> שיווק וקידום</w:t>
      </w:r>
      <w:r w:rsidR="00EC0A0F" w:rsidRPr="00C36E08">
        <w:rPr>
          <w:rFonts w:cs="Arial" w:hint="cs"/>
          <w:rtl/>
        </w:rPr>
        <w:t xml:space="preserve"> מרפאות שיניים</w:t>
      </w:r>
      <w:r w:rsidR="001307B2" w:rsidRPr="00C36E08">
        <w:rPr>
          <w:rFonts w:cs="Arial" w:hint="cs"/>
          <w:rtl/>
        </w:rPr>
        <w:t xml:space="preserve">, </w:t>
      </w:r>
      <w:r w:rsidR="001307B2" w:rsidRPr="00C36E08">
        <w:rPr>
          <w:rFonts w:hint="cs"/>
          <w:rtl/>
        </w:rPr>
        <w:t>'</w:t>
      </w:r>
      <w:r w:rsidR="00EC0A0F" w:rsidRPr="00C36E08">
        <w:rPr>
          <w:rFonts w:hint="cs"/>
          <w:rtl/>
        </w:rPr>
        <w:t>כנסים 2000</w:t>
      </w:r>
      <w:r w:rsidR="001307B2" w:rsidRPr="00C36E08">
        <w:rPr>
          <w:rFonts w:hint="cs"/>
          <w:rtl/>
        </w:rPr>
        <w:t>'.</w:t>
      </w:r>
    </w:p>
    <w:p w:rsidR="005166EB" w:rsidRPr="00C36E08" w:rsidRDefault="005166EB" w:rsidP="00152D6B">
      <w:pPr>
        <w:spacing w:after="0" w:line="288" w:lineRule="auto"/>
      </w:pPr>
      <w:r w:rsidRPr="00C36E08">
        <w:rPr>
          <w:rFonts w:hint="cs"/>
          <w:rtl/>
        </w:rPr>
        <w:t>2003-1998:  בגרות מלאה במגמת פיזיקה, מחשבים ופסיכולוגיה, בי"ס 'עתידים', אור עקיבא.</w:t>
      </w:r>
    </w:p>
    <w:p w:rsidR="00EC0A0F" w:rsidRPr="00C36E08" w:rsidRDefault="00EC0A0F" w:rsidP="002361AB">
      <w:pPr>
        <w:spacing w:line="240" w:lineRule="auto"/>
        <w:rPr>
          <w:b/>
          <w:bCs/>
          <w:color w:val="2E74B5" w:themeColor="accent1" w:themeShade="BF"/>
          <w:sz w:val="10"/>
          <w:szCs w:val="10"/>
          <w:u w:val="single"/>
          <w:rtl/>
        </w:rPr>
      </w:pPr>
    </w:p>
    <w:p w:rsidR="00C2363F" w:rsidRPr="00C36E08" w:rsidRDefault="00C2363F" w:rsidP="00152D6B">
      <w:pPr>
        <w:spacing w:after="0" w:line="288" w:lineRule="auto"/>
        <w:rPr>
          <w:b/>
          <w:bCs/>
          <w:sz w:val="24"/>
          <w:szCs w:val="24"/>
          <w:u w:val="single"/>
          <w:rtl/>
        </w:rPr>
      </w:pPr>
      <w:r w:rsidRPr="00C36E08">
        <w:rPr>
          <w:rFonts w:hint="cs"/>
          <w:b/>
          <w:bCs/>
          <w:u w:val="single"/>
          <w:rtl/>
        </w:rPr>
        <w:t>ניסיון תעסוקתי</w:t>
      </w:r>
      <w:r w:rsidRPr="00C36E08">
        <w:rPr>
          <w:rFonts w:hint="cs"/>
          <w:rtl/>
        </w:rPr>
        <w:t>:</w:t>
      </w:r>
    </w:p>
    <w:p w:rsidR="00C35410" w:rsidRPr="00C36E08" w:rsidRDefault="004D11F5" w:rsidP="00C35410">
      <w:pPr>
        <w:spacing w:after="0" w:line="288" w:lineRule="auto"/>
        <w:rPr>
          <w:rFonts w:asciiTheme="minorBidi" w:hAnsiTheme="minorBidi"/>
          <w:b/>
          <w:bCs/>
          <w:u w:val="single"/>
          <w:rtl/>
        </w:rPr>
      </w:pPr>
      <w:r w:rsidRPr="00C36E08">
        <w:rPr>
          <w:rFonts w:asciiTheme="minorBidi" w:hAnsiTheme="minorBidi" w:hint="cs"/>
          <w:rtl/>
        </w:rPr>
        <w:t>2016-2014:</w:t>
      </w:r>
      <w:r w:rsidR="00B861DC" w:rsidRPr="00C36E08">
        <w:rPr>
          <w:rFonts w:asciiTheme="minorBidi" w:hAnsiTheme="minorBidi" w:hint="cs"/>
          <w:b/>
          <w:bCs/>
          <w:rtl/>
        </w:rPr>
        <w:t xml:space="preserve"> </w:t>
      </w:r>
      <w:r w:rsidR="001E32A5" w:rsidRPr="00C36E08">
        <w:rPr>
          <w:rFonts w:asciiTheme="minorBidi" w:hAnsiTheme="minorBidi" w:hint="cs"/>
          <w:b/>
          <w:bCs/>
          <w:rtl/>
        </w:rPr>
        <w:t xml:space="preserve"> </w:t>
      </w:r>
      <w:r w:rsidRPr="00C36E08">
        <w:rPr>
          <w:rFonts w:asciiTheme="minorBidi" w:hAnsiTheme="minorBidi" w:hint="cs"/>
          <w:b/>
          <w:bCs/>
          <w:rtl/>
        </w:rPr>
        <w:t xml:space="preserve"> </w:t>
      </w:r>
      <w:r w:rsidR="007C048A" w:rsidRPr="00C36E08">
        <w:rPr>
          <w:rFonts w:asciiTheme="minorBidi" w:hAnsiTheme="minorBidi" w:hint="cs"/>
          <w:b/>
          <w:bCs/>
          <w:u w:val="single"/>
          <w:rtl/>
        </w:rPr>
        <w:t>יועץ עסקי</w:t>
      </w:r>
      <w:r w:rsidR="00C2363F" w:rsidRPr="00C36E08">
        <w:rPr>
          <w:rFonts w:asciiTheme="minorBidi" w:hAnsiTheme="minorBidi"/>
          <w:b/>
          <w:bCs/>
          <w:u w:val="single"/>
          <w:rtl/>
        </w:rPr>
        <w:t xml:space="preserve"> </w:t>
      </w:r>
      <w:r w:rsidR="00012D7B" w:rsidRPr="00C36E08">
        <w:rPr>
          <w:rFonts w:asciiTheme="minorBidi" w:hAnsiTheme="minorBidi"/>
          <w:b/>
          <w:bCs/>
          <w:u w:val="single"/>
          <w:rtl/>
        </w:rPr>
        <w:t>לעסקים בתחום הרפואה וה</w:t>
      </w:r>
      <w:r w:rsidR="0055715E" w:rsidRPr="00C36E08">
        <w:rPr>
          <w:rFonts w:asciiTheme="minorBidi" w:hAnsiTheme="minorBidi"/>
          <w:b/>
          <w:bCs/>
          <w:u w:val="single"/>
          <w:rtl/>
        </w:rPr>
        <w:t>אסתטיקה</w:t>
      </w:r>
      <w:r w:rsidRPr="00C36E08">
        <w:rPr>
          <w:rFonts w:asciiTheme="minorBidi" w:hAnsiTheme="minorBidi" w:hint="cs"/>
          <w:b/>
          <w:bCs/>
          <w:u w:val="single"/>
          <w:rtl/>
        </w:rPr>
        <w:t>.</w:t>
      </w:r>
    </w:p>
    <w:p w:rsidR="00C35410" w:rsidRPr="00C36E08" w:rsidRDefault="0086194D" w:rsidP="00C35410">
      <w:pPr>
        <w:pStyle w:val="a3"/>
        <w:numPr>
          <w:ilvl w:val="0"/>
          <w:numId w:val="30"/>
        </w:numPr>
        <w:spacing w:after="0" w:line="288" w:lineRule="auto"/>
        <w:rPr>
          <w:rFonts w:asciiTheme="minorBidi" w:hAnsiTheme="minorBidi"/>
          <w:b/>
          <w:bCs/>
          <w:u w:val="single"/>
        </w:rPr>
      </w:pPr>
      <w:r w:rsidRPr="00C36E08">
        <w:rPr>
          <w:rFonts w:asciiTheme="minorBidi" w:hAnsiTheme="minorBidi"/>
          <w:b/>
          <w:bCs/>
          <w:rtl/>
        </w:rPr>
        <w:t>ניתוח ביצועים עסקיים</w:t>
      </w:r>
      <w:r w:rsidRPr="00C36E08">
        <w:rPr>
          <w:rFonts w:asciiTheme="minorBidi" w:hAnsiTheme="minorBidi"/>
          <w:rtl/>
        </w:rPr>
        <w:t xml:space="preserve"> וניתוח דוחות כספיים</w:t>
      </w:r>
      <w:r w:rsidR="00CD7BB1" w:rsidRPr="00C36E08">
        <w:rPr>
          <w:rFonts w:asciiTheme="minorBidi" w:hAnsiTheme="minorBidi" w:hint="cs"/>
          <w:rtl/>
        </w:rPr>
        <w:t xml:space="preserve">, </w:t>
      </w:r>
      <w:r w:rsidR="00C2363F" w:rsidRPr="00C36E08">
        <w:rPr>
          <w:rFonts w:asciiTheme="minorBidi" w:hAnsiTheme="minorBidi"/>
          <w:rtl/>
        </w:rPr>
        <w:t xml:space="preserve">כתיבת תכניות עסקיות, </w:t>
      </w:r>
      <w:r w:rsidR="00CD7BB1" w:rsidRPr="00C36E08">
        <w:rPr>
          <w:rFonts w:asciiTheme="minorBidi" w:hAnsiTheme="minorBidi" w:hint="cs"/>
          <w:rtl/>
        </w:rPr>
        <w:t xml:space="preserve">עריכת </w:t>
      </w:r>
      <w:r w:rsidR="00C2363F" w:rsidRPr="00C36E08">
        <w:rPr>
          <w:rFonts w:asciiTheme="minorBidi" w:hAnsiTheme="minorBidi"/>
          <w:rtl/>
        </w:rPr>
        <w:t xml:space="preserve">תחזיות, בחינת </w:t>
      </w:r>
      <w:r w:rsidR="00C2363F" w:rsidRPr="00C36E08">
        <w:rPr>
          <w:rFonts w:asciiTheme="minorBidi" w:hAnsiTheme="minorBidi"/>
        </w:rPr>
        <w:t>KPIs</w:t>
      </w:r>
      <w:r w:rsidR="002361AB" w:rsidRPr="00C36E08">
        <w:rPr>
          <w:rFonts w:asciiTheme="minorBidi" w:hAnsiTheme="minorBidi"/>
          <w:rtl/>
        </w:rPr>
        <w:t xml:space="preserve"> ושיפורם</w:t>
      </w:r>
      <w:r w:rsidR="00CD7BB1" w:rsidRPr="00C36E08">
        <w:rPr>
          <w:rFonts w:asciiTheme="minorBidi" w:hAnsiTheme="minorBidi" w:hint="cs"/>
          <w:rtl/>
        </w:rPr>
        <w:t>.</w:t>
      </w:r>
    </w:p>
    <w:p w:rsidR="00C35410" w:rsidRPr="00C36E08" w:rsidRDefault="00CD7BB1" w:rsidP="00C35410">
      <w:pPr>
        <w:pStyle w:val="a3"/>
        <w:numPr>
          <w:ilvl w:val="0"/>
          <w:numId w:val="30"/>
        </w:numPr>
        <w:spacing w:after="0" w:line="288" w:lineRule="auto"/>
        <w:rPr>
          <w:rFonts w:asciiTheme="minorBidi" w:hAnsiTheme="minorBidi"/>
          <w:b/>
          <w:bCs/>
          <w:u w:val="single"/>
        </w:rPr>
      </w:pPr>
      <w:r w:rsidRPr="00C36E08">
        <w:rPr>
          <w:rFonts w:asciiTheme="minorBidi" w:hAnsiTheme="minorBidi" w:hint="cs"/>
          <w:b/>
          <w:bCs/>
          <w:rtl/>
        </w:rPr>
        <w:t xml:space="preserve">מקסום </w:t>
      </w:r>
      <w:r w:rsidR="00076717" w:rsidRPr="00C36E08">
        <w:rPr>
          <w:rFonts w:asciiTheme="minorBidi" w:hAnsiTheme="minorBidi"/>
          <w:b/>
          <w:bCs/>
          <w:rtl/>
        </w:rPr>
        <w:t xml:space="preserve">מחזור </w:t>
      </w:r>
      <w:r w:rsidR="002361AB" w:rsidRPr="00C36E08">
        <w:rPr>
          <w:rFonts w:asciiTheme="minorBidi" w:hAnsiTheme="minorBidi"/>
          <w:b/>
          <w:bCs/>
          <w:rtl/>
        </w:rPr>
        <w:t>ה</w:t>
      </w:r>
      <w:r w:rsidR="00076717" w:rsidRPr="00C36E08">
        <w:rPr>
          <w:rFonts w:asciiTheme="minorBidi" w:hAnsiTheme="minorBidi"/>
          <w:b/>
          <w:bCs/>
          <w:rtl/>
        </w:rPr>
        <w:t>מכירות</w:t>
      </w:r>
      <w:r w:rsidR="00076717" w:rsidRPr="00C36E08">
        <w:rPr>
          <w:rFonts w:asciiTheme="minorBidi" w:hAnsiTheme="minorBidi"/>
          <w:rtl/>
        </w:rPr>
        <w:t xml:space="preserve"> והרווח</w:t>
      </w:r>
      <w:r w:rsidR="002361AB" w:rsidRPr="00C36E08">
        <w:rPr>
          <w:rFonts w:asciiTheme="minorBidi" w:hAnsiTheme="minorBidi"/>
          <w:rtl/>
        </w:rPr>
        <w:t>ים</w:t>
      </w:r>
      <w:r w:rsidR="00B861DC" w:rsidRPr="00C36E08">
        <w:rPr>
          <w:rFonts w:asciiTheme="minorBidi" w:hAnsiTheme="minorBidi" w:hint="cs"/>
          <w:rtl/>
        </w:rPr>
        <w:t xml:space="preserve">, </w:t>
      </w:r>
      <w:r w:rsidRPr="00C36E08">
        <w:rPr>
          <w:rFonts w:asciiTheme="minorBidi" w:hAnsiTheme="minorBidi" w:hint="cs"/>
          <w:rtl/>
        </w:rPr>
        <w:t xml:space="preserve">ביסוס </w:t>
      </w:r>
      <w:r w:rsidR="00076717" w:rsidRPr="00C36E08">
        <w:rPr>
          <w:rFonts w:asciiTheme="minorBidi" w:hAnsiTheme="minorBidi"/>
          <w:rtl/>
        </w:rPr>
        <w:t>מעגל הלקוחות ו</w:t>
      </w:r>
      <w:r w:rsidRPr="00C36E08">
        <w:rPr>
          <w:rFonts w:asciiTheme="minorBidi" w:hAnsiTheme="minorBidi" w:hint="cs"/>
          <w:rtl/>
        </w:rPr>
        <w:t>מינוף קשרי לקוחות קיימים, בידול בשוק תחרותי.</w:t>
      </w:r>
    </w:p>
    <w:p w:rsidR="00C2363F" w:rsidRPr="00C36E08" w:rsidRDefault="00992791" w:rsidP="00C35410">
      <w:pPr>
        <w:pStyle w:val="a3"/>
        <w:numPr>
          <w:ilvl w:val="0"/>
          <w:numId w:val="30"/>
        </w:numPr>
        <w:spacing w:after="0" w:line="288" w:lineRule="auto"/>
        <w:rPr>
          <w:rFonts w:asciiTheme="minorBidi" w:hAnsiTheme="minorBidi"/>
          <w:b/>
          <w:bCs/>
          <w:u w:val="single"/>
          <w:rtl/>
        </w:rPr>
      </w:pPr>
      <w:r w:rsidRPr="00C36E08">
        <w:rPr>
          <w:rFonts w:asciiTheme="minorBidi" w:hAnsiTheme="minorBidi" w:hint="cs"/>
          <w:b/>
          <w:bCs/>
          <w:rtl/>
        </w:rPr>
        <w:t>פ</w:t>
      </w:r>
      <w:r w:rsidR="007A6748" w:rsidRPr="00C36E08">
        <w:rPr>
          <w:rFonts w:asciiTheme="minorBidi" w:hAnsiTheme="minorBidi"/>
          <w:b/>
          <w:bCs/>
          <w:rtl/>
        </w:rPr>
        <w:t>תרון לקונפליקטים</w:t>
      </w:r>
      <w:r w:rsidR="007A6748" w:rsidRPr="00C36E08">
        <w:rPr>
          <w:rFonts w:asciiTheme="minorBidi" w:hAnsiTheme="minorBidi"/>
          <w:rtl/>
        </w:rPr>
        <w:t xml:space="preserve"> פנים ארגוניים ומול לקוחות</w:t>
      </w:r>
      <w:r w:rsidR="00B861DC" w:rsidRPr="00C36E08">
        <w:rPr>
          <w:rFonts w:asciiTheme="minorBidi" w:hAnsiTheme="minorBidi" w:hint="cs"/>
          <w:rtl/>
        </w:rPr>
        <w:t xml:space="preserve">, </w:t>
      </w:r>
      <w:r w:rsidR="00E62B62" w:rsidRPr="00C36E08">
        <w:rPr>
          <w:rFonts w:asciiTheme="minorBidi" w:hAnsiTheme="minorBidi"/>
          <w:rtl/>
        </w:rPr>
        <w:t>גיוס והכשרת</w:t>
      </w:r>
      <w:r w:rsidR="00CD7BB1" w:rsidRPr="00C36E08">
        <w:rPr>
          <w:rFonts w:asciiTheme="minorBidi" w:hAnsiTheme="minorBidi" w:hint="cs"/>
          <w:rtl/>
        </w:rPr>
        <w:t xml:space="preserve"> עובדים.</w:t>
      </w:r>
    </w:p>
    <w:p w:rsidR="00B861DC" w:rsidRPr="00C36E08" w:rsidRDefault="00B861DC" w:rsidP="00B861DC">
      <w:pPr>
        <w:spacing w:after="0" w:line="312" w:lineRule="auto"/>
        <w:rPr>
          <w:rFonts w:asciiTheme="minorBidi" w:hAnsiTheme="minorBidi"/>
          <w:sz w:val="10"/>
          <w:szCs w:val="10"/>
          <w:rtl/>
        </w:rPr>
      </w:pPr>
    </w:p>
    <w:p w:rsidR="00C35410" w:rsidRPr="00C36E08" w:rsidRDefault="00B861DC" w:rsidP="00C35410">
      <w:pPr>
        <w:spacing w:after="0" w:line="288" w:lineRule="auto"/>
        <w:rPr>
          <w:rFonts w:asciiTheme="minorBidi" w:hAnsiTheme="minorBidi"/>
          <w:rtl/>
        </w:rPr>
      </w:pPr>
      <w:r w:rsidRPr="00C36E08">
        <w:rPr>
          <w:rFonts w:asciiTheme="minorBidi" w:hAnsiTheme="minorBidi" w:hint="cs"/>
          <w:rtl/>
        </w:rPr>
        <w:t>2014-2006</w:t>
      </w:r>
      <w:r w:rsidR="004D11F5" w:rsidRPr="00C36E08">
        <w:rPr>
          <w:rFonts w:asciiTheme="minorBidi" w:hAnsiTheme="minorBidi" w:hint="cs"/>
          <w:rtl/>
        </w:rPr>
        <w:t xml:space="preserve">: </w:t>
      </w:r>
      <w:r w:rsidRPr="00C36E08">
        <w:rPr>
          <w:rFonts w:asciiTheme="minorBidi" w:hAnsiTheme="minorBidi" w:hint="cs"/>
          <w:rtl/>
        </w:rPr>
        <w:t xml:space="preserve">  </w:t>
      </w:r>
      <w:r w:rsidR="003A6B0A" w:rsidRPr="00C36E08">
        <w:rPr>
          <w:rFonts w:asciiTheme="minorBidi" w:hAnsiTheme="minorBidi"/>
          <w:b/>
          <w:bCs/>
          <w:u w:val="single"/>
          <w:rtl/>
        </w:rPr>
        <w:t>מנהל מרפאת שיניים</w:t>
      </w:r>
      <w:r w:rsidR="001E32A5" w:rsidRPr="00C36E08">
        <w:rPr>
          <w:rFonts w:asciiTheme="minorBidi" w:hAnsiTheme="minorBidi" w:hint="cs"/>
          <w:b/>
          <w:bCs/>
          <w:u w:val="single"/>
          <w:rtl/>
        </w:rPr>
        <w:t xml:space="preserve">, </w:t>
      </w:r>
      <w:r w:rsidR="003A6B0A" w:rsidRPr="00C36E08">
        <w:rPr>
          <w:rFonts w:asciiTheme="minorBidi" w:hAnsiTheme="minorBidi"/>
          <w:b/>
          <w:bCs/>
          <w:u w:val="single"/>
          <w:rtl/>
        </w:rPr>
        <w:t>נתניה</w:t>
      </w:r>
      <w:r w:rsidR="004D11F5" w:rsidRPr="00C36E08">
        <w:rPr>
          <w:rFonts w:asciiTheme="minorBidi" w:hAnsiTheme="minorBidi" w:hint="cs"/>
          <w:b/>
          <w:bCs/>
          <w:u w:val="single"/>
          <w:rtl/>
        </w:rPr>
        <w:t>.</w:t>
      </w:r>
    </w:p>
    <w:p w:rsidR="00C35410" w:rsidRPr="00C36E08" w:rsidRDefault="005465BA" w:rsidP="00C35410">
      <w:pPr>
        <w:pStyle w:val="a3"/>
        <w:numPr>
          <w:ilvl w:val="0"/>
          <w:numId w:val="25"/>
        </w:numPr>
        <w:spacing w:after="0" w:line="288" w:lineRule="auto"/>
        <w:rPr>
          <w:rFonts w:asciiTheme="minorBidi" w:hAnsiTheme="minorBidi"/>
        </w:rPr>
      </w:pPr>
      <w:r w:rsidRPr="00C36E08">
        <w:rPr>
          <w:rFonts w:asciiTheme="minorBidi" w:hAnsiTheme="minorBidi" w:hint="cs"/>
          <w:b/>
          <w:bCs/>
          <w:rtl/>
        </w:rPr>
        <w:t>תכנון והקמת המרפאה</w:t>
      </w:r>
      <w:r w:rsidRPr="00C36E08">
        <w:rPr>
          <w:rFonts w:asciiTheme="minorBidi" w:hAnsiTheme="minorBidi" w:hint="cs"/>
          <w:rtl/>
        </w:rPr>
        <w:t>, המתפקדת כיחידה עסקית עצמאית: ניהול מו"מ עם ספקים, רכש, בניית תשתית.</w:t>
      </w:r>
    </w:p>
    <w:p w:rsidR="00C35410" w:rsidRPr="00C36E08" w:rsidRDefault="005465BA" w:rsidP="00C35410">
      <w:pPr>
        <w:pStyle w:val="a3"/>
        <w:numPr>
          <w:ilvl w:val="0"/>
          <w:numId w:val="25"/>
        </w:numPr>
        <w:spacing w:after="0" w:line="288" w:lineRule="auto"/>
        <w:rPr>
          <w:rFonts w:asciiTheme="minorBidi" w:hAnsiTheme="minorBidi"/>
        </w:rPr>
      </w:pPr>
      <w:r w:rsidRPr="00C36E08">
        <w:rPr>
          <w:rFonts w:asciiTheme="minorBidi" w:hAnsiTheme="minorBidi" w:hint="cs"/>
          <w:b/>
          <w:bCs/>
          <w:rtl/>
        </w:rPr>
        <w:t>גיוס וניהול צ</w:t>
      </w:r>
      <w:r w:rsidR="00992791" w:rsidRPr="00C36E08">
        <w:rPr>
          <w:rFonts w:asciiTheme="minorBidi" w:hAnsiTheme="minorBidi" w:hint="cs"/>
          <w:b/>
          <w:bCs/>
          <w:rtl/>
        </w:rPr>
        <w:t>וות עובדים</w:t>
      </w:r>
      <w:r w:rsidR="00992791" w:rsidRPr="00C36E08">
        <w:rPr>
          <w:rFonts w:asciiTheme="minorBidi" w:hAnsiTheme="minorBidi" w:hint="cs"/>
          <w:rtl/>
        </w:rPr>
        <w:t xml:space="preserve">: הקניית כלים למקסום </w:t>
      </w:r>
      <w:r w:rsidRPr="00C36E08">
        <w:rPr>
          <w:rFonts w:asciiTheme="minorBidi" w:hAnsiTheme="minorBidi" w:hint="cs"/>
          <w:rtl/>
        </w:rPr>
        <w:t>השירות והמכירות, בקרת ביצוע וליווי מקצועי.</w:t>
      </w:r>
    </w:p>
    <w:p w:rsidR="00C35410" w:rsidRPr="00C36E08" w:rsidRDefault="005465BA" w:rsidP="00C35410">
      <w:pPr>
        <w:pStyle w:val="a3"/>
        <w:numPr>
          <w:ilvl w:val="0"/>
          <w:numId w:val="25"/>
        </w:numPr>
        <w:spacing w:after="0" w:line="288" w:lineRule="auto"/>
        <w:rPr>
          <w:rFonts w:asciiTheme="minorBidi" w:hAnsiTheme="minorBidi"/>
        </w:rPr>
      </w:pPr>
      <w:r w:rsidRPr="00C36E08">
        <w:rPr>
          <w:rFonts w:asciiTheme="minorBidi" w:hAnsiTheme="minorBidi" w:hint="cs"/>
          <w:b/>
          <w:bCs/>
          <w:rtl/>
        </w:rPr>
        <w:t>בניית תקציב ותכניות עבודה</w:t>
      </w:r>
      <w:r w:rsidRPr="00C36E08">
        <w:rPr>
          <w:rFonts w:asciiTheme="minorBidi" w:hAnsiTheme="minorBidi" w:hint="cs"/>
          <w:rtl/>
        </w:rPr>
        <w:t>, ניהול כספים ו</w:t>
      </w:r>
      <w:r w:rsidR="007A6748" w:rsidRPr="00C36E08">
        <w:rPr>
          <w:rFonts w:asciiTheme="minorBidi" w:hAnsiTheme="minorBidi"/>
          <w:rtl/>
        </w:rPr>
        <w:t>גזברות,</w:t>
      </w:r>
      <w:r w:rsidRPr="00C36E08">
        <w:rPr>
          <w:rFonts w:asciiTheme="minorBidi" w:hAnsiTheme="minorBidi" w:hint="cs"/>
          <w:rtl/>
        </w:rPr>
        <w:t xml:space="preserve"> וידוא התנהלות פיננסית תקנית שוטפת.</w:t>
      </w:r>
      <w:r w:rsidR="007A6748" w:rsidRPr="00C36E08">
        <w:rPr>
          <w:rFonts w:asciiTheme="minorBidi" w:hAnsiTheme="minorBidi"/>
          <w:rtl/>
        </w:rPr>
        <w:t xml:space="preserve"> </w:t>
      </w:r>
    </w:p>
    <w:p w:rsidR="00C35410" w:rsidRPr="00C36E08" w:rsidRDefault="00992791" w:rsidP="00C35410">
      <w:pPr>
        <w:pStyle w:val="a3"/>
        <w:numPr>
          <w:ilvl w:val="0"/>
          <w:numId w:val="25"/>
        </w:numPr>
        <w:spacing w:after="0" w:line="288" w:lineRule="auto"/>
        <w:rPr>
          <w:rFonts w:asciiTheme="minorBidi" w:hAnsiTheme="minorBidi"/>
        </w:rPr>
      </w:pPr>
      <w:r w:rsidRPr="00C36E08">
        <w:rPr>
          <w:rFonts w:asciiTheme="minorBidi" w:hAnsiTheme="minorBidi" w:hint="cs"/>
          <w:b/>
          <w:bCs/>
          <w:rtl/>
        </w:rPr>
        <w:t xml:space="preserve">שירות לקוחות </w:t>
      </w:r>
      <w:r w:rsidRPr="00C36E08">
        <w:rPr>
          <w:rFonts w:asciiTheme="minorBidi" w:hAnsiTheme="minorBidi" w:hint="cs"/>
          <w:rtl/>
        </w:rPr>
        <w:t>והתאמת פתרונות לצרכים, בניית תכנית טיפולים, חתירה להגדלת נפח הלקוח</w:t>
      </w:r>
      <w:r w:rsidR="002361AB" w:rsidRPr="00C36E08">
        <w:rPr>
          <w:rFonts w:asciiTheme="minorBidi" w:hAnsiTheme="minorBidi"/>
          <w:rtl/>
        </w:rPr>
        <w:t>.</w:t>
      </w:r>
    </w:p>
    <w:p w:rsidR="00992791" w:rsidRPr="00C36E08" w:rsidRDefault="00992791" w:rsidP="00C35410">
      <w:pPr>
        <w:pStyle w:val="a3"/>
        <w:numPr>
          <w:ilvl w:val="0"/>
          <w:numId w:val="25"/>
        </w:numPr>
        <w:spacing w:after="0" w:line="288" w:lineRule="auto"/>
        <w:rPr>
          <w:rFonts w:asciiTheme="minorBidi" w:hAnsiTheme="minorBidi"/>
        </w:rPr>
      </w:pPr>
      <w:r w:rsidRPr="00C36E08">
        <w:rPr>
          <w:rFonts w:asciiTheme="minorBidi" w:hAnsiTheme="minorBidi"/>
          <w:b/>
          <w:bCs/>
          <w:rtl/>
        </w:rPr>
        <w:t>עבודה מול משרדים ממשלתיים</w:t>
      </w:r>
      <w:r w:rsidRPr="00C36E08">
        <w:rPr>
          <w:rFonts w:asciiTheme="minorBidi" w:hAnsiTheme="minorBidi" w:hint="cs"/>
          <w:rtl/>
        </w:rPr>
        <w:t>, בנקים</w:t>
      </w:r>
      <w:r w:rsidRPr="00C36E08">
        <w:rPr>
          <w:rFonts w:asciiTheme="minorBidi" w:hAnsiTheme="minorBidi" w:hint="cs"/>
          <w:b/>
          <w:bCs/>
          <w:rtl/>
        </w:rPr>
        <w:t xml:space="preserve"> </w:t>
      </w:r>
      <w:r w:rsidRPr="00C36E08">
        <w:rPr>
          <w:rFonts w:asciiTheme="minorBidi" w:hAnsiTheme="minorBidi" w:hint="cs"/>
          <w:rtl/>
        </w:rPr>
        <w:t>ו</w:t>
      </w:r>
      <w:r w:rsidRPr="00C36E08">
        <w:rPr>
          <w:rFonts w:asciiTheme="minorBidi" w:hAnsiTheme="minorBidi"/>
          <w:rtl/>
        </w:rPr>
        <w:t>חברות ביטוח</w:t>
      </w:r>
      <w:r w:rsidRPr="00C36E08">
        <w:rPr>
          <w:rFonts w:asciiTheme="minorBidi" w:hAnsiTheme="minorBidi" w:hint="cs"/>
          <w:rtl/>
        </w:rPr>
        <w:t xml:space="preserve">, </w:t>
      </w:r>
      <w:r w:rsidRPr="00C36E08">
        <w:rPr>
          <w:rFonts w:asciiTheme="minorBidi" w:hAnsiTheme="minorBidi"/>
          <w:rtl/>
        </w:rPr>
        <w:t>מעקב אחר הליכים משפטיים</w:t>
      </w:r>
      <w:r w:rsidRPr="00C36E08">
        <w:rPr>
          <w:rFonts w:asciiTheme="minorBidi" w:hAnsiTheme="minorBidi" w:hint="cs"/>
          <w:rtl/>
        </w:rPr>
        <w:t>.</w:t>
      </w:r>
    </w:p>
    <w:p w:rsidR="00152D6B" w:rsidRPr="00C36E08" w:rsidRDefault="00152D6B" w:rsidP="009979ED">
      <w:pPr>
        <w:spacing w:after="0" w:line="300" w:lineRule="auto"/>
        <w:rPr>
          <w:rFonts w:asciiTheme="minorBidi" w:hAnsiTheme="minorBidi"/>
          <w:sz w:val="10"/>
          <w:szCs w:val="10"/>
          <w:rtl/>
        </w:rPr>
      </w:pPr>
    </w:p>
    <w:p w:rsidR="00C35410" w:rsidRPr="00C36E08" w:rsidRDefault="004D11F5" w:rsidP="00C35410">
      <w:pPr>
        <w:spacing w:after="0" w:line="288" w:lineRule="auto"/>
        <w:rPr>
          <w:rFonts w:asciiTheme="minorBidi" w:hAnsiTheme="minorBidi"/>
          <w:rtl/>
        </w:rPr>
      </w:pPr>
      <w:r w:rsidRPr="00C36E08">
        <w:rPr>
          <w:rFonts w:asciiTheme="minorBidi" w:hAnsiTheme="minorBidi" w:hint="cs"/>
          <w:rtl/>
        </w:rPr>
        <w:t>2008-2006:</w:t>
      </w:r>
      <w:r w:rsidR="00992791" w:rsidRPr="00C36E08">
        <w:rPr>
          <w:rFonts w:asciiTheme="minorBidi" w:hAnsiTheme="minorBidi" w:hint="cs"/>
          <w:b/>
          <w:bCs/>
          <w:rtl/>
        </w:rPr>
        <w:t xml:space="preserve"> </w:t>
      </w:r>
      <w:r w:rsidRPr="00C36E08">
        <w:rPr>
          <w:rFonts w:asciiTheme="minorBidi" w:hAnsiTheme="minorBidi" w:hint="cs"/>
          <w:b/>
          <w:bCs/>
          <w:rtl/>
        </w:rPr>
        <w:t xml:space="preserve">  </w:t>
      </w:r>
      <w:r w:rsidR="001E32A5" w:rsidRPr="00C36E08">
        <w:rPr>
          <w:rFonts w:asciiTheme="minorBidi" w:hAnsiTheme="minorBidi" w:hint="cs"/>
          <w:b/>
          <w:bCs/>
          <w:u w:val="single"/>
          <w:rtl/>
        </w:rPr>
        <w:t xml:space="preserve">אחראי </w:t>
      </w:r>
      <w:r w:rsidR="001E32A5" w:rsidRPr="00C36E08">
        <w:rPr>
          <w:rFonts w:asciiTheme="minorBidi" w:hAnsiTheme="minorBidi"/>
          <w:b/>
          <w:bCs/>
          <w:u w:val="single"/>
        </w:rPr>
        <w:t>Back Office</w:t>
      </w:r>
      <w:r w:rsidR="001E32A5" w:rsidRPr="00C36E08">
        <w:rPr>
          <w:rFonts w:asciiTheme="minorBidi" w:hAnsiTheme="minorBidi" w:hint="cs"/>
          <w:b/>
          <w:bCs/>
          <w:u w:val="single"/>
          <w:rtl/>
        </w:rPr>
        <w:t xml:space="preserve"> </w:t>
      </w:r>
      <w:r w:rsidR="00C2363F" w:rsidRPr="00C36E08">
        <w:rPr>
          <w:rFonts w:asciiTheme="minorBidi" w:hAnsiTheme="minorBidi"/>
          <w:b/>
          <w:bCs/>
          <w:u w:val="single"/>
          <w:rtl/>
        </w:rPr>
        <w:t>במרפאת שיניים</w:t>
      </w:r>
      <w:r w:rsidR="001E32A5" w:rsidRPr="00C36E08">
        <w:rPr>
          <w:rFonts w:asciiTheme="minorBidi" w:hAnsiTheme="minorBidi" w:hint="cs"/>
          <w:b/>
          <w:bCs/>
          <w:u w:val="single"/>
          <w:rtl/>
        </w:rPr>
        <w:t xml:space="preserve">, </w:t>
      </w:r>
      <w:r w:rsidR="00C2363F" w:rsidRPr="00C36E08">
        <w:rPr>
          <w:rFonts w:asciiTheme="minorBidi" w:hAnsiTheme="minorBidi"/>
          <w:b/>
          <w:bCs/>
          <w:u w:val="single"/>
          <w:rtl/>
        </w:rPr>
        <w:t>אור עקיבא</w:t>
      </w:r>
      <w:r w:rsidRPr="00C36E08">
        <w:rPr>
          <w:rFonts w:asciiTheme="minorBidi" w:hAnsiTheme="minorBidi" w:hint="cs"/>
          <w:b/>
          <w:bCs/>
          <w:u w:val="single"/>
          <w:rtl/>
        </w:rPr>
        <w:t>.</w:t>
      </w:r>
    </w:p>
    <w:p w:rsidR="00992791" w:rsidRPr="00C36E08" w:rsidRDefault="00992791" w:rsidP="00C35410">
      <w:pPr>
        <w:pStyle w:val="a3"/>
        <w:numPr>
          <w:ilvl w:val="0"/>
          <w:numId w:val="26"/>
        </w:numPr>
        <w:spacing w:after="0" w:line="288" w:lineRule="auto"/>
        <w:rPr>
          <w:rFonts w:asciiTheme="minorBidi" w:hAnsiTheme="minorBidi"/>
        </w:rPr>
      </w:pPr>
      <w:r w:rsidRPr="00C36E08">
        <w:rPr>
          <w:rFonts w:asciiTheme="minorBidi" w:hAnsiTheme="minorBidi" w:hint="cs"/>
          <w:b/>
          <w:bCs/>
          <w:rtl/>
        </w:rPr>
        <w:t>ניהול התפעול, הכספים</w:t>
      </w:r>
      <w:r w:rsidRPr="00C36E08">
        <w:rPr>
          <w:rFonts w:asciiTheme="minorBidi" w:hAnsiTheme="minorBidi" w:hint="cs"/>
          <w:rtl/>
        </w:rPr>
        <w:t>, השירות והמכירות, אחריות על דוחות, מאזנים, גביה, תקציב ותזרים מזומנים.</w:t>
      </w:r>
    </w:p>
    <w:p w:rsidR="004D11F5" w:rsidRPr="00C36E08" w:rsidRDefault="004D11F5" w:rsidP="00EC0A0F">
      <w:pPr>
        <w:spacing w:after="0" w:line="360" w:lineRule="auto"/>
        <w:rPr>
          <w:b/>
          <w:bCs/>
          <w:sz w:val="10"/>
          <w:szCs w:val="10"/>
          <w:u w:val="single"/>
          <w:rtl/>
        </w:rPr>
      </w:pPr>
    </w:p>
    <w:p w:rsidR="00EC0A0F" w:rsidRPr="00C36E08" w:rsidRDefault="00EC0A0F" w:rsidP="00CD7BB1">
      <w:pPr>
        <w:spacing w:after="0" w:line="288" w:lineRule="auto"/>
        <w:rPr>
          <w:b/>
          <w:bCs/>
          <w:rtl/>
        </w:rPr>
      </w:pPr>
      <w:r w:rsidRPr="00C36E08">
        <w:rPr>
          <w:rFonts w:hint="cs"/>
          <w:b/>
          <w:bCs/>
          <w:u w:val="single"/>
          <w:rtl/>
        </w:rPr>
        <w:t>כלים ויישומים</w:t>
      </w:r>
      <w:r w:rsidRPr="00C36E08">
        <w:rPr>
          <w:rFonts w:hint="cs"/>
          <w:rtl/>
        </w:rPr>
        <w:t>:</w:t>
      </w:r>
    </w:p>
    <w:p w:rsidR="005E4328" w:rsidRPr="00C36E08" w:rsidRDefault="005E4328" w:rsidP="005E4328">
      <w:pPr>
        <w:spacing w:after="0" w:line="288" w:lineRule="auto"/>
        <w:rPr>
          <w:rFonts w:asciiTheme="minorBidi" w:hAnsiTheme="minorBidi"/>
          <w:rtl/>
        </w:rPr>
      </w:pPr>
      <w:r w:rsidRPr="00C36E08">
        <w:rPr>
          <w:rFonts w:asciiTheme="minorBidi" w:hAnsiTheme="minorBidi"/>
          <w:u w:val="single"/>
          <w:rtl/>
        </w:rPr>
        <w:t>דיגיטל</w:t>
      </w:r>
      <w:r w:rsidRPr="00C36E08">
        <w:rPr>
          <w:rFonts w:asciiTheme="minorBidi" w:hAnsiTheme="minorBidi"/>
          <w:rtl/>
        </w:rPr>
        <w:t>:                 קידום בגוגל ובפייסבוק. (</w:t>
      </w:r>
      <w:r w:rsidRPr="00C36E08">
        <w:rPr>
          <w:rFonts w:asciiTheme="minorBidi" w:hAnsiTheme="minorBidi"/>
        </w:rPr>
        <w:t>Adwords</w:t>
      </w:r>
      <w:r w:rsidRPr="00C36E08">
        <w:rPr>
          <w:rFonts w:asciiTheme="minorBidi" w:hAnsiTheme="minorBidi"/>
          <w:rtl/>
        </w:rPr>
        <w:t xml:space="preserve">, </w:t>
      </w:r>
      <w:r w:rsidRPr="00C36E08">
        <w:rPr>
          <w:rFonts w:asciiTheme="minorBidi" w:hAnsiTheme="minorBidi"/>
        </w:rPr>
        <w:t>Google analytics</w:t>
      </w:r>
      <w:r w:rsidRPr="00C36E08">
        <w:rPr>
          <w:rFonts w:asciiTheme="minorBidi" w:hAnsiTheme="minorBidi"/>
          <w:rtl/>
        </w:rPr>
        <w:t xml:space="preserve">, </w:t>
      </w:r>
      <w:r w:rsidRPr="00C36E08">
        <w:rPr>
          <w:rFonts w:asciiTheme="minorBidi" w:hAnsiTheme="minorBidi"/>
        </w:rPr>
        <w:t>Facebook Ads</w:t>
      </w:r>
      <w:r w:rsidRPr="00C36E08">
        <w:rPr>
          <w:rFonts w:asciiTheme="minorBidi" w:hAnsiTheme="minorBidi"/>
          <w:rtl/>
        </w:rPr>
        <w:t>).</w:t>
      </w:r>
    </w:p>
    <w:p w:rsidR="005E4328" w:rsidRPr="00C36E08" w:rsidRDefault="005E4328" w:rsidP="005E4328">
      <w:pPr>
        <w:spacing w:after="0" w:line="288" w:lineRule="auto"/>
        <w:rPr>
          <w:rFonts w:asciiTheme="minorBidi" w:hAnsiTheme="minorBidi"/>
          <w:rtl/>
        </w:rPr>
      </w:pPr>
      <w:r w:rsidRPr="00C36E08">
        <w:rPr>
          <w:rFonts w:asciiTheme="minorBidi" w:hAnsiTheme="minorBidi" w:hint="cs"/>
          <w:u w:val="single"/>
          <w:rtl/>
        </w:rPr>
        <w:t>מערכות נוספות:</w:t>
      </w:r>
      <w:r w:rsidRPr="00C36E08">
        <w:rPr>
          <w:rFonts w:asciiTheme="minorBidi" w:hAnsiTheme="minorBidi" w:hint="cs"/>
          <w:rtl/>
        </w:rPr>
        <w:t xml:space="preserve">     </w:t>
      </w:r>
      <w:r w:rsidRPr="00C36E08">
        <w:rPr>
          <w:rFonts w:asciiTheme="minorBidi" w:hAnsiTheme="minorBidi" w:hint="cs"/>
        </w:rPr>
        <w:t>CRM</w:t>
      </w:r>
      <w:r w:rsidRPr="00C36E08">
        <w:rPr>
          <w:rFonts w:asciiTheme="minorBidi" w:hAnsiTheme="minorBidi" w:hint="cs"/>
          <w:rtl/>
        </w:rPr>
        <w:t xml:space="preserve">, </w:t>
      </w:r>
      <w:r w:rsidRPr="00C36E08">
        <w:rPr>
          <w:rFonts w:asciiTheme="minorBidi" w:hAnsiTheme="minorBidi" w:hint="cs"/>
        </w:rPr>
        <w:t>SQL</w:t>
      </w:r>
    </w:p>
    <w:p w:rsidR="0036109D" w:rsidRPr="00C36E08" w:rsidRDefault="00EC0A0F" w:rsidP="00CD7BB1">
      <w:pPr>
        <w:spacing w:after="0" w:line="288" w:lineRule="auto"/>
        <w:rPr>
          <w:rFonts w:asciiTheme="minorBidi" w:hAnsiTheme="minorBidi"/>
          <w:b/>
          <w:bCs/>
          <w:rtl/>
        </w:rPr>
      </w:pPr>
      <w:r w:rsidRPr="00C36E08">
        <w:rPr>
          <w:rFonts w:asciiTheme="minorBidi" w:hAnsiTheme="minorBidi"/>
          <w:u w:val="single"/>
          <w:rtl/>
        </w:rPr>
        <w:t>סביבת עבודה</w:t>
      </w:r>
      <w:r w:rsidRPr="00C36E08">
        <w:rPr>
          <w:rFonts w:asciiTheme="minorBidi" w:hAnsiTheme="minorBidi"/>
          <w:rtl/>
        </w:rPr>
        <w:t xml:space="preserve">:      </w:t>
      </w:r>
      <w:r w:rsidRPr="00C36E08">
        <w:rPr>
          <w:rFonts w:asciiTheme="minorBidi" w:hAnsiTheme="minorBidi" w:hint="cs"/>
          <w:rtl/>
        </w:rPr>
        <w:t xml:space="preserve"> </w:t>
      </w:r>
      <w:r w:rsidRPr="00C36E08">
        <w:rPr>
          <w:rFonts w:asciiTheme="minorBidi" w:hAnsiTheme="minorBidi"/>
          <w:rtl/>
        </w:rPr>
        <w:t xml:space="preserve">תוכנות ויישומי </w:t>
      </w:r>
      <w:r w:rsidRPr="00C36E08">
        <w:rPr>
          <w:rFonts w:asciiTheme="minorBidi" w:hAnsiTheme="minorBidi"/>
        </w:rPr>
        <w:t>Office</w:t>
      </w:r>
      <w:r w:rsidRPr="00C36E08">
        <w:rPr>
          <w:rFonts w:asciiTheme="minorBidi" w:hAnsiTheme="minorBidi"/>
          <w:rtl/>
        </w:rPr>
        <w:t xml:space="preserve"> ואינטרנט </w:t>
      </w:r>
      <w:r w:rsidR="004D11F5" w:rsidRPr="00C36E08">
        <w:rPr>
          <w:rFonts w:asciiTheme="minorBidi" w:hAnsiTheme="minorBidi" w:hint="cs"/>
          <w:rtl/>
        </w:rPr>
        <w:t xml:space="preserve"> </w:t>
      </w:r>
      <w:r w:rsidRPr="00C36E08">
        <w:rPr>
          <w:rFonts w:asciiTheme="minorBidi" w:hAnsiTheme="minorBidi"/>
          <w:rtl/>
        </w:rPr>
        <w:t xml:space="preserve">| </w:t>
      </w:r>
      <w:r w:rsidR="004D11F5" w:rsidRPr="00C36E08">
        <w:rPr>
          <w:rFonts w:asciiTheme="minorBidi" w:hAnsiTheme="minorBidi" w:hint="cs"/>
          <w:rtl/>
        </w:rPr>
        <w:t xml:space="preserve"> </w:t>
      </w:r>
      <w:r w:rsidR="007A6748" w:rsidRPr="00C36E08">
        <w:rPr>
          <w:rFonts w:asciiTheme="minorBidi" w:hAnsiTheme="minorBidi"/>
          <w:rtl/>
        </w:rPr>
        <w:t>שליטה ב</w:t>
      </w:r>
      <w:r w:rsidR="004D11F5" w:rsidRPr="00C36E08">
        <w:rPr>
          <w:rFonts w:asciiTheme="minorBidi" w:hAnsiTheme="minorBidi" w:hint="cs"/>
          <w:rtl/>
        </w:rPr>
        <w:t xml:space="preserve"> - </w:t>
      </w:r>
      <w:r w:rsidR="0036109D" w:rsidRPr="00C36E08">
        <w:rPr>
          <w:rFonts w:asciiTheme="minorBidi" w:hAnsiTheme="minorBidi"/>
        </w:rPr>
        <w:t>E</w:t>
      </w:r>
      <w:r w:rsidR="004D11F5" w:rsidRPr="00C36E08">
        <w:rPr>
          <w:rFonts w:asciiTheme="minorBidi" w:hAnsiTheme="minorBidi"/>
        </w:rPr>
        <w:t>xcel</w:t>
      </w:r>
      <w:r w:rsidR="0036109D" w:rsidRPr="00C36E08">
        <w:rPr>
          <w:rFonts w:asciiTheme="minorBidi" w:hAnsiTheme="minorBidi"/>
          <w:rtl/>
        </w:rPr>
        <w:t xml:space="preserve"> כולל נוסחאות מורכבות</w:t>
      </w:r>
      <w:r w:rsidRPr="00C36E08">
        <w:rPr>
          <w:rFonts w:asciiTheme="minorBidi" w:hAnsiTheme="minorBidi"/>
          <w:rtl/>
        </w:rPr>
        <w:t>.</w:t>
      </w:r>
    </w:p>
    <w:p w:rsidR="0036109D" w:rsidRPr="00C36E08" w:rsidRDefault="0036109D" w:rsidP="00CD7BB1">
      <w:pPr>
        <w:spacing w:after="0" w:line="288" w:lineRule="auto"/>
        <w:rPr>
          <w:rFonts w:asciiTheme="minorBidi" w:hAnsiTheme="minorBidi"/>
          <w:rtl/>
        </w:rPr>
      </w:pPr>
      <w:r w:rsidRPr="00C36E08">
        <w:rPr>
          <w:rFonts w:asciiTheme="minorBidi" w:hAnsiTheme="minorBidi"/>
          <w:u w:val="single"/>
          <w:rtl/>
        </w:rPr>
        <w:t>תוכנות פיננסיות</w:t>
      </w:r>
      <w:r w:rsidR="00EC0A0F" w:rsidRPr="00C36E08">
        <w:rPr>
          <w:rFonts w:asciiTheme="minorBidi" w:hAnsiTheme="minorBidi"/>
          <w:rtl/>
        </w:rPr>
        <w:t xml:space="preserve">:    </w:t>
      </w:r>
      <w:r w:rsidR="00E62B62" w:rsidRPr="00C36E08">
        <w:rPr>
          <w:rFonts w:asciiTheme="minorBidi" w:hAnsiTheme="minorBidi"/>
          <w:rtl/>
        </w:rPr>
        <w:t>רווחית, חשבשבת, מיכפל, רמניהול.</w:t>
      </w:r>
    </w:p>
    <w:p w:rsidR="00EC0A0F" w:rsidRPr="00C36E08" w:rsidRDefault="005E4328" w:rsidP="00C36E08">
      <w:pPr>
        <w:spacing w:after="0" w:line="288" w:lineRule="auto"/>
        <w:rPr>
          <w:rFonts w:asciiTheme="minorBidi" w:hAnsiTheme="minorBidi"/>
        </w:rPr>
      </w:pPr>
      <w:r w:rsidRPr="00C36E08">
        <w:rPr>
          <w:rFonts w:asciiTheme="minorBidi" w:hAnsiTheme="minorBidi" w:hint="cs"/>
          <w:u w:val="single"/>
          <w:rtl/>
        </w:rPr>
        <w:t>שפות תכנות:</w:t>
      </w:r>
      <w:r w:rsidRPr="00C36E08">
        <w:rPr>
          <w:rFonts w:asciiTheme="minorBidi" w:hAnsiTheme="minorBidi"/>
          <w:rtl/>
        </w:rPr>
        <w:tab/>
      </w:r>
      <w:r w:rsidRPr="00C36E08">
        <w:rPr>
          <w:rFonts w:asciiTheme="minorBidi" w:hAnsiTheme="minorBidi" w:hint="cs"/>
          <w:rtl/>
        </w:rPr>
        <w:t xml:space="preserve">  שפת </w:t>
      </w:r>
      <w:r w:rsidRPr="00C36E08">
        <w:rPr>
          <w:rFonts w:asciiTheme="minorBidi" w:hAnsiTheme="minorBidi" w:hint="cs"/>
        </w:rPr>
        <w:t>C</w:t>
      </w:r>
      <w:r w:rsidRPr="00C36E08">
        <w:rPr>
          <w:rFonts w:asciiTheme="minorBidi" w:hAnsiTheme="minorBidi" w:hint="cs"/>
          <w:rtl/>
        </w:rPr>
        <w:t xml:space="preserve"> </w:t>
      </w:r>
      <w:r w:rsidRPr="00C36E08">
        <w:rPr>
          <w:rFonts w:asciiTheme="minorBidi" w:hAnsiTheme="minorBidi"/>
          <w:rtl/>
        </w:rPr>
        <w:t>–</w:t>
      </w:r>
      <w:r w:rsidRPr="00C36E08">
        <w:rPr>
          <w:rFonts w:asciiTheme="minorBidi" w:hAnsiTheme="minorBidi" w:hint="cs"/>
          <w:rtl/>
        </w:rPr>
        <w:t xml:space="preserve"> רמה בסיסית, </w:t>
      </w:r>
      <w:r w:rsidRPr="00C36E08">
        <w:rPr>
          <w:rFonts w:asciiTheme="minorBidi" w:hAnsiTheme="minorBidi" w:hint="cs"/>
        </w:rPr>
        <w:t>JAVA</w:t>
      </w:r>
      <w:r w:rsidRPr="00C36E08">
        <w:rPr>
          <w:rFonts w:asciiTheme="minorBidi" w:hAnsiTheme="minorBidi" w:hint="cs"/>
          <w:rtl/>
        </w:rPr>
        <w:t xml:space="preserve"> </w:t>
      </w:r>
      <w:r w:rsidRPr="00C36E08">
        <w:rPr>
          <w:rFonts w:asciiTheme="minorBidi" w:hAnsiTheme="minorBidi"/>
          <w:rtl/>
        </w:rPr>
        <w:t>–</w:t>
      </w:r>
      <w:r w:rsidRPr="00C36E08">
        <w:rPr>
          <w:rFonts w:asciiTheme="minorBidi" w:hAnsiTheme="minorBidi" w:hint="cs"/>
          <w:rtl/>
        </w:rPr>
        <w:t xml:space="preserve"> רמה התחלתית. </w:t>
      </w:r>
      <w:r w:rsidRPr="00C36E08">
        <w:rPr>
          <w:rFonts w:asciiTheme="minorBidi" w:hAnsiTheme="minorBidi" w:hint="cs"/>
          <w:u w:val="single"/>
          <w:rtl/>
        </w:rPr>
        <w:t>למידה אוטודידקטית</w:t>
      </w:r>
    </w:p>
    <w:p w:rsidR="00EC0A0F" w:rsidRPr="00C36E08" w:rsidRDefault="00EC0A0F" w:rsidP="00EC0A0F">
      <w:pPr>
        <w:spacing w:after="0" w:line="360" w:lineRule="auto"/>
        <w:rPr>
          <w:b/>
          <w:bCs/>
          <w:sz w:val="10"/>
          <w:szCs w:val="10"/>
          <w:u w:val="single"/>
          <w:rtl/>
        </w:rPr>
      </w:pPr>
    </w:p>
    <w:p w:rsidR="00EC0A0F" w:rsidRPr="00C36E08" w:rsidRDefault="00EC0A0F" w:rsidP="00CD7BB1">
      <w:pPr>
        <w:spacing w:after="0" w:line="288" w:lineRule="auto"/>
      </w:pPr>
      <w:r w:rsidRPr="00C36E08">
        <w:rPr>
          <w:rFonts w:hint="cs"/>
          <w:b/>
          <w:bCs/>
          <w:u w:val="single"/>
          <w:rtl/>
        </w:rPr>
        <w:t>שירות צבאי</w:t>
      </w:r>
      <w:r w:rsidRPr="00C36E08">
        <w:rPr>
          <w:rFonts w:hint="cs"/>
          <w:rtl/>
        </w:rPr>
        <w:t xml:space="preserve">:        תפקידי פיקוד והדרכה </w:t>
      </w:r>
      <w:r w:rsidR="0041113C" w:rsidRPr="00C36E08">
        <w:rPr>
          <w:rFonts w:hint="cs"/>
          <w:rtl/>
        </w:rPr>
        <w:t xml:space="preserve"> </w:t>
      </w:r>
      <w:r w:rsidRPr="00C36E08">
        <w:rPr>
          <w:rFonts w:hint="cs"/>
          <w:rtl/>
        </w:rPr>
        <w:t xml:space="preserve">| </w:t>
      </w:r>
      <w:r w:rsidR="0041113C" w:rsidRPr="00C36E08">
        <w:rPr>
          <w:rFonts w:hint="cs"/>
          <w:rtl/>
        </w:rPr>
        <w:t xml:space="preserve"> </w:t>
      </w:r>
      <w:r w:rsidRPr="00C36E08">
        <w:rPr>
          <w:rFonts w:hint="cs"/>
          <w:b/>
          <w:bCs/>
          <w:rtl/>
        </w:rPr>
        <w:t>קבלת הצטיינות</w:t>
      </w:r>
      <w:r w:rsidRPr="00C36E08">
        <w:rPr>
          <w:rFonts w:hint="cs"/>
          <w:rtl/>
        </w:rPr>
        <w:t xml:space="preserve"> בתפקיד סמל מחלקה </w:t>
      </w:r>
      <w:r w:rsidR="00200345" w:rsidRPr="00C36E08">
        <w:rPr>
          <w:rFonts w:hint="cs"/>
          <w:rtl/>
        </w:rPr>
        <w:t>מ</w:t>
      </w:r>
      <w:r w:rsidRPr="00C36E08">
        <w:rPr>
          <w:rFonts w:hint="cs"/>
          <w:rtl/>
        </w:rPr>
        <w:t>מפקד יחידה (2006-2003).</w:t>
      </w:r>
    </w:p>
    <w:p w:rsidR="00EC0A0F" w:rsidRPr="00C36E08" w:rsidRDefault="00EC0A0F" w:rsidP="00224B6D">
      <w:pPr>
        <w:spacing w:after="0" w:line="288" w:lineRule="auto"/>
        <w:rPr>
          <w:rtl/>
        </w:rPr>
      </w:pPr>
      <w:r w:rsidRPr="00C36E08">
        <w:rPr>
          <w:rFonts w:hint="cs"/>
          <w:b/>
          <w:bCs/>
          <w:u w:val="single"/>
          <w:rtl/>
        </w:rPr>
        <w:t>שפות</w:t>
      </w:r>
      <w:r w:rsidRPr="00C36E08">
        <w:rPr>
          <w:rFonts w:hint="cs"/>
          <w:rtl/>
        </w:rPr>
        <w:t xml:space="preserve">:                 עברית ואנגלית - </w:t>
      </w:r>
      <w:r w:rsidR="004D11F5" w:rsidRPr="00C36E08">
        <w:rPr>
          <w:rFonts w:hint="cs"/>
          <w:rtl/>
        </w:rPr>
        <w:t xml:space="preserve"> </w:t>
      </w:r>
      <w:r w:rsidRPr="00C36E08">
        <w:rPr>
          <w:rFonts w:hint="cs"/>
          <w:rtl/>
        </w:rPr>
        <w:t xml:space="preserve">רמת שפת אם, רוסית - </w:t>
      </w:r>
      <w:r w:rsidR="004D11F5" w:rsidRPr="00C36E08">
        <w:rPr>
          <w:rFonts w:hint="cs"/>
          <w:rtl/>
        </w:rPr>
        <w:t xml:space="preserve"> </w:t>
      </w:r>
      <w:r w:rsidR="00224B6D" w:rsidRPr="00C36E08">
        <w:rPr>
          <w:rFonts w:hint="cs"/>
          <w:rtl/>
        </w:rPr>
        <w:t>רמת שיחה טובה מאוד</w:t>
      </w:r>
      <w:r w:rsidRPr="00C36E08">
        <w:rPr>
          <w:rFonts w:hint="cs"/>
          <w:rtl/>
        </w:rPr>
        <w:t xml:space="preserve">. </w:t>
      </w:r>
    </w:p>
    <w:p w:rsidR="001E32A5" w:rsidRPr="00C36E08" w:rsidRDefault="001E32A5" w:rsidP="00EC0A0F">
      <w:pPr>
        <w:spacing w:after="0" w:line="360" w:lineRule="auto"/>
        <w:rPr>
          <w:sz w:val="10"/>
          <w:szCs w:val="10"/>
        </w:rPr>
      </w:pPr>
    </w:p>
    <w:p w:rsidR="00076717" w:rsidRPr="00C36E08" w:rsidRDefault="003A6B0A" w:rsidP="001E32A5">
      <w:pPr>
        <w:pStyle w:val="a3"/>
        <w:numPr>
          <w:ilvl w:val="0"/>
          <w:numId w:val="13"/>
        </w:numPr>
        <w:spacing w:line="360" w:lineRule="auto"/>
        <w:ind w:left="397"/>
        <w:rPr>
          <w:rFonts w:ascii="Arial" w:hAnsi="Arial" w:cs="Arial"/>
          <w:shd w:val="clear" w:color="auto" w:fill="FFFFFF"/>
          <w:rtl/>
        </w:rPr>
      </w:pPr>
      <w:r w:rsidRPr="00C36E08">
        <w:rPr>
          <w:rFonts w:ascii="Arial" w:hAnsi="Arial" w:cs="Arial"/>
          <w:shd w:val="clear" w:color="auto" w:fill="FFFFFF"/>
          <w:rtl/>
        </w:rPr>
        <w:t xml:space="preserve">המלצות יינתנו </w:t>
      </w:r>
      <w:r w:rsidR="00DC77F0" w:rsidRPr="00C36E08">
        <w:rPr>
          <w:rFonts w:ascii="Arial" w:hAnsi="Arial" w:cs="Arial" w:hint="cs"/>
          <w:shd w:val="clear" w:color="auto" w:fill="FFFFFF"/>
          <w:rtl/>
        </w:rPr>
        <w:t>ע"פ</w:t>
      </w:r>
      <w:r w:rsidRPr="00C36E08">
        <w:rPr>
          <w:rFonts w:ascii="Arial" w:hAnsi="Arial" w:cs="Arial"/>
          <w:shd w:val="clear" w:color="auto" w:fill="FFFFFF"/>
          <w:rtl/>
        </w:rPr>
        <w:t xml:space="preserve"> דרישה</w:t>
      </w:r>
      <w:r w:rsidR="001E32A5" w:rsidRPr="00C36E08">
        <w:rPr>
          <w:rFonts w:ascii="Arial" w:hAnsi="Arial" w:cs="Arial" w:hint="cs"/>
          <w:shd w:val="clear" w:color="auto" w:fill="FFFFFF"/>
          <w:rtl/>
        </w:rPr>
        <w:t>.</w:t>
      </w:r>
    </w:p>
    <w:sectPr w:rsidR="00076717" w:rsidRPr="00C36E08" w:rsidSect="007C048A">
      <w:pgSz w:w="11906" w:h="16838"/>
      <w:pgMar w:top="709" w:right="720" w:bottom="426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9pt;height:9pt" o:bullet="t">
        <v:imagedata r:id="rId1" o:title="BD14580_"/>
      </v:shape>
    </w:pict>
  </w:numPicBullet>
  <w:abstractNum w:abstractNumId="0" w15:restartNumberingAfterBreak="0">
    <w:nsid w:val="01E90696"/>
    <w:multiLevelType w:val="hybridMultilevel"/>
    <w:tmpl w:val="D5B075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22C18"/>
    <w:multiLevelType w:val="hybridMultilevel"/>
    <w:tmpl w:val="5FE0680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335E4"/>
    <w:multiLevelType w:val="hybridMultilevel"/>
    <w:tmpl w:val="0ECE7490"/>
    <w:lvl w:ilvl="0" w:tplc="5840E80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bCs/>
        <w:color w:val="538135" w:themeColor="accent6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8100EA"/>
    <w:multiLevelType w:val="hybridMultilevel"/>
    <w:tmpl w:val="A1A24BA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7C65D1"/>
    <w:multiLevelType w:val="hybridMultilevel"/>
    <w:tmpl w:val="967CA2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D1345E"/>
    <w:multiLevelType w:val="hybridMultilevel"/>
    <w:tmpl w:val="4E78DFEA"/>
    <w:lvl w:ilvl="0" w:tplc="5CEC307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bCs/>
        <w:color w:val="3366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9626B4"/>
    <w:multiLevelType w:val="hybridMultilevel"/>
    <w:tmpl w:val="EBD606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E751D4"/>
    <w:multiLevelType w:val="hybridMultilevel"/>
    <w:tmpl w:val="134CCA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5A18CF"/>
    <w:multiLevelType w:val="hybridMultilevel"/>
    <w:tmpl w:val="D848BE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8E3E8B"/>
    <w:multiLevelType w:val="hybridMultilevel"/>
    <w:tmpl w:val="14C06F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48506D"/>
    <w:multiLevelType w:val="hybridMultilevel"/>
    <w:tmpl w:val="61BCE4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E91930"/>
    <w:multiLevelType w:val="hybridMultilevel"/>
    <w:tmpl w:val="123E3F46"/>
    <w:lvl w:ilvl="0" w:tplc="D35C0FB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cs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FF6B4C"/>
    <w:multiLevelType w:val="hybridMultilevel"/>
    <w:tmpl w:val="B38E05A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89716B0"/>
    <w:multiLevelType w:val="hybridMultilevel"/>
    <w:tmpl w:val="3F24ABDE"/>
    <w:lvl w:ilvl="0" w:tplc="18A6E28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bCs/>
        <w:color w:val="538135" w:themeColor="accent6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285002"/>
    <w:multiLevelType w:val="hybridMultilevel"/>
    <w:tmpl w:val="EF4E239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FE2372"/>
    <w:multiLevelType w:val="hybridMultilevel"/>
    <w:tmpl w:val="F3C2EC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31E625E"/>
    <w:multiLevelType w:val="hybridMultilevel"/>
    <w:tmpl w:val="D62E4ECE"/>
    <w:lvl w:ilvl="0" w:tplc="5CEC307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bCs/>
        <w:color w:val="3366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5D056D"/>
    <w:multiLevelType w:val="hybridMultilevel"/>
    <w:tmpl w:val="E6F866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8B1CBE"/>
    <w:multiLevelType w:val="hybridMultilevel"/>
    <w:tmpl w:val="9AA8C0E4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5EAB1E02"/>
    <w:multiLevelType w:val="hybridMultilevel"/>
    <w:tmpl w:val="C23C14D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8705F7"/>
    <w:multiLevelType w:val="hybridMultilevel"/>
    <w:tmpl w:val="10FA8F9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6051507E"/>
    <w:multiLevelType w:val="hybridMultilevel"/>
    <w:tmpl w:val="8220AE4C"/>
    <w:lvl w:ilvl="0" w:tplc="5CEC307A">
      <w:start w:val="1"/>
      <w:numFmt w:val="bullet"/>
      <w:lvlText w:val=""/>
      <w:lvlJc w:val="left"/>
      <w:pPr>
        <w:ind w:left="1434" w:hanging="360"/>
      </w:pPr>
      <w:rPr>
        <w:rFonts w:ascii="Wingdings" w:hAnsi="Wingdings" w:hint="default"/>
        <w:b/>
        <w:bCs/>
        <w:color w:val="336600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2" w15:restartNumberingAfterBreak="0">
    <w:nsid w:val="634105DD"/>
    <w:multiLevelType w:val="hybridMultilevel"/>
    <w:tmpl w:val="584E0734"/>
    <w:lvl w:ilvl="0" w:tplc="5CEC307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bCs/>
        <w:color w:val="3366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A422B3"/>
    <w:multiLevelType w:val="hybridMultilevel"/>
    <w:tmpl w:val="E92E347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78C42E5"/>
    <w:multiLevelType w:val="hybridMultilevel"/>
    <w:tmpl w:val="992E105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4D3719"/>
    <w:multiLevelType w:val="hybridMultilevel"/>
    <w:tmpl w:val="FD180F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D304C5"/>
    <w:multiLevelType w:val="hybridMultilevel"/>
    <w:tmpl w:val="6AEC550C"/>
    <w:lvl w:ilvl="0" w:tplc="04090005">
      <w:start w:val="1"/>
      <w:numFmt w:val="bullet"/>
      <w:lvlText w:val=""/>
      <w:lvlJc w:val="left"/>
      <w:pPr>
        <w:ind w:left="133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1" w:hanging="360"/>
      </w:pPr>
      <w:rPr>
        <w:rFonts w:ascii="Wingdings" w:hAnsi="Wingdings" w:hint="default"/>
      </w:rPr>
    </w:lvl>
  </w:abstractNum>
  <w:abstractNum w:abstractNumId="27" w15:restartNumberingAfterBreak="0">
    <w:nsid w:val="7C82521B"/>
    <w:multiLevelType w:val="hybridMultilevel"/>
    <w:tmpl w:val="5740BF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836E8E"/>
    <w:multiLevelType w:val="hybridMultilevel"/>
    <w:tmpl w:val="2962EF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E127F4"/>
    <w:multiLevelType w:val="hybridMultilevel"/>
    <w:tmpl w:val="DFE62C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9"/>
  </w:num>
  <w:num w:numId="3">
    <w:abstractNumId w:val="24"/>
  </w:num>
  <w:num w:numId="4">
    <w:abstractNumId w:val="1"/>
  </w:num>
  <w:num w:numId="5">
    <w:abstractNumId w:val="14"/>
  </w:num>
  <w:num w:numId="6">
    <w:abstractNumId w:val="15"/>
  </w:num>
  <w:num w:numId="7">
    <w:abstractNumId w:val="11"/>
  </w:num>
  <w:num w:numId="8">
    <w:abstractNumId w:val="16"/>
  </w:num>
  <w:num w:numId="9">
    <w:abstractNumId w:val="13"/>
  </w:num>
  <w:num w:numId="10">
    <w:abstractNumId w:val="7"/>
  </w:num>
  <w:num w:numId="11">
    <w:abstractNumId w:val="22"/>
  </w:num>
  <w:num w:numId="12">
    <w:abstractNumId w:val="5"/>
  </w:num>
  <w:num w:numId="13">
    <w:abstractNumId w:val="2"/>
  </w:num>
  <w:num w:numId="14">
    <w:abstractNumId w:val="4"/>
  </w:num>
  <w:num w:numId="15">
    <w:abstractNumId w:val="10"/>
  </w:num>
  <w:num w:numId="16">
    <w:abstractNumId w:val="8"/>
  </w:num>
  <w:num w:numId="17">
    <w:abstractNumId w:val="26"/>
  </w:num>
  <w:num w:numId="18">
    <w:abstractNumId w:val="6"/>
  </w:num>
  <w:num w:numId="19">
    <w:abstractNumId w:val="28"/>
  </w:num>
  <w:num w:numId="20">
    <w:abstractNumId w:val="27"/>
  </w:num>
  <w:num w:numId="21">
    <w:abstractNumId w:val="21"/>
  </w:num>
  <w:num w:numId="22">
    <w:abstractNumId w:val="20"/>
  </w:num>
  <w:num w:numId="23">
    <w:abstractNumId w:val="18"/>
  </w:num>
  <w:num w:numId="24">
    <w:abstractNumId w:val="12"/>
  </w:num>
  <w:num w:numId="25">
    <w:abstractNumId w:val="25"/>
  </w:num>
  <w:num w:numId="26">
    <w:abstractNumId w:val="29"/>
  </w:num>
  <w:num w:numId="27">
    <w:abstractNumId w:val="0"/>
  </w:num>
  <w:num w:numId="28">
    <w:abstractNumId w:val="23"/>
  </w:num>
  <w:num w:numId="29">
    <w:abstractNumId w:val="9"/>
  </w:num>
  <w:num w:numId="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09D"/>
    <w:rsid w:val="00012D7B"/>
    <w:rsid w:val="000212B4"/>
    <w:rsid w:val="00042ECE"/>
    <w:rsid w:val="00053C90"/>
    <w:rsid w:val="00055D92"/>
    <w:rsid w:val="00076717"/>
    <w:rsid w:val="000813DF"/>
    <w:rsid w:val="000C427F"/>
    <w:rsid w:val="000D2195"/>
    <w:rsid w:val="001148F0"/>
    <w:rsid w:val="00115CC7"/>
    <w:rsid w:val="001307B2"/>
    <w:rsid w:val="00152D6B"/>
    <w:rsid w:val="001825E9"/>
    <w:rsid w:val="001C7F80"/>
    <w:rsid w:val="001E32A5"/>
    <w:rsid w:val="001F2313"/>
    <w:rsid w:val="00200345"/>
    <w:rsid w:val="00200AF2"/>
    <w:rsid w:val="00216BEF"/>
    <w:rsid w:val="002212A0"/>
    <w:rsid w:val="00224B6D"/>
    <w:rsid w:val="002361AB"/>
    <w:rsid w:val="002C3DED"/>
    <w:rsid w:val="002C4820"/>
    <w:rsid w:val="00323E5C"/>
    <w:rsid w:val="0036109D"/>
    <w:rsid w:val="00390344"/>
    <w:rsid w:val="003A6B0A"/>
    <w:rsid w:val="003B0DD8"/>
    <w:rsid w:val="003C62B3"/>
    <w:rsid w:val="0041113C"/>
    <w:rsid w:val="00415C79"/>
    <w:rsid w:val="00491C9F"/>
    <w:rsid w:val="004D11F5"/>
    <w:rsid w:val="004D6315"/>
    <w:rsid w:val="005166EB"/>
    <w:rsid w:val="00521311"/>
    <w:rsid w:val="005465BA"/>
    <w:rsid w:val="0055028D"/>
    <w:rsid w:val="0055715E"/>
    <w:rsid w:val="005E4328"/>
    <w:rsid w:val="006613EB"/>
    <w:rsid w:val="006843C3"/>
    <w:rsid w:val="006C2EDE"/>
    <w:rsid w:val="0070715D"/>
    <w:rsid w:val="007134D4"/>
    <w:rsid w:val="00715880"/>
    <w:rsid w:val="007468D8"/>
    <w:rsid w:val="007A5014"/>
    <w:rsid w:val="007A6748"/>
    <w:rsid w:val="007C048A"/>
    <w:rsid w:val="00846C7C"/>
    <w:rsid w:val="0086194D"/>
    <w:rsid w:val="00875A9B"/>
    <w:rsid w:val="008F1937"/>
    <w:rsid w:val="008F1CFA"/>
    <w:rsid w:val="00991DA1"/>
    <w:rsid w:val="00992791"/>
    <w:rsid w:val="00994F06"/>
    <w:rsid w:val="009979ED"/>
    <w:rsid w:val="009A336A"/>
    <w:rsid w:val="009A3648"/>
    <w:rsid w:val="009B2735"/>
    <w:rsid w:val="009B4CDA"/>
    <w:rsid w:val="00A14631"/>
    <w:rsid w:val="00A314CF"/>
    <w:rsid w:val="00A34AAB"/>
    <w:rsid w:val="00A56E96"/>
    <w:rsid w:val="00A74D07"/>
    <w:rsid w:val="00AE3B5C"/>
    <w:rsid w:val="00AF1569"/>
    <w:rsid w:val="00B078A2"/>
    <w:rsid w:val="00B3051A"/>
    <w:rsid w:val="00B3669D"/>
    <w:rsid w:val="00B861DC"/>
    <w:rsid w:val="00BB0FC8"/>
    <w:rsid w:val="00BB5617"/>
    <w:rsid w:val="00C1319B"/>
    <w:rsid w:val="00C2363F"/>
    <w:rsid w:val="00C35410"/>
    <w:rsid w:val="00C36E08"/>
    <w:rsid w:val="00C86678"/>
    <w:rsid w:val="00C8672E"/>
    <w:rsid w:val="00CA44FA"/>
    <w:rsid w:val="00CD7BB1"/>
    <w:rsid w:val="00CE1B7B"/>
    <w:rsid w:val="00D25858"/>
    <w:rsid w:val="00D44576"/>
    <w:rsid w:val="00D778C7"/>
    <w:rsid w:val="00DB6BCD"/>
    <w:rsid w:val="00DC77F0"/>
    <w:rsid w:val="00E0584C"/>
    <w:rsid w:val="00E61E46"/>
    <w:rsid w:val="00E62B62"/>
    <w:rsid w:val="00EA0A9E"/>
    <w:rsid w:val="00EC0A0F"/>
    <w:rsid w:val="00F65C48"/>
    <w:rsid w:val="00F859F4"/>
    <w:rsid w:val="00F95EFB"/>
    <w:rsid w:val="00FD23A2"/>
    <w:rsid w:val="00FF7B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53EC636-6914-43E2-AC7D-86EA08571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109D"/>
    <w:pPr>
      <w:bidi/>
      <w:spacing w:after="120" w:line="264" w:lineRule="auto"/>
    </w:pPr>
    <w:rPr>
      <w:rFonts w:eastAsiaTheme="minorEastAsia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109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6109D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36109D"/>
  </w:style>
  <w:style w:type="table" w:styleId="a5">
    <w:name w:val="Table Grid"/>
    <w:basedOn w:val="a1"/>
    <w:uiPriority w:val="39"/>
    <w:rsid w:val="00FD23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-451">
    <w:name w:val="Таблица-сетка 4 — акцент 51"/>
    <w:basedOn w:val="a1"/>
    <w:uiPriority w:val="49"/>
    <w:rsid w:val="00FD23A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-211">
    <w:name w:val="Список-таблица 2 — акцент 11"/>
    <w:basedOn w:val="a1"/>
    <w:uiPriority w:val="47"/>
    <w:rsid w:val="00FD23A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-511">
    <w:name w:val="Список-таблица 5 темная — акцент 11"/>
    <w:basedOn w:val="a1"/>
    <w:uiPriority w:val="50"/>
    <w:rsid w:val="00FD23A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-611">
    <w:name w:val="Список-таблица 6 цветная — акцент 11"/>
    <w:basedOn w:val="a1"/>
    <w:uiPriority w:val="51"/>
    <w:rsid w:val="00FD23A2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-621">
    <w:name w:val="Список-таблица 6 цветная — акцент 21"/>
    <w:basedOn w:val="a1"/>
    <w:uiPriority w:val="51"/>
    <w:rsid w:val="00FD23A2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a6">
    <w:name w:val="Balloon Text"/>
    <w:basedOn w:val="a"/>
    <w:link w:val="a7"/>
    <w:uiPriority w:val="99"/>
    <w:semiHidden/>
    <w:unhideWhenUsed/>
    <w:rsid w:val="004D63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4D6315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8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oleggold84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CCE466-A41C-42D0-A1A5-D8D017C78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513</Words>
  <Characters>2928</Characters>
  <Application>Microsoft Office Word</Application>
  <DocSecurity>0</DocSecurity>
  <Lines>24</Lines>
  <Paragraphs>6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‏‏משתמש Windows</cp:lastModifiedBy>
  <cp:revision>2</cp:revision>
  <cp:lastPrinted>2016-12-22T07:44:00Z</cp:lastPrinted>
  <dcterms:created xsi:type="dcterms:W3CDTF">2020-08-19T11:53:00Z</dcterms:created>
  <dcterms:modified xsi:type="dcterms:W3CDTF">2020-08-19T11:53:00Z</dcterms:modified>
</cp:coreProperties>
</file>