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Лабораторная работа 0 - Кодировки.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(#5). Запишите свою имя и фамилию в шестнадцатеричном представлении в кодировке UTF-8 без BOM.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(#5) Определите кодировку сообщения.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 FE 21 04 3E 04 32 04 35 04 40 04 48 04 35 04 3D 04 3D 04 4B 04 39 04 20 00 3A 04 3E 04 34 04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(#10) Декодируйте сообщение: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215 242 229 237 232 229 32 240 224 231 226 232 226 224 229 242 32 236 238 231 227 33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(#10) Представьте в двоичном виде в кодировке CP866 сообщение: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Паттерны проектирования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(#10) Представьте в шестнадцатеричном виде в кодировке UTF-16BE (с BOM) сообщение: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Структурное программирование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F246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Ec/zFak962p9gv6Mn/TxCX1OWw==">AMUW2mX/F7szTn6ZrZkdYPSEXkBBxtXmZ3AyZrDw0ryDZPfZpXwapFzyayjASbn6H2/aY3pZw9iy9dezAAd/sK7fpS6HFHiWM8WWCWFRP1ldGU3p+c5ICLgI1e/tBjOlz8c066mIdbwG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2018-10-31T14:55:00Z</dcterms:created>
  <dc:creator>Andrey Ilyin</dc:creator>
</cp:coreProperties>
</file>